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2847E8DA" w14:textId="37425128" w:rsidR="004456EE" w:rsidRPr="00A12C2E" w:rsidRDefault="00A12C2E" w:rsidP="00A12C2E">
      <w:pPr>
        <w:spacing w:line="380" w:lineRule="exact"/>
        <w:ind w:firstLineChars="0" w:firstLine="0"/>
        <w:rPr>
          <w:b/>
          <w:bCs/>
        </w:rPr>
      </w:pPr>
      <w:r w:rsidRPr="00A12C2E">
        <w:rPr>
          <w:rFonts w:hint="eastAsia"/>
          <w:b/>
          <w:bCs/>
        </w:rPr>
        <w:t>灵魂的</w:t>
      </w:r>
      <w:proofErr w:type="gramStart"/>
      <w:r w:rsidRPr="00A12C2E">
        <w:rPr>
          <w:rFonts w:hint="eastAsia"/>
          <w:b/>
          <w:bCs/>
        </w:rPr>
        <w:t>自持</w:t>
      </w:r>
      <w:proofErr w:type="gramEnd"/>
    </w:p>
    <w:p w14:paraId="5AEB1ECE" w14:textId="0909A319" w:rsidR="004456EE" w:rsidRPr="00A12C2E" w:rsidRDefault="004456EE" w:rsidP="00A12C2E">
      <w:pPr>
        <w:spacing w:line="380" w:lineRule="exact"/>
        <w:ind w:firstLineChars="0" w:firstLine="0"/>
      </w:pPr>
    </w:p>
    <w:p w14:paraId="2075B1C7" w14:textId="5574AA7C" w:rsidR="00A12C2E" w:rsidRPr="00A12C2E" w:rsidRDefault="003C2242" w:rsidP="00A12C2E">
      <w:pPr>
        <w:spacing w:line="380" w:lineRule="exact"/>
        <w:ind w:firstLineChars="0" w:firstLine="0"/>
        <w:rPr>
          <w:rFonts w:hint="eastAsia"/>
          <w:b/>
          <w:bCs/>
        </w:rPr>
      </w:pPr>
      <w:r w:rsidRPr="00A12C2E">
        <w:rPr>
          <w:rFonts w:hint="eastAsia"/>
          <w:b/>
          <w:bCs/>
        </w:rPr>
        <w:t>“我与丹青两幻身，世间流转会成尘。”</w:t>
      </w:r>
    </w:p>
    <w:p w14:paraId="76F55497" w14:textId="2DC87CCB" w:rsidR="003C2242" w:rsidRPr="00A12C2E" w:rsidRDefault="003C2242" w:rsidP="00A12C2E">
      <w:pPr>
        <w:spacing w:line="380" w:lineRule="exact"/>
        <w:ind w:firstLineChars="0" w:firstLine="0"/>
      </w:pPr>
      <w:r w:rsidRPr="00A12C2E">
        <w:rPr>
          <w:rFonts w:hint="eastAsia"/>
        </w:rPr>
        <w:t>夜晚适合深度的思考，这个时段总有许多灵感，尽管它总自带忧郁的气质。</w:t>
      </w:r>
    </w:p>
    <w:p w14:paraId="3CBB2C07" w14:textId="5E31E161" w:rsidR="003C2242" w:rsidRDefault="003C2242" w:rsidP="00A12C2E">
      <w:pPr>
        <w:spacing w:line="380" w:lineRule="exact"/>
        <w:ind w:firstLineChars="0" w:firstLine="0"/>
      </w:pPr>
      <w:r w:rsidRPr="00A12C2E">
        <w:rPr>
          <w:rFonts w:hint="eastAsia"/>
        </w:rPr>
        <w:t>纯粹的意识，以前谈到过，它是存在</w:t>
      </w:r>
      <w:r w:rsidRPr="00A12C2E">
        <w:rPr>
          <w:rFonts w:hint="eastAsia"/>
          <w:b/>
          <w:bCs/>
          <w:color w:val="FF0000"/>
        </w:rPr>
        <w:t>局限性</w:t>
      </w:r>
      <w:r w:rsidRPr="00A12C2E">
        <w:rPr>
          <w:rFonts w:hint="eastAsia"/>
        </w:rPr>
        <w:t>的。而</w:t>
      </w:r>
      <w:r w:rsidRPr="00A12C2E">
        <w:rPr>
          <w:rFonts w:hint="eastAsia"/>
          <w:b/>
          <w:bCs/>
          <w:color w:val="0070C0"/>
        </w:rPr>
        <w:t>正因为它的局限性，“意识的流动”特别灵活</w:t>
      </w:r>
      <w:r w:rsidRPr="00A12C2E">
        <w:rPr>
          <w:rFonts w:hint="eastAsia"/>
        </w:rPr>
        <w:t>。可它通常伪装成“刻板的”，遇到问题，总是选择套模板。可这也是不得已的选择，灵活的“意识流动”是复杂的，在形式上总是多重的套娃，难以梳理。解构“流动的意识”，会出现大量相对静止的客体。任意两个“客体”可以生成关系，任意两个“关系”可以生成关系，任意两个“客体和关系”可以生成关系，其复杂度</w:t>
      </w:r>
      <w:proofErr w:type="gramStart"/>
      <w:r w:rsidRPr="00A12C2E">
        <w:rPr>
          <w:rFonts w:hint="eastAsia"/>
        </w:rPr>
        <w:t>极</w:t>
      </w:r>
      <w:proofErr w:type="gramEnd"/>
      <w:r w:rsidRPr="00A12C2E">
        <w:rPr>
          <w:rFonts w:hint="eastAsia"/>
        </w:rPr>
        <w:t>速增长。</w:t>
      </w:r>
    </w:p>
    <w:p w14:paraId="3AA02805" w14:textId="77777777" w:rsidR="00A12C2E" w:rsidRPr="00A12C2E" w:rsidRDefault="00A12C2E" w:rsidP="00A12C2E">
      <w:pPr>
        <w:spacing w:line="380" w:lineRule="exact"/>
        <w:ind w:firstLineChars="0" w:firstLine="0"/>
        <w:rPr>
          <w:rFonts w:hint="eastAsia"/>
        </w:rPr>
      </w:pPr>
    </w:p>
    <w:p w14:paraId="7394D617" w14:textId="2D2C233B" w:rsidR="003C2242" w:rsidRDefault="003C2242" w:rsidP="00A12C2E">
      <w:pPr>
        <w:spacing w:line="380" w:lineRule="exact"/>
        <w:ind w:firstLineChars="0" w:firstLine="0"/>
      </w:pPr>
      <w:r w:rsidRPr="00A12C2E">
        <w:rPr>
          <w:rFonts w:hint="eastAsia"/>
        </w:rPr>
        <w:t>我认为所谓的哲学，研究的其实就是</w:t>
      </w:r>
      <w:r w:rsidRPr="00A12C2E">
        <w:rPr>
          <w:rFonts w:hint="eastAsia"/>
        </w:rPr>
        <w:t xml:space="preserve">: </w:t>
      </w:r>
      <w:r w:rsidRPr="00A12C2E">
        <w:rPr>
          <w:rFonts w:hint="eastAsia"/>
          <w:b/>
          <w:bCs/>
          <w:color w:val="FF0000"/>
        </w:rPr>
        <w:t>绝对运动与相对静止</w:t>
      </w:r>
      <w:r w:rsidRPr="00A12C2E">
        <w:rPr>
          <w:rFonts w:hint="eastAsia"/>
        </w:rPr>
        <w:t>。意识模拟不出来绝对静止，会出现“</w:t>
      </w:r>
      <w:r w:rsidRPr="00A12C2E">
        <w:rPr>
          <w:rFonts w:hint="eastAsia"/>
          <w:b/>
          <w:bCs/>
          <w:color w:val="FF0000"/>
        </w:rPr>
        <w:t>自我指涉</w:t>
      </w:r>
      <w:r w:rsidRPr="00A12C2E">
        <w:rPr>
          <w:rFonts w:hint="eastAsia"/>
        </w:rPr>
        <w:t>”问题，比如罗素悖论（理发师悖论）。这直接向形式逻辑发起挑战，来到此在。由于此在的</w:t>
      </w:r>
      <w:r w:rsidRPr="00A12C2E">
        <w:rPr>
          <w:rFonts w:hint="eastAsia"/>
          <w:b/>
          <w:bCs/>
          <w:color w:val="FF0000"/>
        </w:rPr>
        <w:t>超越性</w:t>
      </w:r>
      <w:r w:rsidRPr="00A12C2E">
        <w:rPr>
          <w:rFonts w:hint="eastAsia"/>
        </w:rPr>
        <w:t>，不能被“意识”理解，成了一个只可意会不可言传的东西，类似于所谓的“空”。有的哲学家认为应该对此保持沉默，因为很多人对它的描述五花八门的，就像“意识流动”一样难以梳理。实际上还存在一个辩证逻辑，我不懂。加</w:t>
      </w:r>
      <w:proofErr w:type="gramStart"/>
      <w:r w:rsidRPr="00A12C2E">
        <w:rPr>
          <w:rFonts w:hint="eastAsia"/>
        </w:rPr>
        <w:t>缪</w:t>
      </w:r>
      <w:proofErr w:type="gramEnd"/>
      <w:r w:rsidRPr="00A12C2E">
        <w:rPr>
          <w:rFonts w:hint="eastAsia"/>
        </w:rPr>
        <w:t>的悖理（荒诞主义），直觉上我认为跟这里的描述是一回事。</w:t>
      </w:r>
    </w:p>
    <w:p w14:paraId="115058FE" w14:textId="77777777" w:rsidR="00A12C2E" w:rsidRPr="00A12C2E" w:rsidRDefault="00A12C2E" w:rsidP="00A12C2E">
      <w:pPr>
        <w:spacing w:line="380" w:lineRule="exact"/>
        <w:ind w:firstLineChars="0" w:firstLine="0"/>
        <w:rPr>
          <w:rFonts w:hint="eastAsia"/>
        </w:rPr>
      </w:pPr>
    </w:p>
    <w:p w14:paraId="2FE6307C" w14:textId="5272B17C" w:rsidR="003C2242" w:rsidRDefault="003C2242" w:rsidP="00A12C2E">
      <w:pPr>
        <w:spacing w:line="380" w:lineRule="exact"/>
        <w:ind w:firstLineChars="0" w:firstLine="0"/>
      </w:pPr>
      <w:r w:rsidRPr="00A12C2E">
        <w:rPr>
          <w:rFonts w:hint="eastAsia"/>
          <w:b/>
          <w:bCs/>
          <w:color w:val="0070C0"/>
        </w:rPr>
        <w:t>形式逻辑中的“自体词”，比如“分类”的“分类”，实际已经大大增加了“范畴”（可被意识理解</w:t>
      </w:r>
      <w:r w:rsidRPr="00A12C2E">
        <w:rPr>
          <w:rFonts w:hint="eastAsia"/>
          <w:b/>
          <w:bCs/>
          <w:color w:val="0070C0"/>
        </w:rPr>
        <w:t>-</w:t>
      </w:r>
      <w:r w:rsidRPr="00A12C2E">
        <w:rPr>
          <w:rFonts w:hint="eastAsia"/>
          <w:b/>
          <w:bCs/>
          <w:color w:val="0070C0"/>
        </w:rPr>
        <w:t>相对静止）的</w:t>
      </w:r>
      <w:r w:rsidRPr="00A12C2E">
        <w:rPr>
          <w:rFonts w:hint="eastAsia"/>
          <w:b/>
          <w:bCs/>
          <w:color w:val="FF0000"/>
        </w:rPr>
        <w:t>灵活性</w:t>
      </w:r>
      <w:r w:rsidRPr="00A12C2E">
        <w:rPr>
          <w:rFonts w:hint="eastAsia"/>
        </w:rPr>
        <w:t>，或许这便是形而上的终点。然而，形而上的分析，更像脑袋里的空想，特别局限。这种“绝对精神”还是没什么用，需要一个框架将它和实践放在一起。</w:t>
      </w:r>
    </w:p>
    <w:p w14:paraId="150FB824" w14:textId="77777777" w:rsidR="00A12C2E" w:rsidRPr="00A12C2E" w:rsidRDefault="00A12C2E" w:rsidP="00A12C2E">
      <w:pPr>
        <w:spacing w:line="380" w:lineRule="exact"/>
        <w:ind w:firstLineChars="0" w:firstLine="0"/>
        <w:rPr>
          <w:rFonts w:hint="eastAsia"/>
        </w:rPr>
      </w:pPr>
    </w:p>
    <w:p w14:paraId="2CDECFE7" w14:textId="113AF793" w:rsidR="003C2242" w:rsidRPr="00A12C2E" w:rsidRDefault="00A12C2E" w:rsidP="00A12C2E">
      <w:pPr>
        <w:spacing w:line="380" w:lineRule="exact"/>
        <w:ind w:firstLineChars="0" w:firstLine="0"/>
      </w:pPr>
      <w:r>
        <w:rPr>
          <w:rFonts w:hint="eastAsia"/>
        </w:rPr>
        <w:t>(</w:t>
      </w:r>
      <w:r w:rsidR="003C2242" w:rsidRPr="00A12C2E">
        <w:rPr>
          <w:rFonts w:hint="eastAsia"/>
        </w:rPr>
        <w:t>与别人交流经验时，部分人最喜欢谈自己的框架。而这种框架其实没什么用，跟鸡汤似的，还不如一些细节令人醍醐灌顶。提问人在问的时候，实际早就能猜到答案。</w:t>
      </w:r>
      <w:r>
        <w:rPr>
          <w:rFonts w:hint="eastAsia"/>
        </w:rPr>
        <w:t>)</w:t>
      </w:r>
    </w:p>
    <w:p w14:paraId="7ADA9600" w14:textId="77777777" w:rsidR="003C2242" w:rsidRPr="00A12C2E" w:rsidRDefault="003C2242" w:rsidP="00A12C2E">
      <w:pPr>
        <w:spacing w:line="380" w:lineRule="exact"/>
        <w:ind w:firstLineChars="0" w:firstLine="0"/>
      </w:pPr>
    </w:p>
    <w:p w14:paraId="79E649B0" w14:textId="77BD456A" w:rsidR="00A12C2E" w:rsidRPr="00A12C2E" w:rsidRDefault="003C2242" w:rsidP="00A12C2E">
      <w:pPr>
        <w:spacing w:line="380" w:lineRule="exact"/>
        <w:ind w:firstLineChars="0" w:firstLine="0"/>
        <w:rPr>
          <w:rFonts w:hint="eastAsia"/>
          <w:b/>
          <w:bCs/>
        </w:rPr>
      </w:pPr>
      <w:r w:rsidRPr="00A12C2E">
        <w:rPr>
          <w:rFonts w:hint="eastAsia"/>
          <w:b/>
          <w:bCs/>
        </w:rPr>
        <w:t>实体</w:t>
      </w:r>
    </w:p>
    <w:p w14:paraId="1A23458F" w14:textId="12A5DDE0" w:rsidR="003C2242" w:rsidRDefault="003C2242" w:rsidP="00A12C2E">
      <w:pPr>
        <w:spacing w:line="380" w:lineRule="exact"/>
        <w:ind w:firstLineChars="0" w:firstLine="0"/>
      </w:pPr>
      <w:r w:rsidRPr="00A12C2E">
        <w:rPr>
          <w:rFonts w:hint="eastAsia"/>
        </w:rPr>
        <w:t>当初问“意识是什么？”的时候</w:t>
      </w:r>
      <w:r w:rsidRPr="00A12C2E">
        <w:rPr>
          <w:rFonts w:hint="eastAsia"/>
        </w:rPr>
        <w:t xml:space="preserve">: </w:t>
      </w:r>
      <w:r w:rsidRPr="00A12C2E">
        <w:rPr>
          <w:rFonts w:hint="eastAsia"/>
        </w:rPr>
        <w:t>正因为我意识不到“意识”是什么，这便是意识。这是它的一个特性，它是此在的。意识内的客体，存在各式各样的关系，而它生成的必要条件，便是“意识”这个背景。</w:t>
      </w:r>
    </w:p>
    <w:p w14:paraId="003D9473" w14:textId="77777777" w:rsidR="00A12C2E" w:rsidRPr="00A12C2E" w:rsidRDefault="00A12C2E" w:rsidP="00A12C2E">
      <w:pPr>
        <w:spacing w:line="380" w:lineRule="exact"/>
        <w:ind w:firstLineChars="0" w:firstLine="0"/>
        <w:rPr>
          <w:rFonts w:hint="eastAsia"/>
        </w:rPr>
      </w:pPr>
    </w:p>
    <w:p w14:paraId="56303918" w14:textId="175E4AB6" w:rsidR="003C2242" w:rsidRPr="00A12C2E" w:rsidRDefault="003C2242" w:rsidP="00A12C2E">
      <w:pPr>
        <w:spacing w:line="380" w:lineRule="exact"/>
        <w:ind w:firstLineChars="0" w:firstLine="0"/>
      </w:pPr>
      <w:r w:rsidRPr="00A12C2E">
        <w:rPr>
          <w:rFonts w:hint="eastAsia"/>
        </w:rPr>
        <w:t>按照这样的方式</w:t>
      </w:r>
      <w:r w:rsidRPr="00A12C2E">
        <w:rPr>
          <w:rFonts w:hint="eastAsia"/>
        </w:rPr>
        <w:t xml:space="preserve">: </w:t>
      </w:r>
      <w:r w:rsidRPr="00A12C2E">
        <w:rPr>
          <w:rFonts w:hint="eastAsia"/>
          <w:b/>
          <w:bCs/>
          <w:color w:val="FF0000"/>
        </w:rPr>
        <w:t>正因为我意识不到实践和形而上的关系，这便是“实体”</w:t>
      </w:r>
      <w:r w:rsidRPr="00A12C2E">
        <w:rPr>
          <w:rFonts w:hint="eastAsia"/>
        </w:rPr>
        <w:t>。它俩关系的确定，需要“实体”这么一个背景板。这里还可以套娃，实体的实体。此在的东西没有所谓的数量，在意识内的投影可以五花八门。一种方式：实体就是“人”，</w:t>
      </w:r>
      <w:r w:rsidRPr="00A12C2E">
        <w:rPr>
          <w:rFonts w:hint="eastAsia"/>
        </w:rPr>
        <w:lastRenderedPageBreak/>
        <w:t>像一个个漩涡，本身确定又相互影响，类似于星系之间的关系。</w:t>
      </w:r>
    </w:p>
    <w:p w14:paraId="130B25C3" w14:textId="77777777" w:rsidR="003C2242" w:rsidRPr="00A12C2E" w:rsidRDefault="003C2242" w:rsidP="00A12C2E">
      <w:pPr>
        <w:spacing w:line="380" w:lineRule="exact"/>
        <w:ind w:firstLineChars="0" w:firstLine="0"/>
      </w:pPr>
    </w:p>
    <w:p w14:paraId="2DB46DBA" w14:textId="77777777" w:rsidR="003C2242" w:rsidRPr="00A12C2E" w:rsidRDefault="003C2242" w:rsidP="00A12C2E">
      <w:pPr>
        <w:spacing w:line="380" w:lineRule="exact"/>
        <w:ind w:firstLineChars="0" w:firstLine="0"/>
        <w:rPr>
          <w:b/>
          <w:bCs/>
        </w:rPr>
      </w:pPr>
      <w:r w:rsidRPr="00A12C2E">
        <w:rPr>
          <w:rFonts w:hint="eastAsia"/>
          <w:b/>
          <w:bCs/>
        </w:rPr>
        <w:t>灵魂的</w:t>
      </w:r>
      <w:proofErr w:type="gramStart"/>
      <w:r w:rsidRPr="00A12C2E">
        <w:rPr>
          <w:rFonts w:hint="eastAsia"/>
          <w:b/>
          <w:bCs/>
        </w:rPr>
        <w:t>自持</w:t>
      </w:r>
      <w:proofErr w:type="gramEnd"/>
      <w:r w:rsidRPr="00A12C2E">
        <w:rPr>
          <w:rFonts w:hint="eastAsia"/>
          <w:b/>
          <w:bCs/>
        </w:rPr>
        <w:t>（节奏型）</w:t>
      </w:r>
    </w:p>
    <w:p w14:paraId="7DE241C6" w14:textId="331CF117" w:rsidR="003C2242" w:rsidRDefault="003C2242" w:rsidP="00A12C2E">
      <w:pPr>
        <w:spacing w:line="380" w:lineRule="exact"/>
        <w:ind w:firstLineChars="0" w:firstLine="0"/>
      </w:pPr>
      <w:r w:rsidRPr="00A12C2E">
        <w:rPr>
          <w:rFonts w:hint="eastAsia"/>
        </w:rPr>
        <w:t>所以研究对象，</w:t>
      </w:r>
      <w:proofErr w:type="gramStart"/>
      <w:r w:rsidRPr="00A12C2E">
        <w:rPr>
          <w:rFonts w:hint="eastAsia"/>
        </w:rPr>
        <w:t>就唯一</w:t>
      </w:r>
      <w:proofErr w:type="gramEnd"/>
      <w:r w:rsidRPr="00A12C2E">
        <w:rPr>
          <w:rFonts w:hint="eastAsia"/>
        </w:rPr>
        <w:t>确定为“实体”。前面提到</w:t>
      </w:r>
      <w:r w:rsidRPr="00A12C2E">
        <w:rPr>
          <w:rFonts w:hint="eastAsia"/>
        </w:rPr>
        <w:t xml:space="preserve">: </w:t>
      </w:r>
      <w:r w:rsidRPr="00A12C2E">
        <w:rPr>
          <w:rFonts w:hint="eastAsia"/>
        </w:rPr>
        <w:t>绝对运动和相对静止。实际上，我们既不懂绝对静止，也不懂绝对运动，而总是在相对静止状态。而绝对运动似乎是正确的，所以，</w:t>
      </w:r>
      <w:r w:rsidRPr="00A12C2E">
        <w:rPr>
          <w:rFonts w:hint="eastAsia"/>
          <w:b/>
          <w:bCs/>
          <w:color w:val="0070C0"/>
        </w:rPr>
        <w:t>“自然”状态下，“实体”的运动状态是怎么样的呢？</w:t>
      </w:r>
      <w:r w:rsidRPr="00A12C2E">
        <w:rPr>
          <w:rFonts w:hint="eastAsia"/>
        </w:rPr>
        <w:t>我认为</w:t>
      </w:r>
      <w:r w:rsidRPr="00A12C2E">
        <w:rPr>
          <w:rFonts w:hint="eastAsia"/>
        </w:rPr>
        <w:t xml:space="preserve">: </w:t>
      </w:r>
      <w:r w:rsidRPr="00A12C2E">
        <w:rPr>
          <w:rFonts w:hint="eastAsia"/>
          <w:b/>
          <w:bCs/>
          <w:color w:val="FF0000"/>
        </w:rPr>
        <w:t>它的运动节奏是稀疏而又绵密的节奏型</w:t>
      </w:r>
      <w:r w:rsidRPr="00A12C2E">
        <w:rPr>
          <w:rFonts w:hint="eastAsia"/>
        </w:rPr>
        <w:t>。在艺术层面上，我认为这种范式是必要的。因为“意识”也理解不了绝对运动，所以想要得到“自然”的充分条件，未免太强人所难了。</w:t>
      </w:r>
    </w:p>
    <w:p w14:paraId="7859C350" w14:textId="77777777" w:rsidR="00A12C2E" w:rsidRPr="00A12C2E" w:rsidRDefault="00A12C2E" w:rsidP="00A12C2E">
      <w:pPr>
        <w:spacing w:line="380" w:lineRule="exact"/>
        <w:ind w:firstLineChars="0" w:firstLine="0"/>
        <w:rPr>
          <w:rFonts w:hint="eastAsia"/>
        </w:rPr>
      </w:pPr>
    </w:p>
    <w:p w14:paraId="6C023486" w14:textId="67B73735" w:rsidR="003C2242" w:rsidRDefault="003C2242" w:rsidP="00A12C2E">
      <w:pPr>
        <w:spacing w:line="380" w:lineRule="exact"/>
        <w:ind w:firstLineChars="0" w:firstLine="0"/>
      </w:pPr>
      <w:r w:rsidRPr="00A12C2E">
        <w:rPr>
          <w:rFonts w:hint="eastAsia"/>
        </w:rPr>
        <w:t>而</w:t>
      </w:r>
      <w:r w:rsidRPr="00A12C2E">
        <w:rPr>
          <w:rFonts w:hint="eastAsia"/>
          <w:b/>
          <w:bCs/>
          <w:color w:val="FF0000"/>
        </w:rPr>
        <w:t>这却给出了“灵魂”的生存空间</w:t>
      </w:r>
      <w:r w:rsidRPr="00A12C2E">
        <w:rPr>
          <w:rFonts w:hint="eastAsia"/>
        </w:rPr>
        <w:t>。在无约束的情况下，“实体”的运动范式是</w:t>
      </w:r>
      <w:r w:rsidRPr="00A12C2E">
        <w:rPr>
          <w:rFonts w:hint="eastAsia"/>
          <w:b/>
          <w:bCs/>
          <w:color w:val="0070C0"/>
        </w:rPr>
        <w:t>任意的</w:t>
      </w:r>
      <w:r w:rsidRPr="00A12C2E">
        <w:rPr>
          <w:rFonts w:hint="eastAsia"/>
        </w:rPr>
        <w:t>，没有所谓的稀疏而又绵密的节奏感。</w:t>
      </w:r>
      <w:r w:rsidRPr="00A12C2E">
        <w:rPr>
          <w:rFonts w:hint="eastAsia"/>
          <w:b/>
          <w:bCs/>
          <w:color w:val="0070C0"/>
        </w:rPr>
        <w:t>灵魂的约束</w:t>
      </w:r>
      <w:r w:rsidRPr="00A12C2E">
        <w:rPr>
          <w:rFonts w:hint="eastAsia"/>
        </w:rPr>
        <w:t>下，导致“实体”在意识内的投影，一会儿是相对静止，一会儿是跳跃的。它像一个不稳定的因素，导致“意识”内，它既是</w:t>
      </w:r>
      <w:r w:rsidRPr="008E0228">
        <w:rPr>
          <w:rFonts w:hint="eastAsia"/>
          <w:b/>
          <w:bCs/>
          <w:color w:val="0070C0"/>
        </w:rPr>
        <w:t>稀疏的，又是绵密的，还是周期的</w:t>
      </w:r>
      <w:r w:rsidRPr="00A12C2E">
        <w:rPr>
          <w:rFonts w:hint="eastAsia"/>
        </w:rPr>
        <w:t>。</w:t>
      </w:r>
    </w:p>
    <w:p w14:paraId="7ACDCE1B" w14:textId="77777777" w:rsidR="00A12C2E" w:rsidRPr="00A12C2E" w:rsidRDefault="00A12C2E" w:rsidP="00A12C2E">
      <w:pPr>
        <w:spacing w:line="380" w:lineRule="exact"/>
        <w:ind w:firstLineChars="0" w:firstLine="0"/>
        <w:rPr>
          <w:rFonts w:hint="eastAsia"/>
        </w:rPr>
      </w:pPr>
    </w:p>
    <w:p w14:paraId="2BA5F297" w14:textId="4468EA8E" w:rsidR="003C2242" w:rsidRDefault="003C2242" w:rsidP="00A12C2E">
      <w:pPr>
        <w:spacing w:line="380" w:lineRule="exact"/>
        <w:ind w:firstLineChars="0" w:firstLine="0"/>
      </w:pPr>
      <w:r w:rsidRPr="00A12C2E">
        <w:rPr>
          <w:rFonts w:hint="eastAsia"/>
        </w:rPr>
        <w:t>而用</w:t>
      </w:r>
      <w:r w:rsidRPr="008E0228">
        <w:rPr>
          <w:rFonts w:hint="eastAsia"/>
          <w:b/>
          <w:bCs/>
          <w:color w:val="FF0000"/>
        </w:rPr>
        <w:t>相对静止的视角</w:t>
      </w:r>
      <w:r w:rsidRPr="00A12C2E">
        <w:rPr>
          <w:rFonts w:hint="eastAsia"/>
        </w:rPr>
        <w:t>，当意识内的客体数量上升时，会有多种“关系”的生成，它们会</w:t>
      </w:r>
      <w:r w:rsidRPr="008E0228">
        <w:rPr>
          <w:rFonts w:hint="eastAsia"/>
          <w:b/>
          <w:bCs/>
          <w:color w:val="FF0000"/>
        </w:rPr>
        <w:t>涌现</w:t>
      </w:r>
      <w:r w:rsidRPr="00A12C2E">
        <w:rPr>
          <w:rFonts w:hint="eastAsia"/>
        </w:rPr>
        <w:t>出更高的智能属性。苍白的笔画，数量上升后，也有可能会出现一定的自组织性，形神兼备。不过，想要控制复杂系统涌现出特定的形态，是很难的。</w:t>
      </w:r>
    </w:p>
    <w:p w14:paraId="07FB1019" w14:textId="77777777" w:rsidR="00A12C2E" w:rsidRPr="00A12C2E" w:rsidRDefault="00A12C2E" w:rsidP="00A12C2E">
      <w:pPr>
        <w:spacing w:line="380" w:lineRule="exact"/>
        <w:ind w:firstLineChars="0" w:firstLine="0"/>
        <w:rPr>
          <w:rFonts w:hint="eastAsia"/>
        </w:rPr>
      </w:pPr>
    </w:p>
    <w:p w14:paraId="185852B7" w14:textId="6F871EAA" w:rsidR="003C2242" w:rsidRDefault="003C2242" w:rsidP="00A12C2E">
      <w:pPr>
        <w:spacing w:line="380" w:lineRule="exact"/>
        <w:ind w:firstLineChars="0" w:firstLine="0"/>
      </w:pPr>
      <w:r w:rsidRPr="00A12C2E">
        <w:rPr>
          <w:rFonts w:hint="eastAsia"/>
        </w:rPr>
        <w:t>相对静止的视角下，它是一个复杂系统，涌现出了你的灵魂这一属性。集智俱乐部推荐的那篇论文中，观点类似。而在绝对运动的视角下，灵魂的约束，改变了投影的角度，使得自然状态下，它的运动在“意识”内稀疏而绵密。</w:t>
      </w:r>
    </w:p>
    <w:p w14:paraId="2DB0406B" w14:textId="77777777" w:rsidR="00A12C2E" w:rsidRPr="00A12C2E" w:rsidRDefault="00A12C2E" w:rsidP="00A12C2E">
      <w:pPr>
        <w:spacing w:line="380" w:lineRule="exact"/>
        <w:ind w:firstLineChars="0" w:firstLine="0"/>
        <w:rPr>
          <w:rFonts w:hint="eastAsia"/>
        </w:rPr>
      </w:pPr>
    </w:p>
    <w:p w14:paraId="0F69F161" w14:textId="5DA408A2" w:rsidR="003C2242" w:rsidRDefault="003C2242" w:rsidP="00A12C2E">
      <w:pPr>
        <w:spacing w:line="380" w:lineRule="exact"/>
        <w:ind w:firstLineChars="0" w:firstLine="0"/>
      </w:pPr>
      <w:r w:rsidRPr="00A12C2E">
        <w:rPr>
          <w:rFonts w:hint="eastAsia"/>
        </w:rPr>
        <w:t>直觉上，我认为可以使用</w:t>
      </w:r>
      <w:r w:rsidRPr="008E0228">
        <w:rPr>
          <w:rFonts w:hint="eastAsia"/>
          <w:b/>
          <w:bCs/>
          <w:color w:val="FF0000"/>
        </w:rPr>
        <w:t>“实体”的运动</w:t>
      </w:r>
      <w:r w:rsidRPr="00A12C2E">
        <w:rPr>
          <w:rFonts w:hint="eastAsia"/>
        </w:rPr>
        <w:t>片段去理解它。</w:t>
      </w:r>
      <w:r w:rsidRPr="008E0228">
        <w:rPr>
          <w:rFonts w:hint="eastAsia"/>
          <w:b/>
          <w:bCs/>
          <w:color w:val="0070C0"/>
        </w:rPr>
        <w:t>我们先天有很多它的片段</w:t>
      </w:r>
      <w:r w:rsidRPr="00A12C2E">
        <w:rPr>
          <w:rFonts w:hint="eastAsia"/>
        </w:rPr>
        <w:t>，如先天的审美，身体的舒适感等，所以部分人讲</w:t>
      </w:r>
      <w:r w:rsidRPr="008E0228">
        <w:rPr>
          <w:rFonts w:hint="eastAsia"/>
          <w:b/>
          <w:bCs/>
          <w:color w:val="0070C0"/>
        </w:rPr>
        <w:t>返璞归真</w:t>
      </w:r>
      <w:r w:rsidRPr="00A12C2E">
        <w:rPr>
          <w:rFonts w:hint="eastAsia"/>
        </w:rPr>
        <w:t>。相对静止视角下，它们是跳跃的。如果将这种片段称为“流”，流与相对静止按照</w:t>
      </w:r>
      <w:r w:rsidRPr="00A12C2E">
        <w:rPr>
          <w:rFonts w:hint="eastAsia"/>
        </w:rPr>
        <w:t>111233</w:t>
      </w:r>
      <w:r w:rsidRPr="00A12C2E">
        <w:rPr>
          <w:rFonts w:hint="eastAsia"/>
        </w:rPr>
        <w:t>等节奏去排列，这种直线也会带有</w:t>
      </w:r>
      <w:r w:rsidRPr="008E0228">
        <w:rPr>
          <w:rFonts w:hint="eastAsia"/>
          <w:b/>
          <w:bCs/>
          <w:color w:val="FF0000"/>
        </w:rPr>
        <w:t>“自然”</w:t>
      </w:r>
      <w:r w:rsidRPr="00A12C2E">
        <w:rPr>
          <w:rFonts w:hint="eastAsia"/>
        </w:rPr>
        <w:t>的属性。</w:t>
      </w:r>
    </w:p>
    <w:p w14:paraId="78EC1ECB" w14:textId="77777777" w:rsidR="00A12C2E" w:rsidRPr="00A12C2E" w:rsidRDefault="00A12C2E" w:rsidP="00A12C2E">
      <w:pPr>
        <w:spacing w:line="380" w:lineRule="exact"/>
        <w:ind w:firstLineChars="0" w:firstLine="0"/>
        <w:rPr>
          <w:rFonts w:hint="eastAsia"/>
        </w:rPr>
      </w:pPr>
    </w:p>
    <w:p w14:paraId="6E5DC0DF" w14:textId="0DC512AC" w:rsidR="003C2242" w:rsidRPr="00A12C2E" w:rsidRDefault="003C2242" w:rsidP="00A12C2E">
      <w:pPr>
        <w:spacing w:line="380" w:lineRule="exact"/>
        <w:ind w:firstLineChars="0" w:firstLine="0"/>
      </w:pPr>
      <w:r w:rsidRPr="00A12C2E">
        <w:rPr>
          <w:rFonts w:hint="eastAsia"/>
        </w:rPr>
        <w:t>我们重复练习某一项技能时，没必要完全强调慢慢来，它可以是跳跃的。按照上面的方法去整合</w:t>
      </w:r>
      <w:r w:rsidRPr="00A12C2E">
        <w:rPr>
          <w:rFonts w:hint="eastAsia"/>
        </w:rPr>
        <w:t xml:space="preserve"> </w:t>
      </w:r>
      <w:r w:rsidRPr="00A12C2E">
        <w:rPr>
          <w:rFonts w:hint="eastAsia"/>
        </w:rPr>
        <w:t>流和相对静止，这是一条出路。</w:t>
      </w:r>
      <w:r w:rsidRPr="00A12C2E">
        <w:rPr>
          <w:rFonts w:hint="eastAsia"/>
        </w:rPr>
        <w:t xml:space="preserve"> </w:t>
      </w:r>
      <w:r w:rsidRPr="00A12C2E">
        <w:rPr>
          <w:rFonts w:hint="eastAsia"/>
        </w:rPr>
        <w:t>所以风吹过的湖面，里面蕴含的，与你的灵魂类似。</w:t>
      </w:r>
    </w:p>
    <w:p w14:paraId="1DBD126A" w14:textId="77777777" w:rsidR="003C2242" w:rsidRPr="00A12C2E" w:rsidRDefault="003C2242" w:rsidP="00A12C2E">
      <w:pPr>
        <w:spacing w:line="380" w:lineRule="exact"/>
        <w:ind w:firstLineChars="0" w:firstLine="0"/>
      </w:pPr>
    </w:p>
    <w:p w14:paraId="79783975" w14:textId="77777777" w:rsidR="003C2242" w:rsidRPr="00A12C2E" w:rsidRDefault="003C2242" w:rsidP="00A12C2E">
      <w:pPr>
        <w:spacing w:line="380" w:lineRule="exact"/>
        <w:ind w:firstLineChars="0" w:firstLine="0"/>
        <w:rPr>
          <w:b/>
          <w:bCs/>
        </w:rPr>
      </w:pPr>
      <w:r w:rsidRPr="00A12C2E">
        <w:rPr>
          <w:rFonts w:hint="eastAsia"/>
          <w:b/>
          <w:bCs/>
        </w:rPr>
        <w:t>幻肢</w:t>
      </w:r>
    </w:p>
    <w:p w14:paraId="14412C40" w14:textId="61B66FE5" w:rsidR="003C2242" w:rsidRPr="00A12C2E" w:rsidRDefault="003C2242" w:rsidP="00A12C2E">
      <w:pPr>
        <w:spacing w:line="380" w:lineRule="exact"/>
        <w:ind w:firstLineChars="0" w:firstLine="0"/>
      </w:pPr>
      <w:r w:rsidRPr="00A2096A">
        <w:rPr>
          <w:rFonts w:hint="eastAsia"/>
          <w:b/>
          <w:bCs/>
          <w:color w:val="FF0000"/>
        </w:rPr>
        <w:t>“实体”的投影可以是时间、空间、意识，它们皆能运动</w:t>
      </w:r>
      <w:r w:rsidRPr="00A12C2E">
        <w:rPr>
          <w:rFonts w:hint="eastAsia"/>
        </w:rPr>
        <w:t>。像西西</w:t>
      </w:r>
      <w:proofErr w:type="gramStart"/>
      <w:r w:rsidRPr="00A12C2E">
        <w:rPr>
          <w:rFonts w:hint="eastAsia"/>
        </w:rPr>
        <w:t>弗</w:t>
      </w:r>
      <w:proofErr w:type="gramEnd"/>
      <w:r w:rsidRPr="00A12C2E">
        <w:rPr>
          <w:rFonts w:hint="eastAsia"/>
        </w:rPr>
        <w:t>斯的神话化处理，假设存在时间之神、空间之神、意识之神，它们的关系就像同事关系，上面还有个众神之主。它们会赋予</w:t>
      </w:r>
      <w:proofErr w:type="gramStart"/>
      <w:r w:rsidRPr="00A12C2E">
        <w:rPr>
          <w:rFonts w:hint="eastAsia"/>
        </w:rPr>
        <w:t>你部分</w:t>
      </w:r>
      <w:proofErr w:type="gramEnd"/>
      <w:r w:rsidRPr="00A12C2E">
        <w:rPr>
          <w:rFonts w:hint="eastAsia"/>
        </w:rPr>
        <w:t>天赋能力，在人生的过程中，慢慢加点。</w:t>
      </w:r>
    </w:p>
    <w:p w14:paraId="234B58B6" w14:textId="5C69FABE" w:rsidR="003C2242" w:rsidRDefault="003C2242" w:rsidP="00A12C2E">
      <w:pPr>
        <w:spacing w:line="380" w:lineRule="exact"/>
        <w:ind w:firstLineChars="0" w:firstLine="0"/>
      </w:pPr>
      <w:r w:rsidRPr="00A12C2E">
        <w:rPr>
          <w:rFonts w:hint="eastAsia"/>
        </w:rPr>
        <w:lastRenderedPageBreak/>
        <w:t>不过投影也是五花八门，难以梳理。</w:t>
      </w:r>
      <w:r w:rsidRPr="00A2096A">
        <w:rPr>
          <w:rFonts w:hint="eastAsia"/>
          <w:b/>
          <w:bCs/>
          <w:color w:val="0070C0"/>
        </w:rPr>
        <w:t>我选择统一到意识之神</w:t>
      </w:r>
      <w:r w:rsidRPr="00A12C2E">
        <w:rPr>
          <w:rFonts w:hint="eastAsia"/>
        </w:rPr>
        <w:t xml:space="preserve">: </w:t>
      </w:r>
      <w:r w:rsidRPr="00A12C2E">
        <w:rPr>
          <w:rFonts w:hint="eastAsia"/>
        </w:rPr>
        <w:t>意识的幻肢可以映射到你的手脚上，类似于多模态的拉齐。</w:t>
      </w:r>
    </w:p>
    <w:p w14:paraId="68C535F2" w14:textId="77777777" w:rsidR="00A12C2E" w:rsidRPr="00A12C2E" w:rsidRDefault="00A12C2E" w:rsidP="00A12C2E">
      <w:pPr>
        <w:spacing w:line="380" w:lineRule="exact"/>
        <w:ind w:firstLineChars="0" w:firstLine="0"/>
        <w:rPr>
          <w:rFonts w:hint="eastAsia"/>
        </w:rPr>
      </w:pPr>
    </w:p>
    <w:p w14:paraId="6D77E3D3" w14:textId="3819584D" w:rsidR="002558E2" w:rsidRPr="00A12C2E" w:rsidRDefault="003C2242" w:rsidP="00A12C2E">
      <w:pPr>
        <w:spacing w:line="380" w:lineRule="exact"/>
        <w:ind w:firstLineChars="0" w:firstLine="0"/>
      </w:pPr>
      <w:r w:rsidRPr="00A12C2E">
        <w:rPr>
          <w:rFonts w:hint="eastAsia"/>
        </w:rPr>
        <w:t>而时间之神或是空间之神或是其它，它们</w:t>
      </w:r>
      <w:proofErr w:type="gramStart"/>
      <w:r w:rsidRPr="00A12C2E">
        <w:rPr>
          <w:rFonts w:hint="eastAsia"/>
        </w:rPr>
        <w:t>会压力你</w:t>
      </w:r>
      <w:proofErr w:type="gramEnd"/>
      <w:r w:rsidRPr="00A12C2E">
        <w:rPr>
          <w:rFonts w:hint="eastAsia"/>
        </w:rPr>
        <w:t>，你意识之神的能力最好已经加了很多点。</w:t>
      </w:r>
      <w:r w:rsidRPr="00A2096A">
        <w:rPr>
          <w:rFonts w:hint="eastAsia"/>
          <w:b/>
          <w:bCs/>
          <w:color w:val="0070C0"/>
        </w:rPr>
        <w:t>我们需要在快速变化中获得</w:t>
      </w:r>
      <w:r w:rsidRPr="00A2096A">
        <w:rPr>
          <w:rFonts w:hint="eastAsia"/>
          <w:b/>
          <w:bCs/>
          <w:color w:val="FF0000"/>
        </w:rPr>
        <w:t>掌控权</w:t>
      </w:r>
      <w:r w:rsidRPr="00A12C2E">
        <w:rPr>
          <w:rFonts w:hint="eastAsia"/>
        </w:rPr>
        <w:t>，这是我们的目的。生活中总归会遇到大大小小的问题，这是你的手段</w:t>
      </w:r>
      <w:r w:rsidR="00A12C2E">
        <w:rPr>
          <w:rFonts w:hint="eastAsia"/>
        </w:rPr>
        <w:t>。</w:t>
      </w:r>
    </w:p>
    <w:sectPr w:rsidR="002558E2" w:rsidRPr="00A12C2E">
      <w:headerReference w:type="even" r:id="rId7"/>
      <w:headerReference w:type="default" r:id="rId8"/>
      <w:footerReference w:type="even" r:id="rId9"/>
      <w:footerReference w:type="default" r:id="rId10"/>
      <w:headerReference w:type="first" r:id="rId11"/>
      <w:footerReference w:type="first" r:id="rId12"/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5A8ED6E3" w14:textId="77777777" w:rsidR="00EC6CEC" w:rsidRDefault="00EC6CEC" w:rsidP="00A12C2E">
      <w:pPr>
        <w:ind w:firstLine="480"/>
      </w:pPr>
      <w:r>
        <w:separator/>
      </w:r>
    </w:p>
  </w:endnote>
  <w:endnote w:type="continuationSeparator" w:id="0">
    <w:p w14:paraId="2AA6F1F2" w14:textId="77777777" w:rsidR="00EC6CEC" w:rsidRDefault="00EC6CEC" w:rsidP="00A12C2E">
      <w:pPr>
        <w:ind w:firstLine="480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029C5026" w14:textId="77777777" w:rsidR="00A12C2E" w:rsidRDefault="00A12C2E">
    <w:pPr>
      <w:pStyle w:val="a7"/>
      <w:ind w:firstLine="360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4EE2A497" w14:textId="77777777" w:rsidR="00A12C2E" w:rsidRDefault="00A12C2E">
    <w:pPr>
      <w:pStyle w:val="a7"/>
      <w:ind w:firstLine="360"/>
    </w:pP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5D84E886" w14:textId="77777777" w:rsidR="00A12C2E" w:rsidRDefault="00A12C2E">
    <w:pPr>
      <w:pStyle w:val="a7"/>
      <w:ind w:firstLine="360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7AFDE05A" w14:textId="77777777" w:rsidR="00EC6CEC" w:rsidRDefault="00EC6CEC" w:rsidP="00A12C2E">
      <w:pPr>
        <w:ind w:firstLine="480"/>
      </w:pPr>
      <w:r>
        <w:separator/>
      </w:r>
    </w:p>
  </w:footnote>
  <w:footnote w:type="continuationSeparator" w:id="0">
    <w:p w14:paraId="02DCAA71" w14:textId="77777777" w:rsidR="00EC6CEC" w:rsidRDefault="00EC6CEC" w:rsidP="00A12C2E">
      <w:pPr>
        <w:ind w:firstLine="480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0952A825" w14:textId="77777777" w:rsidR="00A12C2E" w:rsidRDefault="00A12C2E">
    <w:pPr>
      <w:pStyle w:val="a5"/>
      <w:ind w:firstLine="360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5762667D" w14:textId="77777777" w:rsidR="00A12C2E" w:rsidRDefault="00A12C2E">
    <w:pPr>
      <w:pStyle w:val="a5"/>
      <w:ind w:firstLine="360"/>
    </w:pP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5A5E7223" w14:textId="77777777" w:rsidR="00A12C2E" w:rsidRDefault="00A12C2E">
    <w:pPr>
      <w:pStyle w:val="a5"/>
      <w:ind w:firstLine="360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2A71685A"/>
    <w:multiLevelType w:val="hybridMultilevel"/>
    <w:tmpl w:val="89ACF4D2"/>
    <w:lvl w:ilvl="0" w:tplc="198452C4">
      <w:start w:val="1"/>
      <w:numFmt w:val="japaneseCounting"/>
      <w:lvlText w:val="第%1季，"/>
      <w:lvlJc w:val="left"/>
      <w:pPr>
        <w:ind w:left="1560" w:hanging="108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1320" w:hanging="420"/>
      </w:pPr>
    </w:lvl>
    <w:lvl w:ilvl="2" w:tplc="0409001B" w:tentative="1">
      <w:start w:val="1"/>
      <w:numFmt w:val="lowerRoman"/>
      <w:lvlText w:val="%3."/>
      <w:lvlJc w:val="right"/>
      <w:pPr>
        <w:ind w:left="1740" w:hanging="420"/>
      </w:pPr>
    </w:lvl>
    <w:lvl w:ilvl="3" w:tplc="0409000F" w:tentative="1">
      <w:start w:val="1"/>
      <w:numFmt w:val="decimal"/>
      <w:lvlText w:val="%4."/>
      <w:lvlJc w:val="left"/>
      <w:pPr>
        <w:ind w:left="2160" w:hanging="420"/>
      </w:pPr>
    </w:lvl>
    <w:lvl w:ilvl="4" w:tplc="04090019" w:tentative="1">
      <w:start w:val="1"/>
      <w:numFmt w:val="lowerLetter"/>
      <w:lvlText w:val="%5)"/>
      <w:lvlJc w:val="left"/>
      <w:pPr>
        <w:ind w:left="2580" w:hanging="420"/>
      </w:pPr>
    </w:lvl>
    <w:lvl w:ilvl="5" w:tplc="0409001B" w:tentative="1">
      <w:start w:val="1"/>
      <w:numFmt w:val="lowerRoman"/>
      <w:lvlText w:val="%6."/>
      <w:lvlJc w:val="right"/>
      <w:pPr>
        <w:ind w:left="3000" w:hanging="420"/>
      </w:pPr>
    </w:lvl>
    <w:lvl w:ilvl="6" w:tplc="0409000F" w:tentative="1">
      <w:start w:val="1"/>
      <w:numFmt w:val="decimal"/>
      <w:lvlText w:val="%7."/>
      <w:lvlJc w:val="left"/>
      <w:pPr>
        <w:ind w:left="3420" w:hanging="420"/>
      </w:pPr>
    </w:lvl>
    <w:lvl w:ilvl="7" w:tplc="04090019" w:tentative="1">
      <w:start w:val="1"/>
      <w:numFmt w:val="lowerLetter"/>
      <w:lvlText w:val="%8)"/>
      <w:lvlJc w:val="left"/>
      <w:pPr>
        <w:ind w:left="3840" w:hanging="420"/>
      </w:pPr>
    </w:lvl>
    <w:lvl w:ilvl="8" w:tplc="0409001B" w:tentative="1">
      <w:start w:val="1"/>
      <w:numFmt w:val="lowerRoman"/>
      <w:lvlText w:val="%9."/>
      <w:lvlJc w:val="right"/>
      <w:pPr>
        <w:ind w:left="4260" w:hanging="420"/>
      </w:pPr>
    </w:lvl>
  </w:abstractNum>
  <w:abstractNum w:abstractNumId="1" w15:restartNumberingAfterBreak="0">
    <w:nsid w:val="5A2930AB"/>
    <w:multiLevelType w:val="hybridMultilevel"/>
    <w:tmpl w:val="2F764452"/>
    <w:lvl w:ilvl="0" w:tplc="AB9AAC0E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num w:numId="1">
    <w:abstractNumId w:val="0"/>
  </w:num>
  <w:num w:numId="2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bordersDoNotSurroundHeader/>
  <w:bordersDoNotSurroundFooter/>
  <w:proofState w:spelling="clean" w:grammar="clean"/>
  <w:defaultTabStop w:val="420"/>
  <w:drawingGridVerticalSpacing w:val="156"/>
  <w:displayHorizontalDrawingGridEvery w:val="0"/>
  <w:displayVerticalDrawingGridEvery w:val="2"/>
  <w:characterSpacingControl w:val="compressPunctuation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F6078"/>
    <w:rsid w:val="0000247E"/>
    <w:rsid w:val="000C1CD9"/>
    <w:rsid w:val="000E06A6"/>
    <w:rsid w:val="000F250D"/>
    <w:rsid w:val="001602D1"/>
    <w:rsid w:val="00187B79"/>
    <w:rsid w:val="001B3EED"/>
    <w:rsid w:val="001D6E46"/>
    <w:rsid w:val="00203560"/>
    <w:rsid w:val="002558E2"/>
    <w:rsid w:val="002828F8"/>
    <w:rsid w:val="002C2ECB"/>
    <w:rsid w:val="003C2242"/>
    <w:rsid w:val="004456EE"/>
    <w:rsid w:val="00471695"/>
    <w:rsid w:val="0056338E"/>
    <w:rsid w:val="005E042A"/>
    <w:rsid w:val="00620C67"/>
    <w:rsid w:val="00625B16"/>
    <w:rsid w:val="006938B9"/>
    <w:rsid w:val="006C149D"/>
    <w:rsid w:val="00712209"/>
    <w:rsid w:val="007311BD"/>
    <w:rsid w:val="00744B9E"/>
    <w:rsid w:val="007E4029"/>
    <w:rsid w:val="007F51B3"/>
    <w:rsid w:val="00820846"/>
    <w:rsid w:val="00836ECF"/>
    <w:rsid w:val="008465E9"/>
    <w:rsid w:val="00846E58"/>
    <w:rsid w:val="008E0228"/>
    <w:rsid w:val="00912120"/>
    <w:rsid w:val="00941D2D"/>
    <w:rsid w:val="009F5801"/>
    <w:rsid w:val="00A12C2E"/>
    <w:rsid w:val="00A2096A"/>
    <w:rsid w:val="00A52CD9"/>
    <w:rsid w:val="00A81068"/>
    <w:rsid w:val="00AA1342"/>
    <w:rsid w:val="00AB37D0"/>
    <w:rsid w:val="00C84CC8"/>
    <w:rsid w:val="00CE4D33"/>
    <w:rsid w:val="00D513F1"/>
    <w:rsid w:val="00D762F6"/>
    <w:rsid w:val="00DE1412"/>
    <w:rsid w:val="00E23E8C"/>
    <w:rsid w:val="00E71299"/>
    <w:rsid w:val="00EC6CEC"/>
    <w:rsid w:val="00EF6078"/>
    <w:rsid w:val="00FE640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."/>
  <w:listSeparator w:val=","/>
  <w14:docId w14:val="3AF31BCE"/>
  <w15:chartTrackingRefBased/>
  <w15:docId w15:val="{5E501FCB-DA05-4005-BA7D-9705380E7C0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kern w:val="2"/>
        <w:sz w:val="21"/>
        <w:szCs w:val="22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EF6078"/>
    <w:pPr>
      <w:widowControl w:val="0"/>
      <w:ind w:firstLineChars="200" w:firstLine="200"/>
      <w:jc w:val="both"/>
    </w:pPr>
    <w:rPr>
      <w:rFonts w:ascii="Times New Roman" w:eastAsia="等线" w:hAnsi="Times New Roman"/>
      <w:sz w:val="24"/>
    </w:rPr>
  </w:style>
  <w:style w:type="paragraph" w:styleId="1">
    <w:name w:val="heading 1"/>
    <w:basedOn w:val="a"/>
    <w:next w:val="a"/>
    <w:link w:val="10"/>
    <w:uiPriority w:val="9"/>
    <w:qFormat/>
    <w:rsid w:val="00EF6078"/>
    <w:pPr>
      <w:keepNext/>
      <w:keepLines/>
      <w:spacing w:before="120" w:after="60"/>
      <w:ind w:firstLineChars="0" w:firstLine="0"/>
      <w:jc w:val="left"/>
      <w:outlineLvl w:val="0"/>
    </w:pPr>
    <w:rPr>
      <w:b/>
      <w:bCs/>
      <w:color w:val="0070C0"/>
      <w:kern w:val="44"/>
      <w:sz w:val="28"/>
      <w:szCs w:val="44"/>
    </w:rPr>
  </w:style>
  <w:style w:type="paragraph" w:styleId="2">
    <w:name w:val="heading 2"/>
    <w:basedOn w:val="a"/>
    <w:next w:val="a"/>
    <w:link w:val="20"/>
    <w:uiPriority w:val="9"/>
    <w:unhideWhenUsed/>
    <w:qFormat/>
    <w:rsid w:val="00EF6078"/>
    <w:pPr>
      <w:keepNext/>
      <w:keepLines/>
      <w:spacing w:before="260" w:after="260" w:line="416" w:lineRule="auto"/>
      <w:outlineLvl w:val="1"/>
    </w:pPr>
    <w:rPr>
      <w:rFonts w:asciiTheme="majorHAnsi" w:eastAsiaTheme="majorEastAsia" w:hAnsiTheme="majorHAnsi" w:cstheme="majorBidi"/>
      <w:b/>
      <w:bCs/>
      <w:sz w:val="32"/>
      <w:szCs w:val="32"/>
    </w:rPr>
  </w:style>
  <w:style w:type="paragraph" w:styleId="3">
    <w:name w:val="heading 3"/>
    <w:basedOn w:val="a"/>
    <w:next w:val="a"/>
    <w:link w:val="30"/>
    <w:uiPriority w:val="9"/>
    <w:unhideWhenUsed/>
    <w:qFormat/>
    <w:rsid w:val="006C149D"/>
    <w:pPr>
      <w:keepNext/>
      <w:keepLines/>
      <w:spacing w:before="260" w:after="260" w:line="416" w:lineRule="auto"/>
      <w:outlineLvl w:val="2"/>
    </w:pPr>
    <w:rPr>
      <w:b/>
      <w:bCs/>
      <w:sz w:val="32"/>
      <w:szCs w:val="32"/>
    </w:rPr>
  </w:style>
  <w:style w:type="paragraph" w:styleId="4">
    <w:name w:val="heading 4"/>
    <w:basedOn w:val="a"/>
    <w:next w:val="a"/>
    <w:link w:val="40"/>
    <w:uiPriority w:val="9"/>
    <w:unhideWhenUsed/>
    <w:qFormat/>
    <w:rsid w:val="006C149D"/>
    <w:pPr>
      <w:keepNext/>
      <w:keepLines/>
      <w:spacing w:before="280" w:after="290" w:line="376" w:lineRule="auto"/>
      <w:outlineLvl w:val="3"/>
    </w:pPr>
    <w:rPr>
      <w:rFonts w:asciiTheme="majorHAnsi" w:eastAsiaTheme="majorEastAsia" w:hAnsiTheme="majorHAnsi" w:cstheme="majorBidi"/>
      <w:b/>
      <w:bCs/>
      <w:sz w:val="28"/>
      <w:szCs w:val="28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标题 1 字符"/>
    <w:basedOn w:val="a0"/>
    <w:link w:val="1"/>
    <w:uiPriority w:val="9"/>
    <w:rsid w:val="00EF6078"/>
    <w:rPr>
      <w:rFonts w:ascii="Times New Roman" w:eastAsia="等线" w:hAnsi="Times New Roman"/>
      <w:b/>
      <w:bCs/>
      <w:color w:val="0070C0"/>
      <w:kern w:val="44"/>
      <w:sz w:val="28"/>
      <w:szCs w:val="44"/>
    </w:rPr>
  </w:style>
  <w:style w:type="character" w:customStyle="1" w:styleId="20">
    <w:name w:val="标题 2 字符"/>
    <w:basedOn w:val="a0"/>
    <w:link w:val="2"/>
    <w:uiPriority w:val="9"/>
    <w:rsid w:val="00EF6078"/>
    <w:rPr>
      <w:rFonts w:asciiTheme="majorHAnsi" w:eastAsiaTheme="majorEastAsia" w:hAnsiTheme="majorHAnsi" w:cstheme="majorBidi"/>
      <w:b/>
      <w:bCs/>
      <w:sz w:val="32"/>
      <w:szCs w:val="32"/>
    </w:rPr>
  </w:style>
  <w:style w:type="paragraph" w:styleId="a3">
    <w:name w:val="List Paragraph"/>
    <w:basedOn w:val="a"/>
    <w:uiPriority w:val="34"/>
    <w:qFormat/>
    <w:rsid w:val="00187B79"/>
    <w:pPr>
      <w:ind w:firstLine="420"/>
    </w:pPr>
  </w:style>
  <w:style w:type="character" w:customStyle="1" w:styleId="30">
    <w:name w:val="标题 3 字符"/>
    <w:basedOn w:val="a0"/>
    <w:link w:val="3"/>
    <w:uiPriority w:val="9"/>
    <w:rsid w:val="006C149D"/>
    <w:rPr>
      <w:rFonts w:ascii="Times New Roman" w:eastAsia="等线" w:hAnsi="Times New Roman"/>
      <w:b/>
      <w:bCs/>
      <w:sz w:val="32"/>
      <w:szCs w:val="32"/>
    </w:rPr>
  </w:style>
  <w:style w:type="character" w:customStyle="1" w:styleId="40">
    <w:name w:val="标题 4 字符"/>
    <w:basedOn w:val="a0"/>
    <w:link w:val="4"/>
    <w:uiPriority w:val="9"/>
    <w:rsid w:val="006C149D"/>
    <w:rPr>
      <w:rFonts w:asciiTheme="majorHAnsi" w:eastAsiaTheme="majorEastAsia" w:hAnsiTheme="majorHAnsi" w:cstheme="majorBidi"/>
      <w:b/>
      <w:bCs/>
      <w:sz w:val="28"/>
      <w:szCs w:val="28"/>
    </w:rPr>
  </w:style>
  <w:style w:type="character" w:styleId="a4">
    <w:name w:val="Placeholder Text"/>
    <w:basedOn w:val="a0"/>
    <w:uiPriority w:val="99"/>
    <w:semiHidden/>
    <w:rsid w:val="00471695"/>
    <w:rPr>
      <w:color w:val="808080"/>
    </w:rPr>
  </w:style>
  <w:style w:type="paragraph" w:styleId="a5">
    <w:name w:val="header"/>
    <w:basedOn w:val="a"/>
    <w:link w:val="a6"/>
    <w:uiPriority w:val="99"/>
    <w:unhideWhenUsed/>
    <w:rsid w:val="00A12C2E"/>
    <w:pPr>
      <w:pBdr>
        <w:bottom w:val="single" w:sz="6" w:space="1" w:color="auto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character" w:customStyle="1" w:styleId="a6">
    <w:name w:val="页眉 字符"/>
    <w:basedOn w:val="a0"/>
    <w:link w:val="a5"/>
    <w:uiPriority w:val="99"/>
    <w:rsid w:val="00A12C2E"/>
    <w:rPr>
      <w:rFonts w:ascii="Times New Roman" w:eastAsia="等线" w:hAnsi="Times New Roman"/>
      <w:sz w:val="18"/>
      <w:szCs w:val="18"/>
    </w:rPr>
  </w:style>
  <w:style w:type="paragraph" w:styleId="a7">
    <w:name w:val="footer"/>
    <w:basedOn w:val="a"/>
    <w:link w:val="a8"/>
    <w:uiPriority w:val="99"/>
    <w:unhideWhenUsed/>
    <w:rsid w:val="00A12C2E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character" w:customStyle="1" w:styleId="a8">
    <w:name w:val="页脚 字符"/>
    <w:basedOn w:val="a0"/>
    <w:link w:val="a7"/>
    <w:uiPriority w:val="99"/>
    <w:rsid w:val="00A12C2E"/>
    <w:rPr>
      <w:rFonts w:ascii="Times New Roman" w:eastAsia="等线" w:hAnsi="Times New Roman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2.xml"/><Relationship Id="rId13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12" Type="http://schemas.openxmlformats.org/officeDocument/2006/relationships/footer" Target="footer3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header" Target="header3.xml"/><Relationship Id="rId5" Type="http://schemas.openxmlformats.org/officeDocument/2006/relationships/footnotes" Target="footnotes.xml"/><Relationship Id="rId10" Type="http://schemas.openxmlformats.org/officeDocument/2006/relationships/footer" Target="footer2.xml"/><Relationship Id="rId4" Type="http://schemas.openxmlformats.org/officeDocument/2006/relationships/webSettings" Target="webSettings.xml"/><Relationship Id="rId9" Type="http://schemas.openxmlformats.org/officeDocument/2006/relationships/footer" Target="footer1.xml"/><Relationship Id="rId14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等线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61</TotalTime>
  <Pages>3</Pages>
  <Words>287</Words>
  <Characters>1640</Characters>
  <Application>Microsoft Office Word</Application>
  <DocSecurity>0</DocSecurity>
  <Lines>13</Lines>
  <Paragraphs>3</Paragraphs>
  <ScaleCrop>false</ScaleCrop>
  <Company/>
  <LinksUpToDate>false</LinksUpToDate>
  <CharactersWithSpaces>1924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admin</dc:creator>
  <cp:keywords/>
  <dc:description/>
  <cp:lastModifiedBy>admin</cp:lastModifiedBy>
  <cp:revision>10</cp:revision>
  <cp:lastPrinted>2026-03-11T14:27:00Z</cp:lastPrinted>
  <dcterms:created xsi:type="dcterms:W3CDTF">2026-03-08T09:29:00Z</dcterms:created>
  <dcterms:modified xsi:type="dcterms:W3CDTF">2026-03-14T04:52:00Z</dcterms:modified>
</cp:coreProperties>
</file>