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D46C7" w14:textId="6DD8D2B0" w:rsidR="00CF3A8A" w:rsidRPr="00C0766C" w:rsidRDefault="00310A6F">
      <w:pPr>
        <w:rPr>
          <w:rFonts w:ascii="Times New Roman"/>
          <w:noProof/>
          <w:sz w:val="24"/>
        </w:rPr>
      </w:pPr>
      <w:r w:rsidRPr="00C0766C">
        <w:rPr>
          <w:rFonts w:ascii="Times New Roman"/>
          <w:noProof/>
          <w:sz w:val="24"/>
        </w:rPr>
        <w:t>1.</w:t>
      </w:r>
    </w:p>
    <w:p w14:paraId="32179E61" w14:textId="74269352" w:rsidR="00310A6F" w:rsidRPr="00C0766C" w:rsidRDefault="00310A6F">
      <w:pPr>
        <w:rPr>
          <w:rFonts w:ascii="Times New Roman"/>
          <w:sz w:val="24"/>
        </w:rPr>
      </w:pPr>
      <w:r w:rsidRPr="00C0766C">
        <w:rPr>
          <w:rFonts w:ascii="Times New Roman"/>
          <w:sz w:val="24"/>
        </w:rPr>
        <w:t>(b)</w:t>
      </w:r>
    </w:p>
    <w:p w14:paraId="06EEB1BF" w14:textId="1CD41624" w:rsidR="00310A6F" w:rsidRPr="00C0766C" w:rsidRDefault="00836A9F">
      <w:pPr>
        <w:rPr>
          <w:rFonts w:ascii="Times New Roman"/>
          <w:sz w:val="24"/>
        </w:rPr>
      </w:pPr>
      <w:r w:rsidRPr="00C0766C">
        <w:rPr>
          <w:rFonts w:ascii="Times New Roman"/>
          <w:noProof/>
          <w:sz w:val="24"/>
        </w:rPr>
        <w:drawing>
          <wp:inline distT="0" distB="0" distL="0" distR="0" wp14:anchorId="244C11EF" wp14:editId="78549DBD">
            <wp:extent cx="4610100" cy="341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3700" cy="3421850"/>
                    </a:xfrm>
                    <a:prstGeom prst="rect">
                      <a:avLst/>
                    </a:prstGeom>
                  </pic:spPr>
                </pic:pic>
              </a:graphicData>
            </a:graphic>
          </wp:inline>
        </w:drawing>
      </w:r>
    </w:p>
    <w:p w14:paraId="0F621F79" w14:textId="425E27DE" w:rsidR="00AC26E0" w:rsidRPr="00C0766C" w:rsidRDefault="00AC26E0">
      <w:pPr>
        <w:rPr>
          <w:rFonts w:ascii="Times New Roman"/>
          <w:sz w:val="24"/>
        </w:rPr>
      </w:pPr>
    </w:p>
    <w:p w14:paraId="312C515B" w14:textId="0AC56C05" w:rsidR="00AC26E0" w:rsidRPr="00C0766C" w:rsidRDefault="00AC26E0">
      <w:pPr>
        <w:rPr>
          <w:rFonts w:ascii="Times New Roman"/>
          <w:sz w:val="24"/>
        </w:rPr>
      </w:pPr>
      <w:r w:rsidRPr="00C0766C">
        <w:rPr>
          <w:rFonts w:ascii="Times New Roman"/>
          <w:sz w:val="24"/>
        </w:rPr>
        <w:t>(c)</w:t>
      </w:r>
    </w:p>
    <w:p w14:paraId="52CDB715" w14:textId="36DFD205" w:rsidR="00AC26E0" w:rsidRPr="00C0766C" w:rsidRDefault="00AC26E0">
      <w:pPr>
        <w:rPr>
          <w:rFonts w:ascii="Times New Roman"/>
          <w:sz w:val="24"/>
        </w:rPr>
      </w:pPr>
      <w:r w:rsidRPr="00C0766C">
        <w:rPr>
          <w:rFonts w:ascii="Times New Roman"/>
          <w:noProof/>
          <w:sz w:val="24"/>
        </w:rPr>
        <w:drawing>
          <wp:inline distT="0" distB="0" distL="0" distR="0" wp14:anchorId="772ECD37" wp14:editId="0BE15DAE">
            <wp:extent cx="4671060" cy="313522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666" cy="3141670"/>
                    </a:xfrm>
                    <a:prstGeom prst="rect">
                      <a:avLst/>
                    </a:prstGeom>
                  </pic:spPr>
                </pic:pic>
              </a:graphicData>
            </a:graphic>
          </wp:inline>
        </w:drawing>
      </w:r>
    </w:p>
    <w:p w14:paraId="4388D7E4" w14:textId="042505C3" w:rsidR="000B33B7" w:rsidRPr="00C0766C" w:rsidRDefault="001B4E9D">
      <w:pPr>
        <w:rPr>
          <w:rFonts w:ascii="Times New Roman"/>
          <w:sz w:val="24"/>
        </w:rPr>
      </w:pPr>
      <w:r w:rsidRPr="00C0766C">
        <w:rPr>
          <w:rFonts w:ascii="Times New Roman"/>
          <w:sz w:val="24"/>
        </w:rPr>
        <w:t>All of eigenvalues are positive. But, 8 out of 9 eigenvalues are smaller that 0.0001, which are very closed to 0 and not statistically significant. Only the largest eigenvalue is significant.</w:t>
      </w:r>
    </w:p>
    <w:p w14:paraId="1442B8C7" w14:textId="5EB76616" w:rsidR="00AC26E0" w:rsidRPr="00C0766C" w:rsidRDefault="00AC26E0">
      <w:pPr>
        <w:rPr>
          <w:rFonts w:ascii="Times New Roman"/>
          <w:sz w:val="24"/>
        </w:rPr>
      </w:pPr>
    </w:p>
    <w:p w14:paraId="3CD431E2" w14:textId="338A876A" w:rsidR="00AC26E0" w:rsidRPr="00C0766C" w:rsidRDefault="00AC26E0">
      <w:pPr>
        <w:rPr>
          <w:rFonts w:ascii="Times New Roman"/>
          <w:sz w:val="24"/>
        </w:rPr>
      </w:pPr>
    </w:p>
    <w:p w14:paraId="6479BEF4" w14:textId="2D9F817D" w:rsidR="00AC26E0" w:rsidRPr="00C0766C" w:rsidRDefault="00AC26E0">
      <w:pPr>
        <w:rPr>
          <w:rFonts w:ascii="Times New Roman"/>
          <w:sz w:val="24"/>
        </w:rPr>
      </w:pPr>
    </w:p>
    <w:p w14:paraId="5B3772FF" w14:textId="11DB9E83" w:rsidR="00AC26E0" w:rsidRPr="00C0766C" w:rsidRDefault="00AC26E0">
      <w:pPr>
        <w:rPr>
          <w:rFonts w:ascii="Times New Roman"/>
          <w:sz w:val="24"/>
        </w:rPr>
      </w:pPr>
      <w:r w:rsidRPr="00C0766C">
        <w:rPr>
          <w:rFonts w:ascii="Times New Roman"/>
          <w:sz w:val="24"/>
        </w:rPr>
        <w:t>(d)</w:t>
      </w:r>
    </w:p>
    <w:p w14:paraId="315CC136" w14:textId="696992DD" w:rsidR="00AC26E0" w:rsidRPr="00C0766C" w:rsidRDefault="001B4E9D">
      <w:pPr>
        <w:rPr>
          <w:rFonts w:ascii="Times New Roman"/>
          <w:sz w:val="24"/>
        </w:rPr>
      </w:pPr>
      <w:r w:rsidRPr="00C0766C">
        <w:rPr>
          <w:rFonts w:ascii="Times New Roman"/>
          <w:noProof/>
          <w:sz w:val="24"/>
        </w:rPr>
        <w:drawing>
          <wp:inline distT="0" distB="0" distL="0" distR="0" wp14:anchorId="123429B0" wp14:editId="2853F599">
            <wp:extent cx="4244340" cy="3292863"/>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8154" cy="3303580"/>
                    </a:xfrm>
                    <a:prstGeom prst="rect">
                      <a:avLst/>
                    </a:prstGeom>
                  </pic:spPr>
                </pic:pic>
              </a:graphicData>
            </a:graphic>
          </wp:inline>
        </w:drawing>
      </w:r>
    </w:p>
    <w:p w14:paraId="6418C38F" w14:textId="77777777" w:rsidR="00AC26E0" w:rsidRPr="00C0766C" w:rsidRDefault="00AC26E0">
      <w:pPr>
        <w:rPr>
          <w:rFonts w:ascii="Times New Roman"/>
          <w:sz w:val="24"/>
        </w:rPr>
      </w:pPr>
    </w:p>
    <w:p w14:paraId="318266B7" w14:textId="73B7E728" w:rsidR="00AC26E0" w:rsidRPr="00C0766C" w:rsidRDefault="00AC26E0">
      <w:pPr>
        <w:rPr>
          <w:rFonts w:ascii="Times New Roman"/>
          <w:sz w:val="24"/>
        </w:rPr>
      </w:pPr>
      <w:r w:rsidRPr="00C0766C">
        <w:rPr>
          <w:rFonts w:ascii="Times New Roman"/>
          <w:sz w:val="24"/>
        </w:rPr>
        <w:t>(e)</w:t>
      </w:r>
    </w:p>
    <w:p w14:paraId="712BDAE5" w14:textId="0B2BB49B" w:rsidR="00AC26E0" w:rsidRPr="00C0766C" w:rsidRDefault="001B4E9D">
      <w:pPr>
        <w:rPr>
          <w:rFonts w:ascii="Times New Roman"/>
          <w:sz w:val="24"/>
        </w:rPr>
      </w:pPr>
      <w:r w:rsidRPr="00C0766C">
        <w:rPr>
          <w:rFonts w:ascii="Times New Roman"/>
          <w:noProof/>
          <w:sz w:val="24"/>
        </w:rPr>
        <w:drawing>
          <wp:inline distT="0" distB="0" distL="0" distR="0" wp14:anchorId="26BC4ECA" wp14:editId="75D36E08">
            <wp:extent cx="4366260" cy="2984259"/>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0356" cy="2987058"/>
                    </a:xfrm>
                    <a:prstGeom prst="rect">
                      <a:avLst/>
                    </a:prstGeom>
                  </pic:spPr>
                </pic:pic>
              </a:graphicData>
            </a:graphic>
          </wp:inline>
        </w:drawing>
      </w:r>
    </w:p>
    <w:p w14:paraId="130823C1" w14:textId="5882BCC4" w:rsidR="00AC26E0" w:rsidRPr="00C0766C" w:rsidRDefault="007A1FE2">
      <w:pPr>
        <w:rPr>
          <w:rFonts w:ascii="Times New Roman"/>
          <w:sz w:val="24"/>
        </w:rPr>
      </w:pPr>
      <w:r w:rsidRPr="00C0766C">
        <w:rPr>
          <w:rFonts w:ascii="Times New Roman"/>
          <w:sz w:val="24"/>
        </w:rPr>
        <w:t>For eigenvalues of random matrix, 5 out of 9 are positive and 4 out of 9 are negative. Compared with eigenvalues from historical covariance matrix, eigenvalues from random matrix distribute more smoothly.</w:t>
      </w:r>
    </w:p>
    <w:p w14:paraId="5309051A" w14:textId="77777777" w:rsidR="001B4E9D" w:rsidRPr="00C0766C" w:rsidRDefault="001B4E9D">
      <w:pPr>
        <w:rPr>
          <w:rFonts w:ascii="Times New Roman"/>
          <w:sz w:val="24"/>
        </w:rPr>
      </w:pPr>
    </w:p>
    <w:p w14:paraId="4377F12B" w14:textId="77777777" w:rsidR="007A1FE2" w:rsidRPr="00C0766C" w:rsidRDefault="007A1FE2">
      <w:pPr>
        <w:rPr>
          <w:rFonts w:ascii="Times New Roman"/>
          <w:sz w:val="24"/>
        </w:rPr>
      </w:pPr>
    </w:p>
    <w:p w14:paraId="141EF053" w14:textId="391DA552" w:rsidR="00AC26E0" w:rsidRPr="00C0766C" w:rsidRDefault="00AC26E0">
      <w:pPr>
        <w:rPr>
          <w:rFonts w:ascii="Times New Roman"/>
          <w:sz w:val="24"/>
        </w:rPr>
      </w:pPr>
      <w:r w:rsidRPr="00C0766C">
        <w:rPr>
          <w:rFonts w:ascii="Times New Roman"/>
          <w:sz w:val="24"/>
        </w:rPr>
        <w:t>2.</w:t>
      </w:r>
    </w:p>
    <w:p w14:paraId="415C033F" w14:textId="1CA1BBB5" w:rsidR="00ED0357" w:rsidRPr="00C0766C" w:rsidRDefault="00ED0357">
      <w:pPr>
        <w:rPr>
          <w:rFonts w:ascii="Times New Roman"/>
          <w:sz w:val="24"/>
        </w:rPr>
      </w:pPr>
      <w:r w:rsidRPr="00C0766C">
        <w:rPr>
          <w:rFonts w:ascii="Times New Roman"/>
          <w:sz w:val="24"/>
        </w:rPr>
        <w:t>(a)</w:t>
      </w:r>
    </w:p>
    <w:p w14:paraId="4BF5200F" w14:textId="34497F95" w:rsidR="00ED0357" w:rsidRPr="00C0766C" w:rsidRDefault="004B581C" w:rsidP="00ED0357">
      <w:pPr>
        <w:rPr>
          <w:rFonts w:ascii="Times New Roman"/>
          <w:sz w:val="24"/>
        </w:rPr>
      </w:pPr>
      <w:r w:rsidRPr="00C0766C">
        <w:rPr>
          <w:rFonts w:ascii="Times New Roman"/>
          <w:noProof/>
          <w:sz w:val="24"/>
        </w:rPr>
        <w:drawing>
          <wp:inline distT="0" distB="0" distL="0" distR="0" wp14:anchorId="43C94721" wp14:editId="36698995">
            <wp:extent cx="4610100" cy="323417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786" cy="3240970"/>
                    </a:xfrm>
                    <a:prstGeom prst="rect">
                      <a:avLst/>
                    </a:prstGeom>
                  </pic:spPr>
                </pic:pic>
              </a:graphicData>
            </a:graphic>
          </wp:inline>
        </w:drawing>
      </w:r>
    </w:p>
    <w:p w14:paraId="02B05565" w14:textId="77777777" w:rsidR="004B581C" w:rsidRPr="00C0766C" w:rsidRDefault="004B581C" w:rsidP="00ED0357">
      <w:pPr>
        <w:rPr>
          <w:rFonts w:ascii="Times New Roman"/>
          <w:sz w:val="24"/>
        </w:rPr>
      </w:pPr>
    </w:p>
    <w:p w14:paraId="28AB05B4" w14:textId="5EFA5F68" w:rsidR="00ED0357" w:rsidRPr="00C0766C" w:rsidRDefault="00ED0357" w:rsidP="00ED0357">
      <w:pPr>
        <w:rPr>
          <w:rFonts w:ascii="Times New Roman"/>
          <w:sz w:val="24"/>
        </w:rPr>
      </w:pPr>
      <w:r w:rsidRPr="00C0766C">
        <w:rPr>
          <w:rFonts w:ascii="Times New Roman"/>
          <w:sz w:val="24"/>
        </w:rPr>
        <w:t>(b)</w:t>
      </w:r>
    </w:p>
    <w:p w14:paraId="32D8FBF2" w14:textId="5B94E5F0" w:rsidR="00ED0357" w:rsidRPr="00C0766C" w:rsidRDefault="00D84B81" w:rsidP="00ED0357">
      <w:pPr>
        <w:rPr>
          <w:rFonts w:ascii="Times New Roman"/>
          <w:sz w:val="24"/>
        </w:rPr>
      </w:pPr>
      <w:r>
        <w:rPr>
          <w:noProof/>
        </w:rPr>
        <w:drawing>
          <wp:inline distT="0" distB="0" distL="0" distR="0" wp14:anchorId="7A4618BA" wp14:editId="576E814D">
            <wp:extent cx="5274310" cy="3753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53485"/>
                    </a:xfrm>
                    <a:prstGeom prst="rect">
                      <a:avLst/>
                    </a:prstGeom>
                  </pic:spPr>
                </pic:pic>
              </a:graphicData>
            </a:graphic>
          </wp:inline>
        </w:drawing>
      </w:r>
    </w:p>
    <w:p w14:paraId="2A292C35" w14:textId="0891BBEF" w:rsidR="00ED0357" w:rsidRPr="00C0766C" w:rsidRDefault="00ED0357" w:rsidP="00ED0357">
      <w:pPr>
        <w:rPr>
          <w:rFonts w:ascii="Times New Roman"/>
          <w:sz w:val="24"/>
        </w:rPr>
      </w:pPr>
    </w:p>
    <w:p w14:paraId="06D696F4" w14:textId="77777777" w:rsidR="007A1FE2" w:rsidRPr="00C0766C" w:rsidRDefault="007A1FE2" w:rsidP="00ED0357">
      <w:pPr>
        <w:rPr>
          <w:rFonts w:ascii="Times New Roman"/>
          <w:sz w:val="24"/>
        </w:rPr>
      </w:pPr>
    </w:p>
    <w:p w14:paraId="639C4D8B" w14:textId="6DB060CB" w:rsidR="00ED0357" w:rsidRPr="00C0766C" w:rsidRDefault="00ED0357" w:rsidP="00ED0357">
      <w:pPr>
        <w:rPr>
          <w:rFonts w:ascii="Times New Roman"/>
          <w:sz w:val="24"/>
        </w:rPr>
      </w:pPr>
      <w:r w:rsidRPr="00C0766C">
        <w:rPr>
          <w:rFonts w:ascii="Times New Roman"/>
          <w:sz w:val="24"/>
        </w:rPr>
        <w:t>(c)</w:t>
      </w:r>
    </w:p>
    <w:p w14:paraId="227E4030" w14:textId="5D17BE59" w:rsidR="00ED0357" w:rsidRPr="00C0766C" w:rsidRDefault="00F00900" w:rsidP="00ED0357">
      <w:pPr>
        <w:rPr>
          <w:rFonts w:ascii="Times New Roman"/>
          <w:sz w:val="24"/>
        </w:rPr>
      </w:pPr>
      <w:r>
        <w:rPr>
          <w:noProof/>
        </w:rPr>
        <w:drawing>
          <wp:inline distT="0" distB="0" distL="0" distR="0" wp14:anchorId="72EE44A1" wp14:editId="773BC7B8">
            <wp:extent cx="5274310" cy="3625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25850"/>
                    </a:xfrm>
                    <a:prstGeom prst="rect">
                      <a:avLst/>
                    </a:prstGeom>
                  </pic:spPr>
                </pic:pic>
              </a:graphicData>
            </a:graphic>
          </wp:inline>
        </w:drawing>
      </w:r>
    </w:p>
    <w:p w14:paraId="2ECF57DF" w14:textId="5851C37A" w:rsidR="007A1FE2" w:rsidRPr="00C0766C" w:rsidRDefault="007A1FE2" w:rsidP="00ED0357">
      <w:pPr>
        <w:rPr>
          <w:rFonts w:ascii="Times New Roman"/>
          <w:sz w:val="24"/>
        </w:rPr>
      </w:pPr>
      <w:r w:rsidRPr="00C0766C">
        <w:rPr>
          <w:rFonts w:ascii="Times New Roman"/>
          <w:sz w:val="24"/>
        </w:rPr>
        <w:t>When sigma increase, weight</w:t>
      </w:r>
      <w:r w:rsidR="006B3D64" w:rsidRPr="00C0766C">
        <w:rPr>
          <w:rFonts w:ascii="Times New Roman"/>
          <w:sz w:val="24"/>
        </w:rPr>
        <w:t>s change significantly</w:t>
      </w:r>
      <w:r w:rsidR="00AA0ED2" w:rsidRPr="00C0766C">
        <w:rPr>
          <w:rFonts w:ascii="Times New Roman"/>
          <w:sz w:val="24"/>
        </w:rPr>
        <w:t>, which is unstable.</w:t>
      </w:r>
    </w:p>
    <w:p w14:paraId="036444DC" w14:textId="77777777" w:rsidR="00B254B0" w:rsidRPr="00C0766C" w:rsidRDefault="00B254B0" w:rsidP="00ED0357">
      <w:pPr>
        <w:rPr>
          <w:rFonts w:ascii="Times New Roman"/>
          <w:sz w:val="24"/>
        </w:rPr>
      </w:pPr>
    </w:p>
    <w:p w14:paraId="6FE390F7" w14:textId="33D16C3E" w:rsidR="00ED0357" w:rsidRPr="00C0766C" w:rsidRDefault="00ED0357" w:rsidP="00ED0357">
      <w:pPr>
        <w:rPr>
          <w:rFonts w:ascii="Times New Roman"/>
          <w:sz w:val="24"/>
        </w:rPr>
      </w:pPr>
      <w:r w:rsidRPr="00C0766C">
        <w:rPr>
          <w:rFonts w:ascii="Times New Roman"/>
          <w:sz w:val="24"/>
        </w:rPr>
        <w:t>(e)</w:t>
      </w:r>
    </w:p>
    <w:p w14:paraId="04324D42" w14:textId="38B26385" w:rsidR="00ED0357" w:rsidRPr="00C0766C" w:rsidRDefault="00ED0357" w:rsidP="00ED0357">
      <w:pPr>
        <w:rPr>
          <w:rFonts w:ascii="Times New Roman"/>
          <w:sz w:val="24"/>
        </w:rPr>
      </w:pPr>
      <w:r w:rsidRPr="00C0766C">
        <w:rPr>
          <w:rFonts w:ascii="Times New Roman"/>
          <w:noProof/>
          <w:sz w:val="24"/>
        </w:rPr>
        <w:drawing>
          <wp:inline distT="0" distB="0" distL="0" distR="0" wp14:anchorId="0CD76F6B" wp14:editId="1DFEB660">
            <wp:extent cx="4884420" cy="3246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4316" cy="3253253"/>
                    </a:xfrm>
                    <a:prstGeom prst="rect">
                      <a:avLst/>
                    </a:prstGeom>
                  </pic:spPr>
                </pic:pic>
              </a:graphicData>
            </a:graphic>
          </wp:inline>
        </w:drawing>
      </w:r>
    </w:p>
    <w:p w14:paraId="12214E96" w14:textId="5BEFA607" w:rsidR="00B254B0" w:rsidRPr="00C0766C" w:rsidRDefault="00B254B0" w:rsidP="00ED0357">
      <w:pPr>
        <w:rPr>
          <w:rFonts w:ascii="Times New Roman"/>
          <w:sz w:val="24"/>
        </w:rPr>
      </w:pPr>
      <w:r w:rsidRPr="00C0766C">
        <w:rPr>
          <w:rFonts w:ascii="Times New Roman"/>
          <w:sz w:val="24"/>
        </w:rPr>
        <w:t>Since regularized covariance matrix is diagonal matrix, its rank is 9.</w:t>
      </w:r>
    </w:p>
    <w:p w14:paraId="26E2A2E5" w14:textId="7CEFAF34" w:rsidR="00ED0357" w:rsidRPr="00C0766C" w:rsidRDefault="00ED0357" w:rsidP="00ED0357">
      <w:pPr>
        <w:rPr>
          <w:rFonts w:ascii="Times New Roman"/>
          <w:sz w:val="24"/>
        </w:rPr>
      </w:pPr>
      <w:r w:rsidRPr="00C0766C">
        <w:rPr>
          <w:rFonts w:ascii="Times New Roman"/>
          <w:sz w:val="24"/>
        </w:rPr>
        <w:lastRenderedPageBreak/>
        <w:t>(f)</w:t>
      </w:r>
    </w:p>
    <w:p w14:paraId="0609E814" w14:textId="22D08B2A" w:rsidR="00ED0357" w:rsidRPr="00C0766C" w:rsidRDefault="00ED0357" w:rsidP="00ED0357">
      <w:pPr>
        <w:rPr>
          <w:rFonts w:ascii="Times New Roman"/>
          <w:sz w:val="24"/>
        </w:rPr>
      </w:pPr>
      <w:r w:rsidRPr="00C0766C">
        <w:rPr>
          <w:rFonts w:ascii="Times New Roman"/>
          <w:noProof/>
          <w:sz w:val="24"/>
        </w:rPr>
        <w:drawing>
          <wp:inline distT="0" distB="0" distL="0" distR="0" wp14:anchorId="5B893A80" wp14:editId="291F6983">
            <wp:extent cx="5274310" cy="3505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05835"/>
                    </a:xfrm>
                    <a:prstGeom prst="rect">
                      <a:avLst/>
                    </a:prstGeom>
                  </pic:spPr>
                </pic:pic>
              </a:graphicData>
            </a:graphic>
          </wp:inline>
        </w:drawing>
      </w:r>
    </w:p>
    <w:p w14:paraId="3577865A" w14:textId="5B43AC79" w:rsidR="00B254B0" w:rsidRPr="00C0766C" w:rsidRDefault="00B254B0" w:rsidP="00ED0357">
      <w:pPr>
        <w:rPr>
          <w:rFonts w:ascii="Times New Roman"/>
          <w:sz w:val="24"/>
        </w:rPr>
      </w:pPr>
      <w:r w:rsidRPr="00C0766C">
        <w:rPr>
          <w:rFonts w:ascii="Times New Roman"/>
          <w:sz w:val="24"/>
        </w:rPr>
        <w:t xml:space="preserve">When delta change from 0.25 to 1, all eigenvalues are still positive for each delta. But, when delta increase, eigenvalues distribute more smoothly, like eigenvalues from random normal matrix. </w:t>
      </w:r>
      <w:r w:rsidR="002F1F7D">
        <w:rPr>
          <w:rFonts w:ascii="Times New Roman"/>
          <w:sz w:val="24"/>
        </w:rPr>
        <w:t xml:space="preserve">And, more eigenvalues are </w:t>
      </w:r>
      <w:r w:rsidR="003434A3">
        <w:rPr>
          <w:rFonts w:ascii="Times New Roman"/>
          <w:sz w:val="24"/>
        </w:rPr>
        <w:t>higher than 0.0001</w:t>
      </w:r>
      <w:r w:rsidR="002F1F7D">
        <w:rPr>
          <w:rFonts w:ascii="Times New Roman"/>
          <w:sz w:val="24"/>
        </w:rPr>
        <w:t xml:space="preserve"> (</w:t>
      </w:r>
      <w:r w:rsidR="003434A3">
        <w:rPr>
          <w:rFonts w:ascii="Times New Roman"/>
          <w:sz w:val="24"/>
        </w:rPr>
        <w:t xml:space="preserve">more </w:t>
      </w:r>
      <w:r w:rsidR="002F1F7D">
        <w:rPr>
          <w:rFonts w:ascii="Times New Roman"/>
          <w:sz w:val="24"/>
        </w:rPr>
        <w:t>significant), com</w:t>
      </w:r>
      <w:r w:rsidR="003434A3">
        <w:rPr>
          <w:rFonts w:ascii="Times New Roman"/>
          <w:sz w:val="24"/>
        </w:rPr>
        <w:t>pared with eigenvalues from low delta regularized covariance matrix.</w:t>
      </w:r>
    </w:p>
    <w:p w14:paraId="4A39091A" w14:textId="091F0D5B" w:rsidR="00ED0357" w:rsidRPr="00C0766C" w:rsidRDefault="00ED0357" w:rsidP="00ED0357">
      <w:pPr>
        <w:rPr>
          <w:rFonts w:ascii="Times New Roman"/>
          <w:sz w:val="24"/>
        </w:rPr>
      </w:pPr>
    </w:p>
    <w:p w14:paraId="2AC9094C" w14:textId="77777777" w:rsidR="002F1F7D" w:rsidRDefault="002F1F7D" w:rsidP="00ED0357">
      <w:pPr>
        <w:rPr>
          <w:rFonts w:ascii="Times New Roman"/>
          <w:sz w:val="24"/>
        </w:rPr>
      </w:pPr>
    </w:p>
    <w:p w14:paraId="42EAF051" w14:textId="77777777" w:rsidR="002F1F7D" w:rsidRDefault="002F1F7D" w:rsidP="00ED0357">
      <w:pPr>
        <w:rPr>
          <w:rFonts w:ascii="Times New Roman"/>
          <w:sz w:val="24"/>
        </w:rPr>
      </w:pPr>
    </w:p>
    <w:p w14:paraId="36035F84" w14:textId="77777777" w:rsidR="002F1F7D" w:rsidRDefault="002F1F7D" w:rsidP="00ED0357">
      <w:pPr>
        <w:rPr>
          <w:rFonts w:ascii="Times New Roman"/>
          <w:sz w:val="24"/>
        </w:rPr>
      </w:pPr>
    </w:p>
    <w:p w14:paraId="11673771" w14:textId="77777777" w:rsidR="002F1F7D" w:rsidRDefault="002F1F7D" w:rsidP="00ED0357">
      <w:pPr>
        <w:rPr>
          <w:rFonts w:ascii="Times New Roman"/>
          <w:sz w:val="24"/>
        </w:rPr>
      </w:pPr>
    </w:p>
    <w:p w14:paraId="44DD6FF4" w14:textId="77777777" w:rsidR="002F1F7D" w:rsidRDefault="002F1F7D" w:rsidP="00ED0357">
      <w:pPr>
        <w:rPr>
          <w:rFonts w:ascii="Times New Roman"/>
          <w:sz w:val="24"/>
        </w:rPr>
      </w:pPr>
    </w:p>
    <w:p w14:paraId="2D704272" w14:textId="77777777" w:rsidR="002F1F7D" w:rsidRDefault="002F1F7D" w:rsidP="00ED0357">
      <w:pPr>
        <w:rPr>
          <w:rFonts w:ascii="Times New Roman"/>
          <w:sz w:val="24"/>
        </w:rPr>
      </w:pPr>
    </w:p>
    <w:p w14:paraId="31513FAB" w14:textId="77777777" w:rsidR="002F1F7D" w:rsidRDefault="002F1F7D" w:rsidP="00ED0357">
      <w:pPr>
        <w:rPr>
          <w:rFonts w:ascii="Times New Roman"/>
          <w:sz w:val="24"/>
        </w:rPr>
      </w:pPr>
    </w:p>
    <w:p w14:paraId="60390006" w14:textId="77777777" w:rsidR="002F1F7D" w:rsidRDefault="002F1F7D" w:rsidP="00ED0357">
      <w:pPr>
        <w:rPr>
          <w:rFonts w:ascii="Times New Roman"/>
          <w:sz w:val="24"/>
        </w:rPr>
      </w:pPr>
    </w:p>
    <w:p w14:paraId="1F63A26A" w14:textId="77777777" w:rsidR="002F1F7D" w:rsidRDefault="002F1F7D" w:rsidP="00ED0357">
      <w:pPr>
        <w:rPr>
          <w:rFonts w:ascii="Times New Roman"/>
          <w:sz w:val="24"/>
        </w:rPr>
      </w:pPr>
    </w:p>
    <w:p w14:paraId="499FED81" w14:textId="77777777" w:rsidR="002F1F7D" w:rsidRDefault="002F1F7D" w:rsidP="00ED0357">
      <w:pPr>
        <w:rPr>
          <w:rFonts w:ascii="Times New Roman"/>
          <w:sz w:val="24"/>
        </w:rPr>
      </w:pPr>
    </w:p>
    <w:p w14:paraId="71788793" w14:textId="77777777" w:rsidR="002F1F7D" w:rsidRDefault="002F1F7D" w:rsidP="00ED0357">
      <w:pPr>
        <w:rPr>
          <w:rFonts w:ascii="Times New Roman"/>
          <w:sz w:val="24"/>
        </w:rPr>
      </w:pPr>
    </w:p>
    <w:p w14:paraId="75F558E6" w14:textId="77777777" w:rsidR="002F1F7D" w:rsidRDefault="002F1F7D" w:rsidP="00ED0357">
      <w:pPr>
        <w:rPr>
          <w:rFonts w:ascii="Times New Roman"/>
          <w:sz w:val="24"/>
        </w:rPr>
      </w:pPr>
    </w:p>
    <w:p w14:paraId="6BFD360E" w14:textId="77777777" w:rsidR="002F1F7D" w:rsidRDefault="002F1F7D" w:rsidP="00ED0357">
      <w:pPr>
        <w:rPr>
          <w:rFonts w:ascii="Times New Roman"/>
          <w:sz w:val="24"/>
        </w:rPr>
      </w:pPr>
    </w:p>
    <w:p w14:paraId="0750068C" w14:textId="60605DD9" w:rsidR="00ED0357" w:rsidRPr="00C0766C" w:rsidRDefault="00ED0357" w:rsidP="00ED0357">
      <w:pPr>
        <w:rPr>
          <w:rFonts w:ascii="Times New Roman"/>
          <w:sz w:val="24"/>
        </w:rPr>
      </w:pPr>
      <w:r w:rsidRPr="00C0766C">
        <w:rPr>
          <w:rFonts w:ascii="Times New Roman"/>
          <w:sz w:val="24"/>
        </w:rPr>
        <w:lastRenderedPageBreak/>
        <w:t>(g)</w:t>
      </w:r>
    </w:p>
    <w:p w14:paraId="56119610" w14:textId="6E5AB16C" w:rsidR="00ED0357" w:rsidRPr="00C0766C" w:rsidRDefault="00B57313" w:rsidP="00ED0357">
      <w:pPr>
        <w:rPr>
          <w:rFonts w:ascii="Times New Roman"/>
          <w:sz w:val="24"/>
        </w:rPr>
      </w:pPr>
      <w:r>
        <w:rPr>
          <w:noProof/>
        </w:rPr>
        <w:drawing>
          <wp:inline distT="0" distB="0" distL="0" distR="0" wp14:anchorId="28557DF0" wp14:editId="64151595">
            <wp:extent cx="5274310" cy="37084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08400"/>
                    </a:xfrm>
                    <a:prstGeom prst="rect">
                      <a:avLst/>
                    </a:prstGeom>
                  </pic:spPr>
                </pic:pic>
              </a:graphicData>
            </a:graphic>
          </wp:inline>
        </w:drawing>
      </w:r>
    </w:p>
    <w:p w14:paraId="54E0E4F9" w14:textId="52BD021E" w:rsidR="00ED0357" w:rsidRPr="00C0766C" w:rsidRDefault="00ED0357" w:rsidP="00ED0357">
      <w:pPr>
        <w:rPr>
          <w:rFonts w:ascii="Times New Roman"/>
          <w:sz w:val="24"/>
        </w:rPr>
      </w:pPr>
    </w:p>
    <w:p w14:paraId="752348B4" w14:textId="0FE06509" w:rsidR="002F1F7D" w:rsidRPr="00C0766C" w:rsidRDefault="00B57313" w:rsidP="00ED0357">
      <w:pPr>
        <w:rPr>
          <w:rFonts w:ascii="Times New Roman"/>
          <w:sz w:val="24"/>
        </w:rPr>
      </w:pPr>
      <w:r>
        <w:rPr>
          <w:noProof/>
        </w:rPr>
        <w:drawing>
          <wp:inline distT="0" distB="0" distL="0" distR="0" wp14:anchorId="2E90C996" wp14:editId="112A584E">
            <wp:extent cx="5274310" cy="37084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08400"/>
                    </a:xfrm>
                    <a:prstGeom prst="rect">
                      <a:avLst/>
                    </a:prstGeom>
                  </pic:spPr>
                </pic:pic>
              </a:graphicData>
            </a:graphic>
          </wp:inline>
        </w:drawing>
      </w:r>
    </w:p>
    <w:p w14:paraId="37D0B21A" w14:textId="5CC124DF" w:rsidR="00ED0357" w:rsidRPr="00C0766C" w:rsidRDefault="005B00CE" w:rsidP="00ED0357">
      <w:pPr>
        <w:rPr>
          <w:rFonts w:ascii="Times New Roman"/>
          <w:sz w:val="24"/>
        </w:rPr>
      </w:pPr>
      <w:r>
        <w:rPr>
          <w:noProof/>
        </w:rPr>
        <w:lastRenderedPageBreak/>
        <w:drawing>
          <wp:inline distT="0" distB="0" distL="0" distR="0" wp14:anchorId="78B07253" wp14:editId="234FB8CA">
            <wp:extent cx="5274310" cy="36791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79190"/>
                    </a:xfrm>
                    <a:prstGeom prst="rect">
                      <a:avLst/>
                    </a:prstGeom>
                  </pic:spPr>
                </pic:pic>
              </a:graphicData>
            </a:graphic>
          </wp:inline>
        </w:drawing>
      </w:r>
    </w:p>
    <w:p w14:paraId="4F5C7772" w14:textId="6CEB4AAD" w:rsidR="00B254B0" w:rsidRPr="00C0766C" w:rsidRDefault="00B254B0" w:rsidP="00ED0357">
      <w:pPr>
        <w:rPr>
          <w:rFonts w:ascii="Times New Roman"/>
          <w:sz w:val="24"/>
        </w:rPr>
      </w:pPr>
    </w:p>
    <w:p w14:paraId="199CB26E" w14:textId="36A37661" w:rsidR="00B254B0" w:rsidRPr="00C0766C" w:rsidRDefault="005B00CE" w:rsidP="00ED0357">
      <w:pPr>
        <w:rPr>
          <w:rFonts w:ascii="Times New Roman"/>
          <w:sz w:val="24"/>
        </w:rPr>
      </w:pPr>
      <w:r>
        <w:rPr>
          <w:noProof/>
        </w:rPr>
        <w:drawing>
          <wp:inline distT="0" distB="0" distL="0" distR="0" wp14:anchorId="38012A60" wp14:editId="3AA73466">
            <wp:extent cx="5274310" cy="37084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08400"/>
                    </a:xfrm>
                    <a:prstGeom prst="rect">
                      <a:avLst/>
                    </a:prstGeom>
                  </pic:spPr>
                </pic:pic>
              </a:graphicData>
            </a:graphic>
          </wp:inline>
        </w:drawing>
      </w:r>
      <w:bookmarkStart w:id="0" w:name="_GoBack"/>
      <w:bookmarkEnd w:id="0"/>
    </w:p>
    <w:p w14:paraId="70462454" w14:textId="632AC663" w:rsidR="00B254B0" w:rsidRPr="00C0766C" w:rsidRDefault="00B254B0" w:rsidP="00ED0357">
      <w:pPr>
        <w:rPr>
          <w:rFonts w:ascii="Times New Roman"/>
          <w:sz w:val="24"/>
        </w:rPr>
      </w:pPr>
      <w:r w:rsidRPr="00C0766C">
        <w:rPr>
          <w:rFonts w:ascii="Times New Roman"/>
          <w:sz w:val="24"/>
        </w:rPr>
        <w:t xml:space="preserve">When delta increase, weights are more stable if sigma change. </w:t>
      </w:r>
      <w:r w:rsidR="0023130B" w:rsidRPr="00C0766C">
        <w:rPr>
          <w:rFonts w:ascii="Times New Roman"/>
          <w:sz w:val="24"/>
        </w:rPr>
        <w:t>Especially, when delta</w:t>
      </w:r>
      <w:r w:rsidR="007E1B12" w:rsidRPr="00C0766C">
        <w:rPr>
          <w:rFonts w:ascii="Times New Roman"/>
          <w:sz w:val="24"/>
        </w:rPr>
        <w:t xml:space="preserve"> is 0 in part c, regularized matrix is just historical covariance matrix and weights are the most unstable for sigma’s change. When delta is 1, regularized matrix is diagonal matrix and weights are the most stable for sigma’s change.</w:t>
      </w:r>
    </w:p>
    <w:sectPr w:rsidR="00B254B0" w:rsidRPr="00C0766C" w:rsidSect="00483CF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F1838" w14:textId="77777777" w:rsidR="001765F3" w:rsidRDefault="001765F3" w:rsidP="002F1F7D">
      <w:pPr>
        <w:spacing w:after="0" w:line="240" w:lineRule="auto"/>
      </w:pPr>
      <w:r>
        <w:separator/>
      </w:r>
    </w:p>
  </w:endnote>
  <w:endnote w:type="continuationSeparator" w:id="0">
    <w:p w14:paraId="73A08874" w14:textId="77777777" w:rsidR="001765F3" w:rsidRDefault="001765F3" w:rsidP="002F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38F8F" w14:textId="77777777" w:rsidR="001765F3" w:rsidRDefault="001765F3" w:rsidP="002F1F7D">
      <w:pPr>
        <w:spacing w:after="0" w:line="240" w:lineRule="auto"/>
      </w:pPr>
      <w:r>
        <w:separator/>
      </w:r>
    </w:p>
  </w:footnote>
  <w:footnote w:type="continuationSeparator" w:id="0">
    <w:p w14:paraId="475F1039" w14:textId="77777777" w:rsidR="001765F3" w:rsidRDefault="001765F3" w:rsidP="002F1F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B4"/>
    <w:rsid w:val="000B33B7"/>
    <w:rsid w:val="0012704C"/>
    <w:rsid w:val="001765F3"/>
    <w:rsid w:val="001B4E9D"/>
    <w:rsid w:val="0023130B"/>
    <w:rsid w:val="002F1F7D"/>
    <w:rsid w:val="00310A6F"/>
    <w:rsid w:val="003434A3"/>
    <w:rsid w:val="00440F2D"/>
    <w:rsid w:val="00483CF5"/>
    <w:rsid w:val="004B581C"/>
    <w:rsid w:val="00544D4C"/>
    <w:rsid w:val="005B00CE"/>
    <w:rsid w:val="006904B4"/>
    <w:rsid w:val="006B3D64"/>
    <w:rsid w:val="007A1FE2"/>
    <w:rsid w:val="007E1B12"/>
    <w:rsid w:val="00836A9F"/>
    <w:rsid w:val="00AA0ED2"/>
    <w:rsid w:val="00AC26E0"/>
    <w:rsid w:val="00B254B0"/>
    <w:rsid w:val="00B57313"/>
    <w:rsid w:val="00C0766C"/>
    <w:rsid w:val="00CA2E9C"/>
    <w:rsid w:val="00CF3A8A"/>
    <w:rsid w:val="00D84B81"/>
    <w:rsid w:val="00E005E2"/>
    <w:rsid w:val="00ED0357"/>
    <w:rsid w:val="00F009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9DC81"/>
  <w15:chartTrackingRefBased/>
  <w15:docId w15:val="{CE772592-7D3A-458A-9E8B-D58D4C02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F7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F1F7D"/>
  </w:style>
  <w:style w:type="paragraph" w:styleId="Footer">
    <w:name w:val="footer"/>
    <w:basedOn w:val="Normal"/>
    <w:link w:val="FooterChar"/>
    <w:uiPriority w:val="99"/>
    <w:unhideWhenUsed/>
    <w:rsid w:val="002F1F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F1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Xiruo</dc:creator>
  <cp:keywords/>
  <dc:description/>
  <cp:lastModifiedBy>Li, Xiruo</cp:lastModifiedBy>
  <cp:revision>17</cp:revision>
  <dcterms:created xsi:type="dcterms:W3CDTF">2018-11-20T01:33:00Z</dcterms:created>
  <dcterms:modified xsi:type="dcterms:W3CDTF">2018-11-20T18:20:00Z</dcterms:modified>
</cp:coreProperties>
</file>