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BC4F" w14:textId="77777777" w:rsidR="0059228D" w:rsidRDefault="00FE7063">
      <w:pPr>
        <w:pStyle w:val="1"/>
        <w:numPr>
          <w:ilvl w:val="0"/>
          <w:numId w:val="1"/>
        </w:numPr>
        <w:tabs>
          <w:tab w:val="left" w:pos="316"/>
        </w:tabs>
        <w:spacing w:before="80"/>
        <w:rPr>
          <w:color w:val="8495AF"/>
          <w:sz w:val="22"/>
        </w:rPr>
      </w:pPr>
      <w:r>
        <w:rPr>
          <w:color w:val="8495AF"/>
        </w:rPr>
        <w:t>Изучите</w:t>
      </w:r>
      <w:r>
        <w:rPr>
          <w:color w:val="8495AF"/>
          <w:spacing w:val="-1"/>
        </w:rPr>
        <w:t xml:space="preserve"> </w:t>
      </w:r>
      <w:r>
        <w:rPr>
          <w:color w:val="8495AF"/>
        </w:rPr>
        <w:t>шрифты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и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цвета</w:t>
      </w:r>
      <w:r>
        <w:rPr>
          <w:color w:val="8495AF"/>
          <w:spacing w:val="-4"/>
        </w:rPr>
        <w:t xml:space="preserve"> </w:t>
      </w:r>
      <w:r>
        <w:rPr>
          <w:color w:val="8495AF"/>
        </w:rPr>
        <w:t>на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странице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университета:</w:t>
      </w:r>
      <w:r>
        <w:rPr>
          <w:color w:val="8495AF"/>
          <w:spacing w:val="1"/>
        </w:rPr>
        <w:t xml:space="preserve"> </w:t>
      </w:r>
      <w:hyperlink r:id="rId5">
        <w:r>
          <w:rPr>
            <w:color w:val="8495AF"/>
            <w:u w:val="single" w:color="8495AF"/>
          </w:rPr>
          <w:t>zabgu.ru</w:t>
        </w:r>
      </w:hyperlink>
    </w:p>
    <w:p w14:paraId="251B029C" w14:textId="4CC9E141" w:rsidR="0059228D" w:rsidRDefault="00FE7063">
      <w:pPr>
        <w:spacing w:before="184" w:line="259" w:lineRule="auto"/>
        <w:ind w:left="102" w:right="339"/>
        <w:rPr>
          <w:color w:val="8495AF"/>
          <w:sz w:val="24"/>
        </w:rPr>
      </w:pPr>
      <w:r>
        <w:rPr>
          <w:color w:val="8495AF"/>
          <w:sz w:val="24"/>
        </w:rPr>
        <w:t>Определите: основный цвет, дополнительный, акцидентный, основной цвет для</w:t>
      </w:r>
      <w:r>
        <w:rPr>
          <w:color w:val="8495AF"/>
          <w:spacing w:val="-71"/>
          <w:sz w:val="24"/>
        </w:rPr>
        <w:t xml:space="preserve"> </w:t>
      </w:r>
      <w:r>
        <w:rPr>
          <w:color w:val="8495AF"/>
          <w:sz w:val="24"/>
        </w:rPr>
        <w:t>текста и дополнительный цвет для текста. Какой цвет основной, какой цвет</w:t>
      </w:r>
      <w:r>
        <w:rPr>
          <w:color w:val="8495AF"/>
          <w:spacing w:val="1"/>
          <w:sz w:val="24"/>
        </w:rPr>
        <w:t xml:space="preserve"> </w:t>
      </w:r>
      <w:r>
        <w:rPr>
          <w:color w:val="8495AF"/>
          <w:sz w:val="24"/>
        </w:rPr>
        <w:t>основной</w:t>
      </w:r>
      <w:r>
        <w:rPr>
          <w:color w:val="8495AF"/>
          <w:spacing w:val="-2"/>
          <w:sz w:val="24"/>
        </w:rPr>
        <w:t xml:space="preserve"> </w:t>
      </w:r>
      <w:r>
        <w:rPr>
          <w:color w:val="8495AF"/>
          <w:sz w:val="24"/>
        </w:rPr>
        <w:t>для</w:t>
      </w:r>
      <w:r>
        <w:rPr>
          <w:color w:val="8495AF"/>
          <w:spacing w:val="-2"/>
          <w:sz w:val="24"/>
        </w:rPr>
        <w:t xml:space="preserve"> </w:t>
      </w:r>
      <w:r>
        <w:rPr>
          <w:color w:val="8495AF"/>
          <w:sz w:val="24"/>
        </w:rPr>
        <w:t>текста,</w:t>
      </w:r>
      <w:r>
        <w:rPr>
          <w:color w:val="8495AF"/>
          <w:spacing w:val="-1"/>
          <w:sz w:val="24"/>
        </w:rPr>
        <w:t xml:space="preserve"> </w:t>
      </w:r>
      <w:r>
        <w:rPr>
          <w:color w:val="8495AF"/>
          <w:sz w:val="24"/>
        </w:rPr>
        <w:t>какой</w:t>
      </w:r>
      <w:r>
        <w:rPr>
          <w:color w:val="8495AF"/>
          <w:spacing w:val="-2"/>
          <w:sz w:val="24"/>
        </w:rPr>
        <w:t xml:space="preserve"> </w:t>
      </w:r>
      <w:r>
        <w:rPr>
          <w:color w:val="8495AF"/>
          <w:sz w:val="24"/>
        </w:rPr>
        <w:t>цвет</w:t>
      </w:r>
      <w:r>
        <w:rPr>
          <w:color w:val="8495AF"/>
          <w:spacing w:val="-2"/>
          <w:sz w:val="24"/>
        </w:rPr>
        <w:t xml:space="preserve"> </w:t>
      </w:r>
      <w:r>
        <w:rPr>
          <w:color w:val="8495AF"/>
          <w:sz w:val="24"/>
        </w:rPr>
        <w:t>акцидентный?</w:t>
      </w:r>
    </w:p>
    <w:p w14:paraId="77D34F0E" w14:textId="31D7189F" w:rsidR="00DE4087" w:rsidRDefault="00DE4087">
      <w:pPr>
        <w:spacing w:before="184" w:line="259" w:lineRule="auto"/>
        <w:ind w:left="102" w:right="339"/>
        <w:rPr>
          <w:sz w:val="24"/>
        </w:rPr>
      </w:pPr>
      <w:r>
        <w:rPr>
          <w:color w:val="8495AF"/>
          <w:sz w:val="24"/>
        </w:rPr>
        <w:t>Цвет сайта</w:t>
      </w:r>
    </w:p>
    <w:p w14:paraId="183FE155" w14:textId="77777777" w:rsidR="0059228D" w:rsidRDefault="0059228D">
      <w:pPr>
        <w:spacing w:before="10" w:after="1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4"/>
        <w:gridCol w:w="3046"/>
        <w:gridCol w:w="3044"/>
      </w:tblGrid>
      <w:tr w:rsidR="0059228D" w14:paraId="4076BCD6" w14:textId="77777777">
        <w:trPr>
          <w:trHeight w:val="993"/>
        </w:trPr>
        <w:tc>
          <w:tcPr>
            <w:tcW w:w="3044" w:type="dxa"/>
          </w:tcPr>
          <w:p w14:paraId="65B4385E" w14:textId="77777777" w:rsidR="0059228D" w:rsidRDefault="0059228D">
            <w:pPr>
              <w:pStyle w:val="TableParagraph"/>
            </w:pPr>
          </w:p>
          <w:p w14:paraId="4DE35AB8" w14:textId="77777777" w:rsidR="0059228D" w:rsidRDefault="00FE7063">
            <w:pPr>
              <w:pStyle w:val="TableParagraph"/>
              <w:spacing w:before="1"/>
              <w:ind w:left="1240" w:right="744" w:hanging="471"/>
            </w:pPr>
            <w:r>
              <w:t>Основной цвет</w:t>
            </w:r>
            <w:r>
              <w:rPr>
                <w:spacing w:val="-64"/>
              </w:rPr>
              <w:t xml:space="preserve"> </w:t>
            </w:r>
            <w:r>
              <w:t>сайта</w:t>
            </w:r>
          </w:p>
        </w:tc>
        <w:tc>
          <w:tcPr>
            <w:tcW w:w="3046" w:type="dxa"/>
          </w:tcPr>
          <w:p w14:paraId="261C2641" w14:textId="77777777" w:rsidR="0059228D" w:rsidRDefault="0059228D">
            <w:pPr>
              <w:pStyle w:val="TableParagraph"/>
            </w:pPr>
          </w:p>
          <w:p w14:paraId="20F44430" w14:textId="77777777" w:rsidR="0059228D" w:rsidRDefault="00FE7063">
            <w:pPr>
              <w:pStyle w:val="TableParagraph"/>
              <w:spacing w:before="1"/>
              <w:ind w:left="374" w:right="368"/>
              <w:jc w:val="center"/>
            </w:pPr>
            <w:r>
              <w:t>Дополнительный</w:t>
            </w:r>
            <w:r>
              <w:rPr>
                <w:spacing w:val="-3"/>
              </w:rPr>
              <w:t xml:space="preserve"> </w:t>
            </w:r>
            <w:r>
              <w:t>цвет</w:t>
            </w:r>
          </w:p>
        </w:tc>
        <w:tc>
          <w:tcPr>
            <w:tcW w:w="3044" w:type="dxa"/>
          </w:tcPr>
          <w:p w14:paraId="55E89E3B" w14:textId="77777777" w:rsidR="0059228D" w:rsidRDefault="0059228D">
            <w:pPr>
              <w:pStyle w:val="TableParagraph"/>
            </w:pPr>
          </w:p>
          <w:p w14:paraId="580B317F" w14:textId="77777777" w:rsidR="0059228D" w:rsidRDefault="00FE7063">
            <w:pPr>
              <w:pStyle w:val="TableParagraph"/>
              <w:spacing w:before="1"/>
              <w:ind w:left="559" w:right="556"/>
              <w:jc w:val="center"/>
            </w:pPr>
            <w:r>
              <w:t>Акцидентный</w:t>
            </w:r>
            <w:r>
              <w:rPr>
                <w:spacing w:val="-3"/>
              </w:rPr>
              <w:t xml:space="preserve"> </w:t>
            </w:r>
            <w:r>
              <w:t>цвет</w:t>
            </w:r>
          </w:p>
        </w:tc>
      </w:tr>
      <w:tr w:rsidR="0059228D" w14:paraId="181B6211" w14:textId="77777777">
        <w:trPr>
          <w:trHeight w:val="321"/>
        </w:trPr>
        <w:tc>
          <w:tcPr>
            <w:tcW w:w="3044" w:type="dxa"/>
          </w:tcPr>
          <w:p w14:paraId="26374692" w14:textId="77777777" w:rsidR="0059228D" w:rsidRDefault="00FE7063">
            <w:pPr>
              <w:pStyle w:val="TableParagraph"/>
              <w:spacing w:line="265" w:lineRule="exact"/>
              <w:ind w:left="559" w:right="55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#395fb6</w:t>
            </w:r>
          </w:p>
        </w:tc>
        <w:tc>
          <w:tcPr>
            <w:tcW w:w="3046" w:type="dxa"/>
          </w:tcPr>
          <w:p w14:paraId="319B06F0" w14:textId="77777777" w:rsidR="0059228D" w:rsidRDefault="00FE7063">
            <w:pPr>
              <w:pStyle w:val="TableParagraph"/>
              <w:spacing w:line="265" w:lineRule="exact"/>
              <w:ind w:left="374" w:right="36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#7d7d7d</w:t>
            </w:r>
          </w:p>
        </w:tc>
        <w:tc>
          <w:tcPr>
            <w:tcW w:w="3044" w:type="dxa"/>
          </w:tcPr>
          <w:p w14:paraId="2365EBFF" w14:textId="77777777" w:rsidR="0059228D" w:rsidRDefault="00FE7063">
            <w:pPr>
              <w:pStyle w:val="TableParagraph"/>
              <w:spacing w:line="265" w:lineRule="exact"/>
              <w:ind w:left="559" w:right="5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#ff9845</w:t>
            </w:r>
          </w:p>
        </w:tc>
      </w:tr>
      <w:tr w:rsidR="0059228D" w14:paraId="52639011" w14:textId="77777777">
        <w:trPr>
          <w:trHeight w:val="748"/>
        </w:trPr>
        <w:tc>
          <w:tcPr>
            <w:tcW w:w="3044" w:type="dxa"/>
            <w:shd w:val="clear" w:color="auto" w:fill="395FB6"/>
          </w:tcPr>
          <w:p w14:paraId="6D8DE424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shd w:val="clear" w:color="auto" w:fill="7C7C7C"/>
          </w:tcPr>
          <w:p w14:paraId="77761B3B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4" w:type="dxa"/>
            <w:shd w:val="clear" w:color="auto" w:fill="FF9745"/>
          </w:tcPr>
          <w:p w14:paraId="08FFA4D7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</w:tr>
    </w:tbl>
    <w:p w14:paraId="509AAC59" w14:textId="23D84888" w:rsidR="0059228D" w:rsidRDefault="0059228D">
      <w:pPr>
        <w:rPr>
          <w:sz w:val="20"/>
        </w:rPr>
      </w:pPr>
    </w:p>
    <w:p w14:paraId="3B6348CC" w14:textId="40D33570" w:rsidR="00DE4087" w:rsidRDefault="00DE4087">
      <w:pPr>
        <w:rPr>
          <w:sz w:val="20"/>
        </w:rPr>
      </w:pPr>
      <w:r>
        <w:rPr>
          <w:color w:val="8495AF"/>
          <w:sz w:val="24"/>
        </w:rPr>
        <w:t>Цвет текста</w:t>
      </w:r>
    </w:p>
    <w:p w14:paraId="58D2B9CF" w14:textId="77777777" w:rsidR="0059228D" w:rsidRDefault="0059228D">
      <w:pPr>
        <w:spacing w:before="7" w:after="1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4"/>
        <w:gridCol w:w="3046"/>
        <w:gridCol w:w="3044"/>
      </w:tblGrid>
      <w:tr w:rsidR="0059228D" w14:paraId="13C53AEA" w14:textId="77777777">
        <w:trPr>
          <w:trHeight w:val="993"/>
        </w:trPr>
        <w:tc>
          <w:tcPr>
            <w:tcW w:w="3044" w:type="dxa"/>
          </w:tcPr>
          <w:p w14:paraId="272F0E1F" w14:textId="77777777" w:rsidR="0059228D" w:rsidRDefault="0059228D">
            <w:pPr>
              <w:pStyle w:val="TableParagraph"/>
              <w:spacing w:before="1"/>
            </w:pPr>
          </w:p>
          <w:p w14:paraId="533D7F85" w14:textId="77777777" w:rsidR="0059228D" w:rsidRDefault="00FE7063">
            <w:pPr>
              <w:pStyle w:val="TableParagraph"/>
              <w:ind w:left="849" w:right="626" w:hanging="197"/>
            </w:pPr>
            <w:r>
              <w:t>Дополнительный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Trebuchet</w:t>
            </w:r>
            <w:proofErr w:type="spellEnd"/>
            <w:r>
              <w:rPr>
                <w:spacing w:val="-2"/>
              </w:rPr>
              <w:t xml:space="preserve"> </w:t>
            </w:r>
            <w:r>
              <w:t>MS</w:t>
            </w:r>
          </w:p>
        </w:tc>
        <w:tc>
          <w:tcPr>
            <w:tcW w:w="3046" w:type="dxa"/>
          </w:tcPr>
          <w:p w14:paraId="7951FD5C" w14:textId="77777777" w:rsidR="0059228D" w:rsidRDefault="0059228D">
            <w:pPr>
              <w:pStyle w:val="TableParagraph"/>
              <w:spacing w:before="1"/>
            </w:pPr>
          </w:p>
          <w:p w14:paraId="5971AFC7" w14:textId="77777777" w:rsidR="0059228D" w:rsidRDefault="00FE7063">
            <w:pPr>
              <w:pStyle w:val="TableParagraph"/>
              <w:ind w:left="849" w:right="839" w:firstLine="182"/>
            </w:pPr>
            <w:r>
              <w:t>Основной</w:t>
            </w:r>
            <w:r>
              <w:rPr>
                <w:spacing w:val="1"/>
              </w:rPr>
              <w:t xml:space="preserve"> </w:t>
            </w:r>
            <w:proofErr w:type="spellStart"/>
            <w:r>
              <w:t>Trebuchet</w:t>
            </w:r>
            <w:proofErr w:type="spellEnd"/>
            <w:r>
              <w:rPr>
                <w:spacing w:val="-13"/>
              </w:rPr>
              <w:t xml:space="preserve"> </w:t>
            </w:r>
            <w:r>
              <w:t>MS</w:t>
            </w:r>
          </w:p>
        </w:tc>
        <w:tc>
          <w:tcPr>
            <w:tcW w:w="3044" w:type="dxa"/>
          </w:tcPr>
          <w:p w14:paraId="79713AC8" w14:textId="77777777" w:rsidR="0059228D" w:rsidRDefault="0059228D">
            <w:pPr>
              <w:pStyle w:val="TableParagraph"/>
              <w:spacing w:before="1"/>
            </w:pPr>
          </w:p>
          <w:p w14:paraId="07E91487" w14:textId="7356D206" w:rsidR="0059228D" w:rsidRDefault="0077360B" w:rsidP="0077360B">
            <w:pPr>
              <w:pStyle w:val="TableParagraph"/>
              <w:ind w:left="846" w:right="595" w:hanging="98"/>
            </w:pPr>
            <w:r>
              <w:t>Акцидентный</w:t>
            </w:r>
            <w:r w:rsidR="00FE7063">
              <w:rPr>
                <w:spacing w:val="1"/>
              </w:rPr>
              <w:t xml:space="preserve"> </w:t>
            </w:r>
            <w:proofErr w:type="spellStart"/>
            <w:r w:rsidR="00FE7063">
              <w:t>Trebuchet</w:t>
            </w:r>
            <w:proofErr w:type="spellEnd"/>
            <w:r w:rsidR="00FE7063">
              <w:rPr>
                <w:spacing w:val="-12"/>
              </w:rPr>
              <w:t xml:space="preserve"> </w:t>
            </w:r>
            <w:r w:rsidR="00FE7063">
              <w:t>MS</w:t>
            </w:r>
          </w:p>
        </w:tc>
      </w:tr>
      <w:tr w:rsidR="0059228D" w14:paraId="0D24499C" w14:textId="77777777">
        <w:trPr>
          <w:trHeight w:val="323"/>
        </w:trPr>
        <w:tc>
          <w:tcPr>
            <w:tcW w:w="3044" w:type="dxa"/>
          </w:tcPr>
          <w:p w14:paraId="1071DB82" w14:textId="77777777" w:rsidR="0059228D" w:rsidRDefault="00FE7063">
            <w:pPr>
              <w:pStyle w:val="TableParagraph"/>
              <w:spacing w:line="265" w:lineRule="exact"/>
              <w:ind w:left="559" w:right="55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</w:t>
            </w:r>
            <w:proofErr w:type="spellStart"/>
            <w:r>
              <w:rPr>
                <w:rFonts w:ascii="Calibri"/>
              </w:rPr>
              <w:t>ffffff</w:t>
            </w:r>
            <w:proofErr w:type="spellEnd"/>
          </w:p>
        </w:tc>
        <w:tc>
          <w:tcPr>
            <w:tcW w:w="3046" w:type="dxa"/>
          </w:tcPr>
          <w:p w14:paraId="7AFEBC0D" w14:textId="77777777" w:rsidR="0059228D" w:rsidRDefault="00FE7063">
            <w:pPr>
              <w:pStyle w:val="TableParagraph"/>
              <w:spacing w:line="265" w:lineRule="exact"/>
              <w:ind w:left="374" w:right="36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#7d7d7d</w:t>
            </w:r>
          </w:p>
        </w:tc>
        <w:tc>
          <w:tcPr>
            <w:tcW w:w="3044" w:type="dxa"/>
          </w:tcPr>
          <w:p w14:paraId="198136E9" w14:textId="77777777" w:rsidR="0059228D" w:rsidRDefault="00FE7063">
            <w:pPr>
              <w:pStyle w:val="TableParagraph"/>
              <w:spacing w:line="265" w:lineRule="exact"/>
              <w:ind w:left="559" w:right="5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#ff9845</w:t>
            </w:r>
          </w:p>
        </w:tc>
      </w:tr>
      <w:tr w:rsidR="0059228D" w14:paraId="13914B6E" w14:textId="77777777">
        <w:trPr>
          <w:trHeight w:val="746"/>
        </w:trPr>
        <w:tc>
          <w:tcPr>
            <w:tcW w:w="3044" w:type="dxa"/>
          </w:tcPr>
          <w:p w14:paraId="4428ABA8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shd w:val="clear" w:color="auto" w:fill="7C7C7C"/>
          </w:tcPr>
          <w:p w14:paraId="674E1888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4" w:type="dxa"/>
            <w:shd w:val="clear" w:color="auto" w:fill="FF9745"/>
          </w:tcPr>
          <w:p w14:paraId="3A1004B4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</w:tr>
    </w:tbl>
    <w:p w14:paraId="48076CDD" w14:textId="77777777" w:rsidR="0059228D" w:rsidRDefault="0059228D">
      <w:pPr>
        <w:rPr>
          <w:sz w:val="28"/>
        </w:rPr>
      </w:pPr>
    </w:p>
    <w:p w14:paraId="5FE83313" w14:textId="77777777" w:rsidR="0059228D" w:rsidRDefault="0059228D">
      <w:pPr>
        <w:rPr>
          <w:sz w:val="28"/>
        </w:rPr>
      </w:pPr>
    </w:p>
    <w:p w14:paraId="69FC431B" w14:textId="77777777" w:rsidR="0059228D" w:rsidRDefault="00FE7063">
      <w:pPr>
        <w:pStyle w:val="1"/>
        <w:numPr>
          <w:ilvl w:val="0"/>
          <w:numId w:val="1"/>
        </w:numPr>
        <w:tabs>
          <w:tab w:val="left" w:pos="316"/>
        </w:tabs>
        <w:spacing w:before="235"/>
        <w:rPr>
          <w:color w:val="8495AF"/>
          <w:sz w:val="22"/>
        </w:rPr>
      </w:pPr>
      <w:r>
        <w:rPr>
          <w:color w:val="8495AF"/>
        </w:rPr>
        <w:t>Какие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шрифты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используются?</w:t>
      </w:r>
    </w:p>
    <w:p w14:paraId="0DA74F88" w14:textId="77777777" w:rsidR="0059228D" w:rsidRDefault="00FE7063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84" w:line="259" w:lineRule="auto"/>
        <w:ind w:left="821" w:right="2935"/>
      </w:pPr>
      <w:proofErr w:type="spellStart"/>
      <w:r>
        <w:t>Trebuchet</w:t>
      </w:r>
      <w:proofErr w:type="spellEnd"/>
      <w:r>
        <w:t xml:space="preserve"> MS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regular</w:t>
      </w:r>
      <w:proofErr w:type="spellEnd"/>
      <w:r>
        <w:t xml:space="preserve">, </w:t>
      </w:r>
      <w:proofErr w:type="spellStart"/>
      <w:r>
        <w:t>semi-bold</w:t>
      </w:r>
      <w:proofErr w:type="spellEnd"/>
      <w:r>
        <w:t xml:space="preserve"> (основной шрифт)</w:t>
      </w:r>
      <w:r>
        <w:rPr>
          <w:spacing w:val="-64"/>
        </w:rPr>
        <w:t xml:space="preserve"> </w:t>
      </w:r>
      <w:proofErr w:type="spellStart"/>
      <w:proofErr w:type="gramStart"/>
      <w:r>
        <w:t>АаБбВвГгДдЕеЁёЖжЗзИи</w:t>
      </w:r>
      <w:proofErr w:type="spellEnd"/>
      <w:r>
        <w:t>….</w:t>
      </w:r>
      <w:proofErr w:type="gramEnd"/>
      <w:r>
        <w:t>.</w:t>
      </w:r>
    </w:p>
    <w:p w14:paraId="66A2DD62" w14:textId="77777777" w:rsidR="0059228D" w:rsidRDefault="0059228D">
      <w:pPr>
        <w:rPr>
          <w:sz w:val="37"/>
        </w:rPr>
      </w:pPr>
    </w:p>
    <w:p w14:paraId="1113F5A9" w14:textId="77777777" w:rsidR="0059228D" w:rsidRDefault="00FE7063">
      <w:pPr>
        <w:pStyle w:val="1"/>
        <w:numPr>
          <w:ilvl w:val="0"/>
          <w:numId w:val="1"/>
        </w:numPr>
        <w:tabs>
          <w:tab w:val="left" w:pos="316"/>
        </w:tabs>
        <w:rPr>
          <w:color w:val="8495AF"/>
          <w:sz w:val="22"/>
        </w:rPr>
      </w:pPr>
      <w:r>
        <w:rPr>
          <w:color w:val="8495AF"/>
        </w:rPr>
        <w:t>Каким</w:t>
      </w:r>
      <w:r>
        <w:rPr>
          <w:color w:val="8495AF"/>
          <w:spacing w:val="-5"/>
        </w:rPr>
        <w:t xml:space="preserve"> </w:t>
      </w:r>
      <w:r>
        <w:rPr>
          <w:color w:val="8495AF"/>
        </w:rPr>
        <w:t>шрифтом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выделены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основные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пункты</w:t>
      </w:r>
      <w:r>
        <w:rPr>
          <w:color w:val="8495AF"/>
          <w:spacing w:val="-5"/>
        </w:rPr>
        <w:t xml:space="preserve"> </w:t>
      </w:r>
      <w:r>
        <w:rPr>
          <w:color w:val="8495AF"/>
        </w:rPr>
        <w:t>меню</w:t>
      </w:r>
      <w:r>
        <w:rPr>
          <w:color w:val="8495AF"/>
          <w:spacing w:val="-4"/>
        </w:rPr>
        <w:t xml:space="preserve"> </w:t>
      </w:r>
      <w:r>
        <w:rPr>
          <w:color w:val="8495AF"/>
        </w:rPr>
        <w:t>(в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синих</w:t>
      </w:r>
      <w:r>
        <w:rPr>
          <w:color w:val="8495AF"/>
          <w:spacing w:val="-4"/>
        </w:rPr>
        <w:t xml:space="preserve"> </w:t>
      </w:r>
      <w:r>
        <w:rPr>
          <w:color w:val="8495AF"/>
        </w:rPr>
        <w:t>прямоугольниках)</w:t>
      </w:r>
    </w:p>
    <w:p w14:paraId="45C40DF0" w14:textId="77777777" w:rsidR="0059228D" w:rsidRDefault="00FE7063">
      <w:pPr>
        <w:pStyle w:val="a3"/>
        <w:spacing w:before="184"/>
        <w:ind w:left="810"/>
        <w:rPr>
          <w:rFonts w:ascii="Trebuchet MS"/>
        </w:rPr>
      </w:pPr>
      <w:proofErr w:type="spellStart"/>
      <w:r>
        <w:rPr>
          <w:rFonts w:ascii="Trebuchet MS"/>
        </w:rPr>
        <w:t>Trebuchet</w:t>
      </w:r>
      <w:proofErr w:type="spellEnd"/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 xml:space="preserve">MS </w:t>
      </w:r>
      <w:proofErr w:type="spellStart"/>
      <w:r>
        <w:rPr>
          <w:rFonts w:ascii="Trebuchet MS"/>
        </w:rPr>
        <w:t>bold</w:t>
      </w:r>
      <w:proofErr w:type="spellEnd"/>
    </w:p>
    <w:p w14:paraId="0D579D36" w14:textId="77777777" w:rsidR="0059228D" w:rsidRDefault="00FE7063">
      <w:pPr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B30FB3" wp14:editId="556DFE86">
            <wp:simplePos x="0" y="0"/>
            <wp:positionH relativeFrom="page">
              <wp:posOffset>2859023</wp:posOffset>
            </wp:positionH>
            <wp:positionV relativeFrom="paragraph">
              <wp:posOffset>122331</wp:posOffset>
            </wp:positionV>
            <wp:extent cx="2382012" cy="723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1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6DF1B" w14:textId="77777777" w:rsidR="0059228D" w:rsidRDefault="00FE7063">
      <w:pPr>
        <w:spacing w:before="151"/>
        <w:ind w:left="3563" w:right="349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Рисунок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(кнопка)</w:t>
      </w:r>
    </w:p>
    <w:p w14:paraId="5519FB61" w14:textId="77777777" w:rsidR="0059228D" w:rsidRDefault="0059228D">
      <w:pPr>
        <w:pStyle w:val="a3"/>
        <w:spacing w:before="6"/>
        <w:rPr>
          <w:i/>
          <w:sz w:val="15"/>
        </w:rPr>
      </w:pPr>
    </w:p>
    <w:p w14:paraId="60CD99B8" w14:textId="77777777" w:rsidR="0059228D" w:rsidRDefault="00FE7063">
      <w:pPr>
        <w:pStyle w:val="1"/>
        <w:numPr>
          <w:ilvl w:val="0"/>
          <w:numId w:val="1"/>
        </w:numPr>
        <w:tabs>
          <w:tab w:val="left" w:pos="388"/>
        </w:tabs>
        <w:spacing w:before="1" w:line="256" w:lineRule="auto"/>
        <w:ind w:left="102" w:right="602" w:firstLine="0"/>
        <w:rPr>
          <w:color w:val="8495AF"/>
        </w:rPr>
      </w:pPr>
      <w:r>
        <w:rPr>
          <w:color w:val="8495AF"/>
        </w:rPr>
        <w:t>Кокой шрифт используется для основного текста (зайдите в любую новость</w:t>
      </w:r>
      <w:r>
        <w:rPr>
          <w:color w:val="8495AF"/>
          <w:spacing w:val="-70"/>
        </w:rPr>
        <w:t xml:space="preserve"> </w:t>
      </w:r>
      <w:r>
        <w:rPr>
          <w:color w:val="8495AF"/>
        </w:rPr>
        <w:t>чтобы</w:t>
      </w:r>
      <w:r>
        <w:rPr>
          <w:color w:val="8495AF"/>
          <w:spacing w:val="-1"/>
        </w:rPr>
        <w:t xml:space="preserve"> </w:t>
      </w:r>
      <w:r>
        <w:rPr>
          <w:color w:val="8495AF"/>
        </w:rPr>
        <w:t>посмотреть)</w:t>
      </w:r>
    </w:p>
    <w:p w14:paraId="4A8F0DBF" w14:textId="77777777" w:rsidR="0059228D" w:rsidRPr="0077360B" w:rsidRDefault="00FE7063">
      <w:pPr>
        <w:pStyle w:val="a3"/>
        <w:spacing w:before="164"/>
        <w:ind w:left="810"/>
        <w:rPr>
          <w:rFonts w:ascii="Trebuchet MS"/>
          <w:lang w:val="en-US"/>
        </w:rPr>
      </w:pPr>
      <w:r w:rsidRPr="0077360B">
        <w:rPr>
          <w:rFonts w:ascii="Trebuchet MS"/>
          <w:lang w:val="en-US"/>
        </w:rPr>
        <w:t>Trebuchet</w:t>
      </w:r>
      <w:r w:rsidRPr="0077360B">
        <w:rPr>
          <w:rFonts w:ascii="Trebuchet MS"/>
          <w:spacing w:val="-2"/>
          <w:lang w:val="en-US"/>
        </w:rPr>
        <w:t xml:space="preserve"> </w:t>
      </w:r>
      <w:r w:rsidRPr="0077360B">
        <w:rPr>
          <w:rFonts w:ascii="Trebuchet MS"/>
          <w:lang w:val="en-US"/>
        </w:rPr>
        <w:t>MS</w:t>
      </w:r>
      <w:r w:rsidRPr="0077360B">
        <w:rPr>
          <w:rFonts w:ascii="Trebuchet MS"/>
          <w:spacing w:val="-1"/>
          <w:lang w:val="en-US"/>
        </w:rPr>
        <w:t xml:space="preserve"> </w:t>
      </w:r>
      <w:r w:rsidRPr="0077360B">
        <w:rPr>
          <w:rFonts w:ascii="Trebuchet MS"/>
          <w:lang w:val="en-US"/>
        </w:rPr>
        <w:t>bold</w:t>
      </w:r>
      <w:r w:rsidRPr="0077360B">
        <w:rPr>
          <w:rFonts w:ascii="Trebuchet MS"/>
          <w:spacing w:val="-2"/>
          <w:lang w:val="en-US"/>
        </w:rPr>
        <w:t xml:space="preserve"> </w:t>
      </w:r>
      <w:r w:rsidRPr="0077360B">
        <w:rPr>
          <w:rFonts w:ascii="Trebuchet MS"/>
          <w:lang w:val="en-US"/>
        </w:rPr>
        <w:t>and</w:t>
      </w:r>
      <w:r w:rsidRPr="0077360B">
        <w:rPr>
          <w:rFonts w:ascii="Trebuchet MS"/>
          <w:spacing w:val="-2"/>
          <w:lang w:val="en-US"/>
        </w:rPr>
        <w:t xml:space="preserve"> </w:t>
      </w:r>
      <w:r w:rsidRPr="0077360B">
        <w:rPr>
          <w:rFonts w:ascii="Trebuchet MS"/>
          <w:lang w:val="en-US"/>
        </w:rPr>
        <w:t>regular</w:t>
      </w:r>
    </w:p>
    <w:p w14:paraId="6D0F336C" w14:textId="77777777" w:rsidR="0059228D" w:rsidRPr="0077360B" w:rsidRDefault="00FE7063">
      <w:pPr>
        <w:spacing w:before="10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CA32DE" wp14:editId="230E66D6">
            <wp:simplePos x="0" y="0"/>
            <wp:positionH relativeFrom="page">
              <wp:posOffset>1449705</wp:posOffset>
            </wp:positionH>
            <wp:positionV relativeFrom="paragraph">
              <wp:posOffset>179003</wp:posOffset>
            </wp:positionV>
            <wp:extent cx="4775498" cy="952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49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4AAAB" w14:textId="77777777" w:rsidR="0059228D" w:rsidRPr="0077360B" w:rsidRDefault="00FE7063">
      <w:pPr>
        <w:spacing w:before="213"/>
        <w:ind w:left="3563" w:right="3490"/>
        <w:jc w:val="center"/>
        <w:rPr>
          <w:rFonts w:ascii="Calibri" w:hAnsi="Calibri"/>
          <w:i/>
          <w:sz w:val="18"/>
          <w:lang w:val="en-US"/>
        </w:rPr>
      </w:pPr>
      <w:r>
        <w:rPr>
          <w:rFonts w:ascii="Calibri" w:hAnsi="Calibri"/>
          <w:i/>
          <w:color w:val="44536A"/>
          <w:sz w:val="18"/>
        </w:rPr>
        <w:t>Рисунок</w:t>
      </w:r>
      <w:r w:rsidRPr="0077360B">
        <w:rPr>
          <w:rFonts w:ascii="Calibri" w:hAnsi="Calibri"/>
          <w:i/>
          <w:color w:val="44536A"/>
          <w:spacing w:val="-1"/>
          <w:sz w:val="18"/>
          <w:lang w:val="en-US"/>
        </w:rPr>
        <w:t xml:space="preserve"> </w:t>
      </w:r>
      <w:r w:rsidRPr="0077360B">
        <w:rPr>
          <w:rFonts w:ascii="Calibri" w:hAnsi="Calibri"/>
          <w:i/>
          <w:color w:val="44536A"/>
          <w:sz w:val="18"/>
          <w:lang w:val="en-US"/>
        </w:rPr>
        <w:t>2</w:t>
      </w:r>
      <w:r w:rsidRPr="0077360B">
        <w:rPr>
          <w:rFonts w:ascii="Calibri" w:hAnsi="Calibri"/>
          <w:i/>
          <w:color w:val="44536A"/>
          <w:spacing w:val="-1"/>
          <w:sz w:val="18"/>
          <w:lang w:val="en-US"/>
        </w:rPr>
        <w:t xml:space="preserve"> </w:t>
      </w:r>
      <w:r w:rsidRPr="0077360B">
        <w:rPr>
          <w:rFonts w:ascii="Calibri" w:hAnsi="Calibri"/>
          <w:i/>
          <w:color w:val="44536A"/>
          <w:sz w:val="18"/>
          <w:lang w:val="en-US"/>
        </w:rPr>
        <w:t>(</w:t>
      </w:r>
      <w:r>
        <w:rPr>
          <w:rFonts w:ascii="Calibri" w:hAnsi="Calibri"/>
          <w:i/>
          <w:color w:val="44536A"/>
          <w:sz w:val="18"/>
        </w:rPr>
        <w:t>текст</w:t>
      </w:r>
      <w:r w:rsidRPr="0077360B">
        <w:rPr>
          <w:rFonts w:ascii="Calibri" w:hAnsi="Calibri"/>
          <w:i/>
          <w:color w:val="44536A"/>
          <w:spacing w:val="-2"/>
          <w:sz w:val="18"/>
          <w:lang w:val="en-US"/>
        </w:rPr>
        <w:t xml:space="preserve"> </w:t>
      </w:r>
      <w:r>
        <w:rPr>
          <w:rFonts w:ascii="Calibri" w:hAnsi="Calibri"/>
          <w:i/>
          <w:color w:val="44536A"/>
          <w:sz w:val="18"/>
        </w:rPr>
        <w:t>статьи</w:t>
      </w:r>
      <w:r w:rsidRPr="0077360B">
        <w:rPr>
          <w:rFonts w:ascii="Calibri" w:hAnsi="Calibri"/>
          <w:i/>
          <w:color w:val="44536A"/>
          <w:sz w:val="18"/>
          <w:lang w:val="en-US"/>
        </w:rPr>
        <w:t>)</w:t>
      </w:r>
    </w:p>
    <w:p w14:paraId="2E846CD1" w14:textId="77777777" w:rsidR="0059228D" w:rsidRPr="0077360B" w:rsidRDefault="0059228D">
      <w:pPr>
        <w:jc w:val="center"/>
        <w:rPr>
          <w:rFonts w:ascii="Calibri" w:hAnsi="Calibri"/>
          <w:sz w:val="18"/>
          <w:lang w:val="en-US"/>
        </w:rPr>
        <w:sectPr w:rsidR="0059228D" w:rsidRPr="0077360B">
          <w:type w:val="continuous"/>
          <w:pgSz w:w="11910" w:h="16840"/>
          <w:pgMar w:top="1020" w:right="820" w:bottom="280" w:left="1600" w:header="720" w:footer="720" w:gutter="0"/>
          <w:cols w:space="720"/>
        </w:sectPr>
      </w:pPr>
    </w:p>
    <w:p w14:paraId="294F49CC" w14:textId="77777777" w:rsidR="0059228D" w:rsidRDefault="00FE7063">
      <w:pPr>
        <w:pStyle w:val="1"/>
        <w:numPr>
          <w:ilvl w:val="0"/>
          <w:numId w:val="1"/>
        </w:numPr>
        <w:tabs>
          <w:tab w:val="left" w:pos="388"/>
        </w:tabs>
        <w:spacing w:before="80"/>
        <w:ind w:left="387" w:hanging="286"/>
        <w:rPr>
          <w:color w:val="8495AF"/>
        </w:rPr>
      </w:pPr>
      <w:r>
        <w:rPr>
          <w:color w:val="8495AF"/>
        </w:rPr>
        <w:lastRenderedPageBreak/>
        <w:t>Как</w:t>
      </w:r>
      <w:r>
        <w:rPr>
          <w:color w:val="8495AF"/>
          <w:spacing w:val="1"/>
        </w:rPr>
        <w:t xml:space="preserve"> </w:t>
      </w:r>
      <w:r>
        <w:rPr>
          <w:color w:val="8495AF"/>
        </w:rPr>
        <w:t>цвет</w:t>
      </w:r>
      <w:r>
        <w:rPr>
          <w:color w:val="8495AF"/>
          <w:spacing w:val="-1"/>
        </w:rPr>
        <w:t xml:space="preserve"> </w:t>
      </w:r>
      <w:r>
        <w:rPr>
          <w:color w:val="8495AF"/>
        </w:rPr>
        <w:t>фона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влияет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на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цвет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шрифта</w:t>
      </w:r>
    </w:p>
    <w:p w14:paraId="61CECF9B" w14:textId="77777777" w:rsidR="0059228D" w:rsidRDefault="00FE7063">
      <w:pPr>
        <w:pStyle w:val="a3"/>
        <w:spacing w:before="193" w:line="259" w:lineRule="auto"/>
        <w:ind w:left="102" w:right="1315"/>
      </w:pPr>
      <w:r>
        <w:t>В данном случае цвет фона приглушает текст из-за того, что цвет текста недостаточно</w:t>
      </w:r>
      <w:r>
        <w:rPr>
          <w:spacing w:val="-47"/>
        </w:rPr>
        <w:t xml:space="preserve"> </w:t>
      </w:r>
      <w:r>
        <w:t>контрастирует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белом.</w:t>
      </w:r>
    </w:p>
    <w:p w14:paraId="55FF4580" w14:textId="77777777" w:rsidR="0059228D" w:rsidRDefault="00FE7063">
      <w:pPr>
        <w:pStyle w:val="1"/>
        <w:numPr>
          <w:ilvl w:val="0"/>
          <w:numId w:val="1"/>
        </w:numPr>
        <w:tabs>
          <w:tab w:val="left" w:pos="388"/>
        </w:tabs>
        <w:spacing w:before="151"/>
        <w:ind w:left="387" w:hanging="286"/>
        <w:rPr>
          <w:color w:val="8495AF"/>
        </w:rPr>
      </w:pPr>
      <w:r>
        <w:rPr>
          <w:color w:val="8495AF"/>
        </w:rPr>
        <w:t>Как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выделен</w:t>
      </w:r>
      <w:r>
        <w:rPr>
          <w:color w:val="8495AF"/>
          <w:spacing w:val="-1"/>
        </w:rPr>
        <w:t xml:space="preserve"> </w:t>
      </w:r>
      <w:r>
        <w:rPr>
          <w:color w:val="8495AF"/>
        </w:rPr>
        <w:t>заголовок</w:t>
      </w:r>
      <w:r>
        <w:rPr>
          <w:color w:val="8495AF"/>
          <w:spacing w:val="-6"/>
        </w:rPr>
        <w:t xml:space="preserve"> </w:t>
      </w:r>
      <w:r>
        <w:rPr>
          <w:color w:val="8495AF"/>
        </w:rPr>
        <w:t>в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новости,</w:t>
      </w:r>
      <w:r>
        <w:rPr>
          <w:color w:val="8495AF"/>
          <w:spacing w:val="-3"/>
        </w:rPr>
        <w:t xml:space="preserve"> </w:t>
      </w:r>
      <w:r>
        <w:rPr>
          <w:color w:val="8495AF"/>
        </w:rPr>
        <w:t>первый</w:t>
      </w:r>
      <w:r>
        <w:rPr>
          <w:color w:val="8495AF"/>
          <w:spacing w:val="-4"/>
        </w:rPr>
        <w:t xml:space="preserve"> </w:t>
      </w:r>
      <w:r>
        <w:rPr>
          <w:color w:val="8495AF"/>
        </w:rPr>
        <w:t>абзац?</w:t>
      </w:r>
    </w:p>
    <w:p w14:paraId="3D1A1152" w14:textId="77777777" w:rsidR="0059228D" w:rsidRDefault="00FE7063">
      <w:pPr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7A8BE0B4" wp14:editId="633845BC">
            <wp:simplePos x="0" y="0"/>
            <wp:positionH relativeFrom="page">
              <wp:posOffset>2021580</wp:posOffset>
            </wp:positionH>
            <wp:positionV relativeFrom="paragraph">
              <wp:posOffset>191107</wp:posOffset>
            </wp:positionV>
            <wp:extent cx="3989484" cy="152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48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75E1E" w14:textId="77777777" w:rsidR="0059228D" w:rsidRDefault="0059228D">
      <w:pPr>
        <w:spacing w:before="5"/>
        <w:rPr>
          <w:sz w:val="32"/>
        </w:rPr>
      </w:pPr>
    </w:p>
    <w:p w14:paraId="17826AE2" w14:textId="77777777" w:rsidR="0059228D" w:rsidRDefault="00FE7063">
      <w:pPr>
        <w:ind w:left="3563" w:right="3491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Рисунок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(Заголовок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новости)</w:t>
      </w:r>
    </w:p>
    <w:p w14:paraId="014B2C9C" w14:textId="77777777" w:rsidR="0059228D" w:rsidRDefault="0059228D">
      <w:pPr>
        <w:pStyle w:val="a3"/>
        <w:spacing w:before="3"/>
        <w:rPr>
          <w:i/>
          <w:sz w:val="16"/>
        </w:rPr>
      </w:pPr>
    </w:p>
    <w:p w14:paraId="3BFAFB3E" w14:textId="77777777" w:rsidR="0059228D" w:rsidRDefault="00FE7063">
      <w:pPr>
        <w:pStyle w:val="a3"/>
        <w:ind w:left="102"/>
      </w:pPr>
      <w:r>
        <w:t>Заголовок</w:t>
      </w:r>
      <w:r>
        <w:rPr>
          <w:spacing w:val="-1"/>
        </w:rPr>
        <w:t xml:space="preserve"> </w:t>
      </w:r>
      <w:r>
        <w:t>выделен</w:t>
      </w:r>
      <w:r>
        <w:rPr>
          <w:spacing w:val="-2"/>
        </w:rPr>
        <w:t xml:space="preserve"> </w:t>
      </w:r>
      <w:r>
        <w:rPr>
          <w:b/>
        </w:rPr>
        <w:t>жирным</w:t>
      </w:r>
      <w:r>
        <w:rPr>
          <w:b/>
          <w:spacing w:val="-1"/>
        </w:rPr>
        <w:t xml:space="preserve"> </w:t>
      </w:r>
      <w:r>
        <w:t>шрифтом,</w:t>
      </w:r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цвета текста.</w:t>
      </w:r>
    </w:p>
    <w:p w14:paraId="26855790" w14:textId="77777777" w:rsidR="0059228D" w:rsidRDefault="00FE7063">
      <w:pPr>
        <w:pStyle w:val="a3"/>
        <w:spacing w:before="180"/>
        <w:ind w:left="102"/>
      </w:pPr>
      <w:r>
        <w:t>Если</w:t>
      </w:r>
      <w:r>
        <w:rPr>
          <w:spacing w:val="-2"/>
        </w:rPr>
        <w:t xml:space="preserve"> </w:t>
      </w:r>
      <w:r>
        <w:t>считать</w:t>
      </w:r>
      <w:r>
        <w:rPr>
          <w:spacing w:val="-4"/>
        </w:rPr>
        <w:t xml:space="preserve"> </w:t>
      </w:r>
      <w:r>
        <w:t>отступ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выделение,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выделен</w:t>
      </w:r>
      <w:r>
        <w:rPr>
          <w:spacing w:val="-3"/>
        </w:rPr>
        <w:t xml:space="preserve"> </w:t>
      </w:r>
      <w:r>
        <w:t>отступом</w:t>
      </w:r>
      <w:r>
        <w:rPr>
          <w:spacing w:val="-4"/>
        </w:rPr>
        <w:t xml:space="preserve"> </w:t>
      </w:r>
      <w:r>
        <w:t>(Рисунок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первая</w:t>
      </w:r>
      <w:r>
        <w:rPr>
          <w:spacing w:val="-2"/>
        </w:rPr>
        <w:t xml:space="preserve"> </w:t>
      </w:r>
      <w:r>
        <w:t>строка).</w:t>
      </w:r>
    </w:p>
    <w:p w14:paraId="647CECAD" w14:textId="77777777" w:rsidR="0059228D" w:rsidRDefault="0059228D">
      <w:pPr>
        <w:pStyle w:val="a3"/>
      </w:pPr>
    </w:p>
    <w:p w14:paraId="27909FFC" w14:textId="77777777" w:rsidR="0059228D" w:rsidRDefault="0059228D">
      <w:pPr>
        <w:pStyle w:val="a3"/>
      </w:pPr>
    </w:p>
    <w:p w14:paraId="7256590A" w14:textId="77777777" w:rsidR="0059228D" w:rsidRDefault="0059228D">
      <w:pPr>
        <w:pStyle w:val="a3"/>
      </w:pPr>
    </w:p>
    <w:p w14:paraId="75A2D44F" w14:textId="77777777" w:rsidR="0059228D" w:rsidRDefault="0059228D">
      <w:pPr>
        <w:pStyle w:val="a3"/>
        <w:spacing w:before="8"/>
        <w:rPr>
          <w:sz w:val="21"/>
        </w:rPr>
      </w:pPr>
    </w:p>
    <w:p w14:paraId="02B7C853" w14:textId="77777777" w:rsidR="0059228D" w:rsidRDefault="00FE7063">
      <w:pPr>
        <w:pStyle w:val="1"/>
        <w:numPr>
          <w:ilvl w:val="0"/>
          <w:numId w:val="1"/>
        </w:numPr>
        <w:tabs>
          <w:tab w:val="left" w:pos="388"/>
        </w:tabs>
        <w:ind w:left="387" w:hanging="286"/>
        <w:rPr>
          <w:color w:val="8495AF"/>
        </w:rPr>
      </w:pPr>
      <w:r>
        <w:rPr>
          <w:color w:val="8495AF"/>
        </w:rPr>
        <w:t>С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какими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решениями</w:t>
      </w:r>
      <w:r>
        <w:rPr>
          <w:color w:val="8495AF"/>
          <w:spacing w:val="-4"/>
        </w:rPr>
        <w:t xml:space="preserve"> </w:t>
      </w:r>
      <w:r>
        <w:rPr>
          <w:color w:val="8495AF"/>
        </w:rPr>
        <w:t>вы</w:t>
      </w:r>
      <w:r>
        <w:rPr>
          <w:color w:val="8495AF"/>
          <w:spacing w:val="-1"/>
        </w:rPr>
        <w:t xml:space="preserve"> </w:t>
      </w:r>
      <w:r>
        <w:rPr>
          <w:color w:val="8495AF"/>
        </w:rPr>
        <w:t>не</w:t>
      </w:r>
      <w:r>
        <w:rPr>
          <w:color w:val="8495AF"/>
          <w:spacing w:val="-2"/>
        </w:rPr>
        <w:t xml:space="preserve"> </w:t>
      </w:r>
      <w:r>
        <w:rPr>
          <w:color w:val="8495AF"/>
        </w:rPr>
        <w:t>согласны?</w:t>
      </w:r>
    </w:p>
    <w:p w14:paraId="296C5D6C" w14:textId="77777777" w:rsidR="008F6814" w:rsidRDefault="00FE7063" w:rsidP="008F6814">
      <w:pPr>
        <w:pStyle w:val="a3"/>
        <w:spacing w:before="193" w:line="259" w:lineRule="auto"/>
        <w:ind w:left="102" w:right="88" w:firstLine="707"/>
      </w:pPr>
      <w:r>
        <w:t>Мне не нравится, как выглядит новостная страница. Текст на ней бледный и незаметны</w:t>
      </w:r>
      <w:r w:rsidR="006D1715">
        <w:t>й</w:t>
      </w:r>
      <w:r>
        <w:t>,</w:t>
      </w:r>
      <w:r>
        <w:rPr>
          <w:spacing w:val="1"/>
        </w:rPr>
        <w:t xml:space="preserve"> </w:t>
      </w:r>
      <w:r>
        <w:t>из далека его трудно разглядеть, для владельцев мониторов с малым</w:t>
      </w:r>
      <w:r w:rsidR="00FA10F1">
        <w:t>и</w:t>
      </w:r>
      <w:r>
        <w:t xml:space="preserve"> разрешением</w:t>
      </w:r>
      <w:r w:rsidR="00FA10F1">
        <w:t xml:space="preserve"> и яркостью</w:t>
      </w:r>
      <w:r>
        <w:t xml:space="preserve"> это критично,</w:t>
      </w:r>
      <w:r>
        <w:rPr>
          <w:spacing w:val="-47"/>
        </w:rPr>
        <w:t xml:space="preserve"> </w:t>
      </w:r>
      <w:r>
        <w:t>ведь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ещё</w:t>
      </w:r>
      <w:r>
        <w:rPr>
          <w:spacing w:val="-2"/>
        </w:rPr>
        <w:t xml:space="preserve"> </w:t>
      </w:r>
      <w:r>
        <w:t>хуже видно.</w:t>
      </w:r>
      <w:r>
        <w:rPr>
          <w:spacing w:val="48"/>
        </w:rPr>
        <w:t xml:space="preserve"> </w:t>
      </w:r>
    </w:p>
    <w:p w14:paraId="0386C8B9" w14:textId="58575533" w:rsidR="0059228D" w:rsidRDefault="00FE7063" w:rsidP="008F6814">
      <w:pPr>
        <w:pStyle w:val="a3"/>
        <w:spacing w:before="193" w:line="259" w:lineRule="auto"/>
        <w:ind w:left="102" w:right="88" w:firstLine="707"/>
        <w:rPr>
          <w:rFonts w:ascii="Segoe UI" w:hAnsi="Segoe UI"/>
          <w:color w:val="23292D"/>
        </w:rPr>
      </w:pPr>
      <w:r>
        <w:rPr>
          <w:rFonts w:ascii="Segoe UI" w:hAnsi="Segoe UI"/>
          <w:color w:val="23292D"/>
        </w:rPr>
        <w:t>Опишите</w:t>
      </w:r>
      <w:r>
        <w:rPr>
          <w:rFonts w:ascii="Segoe UI" w:hAnsi="Segoe UI"/>
          <w:color w:val="23292D"/>
          <w:spacing w:val="-3"/>
        </w:rPr>
        <w:t xml:space="preserve"> </w:t>
      </w:r>
      <w:r>
        <w:rPr>
          <w:rFonts w:ascii="Segoe UI" w:hAnsi="Segoe UI"/>
          <w:color w:val="23292D"/>
        </w:rPr>
        <w:t>цвета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и</w:t>
      </w:r>
      <w:r>
        <w:rPr>
          <w:rFonts w:ascii="Segoe UI" w:hAnsi="Segoe UI"/>
          <w:color w:val="23292D"/>
          <w:spacing w:val="-2"/>
        </w:rPr>
        <w:t xml:space="preserve"> </w:t>
      </w:r>
      <w:r>
        <w:rPr>
          <w:rFonts w:ascii="Segoe UI" w:hAnsi="Segoe UI"/>
          <w:color w:val="23292D"/>
        </w:rPr>
        <w:t>шрифты</w:t>
      </w:r>
      <w:r>
        <w:rPr>
          <w:rFonts w:ascii="Segoe UI" w:hAnsi="Segoe UI"/>
          <w:color w:val="23292D"/>
          <w:spacing w:val="-2"/>
        </w:rPr>
        <w:t xml:space="preserve"> </w:t>
      </w:r>
      <w:r>
        <w:rPr>
          <w:rFonts w:ascii="Segoe UI" w:hAnsi="Segoe UI"/>
          <w:color w:val="23292D"/>
        </w:rPr>
        <w:t>в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документе.</w:t>
      </w:r>
      <w:r>
        <w:rPr>
          <w:rFonts w:ascii="Segoe UI" w:hAnsi="Segoe UI"/>
          <w:color w:val="23292D"/>
          <w:spacing w:val="-2"/>
        </w:rPr>
        <w:t xml:space="preserve"> </w:t>
      </w:r>
      <w:r>
        <w:rPr>
          <w:rFonts w:ascii="Segoe UI" w:hAnsi="Segoe UI"/>
          <w:color w:val="23292D"/>
        </w:rPr>
        <w:t>Для</w:t>
      </w:r>
      <w:r>
        <w:rPr>
          <w:rFonts w:ascii="Segoe UI" w:hAnsi="Segoe UI"/>
          <w:color w:val="23292D"/>
          <w:spacing w:val="-7"/>
        </w:rPr>
        <w:t xml:space="preserve"> </w:t>
      </w:r>
      <w:r>
        <w:rPr>
          <w:rFonts w:ascii="Segoe UI" w:hAnsi="Segoe UI"/>
          <w:color w:val="23292D"/>
        </w:rPr>
        <w:t>цвета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нужно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привести</w:t>
      </w:r>
      <w:r>
        <w:rPr>
          <w:rFonts w:ascii="Segoe UI" w:hAnsi="Segoe UI"/>
          <w:color w:val="23292D"/>
          <w:spacing w:val="-3"/>
        </w:rPr>
        <w:t xml:space="preserve"> </w:t>
      </w:r>
      <w:r>
        <w:rPr>
          <w:rFonts w:ascii="Segoe UI" w:hAnsi="Segoe UI"/>
          <w:color w:val="23292D"/>
        </w:rPr>
        <w:t>его</w:t>
      </w:r>
      <w:r>
        <w:rPr>
          <w:rFonts w:ascii="Segoe UI" w:hAnsi="Segoe UI"/>
          <w:color w:val="23292D"/>
          <w:spacing w:val="-2"/>
        </w:rPr>
        <w:t xml:space="preserve"> </w:t>
      </w:r>
      <w:r>
        <w:rPr>
          <w:rFonts w:ascii="Segoe UI" w:hAnsi="Segoe UI"/>
          <w:color w:val="23292D"/>
        </w:rPr>
        <w:t>код</w:t>
      </w:r>
      <w:r>
        <w:rPr>
          <w:rFonts w:ascii="Segoe UI" w:hAnsi="Segoe UI"/>
          <w:color w:val="23292D"/>
          <w:spacing w:val="-2"/>
        </w:rPr>
        <w:t xml:space="preserve"> </w:t>
      </w:r>
      <w:r>
        <w:rPr>
          <w:rFonts w:ascii="Segoe UI" w:hAnsi="Segoe UI"/>
          <w:color w:val="23292D"/>
        </w:rPr>
        <w:t>в</w:t>
      </w:r>
    </w:p>
    <w:p w14:paraId="64CF1B46" w14:textId="47922000" w:rsidR="0059228D" w:rsidRDefault="00FE7063">
      <w:pPr>
        <w:pStyle w:val="a3"/>
        <w:spacing w:before="22" w:line="259" w:lineRule="auto"/>
        <w:ind w:left="102" w:right="464"/>
        <w:rPr>
          <w:rFonts w:ascii="Segoe UI" w:hAnsi="Segoe UI"/>
        </w:rPr>
      </w:pPr>
      <w:r>
        <w:rPr>
          <w:rFonts w:ascii="Segoe UI" w:hAnsi="Segoe UI"/>
          <w:color w:val="23292D"/>
        </w:rPr>
        <w:t xml:space="preserve">виде </w:t>
      </w:r>
      <w:r>
        <w:rPr>
          <w:rFonts w:ascii="Consolas" w:hAnsi="Consolas"/>
          <w:color w:val="23292D"/>
          <w:sz w:val="20"/>
        </w:rPr>
        <w:t>#</w:t>
      </w:r>
      <w:proofErr w:type="spellStart"/>
      <w:r>
        <w:rPr>
          <w:rFonts w:ascii="Consolas" w:hAnsi="Consolas"/>
          <w:color w:val="23292D"/>
          <w:sz w:val="20"/>
        </w:rPr>
        <w:t>rrggbb</w:t>
      </w:r>
      <w:proofErr w:type="spellEnd"/>
      <w:r w:rsidR="00A6188B">
        <w:rPr>
          <w:rFonts w:ascii="Consolas" w:hAnsi="Consolas"/>
          <w:color w:val="23292D"/>
          <w:sz w:val="20"/>
        </w:rPr>
        <w:t xml:space="preserve"> </w:t>
      </w:r>
      <w:r>
        <w:rPr>
          <w:rFonts w:ascii="Segoe UI" w:hAnsi="Segoe UI"/>
          <w:color w:val="23292D"/>
        </w:rPr>
        <w:t>и закрашенный</w:t>
      </w:r>
      <w:bookmarkStart w:id="0" w:name="_GoBack"/>
      <w:bookmarkEnd w:id="0"/>
      <w:r>
        <w:rPr>
          <w:rFonts w:ascii="Segoe UI" w:hAnsi="Segoe UI"/>
          <w:color w:val="23292D"/>
        </w:rPr>
        <w:t xml:space="preserve"> тем же цветом прямоугольник. Можно организовать это в</w:t>
      </w:r>
      <w:r>
        <w:rPr>
          <w:rFonts w:ascii="Segoe UI" w:hAnsi="Segoe UI"/>
          <w:color w:val="23292D"/>
          <w:spacing w:val="-58"/>
        </w:rPr>
        <w:t xml:space="preserve"> </w:t>
      </w:r>
      <w:r>
        <w:rPr>
          <w:rFonts w:ascii="Segoe UI" w:hAnsi="Segoe UI"/>
          <w:color w:val="23292D"/>
        </w:rPr>
        <w:t>таблицу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и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закрасить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её</w:t>
      </w:r>
      <w:r>
        <w:rPr>
          <w:rFonts w:ascii="Segoe UI" w:hAnsi="Segoe UI"/>
          <w:color w:val="23292D"/>
          <w:spacing w:val="-1"/>
        </w:rPr>
        <w:t xml:space="preserve"> </w:t>
      </w:r>
      <w:r>
        <w:rPr>
          <w:rFonts w:ascii="Segoe UI" w:hAnsi="Segoe UI"/>
          <w:color w:val="23292D"/>
        </w:rPr>
        <w:t>клетки.</w:t>
      </w:r>
    </w:p>
    <w:p w14:paraId="785643DD" w14:textId="77777777" w:rsidR="0059228D" w:rsidRDefault="0059228D">
      <w:pPr>
        <w:pStyle w:val="a3"/>
        <w:spacing w:before="5"/>
        <w:rPr>
          <w:rFonts w:ascii="Segoe UI"/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4"/>
        <w:gridCol w:w="3046"/>
        <w:gridCol w:w="3044"/>
      </w:tblGrid>
      <w:tr w:rsidR="0059228D" w14:paraId="17E6AF9A" w14:textId="77777777">
        <w:trPr>
          <w:trHeight w:val="993"/>
        </w:trPr>
        <w:tc>
          <w:tcPr>
            <w:tcW w:w="3044" w:type="dxa"/>
          </w:tcPr>
          <w:p w14:paraId="207663A8" w14:textId="77777777" w:rsidR="0059228D" w:rsidRDefault="0059228D">
            <w:pPr>
              <w:pStyle w:val="TableParagraph"/>
              <w:spacing w:before="3"/>
              <w:rPr>
                <w:rFonts w:ascii="Segoe UI"/>
                <w:sz w:val="19"/>
              </w:rPr>
            </w:pPr>
          </w:p>
          <w:p w14:paraId="78D9ECEF" w14:textId="77777777" w:rsidR="0059228D" w:rsidRDefault="00FE7063">
            <w:pPr>
              <w:pStyle w:val="TableParagraph"/>
              <w:ind w:left="559" w:right="552"/>
              <w:jc w:val="center"/>
            </w:pPr>
            <w:proofErr w:type="spellStart"/>
            <w:r>
              <w:t>Trebuchet</w:t>
            </w:r>
            <w:proofErr w:type="spellEnd"/>
            <w:r>
              <w:rPr>
                <w:spacing w:val="-2"/>
              </w:rPr>
              <w:t xml:space="preserve"> </w:t>
            </w:r>
            <w:r>
              <w:t>MS</w:t>
            </w:r>
          </w:p>
        </w:tc>
        <w:tc>
          <w:tcPr>
            <w:tcW w:w="3046" w:type="dxa"/>
          </w:tcPr>
          <w:p w14:paraId="5B6382E9" w14:textId="77777777" w:rsidR="0059228D" w:rsidRDefault="0059228D">
            <w:pPr>
              <w:pStyle w:val="TableParagraph"/>
              <w:spacing w:before="3"/>
              <w:rPr>
                <w:rFonts w:ascii="Segoe UI"/>
                <w:sz w:val="19"/>
              </w:rPr>
            </w:pPr>
          </w:p>
          <w:p w14:paraId="13A208AD" w14:textId="77777777" w:rsidR="0059228D" w:rsidRDefault="00FE7063">
            <w:pPr>
              <w:pStyle w:val="TableParagraph"/>
              <w:ind w:left="372" w:right="368"/>
              <w:jc w:val="center"/>
            </w:pPr>
            <w:proofErr w:type="spellStart"/>
            <w:r>
              <w:t>Trebuchet</w:t>
            </w:r>
            <w:proofErr w:type="spellEnd"/>
            <w:r>
              <w:rPr>
                <w:spacing w:val="-2"/>
              </w:rPr>
              <w:t xml:space="preserve"> </w:t>
            </w:r>
            <w:r>
              <w:t>MS</w:t>
            </w:r>
          </w:p>
        </w:tc>
        <w:tc>
          <w:tcPr>
            <w:tcW w:w="3044" w:type="dxa"/>
          </w:tcPr>
          <w:p w14:paraId="4A339B21" w14:textId="77777777" w:rsidR="0059228D" w:rsidRDefault="0059228D">
            <w:pPr>
              <w:pStyle w:val="TableParagraph"/>
              <w:spacing w:before="3"/>
              <w:rPr>
                <w:rFonts w:ascii="Segoe UI"/>
                <w:sz w:val="19"/>
              </w:rPr>
            </w:pPr>
          </w:p>
          <w:p w14:paraId="38D3295D" w14:textId="77777777" w:rsidR="0059228D" w:rsidRDefault="00FE7063">
            <w:pPr>
              <w:pStyle w:val="TableParagraph"/>
              <w:ind w:left="557" w:right="556"/>
              <w:jc w:val="center"/>
            </w:pPr>
            <w:proofErr w:type="spellStart"/>
            <w:r>
              <w:t>Trebuchet</w:t>
            </w:r>
            <w:proofErr w:type="spellEnd"/>
            <w:r>
              <w:rPr>
                <w:spacing w:val="-2"/>
              </w:rPr>
              <w:t xml:space="preserve"> </w:t>
            </w:r>
            <w:r>
              <w:t>MS</w:t>
            </w:r>
          </w:p>
        </w:tc>
      </w:tr>
      <w:tr w:rsidR="0059228D" w14:paraId="6E162F31" w14:textId="77777777">
        <w:trPr>
          <w:trHeight w:val="323"/>
        </w:trPr>
        <w:tc>
          <w:tcPr>
            <w:tcW w:w="3044" w:type="dxa"/>
          </w:tcPr>
          <w:p w14:paraId="07EB601F" w14:textId="77777777" w:rsidR="0059228D" w:rsidRDefault="00FE7063">
            <w:pPr>
              <w:pStyle w:val="TableParagraph"/>
              <w:spacing w:line="265" w:lineRule="exact"/>
              <w:ind w:left="559" w:right="55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</w:t>
            </w:r>
            <w:proofErr w:type="spellStart"/>
            <w:r>
              <w:rPr>
                <w:rFonts w:ascii="Calibri"/>
              </w:rPr>
              <w:t>ffffff</w:t>
            </w:r>
            <w:proofErr w:type="spellEnd"/>
          </w:p>
        </w:tc>
        <w:tc>
          <w:tcPr>
            <w:tcW w:w="3046" w:type="dxa"/>
          </w:tcPr>
          <w:p w14:paraId="6BD32913" w14:textId="77777777" w:rsidR="0059228D" w:rsidRDefault="00FE7063">
            <w:pPr>
              <w:pStyle w:val="TableParagraph"/>
              <w:spacing w:line="265" w:lineRule="exact"/>
              <w:ind w:left="374" w:right="36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#7d7d7d</w:t>
            </w:r>
          </w:p>
        </w:tc>
        <w:tc>
          <w:tcPr>
            <w:tcW w:w="3044" w:type="dxa"/>
          </w:tcPr>
          <w:p w14:paraId="1EDBB75D" w14:textId="77777777" w:rsidR="0059228D" w:rsidRDefault="00FE7063">
            <w:pPr>
              <w:pStyle w:val="TableParagraph"/>
              <w:spacing w:line="265" w:lineRule="exact"/>
              <w:ind w:left="559" w:right="55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#ff9845</w:t>
            </w:r>
          </w:p>
        </w:tc>
      </w:tr>
      <w:tr w:rsidR="0059228D" w14:paraId="726E19CA" w14:textId="77777777">
        <w:trPr>
          <w:trHeight w:val="746"/>
        </w:trPr>
        <w:tc>
          <w:tcPr>
            <w:tcW w:w="3044" w:type="dxa"/>
          </w:tcPr>
          <w:p w14:paraId="641D64C8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shd w:val="clear" w:color="auto" w:fill="7C7C7C"/>
          </w:tcPr>
          <w:p w14:paraId="56B041C5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4" w:type="dxa"/>
            <w:shd w:val="clear" w:color="auto" w:fill="FF9745"/>
          </w:tcPr>
          <w:p w14:paraId="42D7F8BC" w14:textId="77777777" w:rsidR="0059228D" w:rsidRDefault="0059228D">
            <w:pPr>
              <w:pStyle w:val="TableParagraph"/>
              <w:rPr>
                <w:rFonts w:ascii="Times New Roman"/>
              </w:rPr>
            </w:pPr>
          </w:p>
        </w:tc>
      </w:tr>
    </w:tbl>
    <w:p w14:paraId="04E03DE4" w14:textId="77777777" w:rsidR="00FE7063" w:rsidRDefault="00FE7063"/>
    <w:sectPr w:rsidR="00FE7063">
      <w:pgSz w:w="11910" w:h="16840"/>
      <w:pgMar w:top="1020" w:right="8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56A14"/>
    <w:multiLevelType w:val="hybridMultilevel"/>
    <w:tmpl w:val="A8AC534C"/>
    <w:lvl w:ilvl="0" w:tplc="DB0CF0C6">
      <w:start w:val="1"/>
      <w:numFmt w:val="decimal"/>
      <w:lvlText w:val="%1)"/>
      <w:lvlJc w:val="left"/>
      <w:pPr>
        <w:ind w:left="316" w:hanging="214"/>
        <w:jc w:val="left"/>
      </w:pPr>
      <w:rPr>
        <w:rFonts w:hint="default"/>
        <w:spacing w:val="-2"/>
        <w:w w:val="100"/>
        <w:lang w:val="ru-RU" w:eastAsia="en-US" w:bidi="ar-SA"/>
      </w:rPr>
    </w:lvl>
    <w:lvl w:ilvl="1" w:tplc="A2E6015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891EB866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3" w:tplc="B860F314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4" w:tplc="FAF8AFFE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5" w:tplc="28547044">
      <w:numFmt w:val="bullet"/>
      <w:lvlText w:val="•"/>
      <w:lvlJc w:val="left"/>
      <w:pPr>
        <w:ind w:left="4671" w:hanging="360"/>
      </w:pPr>
      <w:rPr>
        <w:rFonts w:hint="default"/>
        <w:lang w:val="ru-RU" w:eastAsia="en-US" w:bidi="ar-SA"/>
      </w:rPr>
    </w:lvl>
    <w:lvl w:ilvl="6" w:tplc="69D225B2">
      <w:numFmt w:val="bullet"/>
      <w:lvlText w:val="•"/>
      <w:lvlJc w:val="left"/>
      <w:pPr>
        <w:ind w:left="5634" w:hanging="360"/>
      </w:pPr>
      <w:rPr>
        <w:rFonts w:hint="default"/>
        <w:lang w:val="ru-RU" w:eastAsia="en-US" w:bidi="ar-SA"/>
      </w:rPr>
    </w:lvl>
    <w:lvl w:ilvl="7" w:tplc="A70267B6">
      <w:numFmt w:val="bullet"/>
      <w:lvlText w:val="•"/>
      <w:lvlJc w:val="left"/>
      <w:pPr>
        <w:ind w:left="6597" w:hanging="360"/>
      </w:pPr>
      <w:rPr>
        <w:rFonts w:hint="default"/>
        <w:lang w:val="ru-RU" w:eastAsia="en-US" w:bidi="ar-SA"/>
      </w:rPr>
    </w:lvl>
    <w:lvl w:ilvl="8" w:tplc="4D4CBC4E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28D"/>
    <w:rsid w:val="00420D92"/>
    <w:rsid w:val="0059228D"/>
    <w:rsid w:val="006D1715"/>
    <w:rsid w:val="0077360B"/>
    <w:rsid w:val="008F6814"/>
    <w:rsid w:val="00A6188B"/>
    <w:rsid w:val="00DE4087"/>
    <w:rsid w:val="00FA10F1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3FF0"/>
  <w15:docId w15:val="{D51A635F-7E68-4551-B52D-D122FBB1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ind w:left="316" w:hanging="286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</w:rPr>
  </w:style>
  <w:style w:type="paragraph" w:styleId="a4">
    <w:name w:val="List Paragraph"/>
    <w:basedOn w:val="a"/>
    <w:uiPriority w:val="1"/>
    <w:qFormat/>
    <w:pPr>
      <w:ind w:left="316" w:hanging="28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zabgu.ru/php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илья иванов</cp:lastModifiedBy>
  <cp:revision>8</cp:revision>
  <dcterms:created xsi:type="dcterms:W3CDTF">2021-02-18T16:31:00Z</dcterms:created>
  <dcterms:modified xsi:type="dcterms:W3CDTF">2021-02-18T16:36:00Z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2021-02-18T00:00:00Z</vt:filetime>
  </property>
</Properties>
</file>