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550" w:rsidRDefault="00FA2550" w:rsidP="00FA2550">
      <w:pPr>
        <w:rPr>
          <w:b/>
          <w:bCs/>
          <w:sz w:val="28"/>
          <w:szCs w:val="28"/>
        </w:rPr>
      </w:pPr>
      <w:r>
        <w:rPr>
          <w:rFonts w:hint="eastAsia"/>
          <w:b/>
          <w:bCs/>
          <w:sz w:val="28"/>
          <w:szCs w:val="28"/>
        </w:rPr>
        <w:t>3.多层次存储器</w:t>
      </w:r>
    </w:p>
    <w:p w:rsidR="00FA2550" w:rsidRDefault="00FA2550" w:rsidP="00FA2550">
      <w:pPr>
        <w:rPr>
          <w:b/>
          <w:bCs/>
        </w:rPr>
      </w:pPr>
      <w:r>
        <w:rPr>
          <w:rFonts w:hint="eastAsia"/>
          <w:b/>
          <w:bCs/>
        </w:rPr>
        <w:t>3</w:t>
      </w:r>
      <w:r>
        <w:rPr>
          <w:b/>
          <w:bCs/>
        </w:rPr>
        <w:t>.1</w:t>
      </w:r>
      <w:r>
        <w:rPr>
          <w:rFonts w:hint="eastAsia"/>
          <w:b/>
          <w:bCs/>
        </w:rPr>
        <w:t>存储器分类与性能指标</w:t>
      </w:r>
    </w:p>
    <w:p w:rsidR="00FA2550" w:rsidRDefault="00FA2550" w:rsidP="00FA2550">
      <w:r>
        <w:rPr>
          <w:rFonts w:hint="eastAsia"/>
        </w:rPr>
        <w:t>分类与性能指标</w:t>
      </w:r>
    </w:p>
    <w:p w:rsidR="00FA2550" w:rsidRDefault="00FA2550" w:rsidP="00FA2550">
      <w:pPr>
        <w:ind w:firstLine="420"/>
      </w:pPr>
      <w:r>
        <w:rPr>
          <w:rFonts w:hint="eastAsia"/>
        </w:rPr>
        <w:t>分类：按存储介质分类（磁表面，半导体存储器）/按存取方式分类（随机存取，顺序存取）/按读写功能分（ROM，RAM）/按信息的可保存性（永久性，非永久性）/</w:t>
      </w:r>
    </w:p>
    <w:p w:rsidR="00FA2550" w:rsidRDefault="00FA2550" w:rsidP="00FA2550">
      <w:pPr>
        <w:ind w:firstLineChars="200" w:firstLine="420"/>
        <w:rPr>
          <w:color w:val="FF0000"/>
        </w:rPr>
      </w:pPr>
      <w:r>
        <w:rPr>
          <w:rFonts w:hint="eastAsia"/>
          <w:color w:val="FF0000"/>
        </w:rPr>
        <w:t>按在计算机中的作用分类</w:t>
      </w:r>
    </w:p>
    <w:p w:rsidR="00FA2550" w:rsidRDefault="00FA2550" w:rsidP="00FA2550">
      <w:pPr>
        <w:ind w:firstLine="420"/>
      </w:pPr>
      <w:r>
        <w:rPr>
          <w:noProof/>
        </w:rPr>
        <w:drawing>
          <wp:inline distT="0" distB="0" distL="0" distR="0" wp14:anchorId="660E83B0" wp14:editId="7F13B1FD">
            <wp:extent cx="5274310" cy="41573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157345"/>
                    </a:xfrm>
                    <a:prstGeom prst="rect">
                      <a:avLst/>
                    </a:prstGeom>
                  </pic:spPr>
                </pic:pic>
              </a:graphicData>
            </a:graphic>
          </wp:inline>
        </w:drawing>
      </w:r>
    </w:p>
    <w:p w:rsidR="00FA2550" w:rsidRDefault="00FA2550" w:rsidP="00FA2550">
      <w:pPr>
        <w:ind w:firstLine="420"/>
      </w:pPr>
      <w:r>
        <w:rPr>
          <w:rFonts w:hint="eastAsia"/>
        </w:rPr>
        <w:t>性能指标</w:t>
      </w:r>
    </w:p>
    <w:p w:rsidR="00FA2550" w:rsidRDefault="00FA2550" w:rsidP="00FA2550">
      <w:pPr>
        <w:ind w:firstLine="420"/>
      </w:pPr>
      <w:r>
        <w:rPr>
          <w:rFonts w:hint="eastAsia"/>
        </w:rPr>
        <w:t>存储容量：指一个存储器中可以容纳的存储单元总数。</w:t>
      </w:r>
    </w:p>
    <w:p w:rsidR="00FA2550" w:rsidRDefault="00FA2550" w:rsidP="00FA2550">
      <w:pPr>
        <w:ind w:firstLineChars="200" w:firstLine="420"/>
      </w:pPr>
      <w:r>
        <w:rPr>
          <w:rFonts w:hint="eastAsia"/>
        </w:rPr>
        <w:t xml:space="preserve">          主存</w:t>
      </w:r>
      <w:r>
        <w:rPr>
          <w:rFonts w:hint="eastAsia"/>
          <w:color w:val="FF0000"/>
        </w:rPr>
        <w:t>存放二进制代码的总位数</w:t>
      </w:r>
    </w:p>
    <w:p w:rsidR="00FA2550" w:rsidRDefault="00FA2550" w:rsidP="00FA2550">
      <w:pPr>
        <w:ind w:firstLineChars="200" w:firstLine="420"/>
      </w:pPr>
      <w:r>
        <w:rPr>
          <w:rFonts w:hint="eastAsia"/>
        </w:rPr>
        <w:t>存储速度：存取时间 存储器的访问时间（读出时间/写入时间）</w:t>
      </w:r>
    </w:p>
    <w:p w:rsidR="00FA2550" w:rsidRDefault="00FA2550" w:rsidP="00FA2550">
      <w:pPr>
        <w:ind w:leftChars="400" w:left="840" w:firstLineChars="200" w:firstLine="420"/>
      </w:pPr>
      <w:r>
        <w:rPr>
          <w:rFonts w:hint="eastAsia"/>
        </w:rPr>
        <w:t xml:space="preserve">  连续两次</w:t>
      </w:r>
      <w:r>
        <w:rPr>
          <w:rFonts w:hint="eastAsia"/>
          <w:color w:val="FF0000"/>
        </w:rPr>
        <w:t>独立的存储器操作</w:t>
      </w:r>
      <w:r>
        <w:rPr>
          <w:rFonts w:hint="eastAsia"/>
        </w:rPr>
        <w:t>（读或写）所需的</w:t>
      </w:r>
      <w:r>
        <w:rPr>
          <w:rFonts w:hint="eastAsia"/>
          <w:color w:val="FF0000"/>
        </w:rPr>
        <w:t>最小间隔时间</w:t>
      </w:r>
    </w:p>
    <w:p w:rsidR="00FA2550" w:rsidRDefault="00FA2550" w:rsidP="00FA2550">
      <w:pPr>
        <w:ind w:leftChars="400" w:left="840" w:firstLineChars="200" w:firstLine="420"/>
        <w:rPr>
          <w:color w:val="FF0000"/>
        </w:rPr>
      </w:pPr>
      <w:r>
        <w:rPr>
          <w:rFonts w:hint="eastAsia"/>
        </w:rPr>
        <w:t xml:space="preserve">  单位 </w:t>
      </w:r>
      <w:r>
        <w:rPr>
          <w:rFonts w:hint="eastAsia"/>
          <w:color w:val="FF0000"/>
        </w:rPr>
        <w:t>位/秒</w:t>
      </w:r>
    </w:p>
    <w:p w:rsidR="00FA2550" w:rsidRDefault="00FA2550" w:rsidP="00FA2550">
      <w:pPr>
        <w:ind w:leftChars="400" w:left="840" w:firstLineChars="200" w:firstLine="420"/>
        <w:rPr>
          <w:color w:val="000000" w:themeColor="text1"/>
        </w:rPr>
      </w:pPr>
      <w:r>
        <w:rPr>
          <w:rFonts w:hint="eastAsia"/>
          <w:color w:val="FF0000"/>
        </w:rPr>
        <w:t xml:space="preserve">  </w:t>
      </w:r>
      <w:r>
        <w:rPr>
          <w:rFonts w:hint="eastAsia"/>
          <w:color w:val="000000" w:themeColor="text1"/>
        </w:rPr>
        <w:t>存储周期：指连续启动两次读操作所需间隔的最小时间。存储周期略大于存取时间，时间单位ns</w:t>
      </w:r>
    </w:p>
    <w:p w:rsidR="00FA2550" w:rsidRDefault="00FA2550" w:rsidP="00FA2550">
      <w:pPr>
        <w:ind w:leftChars="400" w:left="840" w:firstLineChars="200" w:firstLine="420"/>
      </w:pPr>
      <w:r>
        <w:rPr>
          <w:rFonts w:hint="eastAsia"/>
          <w:color w:val="000000" w:themeColor="text1"/>
        </w:rPr>
        <w:t xml:space="preserve">  </w:t>
      </w:r>
      <w:r>
        <w:rPr>
          <w:rFonts w:hint="eastAsia"/>
          <w:color w:val="FF0000"/>
        </w:rPr>
        <w:t>存储器带宽：单位时间内存储器所存取的信息量，通常以位/秒或字节/秒做度量单位</w:t>
      </w:r>
    </w:p>
    <w:p w:rsidR="00FA2550" w:rsidRDefault="00FA2550" w:rsidP="00FA2550">
      <w:pPr>
        <w:rPr>
          <w:b/>
          <w:bCs/>
        </w:rPr>
      </w:pPr>
      <w:r>
        <w:rPr>
          <w:b/>
          <w:bCs/>
        </w:rPr>
        <w:t>3.2</w:t>
      </w:r>
      <w:r>
        <w:rPr>
          <w:rFonts w:hint="eastAsia"/>
          <w:b/>
          <w:bCs/>
        </w:rPr>
        <w:t>~</w:t>
      </w:r>
      <w:r>
        <w:rPr>
          <w:b/>
          <w:bCs/>
        </w:rPr>
        <w:t xml:space="preserve">3 </w:t>
      </w:r>
      <w:r>
        <w:rPr>
          <w:rFonts w:hint="eastAsia"/>
          <w:b/>
          <w:bCs/>
        </w:rPr>
        <w:t>SRAM与DRAM</w:t>
      </w:r>
    </w:p>
    <w:p w:rsidR="00FA2550" w:rsidRDefault="00FA2550" w:rsidP="00FA2550">
      <w:pPr>
        <w:ind w:firstLine="420"/>
      </w:pPr>
      <w:r>
        <w:rPr>
          <w:rFonts w:hint="eastAsia"/>
        </w:rPr>
        <w:t>存储器与CPU的连接（地址线、数据线和控制线）</w:t>
      </w:r>
    </w:p>
    <w:p w:rsidR="00FA2550" w:rsidRDefault="00FA2550" w:rsidP="00FA2550">
      <w:pPr>
        <w:ind w:firstLine="420"/>
      </w:pPr>
      <w:r>
        <w:rPr>
          <w:noProof/>
        </w:rPr>
        <w:lastRenderedPageBreak/>
        <w:drawing>
          <wp:inline distT="0" distB="0" distL="0" distR="0" wp14:anchorId="4B51B537" wp14:editId="3221B5E1">
            <wp:extent cx="5274310" cy="28136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13685"/>
                    </a:xfrm>
                    <a:prstGeom prst="rect">
                      <a:avLst/>
                    </a:prstGeom>
                  </pic:spPr>
                </pic:pic>
              </a:graphicData>
            </a:graphic>
          </wp:inline>
        </w:drawing>
      </w:r>
    </w:p>
    <w:p w:rsidR="00FA2550" w:rsidRDefault="00FA2550" w:rsidP="00FA2550">
      <w:pPr>
        <w:ind w:firstLine="420"/>
      </w:pPr>
      <w:r>
        <w:rPr>
          <w:rFonts w:hint="eastAsia"/>
        </w:rPr>
        <w:t>芯片容量： 1</w:t>
      </w:r>
      <w:r>
        <w:t>k</w:t>
      </w:r>
      <w:r>
        <w:rPr>
          <w:rFonts w:hint="eastAsia"/>
        </w:rPr>
        <w:t xml:space="preserve">*8.    </w:t>
      </w:r>
      <w:r>
        <w:rPr>
          <w:rFonts w:hint="eastAsia"/>
          <w:color w:val="FF0000"/>
        </w:rPr>
        <w:t>地址线决定前者（单向）/数据线决定后者（双向）</w:t>
      </w:r>
    </w:p>
    <w:p w:rsidR="00FA2550" w:rsidRDefault="00FA2550" w:rsidP="00FA2550">
      <w:pPr>
        <w:ind w:firstLine="420"/>
      </w:pPr>
      <w:r>
        <w:rPr>
          <w:rFonts w:hint="eastAsia"/>
        </w:rPr>
        <w:t>存储器的容量扩展和设计（</w:t>
      </w:r>
      <w:proofErr w:type="gramStart"/>
      <w:r>
        <w:rPr>
          <w:rFonts w:hint="eastAsia"/>
        </w:rPr>
        <w:t>字长位</w:t>
      </w:r>
      <w:proofErr w:type="gramEnd"/>
      <w:r>
        <w:rPr>
          <w:rFonts w:hint="eastAsia"/>
        </w:rPr>
        <w:t>扩展和字存储容量扩展的地址线、数据线的设置与连</w:t>
      </w:r>
      <w:r>
        <w:rPr>
          <w:rFonts w:hint="eastAsia"/>
        </w:rPr>
        <w:tab/>
        <w:t>接）</w:t>
      </w:r>
    </w:p>
    <w:p w:rsidR="00FA2550" w:rsidRDefault="00FA2550" w:rsidP="00FA2550">
      <w:pPr>
        <w:ind w:firstLineChars="200" w:firstLine="420"/>
        <w:rPr>
          <w:color w:val="FF0000"/>
        </w:rPr>
      </w:pPr>
      <w:r>
        <w:rPr>
          <w:rFonts w:hint="eastAsia"/>
          <w:color w:val="FF0000"/>
        </w:rPr>
        <w:t>字长位数扩展：地址线和控制线公用而数据线单独分开连接</w:t>
      </w:r>
    </w:p>
    <w:p w:rsidR="00FA2550" w:rsidRDefault="00FA2550" w:rsidP="00FA2550">
      <w:pPr>
        <w:ind w:firstLineChars="200" w:firstLine="420"/>
      </w:pPr>
      <w:r>
        <w:rPr>
          <w:rFonts w:hint="eastAsia"/>
          <w:color w:val="FF0000"/>
        </w:rPr>
        <w:t>字存储容量扩展：地址线和数据总线公用，控制总线中</w:t>
      </w:r>
      <w:r>
        <w:rPr>
          <w:color w:val="FF0000"/>
        </w:rPr>
        <w:t>r/w</w:t>
      </w:r>
      <w:r>
        <w:rPr>
          <w:rFonts w:hint="eastAsia"/>
          <w:color w:val="FF0000"/>
        </w:rPr>
        <w:t>公用，</w:t>
      </w:r>
      <w:r>
        <w:rPr>
          <w:rFonts w:hint="eastAsia"/>
          <w:b/>
          <w:bCs/>
          <w:color w:val="FF0000"/>
        </w:rPr>
        <w:t>使能端</w:t>
      </w:r>
      <w:proofErr w:type="spellStart"/>
      <w:r>
        <w:rPr>
          <w:rFonts w:hint="eastAsia"/>
          <w:b/>
          <w:bCs/>
          <w:color w:val="FF0000"/>
        </w:rPr>
        <w:t>en</w:t>
      </w:r>
      <w:proofErr w:type="spellEnd"/>
      <w:r>
        <w:rPr>
          <w:rFonts w:hint="eastAsia"/>
          <w:b/>
          <w:bCs/>
          <w:color w:val="FF0000"/>
        </w:rPr>
        <w:t>不可公用</w:t>
      </w:r>
      <w:r>
        <w:rPr>
          <w:rFonts w:hint="eastAsia"/>
          <w:color w:val="FF0000"/>
        </w:rPr>
        <w:t>。</w:t>
      </w:r>
    </w:p>
    <w:p w:rsidR="00FA2550" w:rsidRDefault="00FA2550" w:rsidP="00FA2550">
      <w:pPr>
        <w:rPr>
          <w:b/>
          <w:bCs/>
        </w:rPr>
      </w:pPr>
      <w:r>
        <w:rPr>
          <w:rFonts w:hint="eastAsia"/>
          <w:b/>
          <w:bCs/>
        </w:rPr>
        <w:t>3</w:t>
      </w:r>
      <w:r>
        <w:rPr>
          <w:b/>
          <w:bCs/>
        </w:rPr>
        <w:t>.5</w:t>
      </w:r>
      <w:r>
        <w:rPr>
          <w:rFonts w:hint="eastAsia"/>
          <w:b/>
          <w:bCs/>
        </w:rPr>
        <w:t>并行存储器</w:t>
      </w:r>
    </w:p>
    <w:p w:rsidR="00FA2550" w:rsidRDefault="00FA2550" w:rsidP="00FA2550">
      <w:pPr>
        <w:ind w:firstLine="420"/>
      </w:pPr>
      <w:r>
        <w:rPr>
          <w:rFonts w:hint="eastAsia"/>
        </w:rPr>
        <w:t>双端口存储器（空间并行）</w:t>
      </w:r>
    </w:p>
    <w:p w:rsidR="00FA2550" w:rsidRDefault="00FA2550" w:rsidP="00FA2550">
      <w:pPr>
        <w:ind w:firstLine="420"/>
      </w:pPr>
      <w:r>
        <w:rPr>
          <w:rFonts w:hint="eastAsia"/>
        </w:rPr>
        <w:t>概念：双端口存储器由于同一个存储器具有两组相互独立的读写控制电路而得名。由于并行独立操作，因而是一种高速工作的存储器。</w:t>
      </w:r>
    </w:p>
    <w:p w:rsidR="00FA2550" w:rsidRDefault="00FA2550" w:rsidP="00FA2550">
      <w:pPr>
        <w:ind w:firstLine="420"/>
      </w:pPr>
      <w:r>
        <w:rPr>
          <w:rFonts w:hint="eastAsia"/>
        </w:rPr>
        <w:t>无冲突读写控制：两个端口可以同时进行存储操作</w:t>
      </w:r>
    </w:p>
    <w:p w:rsidR="00FA2550" w:rsidRDefault="00FA2550" w:rsidP="00FA2550">
      <w:pPr>
        <w:ind w:firstLine="420"/>
      </w:pPr>
      <w:r>
        <w:rPr>
          <w:rFonts w:hint="eastAsia"/>
        </w:rPr>
        <w:t>有冲突读写控制：两个端口存取存储器的同一存储单元，通过设置busy来解决</w:t>
      </w:r>
    </w:p>
    <w:p w:rsidR="00FA2550" w:rsidRDefault="00FA2550" w:rsidP="00FA2550">
      <w:pPr>
        <w:ind w:firstLine="420"/>
      </w:pPr>
      <w:r>
        <w:rPr>
          <w:rFonts w:hint="eastAsia"/>
        </w:rPr>
        <w:t>多模块存储（时间并行）</w:t>
      </w:r>
    </w:p>
    <w:p w:rsidR="00FA2550" w:rsidRDefault="00FA2550" w:rsidP="00FA2550">
      <w:pPr>
        <w:ind w:firstLine="420"/>
      </w:pPr>
      <w:r>
        <w:rPr>
          <w:rFonts w:hint="eastAsia"/>
        </w:rPr>
        <w:t>存储器的模块组织：（安排方式：顺序方式，交叉方式-二者的共性，高位选模块/低位选地址）</w:t>
      </w:r>
    </w:p>
    <w:p w:rsidR="00FA2550" w:rsidRDefault="00FA2550" w:rsidP="00FA2550">
      <w:pPr>
        <w:ind w:firstLineChars="200" w:firstLine="420"/>
        <w:rPr>
          <w:color w:val="FF0000"/>
        </w:rPr>
      </w:pPr>
      <w:r>
        <w:rPr>
          <w:rFonts w:hint="eastAsia"/>
          <w:color w:val="FF0000"/>
        </w:rPr>
        <w:t>顺序方式的优/缺：优：可以很容易的扩充存储器容量 缺：不易扩充带宽</w:t>
      </w:r>
    </w:p>
    <w:p w:rsidR="00FA2550" w:rsidRDefault="00FA2550" w:rsidP="00FA2550">
      <w:pPr>
        <w:ind w:firstLineChars="200" w:firstLine="420"/>
      </w:pPr>
      <w:r>
        <w:rPr>
          <w:rFonts w:hint="eastAsia"/>
          <w:color w:val="FF0000"/>
        </w:rPr>
        <w:t>交叉方式的优/缺：优：可以并行的读取操作，提高其效率 缺：不易扩充其容量</w:t>
      </w:r>
    </w:p>
    <w:p w:rsidR="00FA2550" w:rsidRDefault="00FA2550" w:rsidP="00FA2550">
      <w:pPr>
        <w:rPr>
          <w:b/>
          <w:bCs/>
        </w:rPr>
      </w:pPr>
      <w:r>
        <w:rPr>
          <w:b/>
          <w:bCs/>
        </w:rPr>
        <w:t xml:space="preserve">3.6 </w:t>
      </w:r>
      <w:r>
        <w:rPr>
          <w:rFonts w:hint="eastAsia"/>
          <w:b/>
          <w:bCs/>
        </w:rPr>
        <w:t>Cache存储器</w:t>
      </w:r>
    </w:p>
    <w:p w:rsidR="00FA2550" w:rsidRDefault="00FA2550" w:rsidP="00FA2550">
      <w:pPr>
        <w:ind w:firstLine="420"/>
      </w:pPr>
      <w:r>
        <w:rPr>
          <w:rFonts w:hint="eastAsia"/>
        </w:rPr>
        <w:t>Cache的功能与基本原理</w:t>
      </w:r>
    </w:p>
    <w:p w:rsidR="00FA2550" w:rsidRDefault="00FA2550" w:rsidP="00FA2550">
      <w:pPr>
        <w:ind w:firstLine="420"/>
      </w:pPr>
      <w:r>
        <w:rPr>
          <w:rFonts w:hint="eastAsia"/>
        </w:rPr>
        <w:t>功能：解决CPU和主存之间的速度不匹配问题</w:t>
      </w:r>
    </w:p>
    <w:p w:rsidR="00FA2550" w:rsidRDefault="00FA2550" w:rsidP="00FA2550">
      <w:pPr>
        <w:ind w:firstLine="420"/>
      </w:pPr>
      <w:r>
        <w:rPr>
          <w:noProof/>
        </w:rPr>
        <w:lastRenderedPageBreak/>
        <w:drawing>
          <wp:inline distT="0" distB="0" distL="114300" distR="114300" wp14:anchorId="42355B36" wp14:editId="13F901A8">
            <wp:extent cx="5271135" cy="288798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1135" cy="2887980"/>
                    </a:xfrm>
                    <a:prstGeom prst="rect">
                      <a:avLst/>
                    </a:prstGeom>
                    <a:noFill/>
                    <a:ln w="9525">
                      <a:noFill/>
                    </a:ln>
                  </pic:spPr>
                </pic:pic>
              </a:graphicData>
            </a:graphic>
          </wp:inline>
        </w:drawing>
      </w:r>
    </w:p>
    <w:p w:rsidR="00FA2550" w:rsidRDefault="00FA2550" w:rsidP="00FA2550">
      <w:pPr>
        <w:ind w:firstLine="420"/>
      </w:pPr>
      <w:r>
        <w:rPr>
          <w:rFonts w:hint="eastAsia"/>
        </w:rPr>
        <w:t>主存与cache的地址映射</w:t>
      </w:r>
    </w:p>
    <w:p w:rsidR="00FA2550" w:rsidRDefault="00FA2550" w:rsidP="00FA2550">
      <w:pPr>
        <w:ind w:firstLine="420"/>
      </w:pPr>
      <w:r>
        <w:rPr>
          <w:rFonts w:hint="eastAsia"/>
        </w:rPr>
        <w:t>主存/缓存按块存取。  块号：块内地址</w:t>
      </w:r>
    </w:p>
    <w:p w:rsidR="00FA2550" w:rsidRDefault="00FA2550" w:rsidP="00FA2550">
      <w:pPr>
        <w:ind w:firstLine="420"/>
      </w:pPr>
      <w:r>
        <w:rPr>
          <w:rFonts w:hint="eastAsia"/>
        </w:rPr>
        <w:t>命中率、访存时间、效率</w:t>
      </w:r>
    </w:p>
    <w:p w:rsidR="00FA2550" w:rsidRDefault="00FA2550" w:rsidP="00FA2550">
      <w:pPr>
        <w:ind w:firstLine="420"/>
      </w:pPr>
      <w:r>
        <w:rPr>
          <w:rFonts w:hint="eastAsia"/>
        </w:rPr>
        <w:t>命中率（</w:t>
      </w:r>
      <w:r w:rsidRPr="00FA2550">
        <w:rPr>
          <w:rFonts w:hint="eastAsia"/>
          <w:color w:val="FF0000"/>
        </w:rPr>
        <w:t>局部性原理</w:t>
      </w:r>
      <w:r>
        <w:rPr>
          <w:rFonts w:hint="eastAsia"/>
        </w:rPr>
        <w:t>）：</w:t>
      </w:r>
      <w:r>
        <w:t>CPU</w:t>
      </w:r>
      <w:proofErr w:type="gramStart"/>
      <w:r>
        <w:rPr>
          <w:rFonts w:hint="eastAsia"/>
        </w:rPr>
        <w:t>欲访问</w:t>
      </w:r>
      <w:proofErr w:type="gramEnd"/>
      <w:r>
        <w:rPr>
          <w:rFonts w:hint="eastAsia"/>
        </w:rPr>
        <w:t>的信息在Cache中的比率</w:t>
      </w:r>
    </w:p>
    <w:p w:rsidR="00FA2550" w:rsidRDefault="00FA2550" w:rsidP="00FA2550">
      <w:pPr>
        <w:ind w:leftChars="1000" w:left="2100" w:firstLine="420"/>
      </w:pPr>
      <w:r>
        <w:rPr>
          <w:rFonts w:hint="eastAsia"/>
        </w:rPr>
        <w:t xml:space="preserve"> 命中率与Cache的容量和块长有关（块长一般4～8个字）</w:t>
      </w:r>
    </w:p>
    <w:p w:rsidR="00FA2550" w:rsidRDefault="00FA2550" w:rsidP="00FA2550">
      <w:r>
        <w:rPr>
          <w:noProof/>
        </w:rPr>
        <w:drawing>
          <wp:inline distT="0" distB="0" distL="114300" distR="114300" wp14:anchorId="52C1581B" wp14:editId="5E5DE7FC">
            <wp:extent cx="5266690" cy="339407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66690" cy="3394075"/>
                    </a:xfrm>
                    <a:prstGeom prst="rect">
                      <a:avLst/>
                    </a:prstGeom>
                    <a:noFill/>
                    <a:ln w="9525">
                      <a:noFill/>
                    </a:ln>
                  </pic:spPr>
                </pic:pic>
              </a:graphicData>
            </a:graphic>
          </wp:inline>
        </w:drawing>
      </w:r>
    </w:p>
    <w:p w:rsidR="00FA2550" w:rsidRDefault="00FA2550" w:rsidP="00FA2550">
      <w:r>
        <w:rPr>
          <w:noProof/>
        </w:rPr>
        <w:lastRenderedPageBreak/>
        <w:drawing>
          <wp:inline distT="0" distB="0" distL="114300" distR="114300" wp14:anchorId="5399A921" wp14:editId="48FA371F">
            <wp:extent cx="5262245" cy="3383280"/>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62245" cy="3383280"/>
                    </a:xfrm>
                    <a:prstGeom prst="rect">
                      <a:avLst/>
                    </a:prstGeom>
                    <a:noFill/>
                    <a:ln w="9525">
                      <a:noFill/>
                    </a:ln>
                  </pic:spPr>
                </pic:pic>
              </a:graphicData>
            </a:graphic>
          </wp:inline>
        </w:drawing>
      </w:r>
    </w:p>
    <w:p w:rsidR="00FA2550" w:rsidRPr="00FA2550" w:rsidRDefault="00FA2550" w:rsidP="00FA2550">
      <w:pPr>
        <w:rPr>
          <w:b/>
          <w:bCs/>
        </w:rPr>
      </w:pPr>
      <w:r w:rsidRPr="00FA2550">
        <w:rPr>
          <w:rFonts w:hint="eastAsia"/>
          <w:b/>
          <w:bCs/>
        </w:rPr>
        <w:t>主存与cache的地址映射</w:t>
      </w:r>
    </w:p>
    <w:p w:rsidR="00FA2550" w:rsidRDefault="00FA2550" w:rsidP="00FA2550">
      <w:r>
        <w:rPr>
          <w:rFonts w:hint="eastAsia"/>
        </w:rPr>
        <w:t>全相联的映射（1对1）</w:t>
      </w:r>
    </w:p>
    <w:p w:rsidR="00FA2550" w:rsidRDefault="00FA2550" w:rsidP="00FA2550">
      <w:r>
        <w:rPr>
          <w:rFonts w:hint="eastAsia"/>
        </w:rPr>
        <w:t>（1）、将地址</w:t>
      </w:r>
      <w:proofErr w:type="gramStart"/>
      <w:r>
        <w:rPr>
          <w:rFonts w:hint="eastAsia"/>
        </w:rPr>
        <w:t>分为块号和</w:t>
      </w:r>
      <w:proofErr w:type="gramEnd"/>
      <w:r>
        <w:rPr>
          <w:rFonts w:hint="eastAsia"/>
        </w:rPr>
        <w:t>字两部分，在内存写入cache时，同时写入cache</w:t>
      </w:r>
      <w:proofErr w:type="gramStart"/>
      <w:r>
        <w:rPr>
          <w:rFonts w:hint="eastAsia"/>
        </w:rPr>
        <w:t>块号标记</w:t>
      </w:r>
      <w:proofErr w:type="gramEnd"/>
    </w:p>
    <w:p w:rsidR="00FA2550" w:rsidRDefault="00FA2550" w:rsidP="00FA2550">
      <w:r>
        <w:rPr>
          <w:rFonts w:hint="eastAsia"/>
        </w:rPr>
        <w:t>（2）、</w:t>
      </w:r>
      <w:proofErr w:type="spellStart"/>
      <w:r>
        <w:rPr>
          <w:rFonts w:hint="eastAsia"/>
        </w:rPr>
        <w:t>cpu</w:t>
      </w:r>
      <w:proofErr w:type="spellEnd"/>
      <w:r>
        <w:rPr>
          <w:rFonts w:hint="eastAsia"/>
        </w:rPr>
        <w:t>给出访问地址后，也分为两部分，然后</w:t>
      </w:r>
      <w:proofErr w:type="gramStart"/>
      <w:r>
        <w:rPr>
          <w:rFonts w:hint="eastAsia"/>
        </w:rPr>
        <w:t>对块号进行</w:t>
      </w:r>
      <w:proofErr w:type="gramEnd"/>
      <w:r>
        <w:rPr>
          <w:rFonts w:hint="eastAsia"/>
        </w:rPr>
        <w:t>比对，如果存于cache则称为命中，否则称为</w:t>
      </w:r>
      <w:proofErr w:type="gramStart"/>
      <w:r>
        <w:rPr>
          <w:rFonts w:hint="eastAsia"/>
        </w:rPr>
        <w:t>不</w:t>
      </w:r>
      <w:proofErr w:type="gramEnd"/>
      <w:r>
        <w:rPr>
          <w:rFonts w:hint="eastAsia"/>
        </w:rPr>
        <w:t>命中，并采用替换策略</w:t>
      </w:r>
    </w:p>
    <w:p w:rsidR="00FA2550" w:rsidRDefault="00FA2550" w:rsidP="00FA2550">
      <w:r>
        <w:rPr>
          <w:rFonts w:hint="eastAsia"/>
        </w:rPr>
        <w:t>特点：优：冲突概率小 缺：比较器（对比cache中</w:t>
      </w:r>
      <w:proofErr w:type="gramStart"/>
      <w:r>
        <w:rPr>
          <w:rFonts w:hint="eastAsia"/>
        </w:rPr>
        <w:t>的块号硬件</w:t>
      </w:r>
      <w:proofErr w:type="gramEnd"/>
      <w:r>
        <w:rPr>
          <w:rFonts w:hint="eastAsia"/>
        </w:rPr>
        <w:t>）难以实现。 适合小容量的存储器。</w:t>
      </w:r>
    </w:p>
    <w:p w:rsidR="00FA2550" w:rsidRDefault="00FA2550" w:rsidP="00FA2550">
      <w:r>
        <w:rPr>
          <w:rFonts w:hint="eastAsia"/>
        </w:rPr>
        <w:t>直接相连的映射（1对多）</w:t>
      </w:r>
    </w:p>
    <w:p w:rsidR="00FA2550" w:rsidRDefault="00FA2550" w:rsidP="00FA2550">
      <w:r>
        <w:rPr>
          <w:rFonts w:hint="eastAsia"/>
        </w:rPr>
        <w:t>（1）利用行号选择相应行</w:t>
      </w:r>
    </w:p>
    <w:p w:rsidR="00FA2550" w:rsidRDefault="00FA2550" w:rsidP="00FA2550">
      <w:r>
        <w:rPr>
          <w:rFonts w:hint="eastAsia"/>
        </w:rPr>
        <w:t>（2）将</w:t>
      </w:r>
      <w:proofErr w:type="spellStart"/>
      <w:r>
        <w:rPr>
          <w:rFonts w:hint="eastAsia"/>
        </w:rPr>
        <w:t>cpu</w:t>
      </w:r>
      <w:proofErr w:type="spellEnd"/>
      <w:r>
        <w:rPr>
          <w:rFonts w:hint="eastAsia"/>
        </w:rPr>
        <w:t>访问地址与行标记进行比较（一个行中有多个块内数据）</w:t>
      </w:r>
    </w:p>
    <w:p w:rsidR="00FA2550" w:rsidRDefault="00FA2550" w:rsidP="00FA2550">
      <w:r>
        <w:rPr>
          <w:rFonts w:hint="eastAsia"/>
        </w:rPr>
        <w:t>特点：优：线路少 缺：冲突概率高（抖动）。适合大容量的存储器。</w:t>
      </w:r>
    </w:p>
    <w:p w:rsidR="00FA2550" w:rsidRDefault="00FA2550" w:rsidP="00FA2550">
      <w:r>
        <w:rPr>
          <w:rFonts w:hint="eastAsia"/>
        </w:rPr>
        <w:t>组相联映射方式</w:t>
      </w:r>
    </w:p>
    <w:p w:rsidR="00FA2550" w:rsidRDefault="00FA2550" w:rsidP="00FA2550">
      <w:r>
        <w:rPr>
          <w:rFonts w:hint="eastAsia"/>
        </w:rPr>
        <w:t>（1）组间采用直接映射的方式</w:t>
      </w:r>
    </w:p>
    <w:p w:rsidR="00FA2550" w:rsidRDefault="00FA2550" w:rsidP="00FA2550">
      <w:r>
        <w:rPr>
          <w:rFonts w:hint="eastAsia"/>
        </w:rPr>
        <w:t>（2）组内采用全相联的方式</w:t>
      </w:r>
    </w:p>
    <w:p w:rsidR="00FA2550" w:rsidRDefault="00FA2550" w:rsidP="00FA2550">
      <w:r>
        <w:rPr>
          <w:noProof/>
        </w:rPr>
        <w:lastRenderedPageBreak/>
        <w:drawing>
          <wp:inline distT="0" distB="0" distL="114300" distR="114300" wp14:anchorId="42217BD3" wp14:editId="19982625">
            <wp:extent cx="5265420" cy="469392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5420" cy="4693920"/>
                    </a:xfrm>
                    <a:prstGeom prst="rect">
                      <a:avLst/>
                    </a:prstGeom>
                    <a:noFill/>
                    <a:ln w="9525">
                      <a:noFill/>
                    </a:ln>
                  </pic:spPr>
                </pic:pic>
              </a:graphicData>
            </a:graphic>
          </wp:inline>
        </w:drawing>
      </w:r>
    </w:p>
    <w:p w:rsidR="00FA2550" w:rsidRPr="00FA2550" w:rsidRDefault="00FA2550" w:rsidP="00FA2550">
      <w:pPr>
        <w:ind w:firstLine="420"/>
        <w:rPr>
          <w:color w:val="FF0000"/>
        </w:rPr>
      </w:pPr>
      <w:r w:rsidRPr="00FA2550">
        <w:rPr>
          <w:rFonts w:hint="eastAsia"/>
          <w:color w:val="FF0000"/>
        </w:rPr>
        <w:t>替换与写操作策略</w:t>
      </w:r>
    </w:p>
    <w:p w:rsidR="00FA2550" w:rsidRDefault="00FA2550" w:rsidP="00FA2550">
      <w:pPr>
        <w:ind w:firstLine="420"/>
      </w:pPr>
      <w:r>
        <w:rPr>
          <w:rFonts w:hint="eastAsia"/>
        </w:rPr>
        <w:t>替换策略：</w:t>
      </w:r>
      <w:r w:rsidRPr="00FA2550">
        <w:rPr>
          <w:rFonts w:hint="eastAsia"/>
          <w:color w:val="FF0000"/>
        </w:rPr>
        <w:t>LFU（最不经常使用）</w:t>
      </w:r>
      <w:r>
        <w:rPr>
          <w:rFonts w:hint="eastAsia"/>
        </w:rPr>
        <w:t>：被访问的行计数器加一，换值小的行。不能反映近期cache的访问情况</w:t>
      </w:r>
    </w:p>
    <w:p w:rsidR="00FA2550" w:rsidRDefault="00FA2550" w:rsidP="00FA2550">
      <w:pPr>
        <w:ind w:firstLine="420"/>
      </w:pPr>
      <w:r w:rsidRPr="00FA2550">
        <w:rPr>
          <w:rFonts w:hint="eastAsia"/>
          <w:color w:val="FF0000"/>
        </w:rPr>
        <w:t>LRU（近期最少使用）</w:t>
      </w:r>
      <w:r>
        <w:rPr>
          <w:rFonts w:hint="eastAsia"/>
        </w:rPr>
        <w:t>：被访问的行计数器置0，其他的计数器加1，换值大的行，符合cache的工作原理</w:t>
      </w:r>
    </w:p>
    <w:p w:rsidR="00FA2550" w:rsidRDefault="00FA2550" w:rsidP="00FA2550">
      <w:pPr>
        <w:ind w:firstLine="420"/>
      </w:pPr>
      <w:r>
        <w:rPr>
          <w:rFonts w:hint="eastAsia"/>
        </w:rPr>
        <w:t>随机替换（硬件上容易实现）：cache容量增大这种方式的劣势会减小</w:t>
      </w:r>
    </w:p>
    <w:p w:rsidR="00FA2550" w:rsidRDefault="00FA2550" w:rsidP="00FA2550">
      <w:pPr>
        <w:ind w:firstLine="420"/>
      </w:pPr>
      <w:r>
        <w:rPr>
          <w:rFonts w:hint="eastAsia"/>
        </w:rPr>
        <w:t>写操作策略</w:t>
      </w:r>
    </w:p>
    <w:p w:rsidR="00FA2550" w:rsidRDefault="00FA2550" w:rsidP="00FA2550">
      <w:pPr>
        <w:ind w:firstLine="420"/>
      </w:pPr>
      <w:r>
        <w:rPr>
          <w:rFonts w:hint="eastAsia"/>
        </w:rPr>
        <w:t>写回法：换出时，对修改位进行判断</w:t>
      </w:r>
    </w:p>
    <w:p w:rsidR="00FA2550" w:rsidRDefault="00FA2550" w:rsidP="00FA2550">
      <w:pPr>
        <w:ind w:firstLine="420"/>
      </w:pPr>
      <w:r>
        <w:rPr>
          <w:rFonts w:hint="eastAsia"/>
        </w:rPr>
        <w:t>全写法：写命中时，Cache与内存一起写</w:t>
      </w:r>
    </w:p>
    <w:p w:rsidR="00FA2550" w:rsidRDefault="00FA2550" w:rsidP="00FA2550">
      <w:pPr>
        <w:ind w:firstLine="420"/>
      </w:pPr>
      <w:r>
        <w:rPr>
          <w:rFonts w:hint="eastAsia"/>
        </w:rPr>
        <w:t>写一次法：与写回法一直，但是第一次Cache命中时采用全写法</w:t>
      </w:r>
    </w:p>
    <w:p w:rsidR="00FA2550" w:rsidRDefault="00FA2550" w:rsidP="00FA2550">
      <w:pPr>
        <w:ind w:firstLine="420"/>
      </w:pPr>
      <w:r>
        <w:rPr>
          <w:noProof/>
        </w:rPr>
        <w:lastRenderedPageBreak/>
        <w:drawing>
          <wp:inline distT="0" distB="0" distL="114300" distR="114300" wp14:anchorId="7CFC20C5" wp14:editId="6F8222C5">
            <wp:extent cx="5264785" cy="3378835"/>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64785" cy="3378835"/>
                    </a:xfrm>
                    <a:prstGeom prst="rect">
                      <a:avLst/>
                    </a:prstGeom>
                    <a:noFill/>
                    <a:ln w="9525">
                      <a:noFill/>
                    </a:ln>
                  </pic:spPr>
                </pic:pic>
              </a:graphicData>
            </a:graphic>
          </wp:inline>
        </w:drawing>
      </w:r>
    </w:p>
    <w:p w:rsidR="00FA2550" w:rsidRDefault="00FA2550" w:rsidP="00FA2550">
      <w:pPr>
        <w:rPr>
          <w:b/>
          <w:bCs/>
        </w:rPr>
      </w:pPr>
      <w:r>
        <w:rPr>
          <w:rFonts w:hint="eastAsia"/>
          <w:b/>
          <w:bCs/>
        </w:rPr>
        <w:t>虚拟存储器</w:t>
      </w:r>
    </w:p>
    <w:p w:rsidR="00FA2550" w:rsidRDefault="00FA2550" w:rsidP="00FA2550">
      <w:pPr>
        <w:ind w:firstLine="420"/>
      </w:pPr>
      <w:r>
        <w:rPr>
          <w:rFonts w:hint="eastAsia"/>
        </w:rPr>
        <w:t>基本概念（页式、段式和段页式，替换算法）</w:t>
      </w:r>
    </w:p>
    <w:p w:rsidR="00FA2550" w:rsidRDefault="00FA2550" w:rsidP="00FA2550">
      <w:pPr>
        <w:ind w:firstLine="420"/>
      </w:pPr>
      <w:r>
        <w:rPr>
          <w:noProof/>
        </w:rPr>
        <w:drawing>
          <wp:inline distT="0" distB="0" distL="114300" distR="114300" wp14:anchorId="6E7CCD7C" wp14:editId="44E3F9DE">
            <wp:extent cx="5264150" cy="256794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64150" cy="2567940"/>
                    </a:xfrm>
                    <a:prstGeom prst="rect">
                      <a:avLst/>
                    </a:prstGeom>
                    <a:noFill/>
                    <a:ln w="9525">
                      <a:noFill/>
                    </a:ln>
                  </pic:spPr>
                </pic:pic>
              </a:graphicData>
            </a:graphic>
          </wp:inline>
        </w:drawing>
      </w:r>
    </w:p>
    <w:p w:rsidR="00FA2550" w:rsidRDefault="00FA2550" w:rsidP="00FA2550">
      <w:pPr>
        <w:ind w:firstLine="420"/>
      </w:pPr>
      <w:r>
        <w:rPr>
          <w:noProof/>
        </w:rPr>
        <w:lastRenderedPageBreak/>
        <w:drawing>
          <wp:inline distT="0" distB="0" distL="114300" distR="114300" wp14:anchorId="78F5A22C" wp14:editId="025B5ABD">
            <wp:extent cx="5267960" cy="2995930"/>
            <wp:effectExtent l="0" t="0" r="571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67960" cy="2995930"/>
                    </a:xfrm>
                    <a:prstGeom prst="rect">
                      <a:avLst/>
                    </a:prstGeom>
                    <a:noFill/>
                    <a:ln w="9525">
                      <a:noFill/>
                    </a:ln>
                  </pic:spPr>
                </pic:pic>
              </a:graphicData>
            </a:graphic>
          </wp:inline>
        </w:drawing>
      </w:r>
    </w:p>
    <w:p w:rsidR="00FA2550" w:rsidRDefault="00FA2550" w:rsidP="00FA2550">
      <w:pPr>
        <w:ind w:firstLine="420"/>
      </w:pPr>
      <w:r>
        <w:rPr>
          <w:rFonts w:hint="eastAsia"/>
        </w:rPr>
        <w:t>替换算法</w:t>
      </w:r>
    </w:p>
    <w:p w:rsidR="00FA2550" w:rsidRDefault="00FA2550" w:rsidP="00FA2550">
      <w:pPr>
        <w:ind w:firstLine="420"/>
      </w:pPr>
      <w:r>
        <w:rPr>
          <w:noProof/>
        </w:rPr>
        <w:drawing>
          <wp:inline distT="0" distB="0" distL="114300" distR="114300" wp14:anchorId="05B4B5BE" wp14:editId="00ACEC88">
            <wp:extent cx="5272405" cy="157734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72405" cy="1577340"/>
                    </a:xfrm>
                    <a:prstGeom prst="rect">
                      <a:avLst/>
                    </a:prstGeom>
                    <a:noFill/>
                    <a:ln w="9525">
                      <a:noFill/>
                    </a:ln>
                  </pic:spPr>
                </pic:pic>
              </a:graphicData>
            </a:graphic>
          </wp:inline>
        </w:drawing>
      </w:r>
    </w:p>
    <w:p w:rsidR="00FA2550" w:rsidRDefault="00FA2550" w:rsidP="00FA2550">
      <w:pPr>
        <w:ind w:firstLine="420"/>
      </w:pPr>
      <w:r>
        <w:rPr>
          <w:rFonts w:hint="eastAsia"/>
        </w:rPr>
        <w:t>操作系统中该类算法提及的比较详尽，此处对这些页面置换算法进行一些简要的介绍。有深究打算的可以看操作系统书的第五章</w:t>
      </w:r>
      <w:r>
        <w:rPr>
          <w:rFonts w:hint="eastAsia"/>
        </w:rPr>
        <w:t>（cache替换算法里也采用了这其中的两种）</w:t>
      </w:r>
    </w:p>
    <w:p w:rsidR="00FA2550" w:rsidRDefault="00FA2550" w:rsidP="00FA2550">
      <w:pPr>
        <w:ind w:firstLine="420"/>
      </w:pPr>
      <w:r>
        <w:t>OPT</w:t>
      </w:r>
      <w:r>
        <w:rPr>
          <w:rFonts w:hint="eastAsia"/>
        </w:rPr>
        <w:t>置换算法（最佳置换算法）：选择以后长时间内不再使用的页面作为淘汰页面置换出去。仅用于衡量其他算法的效率——理想化算法</w:t>
      </w:r>
    </w:p>
    <w:p w:rsidR="00FA2550" w:rsidRDefault="00FA2550" w:rsidP="00FA2550">
      <w:pPr>
        <w:ind w:firstLine="420"/>
      </w:pPr>
      <w:r>
        <w:rPr>
          <w:rFonts w:hint="eastAsia"/>
        </w:rPr>
        <w:t>FIFO置换算法（先进先出算法）：总是淘汰最先进入内存的页面，实现较为简单（设置替换指针）</w:t>
      </w:r>
    </w:p>
    <w:p w:rsidR="00FA2550" w:rsidRDefault="00FA2550" w:rsidP="00FA2550">
      <w:pPr>
        <w:ind w:firstLine="420"/>
      </w:pPr>
      <w:r w:rsidRPr="00FA2550">
        <w:rPr>
          <w:rFonts w:hint="eastAsia"/>
          <w:color w:val="FF0000"/>
        </w:rPr>
        <w:t>LR</w:t>
      </w:r>
      <w:r w:rsidRPr="00FA2550">
        <w:rPr>
          <w:color w:val="FF0000"/>
        </w:rPr>
        <w:t>U</w:t>
      </w:r>
      <w:r w:rsidRPr="00FA2550">
        <w:rPr>
          <w:rFonts w:hint="eastAsia"/>
          <w:color w:val="FF0000"/>
        </w:rPr>
        <w:t>置换算法（最近最久未使用算法）</w:t>
      </w:r>
      <w:r>
        <w:rPr>
          <w:rFonts w:hint="eastAsia"/>
        </w:rPr>
        <w:t>：选择近一段时间内最久未被予以使用的页面进行淘汰（需要寄存器，系统开销较大）</w:t>
      </w:r>
    </w:p>
    <w:p w:rsidR="00FA2550" w:rsidRDefault="00FA2550" w:rsidP="00FA2550">
      <w:pPr>
        <w:ind w:firstLine="420"/>
      </w:pPr>
      <w:bookmarkStart w:id="0" w:name="_GoBack"/>
      <w:r w:rsidRPr="00FA2550">
        <w:rPr>
          <w:rFonts w:hint="eastAsia"/>
          <w:color w:val="FF0000"/>
        </w:rPr>
        <w:t>LFU置换算法（最少使用算法）</w:t>
      </w:r>
      <w:bookmarkEnd w:id="0"/>
      <w:r>
        <w:rPr>
          <w:rFonts w:hint="eastAsia"/>
        </w:rPr>
        <w:t>：与LRU类似，需要设置寄存器，但系统开销相对较小。不能真正反映页面的使用晴空，因为访问1次和10000次是等效的。</w:t>
      </w:r>
    </w:p>
    <w:p w:rsidR="00051F5B" w:rsidRPr="00FA2550" w:rsidRDefault="00051F5B"/>
    <w:sectPr w:rsidR="00051F5B" w:rsidRPr="00FA25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50"/>
    <w:rsid w:val="00051F5B"/>
    <w:rsid w:val="00EA5DAF"/>
    <w:rsid w:val="00FA2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C2E5C"/>
  <w15:chartTrackingRefBased/>
  <w15:docId w15:val="{F731BDF5-95BF-426D-9D70-C1C182BF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2550"/>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275</Words>
  <Characters>1568</Characters>
  <Application>Microsoft Office Word</Application>
  <DocSecurity>0</DocSecurity>
  <Lines>13</Lines>
  <Paragraphs>3</Paragraphs>
  <ScaleCrop>false</ScaleCrop>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JACK</dc:creator>
  <cp:keywords/>
  <dc:description/>
  <cp:lastModifiedBy>TOM JACK</cp:lastModifiedBy>
  <cp:revision>1</cp:revision>
  <dcterms:created xsi:type="dcterms:W3CDTF">2019-12-06T02:23:00Z</dcterms:created>
  <dcterms:modified xsi:type="dcterms:W3CDTF">2019-12-06T02:34:00Z</dcterms:modified>
</cp:coreProperties>
</file>