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EC00" w14:textId="77777777" w:rsidR="00E51A32" w:rsidRPr="0073488E" w:rsidRDefault="00E51A32" w:rsidP="00E51A32">
      <w:pPr>
        <w:rPr>
          <w:b/>
          <w:bCs/>
          <w:sz w:val="24"/>
          <w:szCs w:val="24"/>
        </w:rPr>
      </w:pPr>
      <w:r w:rsidRPr="0073488E">
        <w:rPr>
          <w:rFonts w:hint="eastAsia"/>
          <w:b/>
          <w:bCs/>
          <w:sz w:val="24"/>
          <w:szCs w:val="24"/>
        </w:rPr>
        <w:t>简述</w:t>
      </w:r>
      <w:r w:rsidRPr="0073488E">
        <w:rPr>
          <w:rFonts w:hint="eastAsia"/>
          <w:b/>
          <w:bCs/>
          <w:sz w:val="24"/>
          <w:szCs w:val="24"/>
        </w:rPr>
        <w:t>J</w:t>
      </w:r>
      <w:r w:rsidRPr="0073488E">
        <w:rPr>
          <w:b/>
          <w:bCs/>
          <w:sz w:val="24"/>
          <w:szCs w:val="24"/>
        </w:rPr>
        <w:t>ava</w:t>
      </w:r>
      <w:r w:rsidRPr="0073488E">
        <w:rPr>
          <w:rFonts w:hint="eastAsia"/>
          <w:b/>
          <w:bCs/>
          <w:sz w:val="24"/>
          <w:szCs w:val="24"/>
        </w:rPr>
        <w:t>事件驱动编程基本步骤</w:t>
      </w:r>
    </w:p>
    <w:p w14:paraId="25BFA294" w14:textId="77777777" w:rsidR="00E51A32" w:rsidRPr="0073488E" w:rsidRDefault="00E51A32" w:rsidP="00E51A32">
      <w:pPr>
        <w:pStyle w:val="a6"/>
        <w:numPr>
          <w:ilvl w:val="0"/>
          <w:numId w:val="5"/>
        </w:numPr>
        <w:ind w:firstLineChars="0"/>
        <w:rPr>
          <w:sz w:val="24"/>
          <w:szCs w:val="24"/>
        </w:rPr>
      </w:pPr>
      <w:r w:rsidRPr="0073488E">
        <w:rPr>
          <w:rFonts w:hint="eastAsia"/>
          <w:sz w:val="24"/>
          <w:szCs w:val="24"/>
        </w:rPr>
        <w:t>根据用户的具体行为作用于事件源对象上所引发的事件类型，选用相应的监听器接口来定义监听器类（监听器类需要实现监听器接口中定义的抽象方法，在这些方法中对用户行为触发的事件做出相应处理）</w:t>
      </w:r>
    </w:p>
    <w:p w14:paraId="750469C0" w14:textId="64BB1F86" w:rsidR="00E51A32" w:rsidRPr="0073488E" w:rsidRDefault="00E51A32" w:rsidP="001D005D">
      <w:pPr>
        <w:pStyle w:val="a6"/>
        <w:numPr>
          <w:ilvl w:val="0"/>
          <w:numId w:val="5"/>
        </w:numPr>
        <w:ind w:firstLineChars="0"/>
        <w:rPr>
          <w:sz w:val="24"/>
          <w:szCs w:val="24"/>
        </w:rPr>
      </w:pPr>
      <w:r w:rsidRPr="0073488E">
        <w:rPr>
          <w:rFonts w:hint="eastAsia"/>
          <w:sz w:val="24"/>
          <w:szCs w:val="24"/>
        </w:rPr>
        <w:t>在事件源对象上注册相应事件的监听器对象</w:t>
      </w:r>
    </w:p>
    <w:p w14:paraId="238D7C03" w14:textId="77777777" w:rsidR="002609BA" w:rsidRPr="0073488E" w:rsidRDefault="002609BA" w:rsidP="002609BA">
      <w:pPr>
        <w:rPr>
          <w:b/>
          <w:bCs/>
          <w:sz w:val="24"/>
          <w:szCs w:val="24"/>
        </w:rPr>
      </w:pPr>
      <w:r w:rsidRPr="0073488E">
        <w:rPr>
          <w:rFonts w:hint="eastAsia"/>
          <w:b/>
          <w:bCs/>
          <w:sz w:val="24"/>
          <w:szCs w:val="24"/>
        </w:rPr>
        <w:t>名词解释：方法重载、方法覆盖、方法隐藏、动态绑定、构造方法链</w:t>
      </w:r>
    </w:p>
    <w:p w14:paraId="05DB38DD" w14:textId="591B324C" w:rsidR="002609BA" w:rsidRPr="0073488E" w:rsidRDefault="00903C19" w:rsidP="002609BA">
      <w:pPr>
        <w:rPr>
          <w:sz w:val="24"/>
          <w:szCs w:val="24"/>
        </w:rPr>
      </w:pPr>
      <w:r w:rsidRPr="0073488E">
        <w:rPr>
          <w:rFonts w:hint="eastAsia"/>
          <w:sz w:val="24"/>
          <w:szCs w:val="24"/>
        </w:rPr>
        <w:t>方法</w:t>
      </w:r>
      <w:r w:rsidR="00ED0F6D" w:rsidRPr="0073488E">
        <w:rPr>
          <w:rFonts w:hint="eastAsia"/>
          <w:sz w:val="24"/>
          <w:szCs w:val="24"/>
        </w:rPr>
        <w:t>重载：指在同一个类中或子类中，两个方法具有相同的方法名但有不同的参数列表（参数顺序、类型、个数至少有一个不同）。重载时两个方法的返回值类型和修饰符，可以相同也可以不同</w:t>
      </w:r>
    </w:p>
    <w:p w14:paraId="03657CF5" w14:textId="77777777" w:rsidR="004C4435" w:rsidRPr="0073488E" w:rsidRDefault="004C4435" w:rsidP="002609BA">
      <w:pPr>
        <w:rPr>
          <w:sz w:val="24"/>
          <w:szCs w:val="24"/>
        </w:rPr>
      </w:pPr>
    </w:p>
    <w:p w14:paraId="13C13B2C" w14:textId="67777355" w:rsidR="00493BE4" w:rsidRPr="0073488E" w:rsidRDefault="00493BE4" w:rsidP="002609BA">
      <w:pPr>
        <w:rPr>
          <w:sz w:val="24"/>
          <w:szCs w:val="24"/>
        </w:rPr>
      </w:pPr>
      <w:r w:rsidRPr="0073488E">
        <w:rPr>
          <w:rFonts w:hint="eastAsia"/>
          <w:sz w:val="24"/>
          <w:szCs w:val="24"/>
        </w:rPr>
        <w:t>方法覆盖：即方法重写。在子类中定义了与父类同名同参同返回值类型（或属于父类返回值类型的子类）的实例方法</w:t>
      </w:r>
    </w:p>
    <w:p w14:paraId="6C9063C9" w14:textId="77777777" w:rsidR="004C4435" w:rsidRPr="0073488E" w:rsidRDefault="004C4435" w:rsidP="002609BA">
      <w:pPr>
        <w:rPr>
          <w:sz w:val="24"/>
          <w:szCs w:val="24"/>
        </w:rPr>
      </w:pPr>
    </w:p>
    <w:p w14:paraId="665E0DF9" w14:textId="10EE7B90" w:rsidR="00415755" w:rsidRPr="0073488E" w:rsidRDefault="00415755" w:rsidP="002609BA">
      <w:pPr>
        <w:rPr>
          <w:sz w:val="24"/>
          <w:szCs w:val="24"/>
        </w:rPr>
      </w:pPr>
      <w:r w:rsidRPr="0073488E">
        <w:rPr>
          <w:rFonts w:hint="eastAsia"/>
          <w:sz w:val="24"/>
          <w:szCs w:val="24"/>
        </w:rPr>
        <w:t>方法隐藏：特指对静态方法的隐藏。在子类中定义了与父类同名同参同返回值类型的静态方法</w:t>
      </w:r>
    </w:p>
    <w:p w14:paraId="28071091" w14:textId="77777777" w:rsidR="004C4435" w:rsidRPr="0073488E" w:rsidRDefault="004C4435" w:rsidP="002609BA">
      <w:pPr>
        <w:rPr>
          <w:sz w:val="24"/>
          <w:szCs w:val="24"/>
        </w:rPr>
      </w:pPr>
    </w:p>
    <w:p w14:paraId="597769F2" w14:textId="7FF5FF04" w:rsidR="00415755" w:rsidRPr="0073488E" w:rsidRDefault="00415755" w:rsidP="002609BA">
      <w:pPr>
        <w:rPr>
          <w:sz w:val="24"/>
          <w:szCs w:val="24"/>
        </w:rPr>
      </w:pPr>
      <w:r w:rsidRPr="0073488E">
        <w:rPr>
          <w:rFonts w:hint="eastAsia"/>
          <w:sz w:val="24"/>
          <w:szCs w:val="24"/>
        </w:rPr>
        <w:t>动态绑定：</w:t>
      </w:r>
      <w:r w:rsidR="00D26323" w:rsidRPr="0073488E">
        <w:rPr>
          <w:rFonts w:hint="eastAsia"/>
          <w:sz w:val="24"/>
          <w:szCs w:val="24"/>
        </w:rPr>
        <w:t>在运行时，根据对象的类型进行绑定，</w:t>
      </w:r>
      <w:r w:rsidR="00813742" w:rsidRPr="0073488E">
        <w:rPr>
          <w:rFonts w:hint="eastAsia"/>
          <w:sz w:val="24"/>
          <w:szCs w:val="24"/>
        </w:rPr>
        <w:t>将一个方法调用同一个方法主体关联起来被称作动态绑定。</w:t>
      </w:r>
    </w:p>
    <w:p w14:paraId="1B45364A" w14:textId="77777777" w:rsidR="004C4435" w:rsidRPr="0073488E" w:rsidRDefault="004C4435" w:rsidP="002609BA">
      <w:pPr>
        <w:rPr>
          <w:sz w:val="24"/>
          <w:szCs w:val="24"/>
        </w:rPr>
      </w:pPr>
    </w:p>
    <w:p w14:paraId="58CD5AA4" w14:textId="32134891" w:rsidR="004C4435" w:rsidRPr="0073488E" w:rsidRDefault="00173E12" w:rsidP="002609BA">
      <w:pPr>
        <w:rPr>
          <w:sz w:val="24"/>
          <w:szCs w:val="24"/>
        </w:rPr>
      </w:pPr>
      <w:r w:rsidRPr="0073488E">
        <w:rPr>
          <w:rFonts w:hint="eastAsia"/>
          <w:sz w:val="24"/>
          <w:szCs w:val="24"/>
        </w:rPr>
        <w:t>构造方法链：</w:t>
      </w:r>
      <w:r w:rsidR="00FC4F69" w:rsidRPr="0073488E">
        <w:rPr>
          <w:rFonts w:hint="eastAsia"/>
          <w:sz w:val="24"/>
          <w:szCs w:val="24"/>
        </w:rPr>
        <w:t>构造一个类的实例时，将会调用沿着继承链的所有父类的构造方法。</w:t>
      </w:r>
    </w:p>
    <w:p w14:paraId="46212B7C" w14:textId="77777777" w:rsidR="002609BA" w:rsidRPr="0073488E" w:rsidRDefault="002609BA" w:rsidP="002609BA">
      <w:pPr>
        <w:rPr>
          <w:b/>
          <w:bCs/>
          <w:sz w:val="24"/>
          <w:szCs w:val="24"/>
        </w:rPr>
      </w:pPr>
      <w:r w:rsidRPr="0073488E">
        <w:rPr>
          <w:rFonts w:hint="eastAsia"/>
          <w:b/>
          <w:bCs/>
          <w:sz w:val="24"/>
          <w:szCs w:val="24"/>
        </w:rPr>
        <w:t>请简述</w:t>
      </w:r>
      <w:r w:rsidRPr="0073488E">
        <w:rPr>
          <w:rFonts w:hint="eastAsia"/>
          <w:b/>
          <w:bCs/>
          <w:sz w:val="24"/>
          <w:szCs w:val="24"/>
        </w:rPr>
        <w:t>this</w:t>
      </w:r>
      <w:r w:rsidRPr="0073488E">
        <w:rPr>
          <w:rFonts w:hint="eastAsia"/>
          <w:b/>
          <w:bCs/>
          <w:sz w:val="24"/>
          <w:szCs w:val="24"/>
        </w:rPr>
        <w:t>和</w:t>
      </w:r>
      <w:r w:rsidRPr="0073488E">
        <w:rPr>
          <w:rFonts w:hint="eastAsia"/>
          <w:b/>
          <w:bCs/>
          <w:sz w:val="24"/>
          <w:szCs w:val="24"/>
        </w:rPr>
        <w:t>super</w:t>
      </w:r>
      <w:r w:rsidRPr="0073488E">
        <w:rPr>
          <w:rFonts w:hint="eastAsia"/>
          <w:b/>
          <w:bCs/>
          <w:sz w:val="24"/>
          <w:szCs w:val="24"/>
        </w:rPr>
        <w:t>关键字用法</w:t>
      </w:r>
    </w:p>
    <w:p w14:paraId="018E0C8B" w14:textId="02D32A7B" w:rsidR="002609BA" w:rsidRPr="0073488E" w:rsidRDefault="00FC4F69" w:rsidP="002609BA">
      <w:pPr>
        <w:rPr>
          <w:sz w:val="24"/>
          <w:szCs w:val="24"/>
        </w:rPr>
      </w:pPr>
      <w:r w:rsidRPr="0073488E">
        <w:rPr>
          <w:rFonts w:hint="eastAsia"/>
          <w:sz w:val="24"/>
          <w:szCs w:val="24"/>
        </w:rPr>
        <w:t>同一个类的不同对象的</w:t>
      </w:r>
      <w:r w:rsidRPr="0073488E">
        <w:rPr>
          <w:rFonts w:hint="eastAsia"/>
          <w:sz w:val="24"/>
          <w:szCs w:val="24"/>
        </w:rPr>
        <w:t>t</w:t>
      </w:r>
      <w:r w:rsidRPr="0073488E">
        <w:rPr>
          <w:sz w:val="24"/>
          <w:szCs w:val="24"/>
        </w:rPr>
        <w:t>his</w:t>
      </w:r>
      <w:r w:rsidRPr="0073488E">
        <w:rPr>
          <w:rFonts w:hint="eastAsia"/>
          <w:sz w:val="24"/>
          <w:szCs w:val="24"/>
        </w:rPr>
        <w:t>值分别表示各不同对象自身，用于访问被隐藏的实例变量。</w:t>
      </w:r>
    </w:p>
    <w:p w14:paraId="7A115CE3" w14:textId="124140D5" w:rsidR="00FC4F69" w:rsidRPr="0073488E" w:rsidRDefault="00FC4F69" w:rsidP="002609BA">
      <w:pPr>
        <w:rPr>
          <w:sz w:val="24"/>
          <w:szCs w:val="24"/>
        </w:rPr>
      </w:pPr>
      <w:r w:rsidRPr="0073488E">
        <w:rPr>
          <w:rFonts w:hint="eastAsia"/>
          <w:sz w:val="24"/>
          <w:szCs w:val="24"/>
        </w:rPr>
        <w:t>在子类中调用父类中的成员，使用</w:t>
      </w:r>
      <w:r w:rsidRPr="0073488E">
        <w:rPr>
          <w:rFonts w:hint="eastAsia"/>
          <w:sz w:val="24"/>
          <w:szCs w:val="24"/>
        </w:rPr>
        <w:t>s</w:t>
      </w:r>
      <w:r w:rsidRPr="0073488E">
        <w:rPr>
          <w:sz w:val="24"/>
          <w:szCs w:val="24"/>
        </w:rPr>
        <w:t>uper</w:t>
      </w:r>
      <w:r w:rsidRPr="0073488E">
        <w:rPr>
          <w:rFonts w:hint="eastAsia"/>
          <w:sz w:val="24"/>
          <w:szCs w:val="24"/>
        </w:rPr>
        <w:t>完成</w:t>
      </w:r>
    </w:p>
    <w:p w14:paraId="43576DAD" w14:textId="77777777" w:rsidR="00FC4F69" w:rsidRPr="0073488E" w:rsidRDefault="00FC4F69" w:rsidP="002609BA">
      <w:pPr>
        <w:rPr>
          <w:sz w:val="24"/>
          <w:szCs w:val="24"/>
        </w:rPr>
      </w:pPr>
    </w:p>
    <w:p w14:paraId="4183D177" w14:textId="77777777" w:rsidR="002609BA" w:rsidRPr="0073488E" w:rsidRDefault="002609BA" w:rsidP="002609BA">
      <w:pPr>
        <w:rPr>
          <w:b/>
          <w:bCs/>
          <w:sz w:val="24"/>
          <w:szCs w:val="24"/>
        </w:rPr>
      </w:pPr>
      <w:r w:rsidRPr="0073488E">
        <w:rPr>
          <w:rFonts w:hint="eastAsia"/>
          <w:b/>
          <w:bCs/>
          <w:sz w:val="24"/>
          <w:szCs w:val="24"/>
        </w:rPr>
        <w:t>请简述四个修饰符的用法</w:t>
      </w:r>
    </w:p>
    <w:p w14:paraId="79079912" w14:textId="4459E147" w:rsidR="002609BA" w:rsidRPr="0073488E" w:rsidRDefault="00347F66" w:rsidP="002609BA">
      <w:pPr>
        <w:rPr>
          <w:sz w:val="24"/>
          <w:szCs w:val="24"/>
        </w:rPr>
      </w:pPr>
      <w:r w:rsidRPr="0073488E">
        <w:rPr>
          <w:noProof/>
          <w:sz w:val="24"/>
          <w:szCs w:val="24"/>
        </w:rPr>
        <w:lastRenderedPageBreak/>
        <w:drawing>
          <wp:inline distT="0" distB="0" distL="0" distR="0" wp14:anchorId="47242B1F" wp14:editId="16630219">
            <wp:extent cx="5274310" cy="2446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6655"/>
                    </a:xfrm>
                    <a:prstGeom prst="rect">
                      <a:avLst/>
                    </a:prstGeom>
                  </pic:spPr>
                </pic:pic>
              </a:graphicData>
            </a:graphic>
          </wp:inline>
        </w:drawing>
      </w:r>
    </w:p>
    <w:p w14:paraId="338840D9" w14:textId="77777777" w:rsidR="002609BA" w:rsidRPr="0073488E" w:rsidRDefault="002609BA" w:rsidP="002609BA">
      <w:pPr>
        <w:rPr>
          <w:sz w:val="24"/>
          <w:szCs w:val="24"/>
        </w:rPr>
      </w:pPr>
    </w:p>
    <w:p w14:paraId="0D2CA1AC" w14:textId="77777777" w:rsidR="002609BA" w:rsidRPr="0073488E" w:rsidRDefault="002609BA" w:rsidP="002609BA">
      <w:pPr>
        <w:rPr>
          <w:b/>
          <w:bCs/>
          <w:sz w:val="24"/>
          <w:szCs w:val="24"/>
        </w:rPr>
      </w:pPr>
      <w:r w:rsidRPr="0073488E">
        <w:rPr>
          <w:rFonts w:hint="eastAsia"/>
          <w:b/>
          <w:bCs/>
          <w:sz w:val="24"/>
          <w:szCs w:val="24"/>
        </w:rPr>
        <w:t>请简述上转型对象在引用变量和方法应遵循的规则</w:t>
      </w:r>
    </w:p>
    <w:p w14:paraId="2ECE23D5" w14:textId="51670905" w:rsidR="002609BA" w:rsidRPr="0073488E" w:rsidRDefault="00A75DD5" w:rsidP="00A75DD5">
      <w:pPr>
        <w:pStyle w:val="a6"/>
        <w:numPr>
          <w:ilvl w:val="0"/>
          <w:numId w:val="7"/>
        </w:numPr>
        <w:ind w:firstLineChars="0"/>
        <w:rPr>
          <w:sz w:val="24"/>
          <w:szCs w:val="24"/>
        </w:rPr>
      </w:pPr>
      <w:r w:rsidRPr="0073488E">
        <w:rPr>
          <w:rFonts w:hint="eastAsia"/>
          <w:sz w:val="24"/>
          <w:szCs w:val="24"/>
        </w:rPr>
        <w:t>同一个类的不同对象引用变量之间可以相互赋值</w:t>
      </w:r>
    </w:p>
    <w:p w14:paraId="78D1F056" w14:textId="0F2DC567" w:rsidR="00A75DD5" w:rsidRPr="0073488E" w:rsidRDefault="00A75DD5" w:rsidP="00A75DD5">
      <w:pPr>
        <w:pStyle w:val="a6"/>
        <w:numPr>
          <w:ilvl w:val="0"/>
          <w:numId w:val="7"/>
        </w:numPr>
        <w:ind w:firstLineChars="0"/>
        <w:rPr>
          <w:sz w:val="24"/>
          <w:szCs w:val="24"/>
        </w:rPr>
      </w:pPr>
      <w:r w:rsidRPr="0073488E">
        <w:rPr>
          <w:rFonts w:hint="eastAsia"/>
          <w:sz w:val="24"/>
          <w:szCs w:val="24"/>
        </w:rPr>
        <w:t>子类的对象引用变量可以直接赋值给父类的对象引用变量</w:t>
      </w:r>
    </w:p>
    <w:p w14:paraId="69FABCF5" w14:textId="2D778442" w:rsidR="00A75DD5" w:rsidRPr="0073488E" w:rsidRDefault="00A75DD5" w:rsidP="00A75DD5">
      <w:pPr>
        <w:pStyle w:val="a6"/>
        <w:numPr>
          <w:ilvl w:val="0"/>
          <w:numId w:val="7"/>
        </w:numPr>
        <w:ind w:firstLineChars="0"/>
        <w:rPr>
          <w:sz w:val="24"/>
          <w:szCs w:val="24"/>
        </w:rPr>
      </w:pPr>
      <w:r w:rsidRPr="0073488E">
        <w:rPr>
          <w:rFonts w:hint="eastAsia"/>
          <w:sz w:val="24"/>
          <w:szCs w:val="24"/>
        </w:rPr>
        <w:t>父类的对象引用变量不一定可以赋值给子类的对象引用变量，如要转换必须确保转换的对象是子类的一个实例。如果父类的对象不是子类的一个实例，则转换时会出错</w:t>
      </w:r>
    </w:p>
    <w:p w14:paraId="5D19A813" w14:textId="23920DCB" w:rsidR="00A75DD5" w:rsidRPr="0073488E" w:rsidRDefault="00A75DD5" w:rsidP="00A75DD5">
      <w:pPr>
        <w:pStyle w:val="a6"/>
        <w:numPr>
          <w:ilvl w:val="0"/>
          <w:numId w:val="7"/>
        </w:numPr>
        <w:ind w:firstLineChars="0"/>
        <w:rPr>
          <w:sz w:val="24"/>
          <w:szCs w:val="24"/>
        </w:rPr>
      </w:pPr>
      <w:r w:rsidRPr="0073488E">
        <w:rPr>
          <w:rFonts w:hint="eastAsia"/>
          <w:sz w:val="24"/>
          <w:szCs w:val="24"/>
        </w:rPr>
        <w:t>没有继承关系的不同类的对象引用变量之间不能相互转换</w:t>
      </w:r>
    </w:p>
    <w:p w14:paraId="3527FC6A" w14:textId="1D8809E1" w:rsidR="00A75DD5" w:rsidRPr="0073488E" w:rsidRDefault="00A75DD5" w:rsidP="00A75DD5">
      <w:pPr>
        <w:pStyle w:val="a6"/>
        <w:numPr>
          <w:ilvl w:val="0"/>
          <w:numId w:val="7"/>
        </w:numPr>
        <w:ind w:firstLineChars="0"/>
        <w:rPr>
          <w:sz w:val="24"/>
          <w:szCs w:val="24"/>
        </w:rPr>
      </w:pPr>
      <w:r w:rsidRPr="0073488E">
        <w:rPr>
          <w:rFonts w:hint="eastAsia"/>
          <w:sz w:val="24"/>
          <w:szCs w:val="24"/>
        </w:rPr>
        <w:t>上转型对象不能访问子类新增的数据域；不能访问子类新增的方法</w:t>
      </w:r>
    </w:p>
    <w:p w14:paraId="06EFBA09" w14:textId="2864873B" w:rsidR="00A75DD5" w:rsidRPr="0073488E" w:rsidRDefault="007527FA" w:rsidP="00A75DD5">
      <w:pPr>
        <w:pStyle w:val="a6"/>
        <w:numPr>
          <w:ilvl w:val="0"/>
          <w:numId w:val="7"/>
        </w:numPr>
        <w:ind w:firstLineChars="0"/>
        <w:rPr>
          <w:sz w:val="24"/>
          <w:szCs w:val="24"/>
        </w:rPr>
      </w:pPr>
      <w:r w:rsidRPr="0073488E">
        <w:rPr>
          <w:rFonts w:hint="eastAsia"/>
          <w:sz w:val="24"/>
          <w:szCs w:val="24"/>
        </w:rPr>
        <w:t>上转型对象可以访问子类从父类继承来的方法或子类中对父类重写覆盖的方法，但不能访问隐藏父类静态方法后的方法或变量</w:t>
      </w:r>
    </w:p>
    <w:p w14:paraId="33A4BA40" w14:textId="53D03B79" w:rsidR="007527FA" w:rsidRPr="0073488E" w:rsidRDefault="007527FA" w:rsidP="00A75DD5">
      <w:pPr>
        <w:pStyle w:val="a6"/>
        <w:numPr>
          <w:ilvl w:val="0"/>
          <w:numId w:val="7"/>
        </w:numPr>
        <w:ind w:firstLineChars="0"/>
        <w:rPr>
          <w:sz w:val="24"/>
          <w:szCs w:val="24"/>
        </w:rPr>
      </w:pPr>
      <w:r w:rsidRPr="0073488E">
        <w:rPr>
          <w:rFonts w:hint="eastAsia"/>
          <w:sz w:val="24"/>
          <w:szCs w:val="24"/>
        </w:rPr>
        <w:t>如果子类覆盖了父类的某个实例方法后，当上转型对象调用这个实例方法时，一定调用的是子类的实例方法</w:t>
      </w:r>
    </w:p>
    <w:p w14:paraId="4771311B" w14:textId="301D0B5C" w:rsidR="007527FA" w:rsidRPr="0073488E" w:rsidRDefault="007527FA" w:rsidP="007527FA">
      <w:pPr>
        <w:pStyle w:val="a6"/>
        <w:numPr>
          <w:ilvl w:val="0"/>
          <w:numId w:val="7"/>
        </w:numPr>
        <w:ind w:firstLineChars="0"/>
        <w:rPr>
          <w:sz w:val="24"/>
          <w:szCs w:val="24"/>
        </w:rPr>
      </w:pPr>
      <w:r w:rsidRPr="0073488E">
        <w:rPr>
          <w:rFonts w:hint="eastAsia"/>
          <w:sz w:val="24"/>
          <w:szCs w:val="24"/>
        </w:rPr>
        <w:t>如果子类隐藏了父类的某个静态方法后，当上转型对象调用这个静态方法时，一定调用的是</w:t>
      </w:r>
      <w:r w:rsidR="0001769D">
        <w:rPr>
          <w:rFonts w:hint="eastAsia"/>
          <w:sz w:val="24"/>
          <w:szCs w:val="24"/>
        </w:rPr>
        <w:t>父</w:t>
      </w:r>
      <w:r w:rsidRPr="0073488E">
        <w:rPr>
          <w:rFonts w:hint="eastAsia"/>
          <w:sz w:val="24"/>
          <w:szCs w:val="24"/>
        </w:rPr>
        <w:t>类的静态方法</w:t>
      </w:r>
    </w:p>
    <w:p w14:paraId="76867C67" w14:textId="5FFC35E8" w:rsidR="007527FA" w:rsidRPr="0073488E" w:rsidRDefault="00B55E63" w:rsidP="00A75DD5">
      <w:pPr>
        <w:pStyle w:val="a6"/>
        <w:numPr>
          <w:ilvl w:val="0"/>
          <w:numId w:val="7"/>
        </w:numPr>
        <w:ind w:firstLineChars="0"/>
        <w:rPr>
          <w:sz w:val="24"/>
          <w:szCs w:val="24"/>
        </w:rPr>
      </w:pPr>
      <w:r w:rsidRPr="0073488E">
        <w:rPr>
          <w:rFonts w:hint="eastAsia"/>
          <w:sz w:val="24"/>
          <w:szCs w:val="24"/>
        </w:rPr>
        <w:t>子类从父类继承来的方法如果没有被覆盖或隐藏，此方法中如果存在成员变量的调用，则此调用是针对父类的成员变量的调用</w:t>
      </w:r>
      <w:r w:rsidR="002314ED" w:rsidRPr="0073488E">
        <w:rPr>
          <w:rFonts w:hint="eastAsia"/>
          <w:sz w:val="24"/>
          <w:szCs w:val="24"/>
        </w:rPr>
        <w:t>，否则调用的是子类的成员变量</w:t>
      </w:r>
    </w:p>
    <w:p w14:paraId="69ACF0A7" w14:textId="31377545" w:rsidR="004C735D" w:rsidRPr="0073488E" w:rsidRDefault="004C735D" w:rsidP="00A75DD5">
      <w:pPr>
        <w:pStyle w:val="a6"/>
        <w:numPr>
          <w:ilvl w:val="0"/>
          <w:numId w:val="7"/>
        </w:numPr>
        <w:ind w:firstLineChars="0"/>
        <w:rPr>
          <w:sz w:val="24"/>
          <w:szCs w:val="24"/>
        </w:rPr>
      </w:pPr>
      <w:r w:rsidRPr="0073488E">
        <w:rPr>
          <w:rFonts w:hint="eastAsia"/>
          <w:sz w:val="24"/>
          <w:szCs w:val="24"/>
        </w:rPr>
        <w:t>上转型对象即使采用父类做一个强制转换，所访问到的被覆盖的实例方法依旧是子类的</w:t>
      </w:r>
    </w:p>
    <w:p w14:paraId="2A83F652" w14:textId="77777777" w:rsidR="002609BA" w:rsidRPr="0073488E" w:rsidRDefault="002609BA" w:rsidP="001D005D">
      <w:pPr>
        <w:rPr>
          <w:b/>
          <w:bCs/>
          <w:sz w:val="24"/>
          <w:szCs w:val="24"/>
        </w:rPr>
      </w:pPr>
    </w:p>
    <w:p w14:paraId="5BEB4D85" w14:textId="10FA7FC5" w:rsidR="001D005D" w:rsidRPr="0073488E" w:rsidRDefault="001D005D" w:rsidP="001D005D">
      <w:pPr>
        <w:rPr>
          <w:b/>
          <w:bCs/>
          <w:sz w:val="24"/>
          <w:szCs w:val="24"/>
        </w:rPr>
      </w:pPr>
      <w:r w:rsidRPr="0073488E">
        <w:rPr>
          <w:b/>
          <w:bCs/>
          <w:sz w:val="24"/>
          <w:szCs w:val="24"/>
        </w:rPr>
        <w:lastRenderedPageBreak/>
        <w:t>类变量与实例变量有何区别？</w:t>
      </w:r>
    </w:p>
    <w:p w14:paraId="6D09DB14" w14:textId="77777777" w:rsidR="001D005D" w:rsidRPr="0073488E" w:rsidRDefault="001D005D" w:rsidP="001D005D">
      <w:pPr>
        <w:rPr>
          <w:sz w:val="24"/>
          <w:szCs w:val="24"/>
        </w:rPr>
      </w:pPr>
      <w:r w:rsidRPr="0073488E">
        <w:rPr>
          <w:rFonts w:hint="eastAsia"/>
          <w:sz w:val="24"/>
          <w:szCs w:val="24"/>
        </w:rPr>
        <w:t>答：类变量是用关键字</w:t>
      </w:r>
      <w:r w:rsidRPr="0073488E">
        <w:rPr>
          <w:sz w:val="24"/>
          <w:szCs w:val="24"/>
        </w:rPr>
        <w:t>static</w:t>
      </w:r>
      <w:r w:rsidRPr="0073488E">
        <w:rPr>
          <w:rFonts w:hint="eastAsia"/>
          <w:sz w:val="24"/>
          <w:szCs w:val="24"/>
        </w:rPr>
        <w:t>修饰的变量，而实例变量不用关键字</w:t>
      </w:r>
      <w:r w:rsidRPr="0073488E">
        <w:rPr>
          <w:sz w:val="24"/>
          <w:szCs w:val="24"/>
        </w:rPr>
        <w:t>static</w:t>
      </w:r>
      <w:r w:rsidRPr="0073488E">
        <w:rPr>
          <w:rFonts w:hint="eastAsia"/>
          <w:sz w:val="24"/>
          <w:szCs w:val="24"/>
        </w:rPr>
        <w:t>修饰。程序定义的每个对象都有自己的实例变量，而类变量是类所有对象共享的成员变量。不同对象的实例变量将被分配不同的内存空间，改变类的某一个对象的实例变量值不会影响其他对象的实例变量。类变量的内存只有一处，让类的所有对象共享。从类的任一对象改变类变量，类的其他对象都能发现这个改变。</w:t>
      </w:r>
    </w:p>
    <w:p w14:paraId="65ECE2C8" w14:textId="0C309D14" w:rsidR="0061025C" w:rsidRPr="0073488E" w:rsidRDefault="0061025C">
      <w:pPr>
        <w:rPr>
          <w:sz w:val="24"/>
          <w:szCs w:val="24"/>
        </w:rPr>
      </w:pPr>
    </w:p>
    <w:p w14:paraId="4006B5D3" w14:textId="1DFD75ED" w:rsidR="001D005D" w:rsidRPr="0073488E" w:rsidRDefault="001D005D">
      <w:pPr>
        <w:rPr>
          <w:b/>
          <w:bCs/>
          <w:sz w:val="24"/>
          <w:szCs w:val="24"/>
        </w:rPr>
      </w:pPr>
      <w:r w:rsidRPr="0073488E">
        <w:rPr>
          <w:rFonts w:hint="eastAsia"/>
          <w:b/>
          <w:bCs/>
          <w:sz w:val="24"/>
          <w:szCs w:val="24"/>
        </w:rPr>
        <w:t>子类重写方法的规则是怎样的？重写方法的目的是什么？</w:t>
      </w:r>
    </w:p>
    <w:p w14:paraId="24377288" w14:textId="6E272A72" w:rsidR="001D005D" w:rsidRPr="0073488E" w:rsidRDefault="002E1D83">
      <w:pPr>
        <w:rPr>
          <w:sz w:val="24"/>
          <w:szCs w:val="24"/>
        </w:rPr>
      </w:pPr>
      <w:r w:rsidRPr="0073488E">
        <w:rPr>
          <w:rFonts w:hint="eastAsia"/>
          <w:sz w:val="24"/>
          <w:szCs w:val="24"/>
        </w:rPr>
        <w:t>同名同参同返回值类型（或为其子类型），目的是通过重写改变父类状态以适合自身</w:t>
      </w:r>
    </w:p>
    <w:p w14:paraId="1ABF7479" w14:textId="77777777" w:rsidR="00ED7962" w:rsidRPr="0073488E" w:rsidRDefault="00ED7962">
      <w:pPr>
        <w:rPr>
          <w:sz w:val="24"/>
          <w:szCs w:val="24"/>
        </w:rPr>
      </w:pPr>
    </w:p>
    <w:p w14:paraId="4CFCE8D7" w14:textId="44DF565C" w:rsidR="001D005D" w:rsidRPr="0073488E" w:rsidRDefault="001D005D">
      <w:pPr>
        <w:rPr>
          <w:b/>
          <w:bCs/>
          <w:sz w:val="24"/>
          <w:szCs w:val="24"/>
        </w:rPr>
      </w:pPr>
      <w:r w:rsidRPr="0073488E">
        <w:rPr>
          <w:rFonts w:hint="eastAsia"/>
          <w:b/>
          <w:bCs/>
          <w:sz w:val="24"/>
          <w:szCs w:val="24"/>
        </w:rPr>
        <w:t>面向抽象编程的目的和核心是什么？</w:t>
      </w:r>
    </w:p>
    <w:p w14:paraId="4700DBB7" w14:textId="58148BDE" w:rsidR="001D005D" w:rsidRPr="0073488E" w:rsidRDefault="002E1D83">
      <w:pPr>
        <w:rPr>
          <w:sz w:val="24"/>
          <w:szCs w:val="24"/>
        </w:rPr>
      </w:pPr>
      <w:r w:rsidRPr="0073488E">
        <w:rPr>
          <w:rFonts w:hint="eastAsia"/>
          <w:sz w:val="24"/>
          <w:szCs w:val="24"/>
        </w:rPr>
        <w:t>应对需求的变化，核心是让类中的每种可能的变化交给抽象类中的一个子类去实现，通过重写，重载，覆盖，让设计者不用关心具体的实现。</w:t>
      </w:r>
    </w:p>
    <w:p w14:paraId="076A6D77" w14:textId="18F61FFC" w:rsidR="002C7F41" w:rsidRPr="0073488E" w:rsidRDefault="002C7F41" w:rsidP="002C7F41">
      <w:pPr>
        <w:rPr>
          <w:sz w:val="24"/>
          <w:szCs w:val="24"/>
        </w:rPr>
      </w:pPr>
    </w:p>
    <w:p w14:paraId="3535D167" w14:textId="5DEBD28B" w:rsidR="002C7F41" w:rsidRPr="0073488E" w:rsidRDefault="002C7F41" w:rsidP="002C7F41">
      <w:pPr>
        <w:rPr>
          <w:b/>
          <w:bCs/>
          <w:sz w:val="24"/>
          <w:szCs w:val="24"/>
        </w:rPr>
      </w:pPr>
      <w:r w:rsidRPr="0073488E">
        <w:rPr>
          <w:rFonts w:hint="eastAsia"/>
          <w:b/>
          <w:bCs/>
          <w:sz w:val="24"/>
          <w:szCs w:val="24"/>
        </w:rPr>
        <w:t>什么叫接口的回调？</w:t>
      </w:r>
    </w:p>
    <w:p w14:paraId="14BFAB2D" w14:textId="7969E0E1" w:rsidR="0004166A" w:rsidRPr="0073488E" w:rsidRDefault="0004166A" w:rsidP="002C7F41">
      <w:pPr>
        <w:rPr>
          <w:sz w:val="24"/>
          <w:szCs w:val="24"/>
        </w:rPr>
      </w:pPr>
      <w:r w:rsidRPr="0073488E">
        <w:rPr>
          <w:rFonts w:hint="eastAsia"/>
          <w:sz w:val="24"/>
          <w:szCs w:val="24"/>
        </w:rPr>
        <w:t>可以把实现某一接口的类创建的对象的引用赋值给该接口声明的接口变量。</w:t>
      </w:r>
      <w:r w:rsidRPr="0073488E">
        <w:rPr>
          <w:rFonts w:hint="eastAsia"/>
          <w:sz w:val="24"/>
          <w:szCs w:val="24"/>
        </w:rPr>
        <w:t xml:space="preserve"> </w:t>
      </w:r>
      <w:r w:rsidRPr="0073488E">
        <w:rPr>
          <w:sz w:val="24"/>
          <w:szCs w:val="24"/>
        </w:rPr>
        <w:t xml:space="preserve"> </w:t>
      </w:r>
      <w:r w:rsidRPr="0073488E">
        <w:rPr>
          <w:rFonts w:hint="eastAsia"/>
          <w:sz w:val="24"/>
          <w:szCs w:val="24"/>
        </w:rPr>
        <w:t>当接口变量调用被类实现的接口方法时，就是通知相应的对象调用这个方法。</w:t>
      </w:r>
    </w:p>
    <w:p w14:paraId="23B274EB" w14:textId="77777777" w:rsidR="00B3535A" w:rsidRPr="0073488E" w:rsidRDefault="00B3535A" w:rsidP="002C7F41">
      <w:pPr>
        <w:rPr>
          <w:b/>
          <w:bCs/>
          <w:sz w:val="24"/>
          <w:szCs w:val="24"/>
        </w:rPr>
      </w:pPr>
    </w:p>
    <w:p w14:paraId="1209D9E4" w14:textId="1E74F659" w:rsidR="002C7F41" w:rsidRPr="0073488E" w:rsidRDefault="002C7F41" w:rsidP="002C7F41">
      <w:pPr>
        <w:rPr>
          <w:sz w:val="24"/>
          <w:szCs w:val="24"/>
        </w:rPr>
      </w:pPr>
      <w:r w:rsidRPr="0073488E">
        <w:rPr>
          <w:rFonts w:hint="eastAsia"/>
          <w:sz w:val="24"/>
          <w:szCs w:val="24"/>
        </w:rPr>
        <w:t>所有的异常类都是由</w:t>
      </w:r>
      <w:r w:rsidRPr="0073488E">
        <w:rPr>
          <w:rFonts w:hint="eastAsia"/>
          <w:sz w:val="24"/>
          <w:szCs w:val="24"/>
          <w:u w:val="single"/>
        </w:rPr>
        <w:t>T</w:t>
      </w:r>
      <w:r w:rsidRPr="0073488E">
        <w:rPr>
          <w:sz w:val="24"/>
          <w:szCs w:val="24"/>
          <w:u w:val="single"/>
        </w:rPr>
        <w:t>hrowable</w:t>
      </w:r>
      <w:r w:rsidRPr="0073488E">
        <w:rPr>
          <w:rFonts w:hint="eastAsia"/>
          <w:sz w:val="24"/>
          <w:szCs w:val="24"/>
        </w:rPr>
        <w:t>类派生而来</w:t>
      </w:r>
    </w:p>
    <w:p w14:paraId="39E9C8ED" w14:textId="1D62EC9C" w:rsidR="002C7F41" w:rsidRPr="0073488E" w:rsidRDefault="002C7F41" w:rsidP="002C7F41">
      <w:pPr>
        <w:rPr>
          <w:sz w:val="24"/>
          <w:szCs w:val="24"/>
        </w:rPr>
      </w:pPr>
      <w:r w:rsidRPr="0073488E">
        <w:rPr>
          <w:rFonts w:hint="eastAsia"/>
          <w:sz w:val="24"/>
          <w:szCs w:val="24"/>
        </w:rPr>
        <w:t>声明异常类的关键字：</w:t>
      </w:r>
      <w:r w:rsidRPr="0073488E">
        <w:rPr>
          <w:rFonts w:hint="eastAsia"/>
          <w:sz w:val="24"/>
          <w:szCs w:val="24"/>
          <w:u w:val="single"/>
        </w:rPr>
        <w:t>t</w:t>
      </w:r>
      <w:r w:rsidRPr="0073488E">
        <w:rPr>
          <w:sz w:val="24"/>
          <w:szCs w:val="24"/>
          <w:u w:val="single"/>
        </w:rPr>
        <w:t>hrows</w:t>
      </w:r>
    </w:p>
    <w:p w14:paraId="771BF0BD" w14:textId="44DF57EF" w:rsidR="002C7F41" w:rsidRPr="0073488E" w:rsidRDefault="002C7F41" w:rsidP="002C7F41">
      <w:pPr>
        <w:rPr>
          <w:sz w:val="24"/>
          <w:szCs w:val="24"/>
        </w:rPr>
      </w:pPr>
      <w:r w:rsidRPr="0073488E">
        <w:rPr>
          <w:rFonts w:hint="eastAsia"/>
          <w:sz w:val="24"/>
          <w:szCs w:val="24"/>
        </w:rPr>
        <w:t>抛出异常类的关键字：</w:t>
      </w:r>
      <w:r w:rsidRPr="0073488E">
        <w:rPr>
          <w:rFonts w:hint="eastAsia"/>
          <w:sz w:val="24"/>
          <w:szCs w:val="24"/>
          <w:u w:val="single"/>
        </w:rPr>
        <w:t>t</w:t>
      </w:r>
      <w:r w:rsidRPr="0073488E">
        <w:rPr>
          <w:sz w:val="24"/>
          <w:szCs w:val="24"/>
          <w:u w:val="single"/>
        </w:rPr>
        <w:t>hrow</w:t>
      </w:r>
    </w:p>
    <w:p w14:paraId="473D54CC" w14:textId="16EB024F" w:rsidR="00567F94" w:rsidRPr="0073488E" w:rsidRDefault="00567F94" w:rsidP="002C7F41">
      <w:pPr>
        <w:rPr>
          <w:sz w:val="24"/>
          <w:szCs w:val="24"/>
        </w:rPr>
      </w:pPr>
    </w:p>
    <w:p w14:paraId="50C44F43" w14:textId="6F03837F" w:rsidR="00567F94" w:rsidRPr="0073488E" w:rsidRDefault="00567F94" w:rsidP="002C7F41">
      <w:pPr>
        <w:rPr>
          <w:b/>
          <w:bCs/>
          <w:sz w:val="24"/>
          <w:szCs w:val="24"/>
        </w:rPr>
      </w:pPr>
      <w:r w:rsidRPr="0073488E">
        <w:rPr>
          <w:rFonts w:hint="eastAsia"/>
          <w:b/>
          <w:bCs/>
          <w:sz w:val="24"/>
          <w:szCs w:val="24"/>
        </w:rPr>
        <w:t>必检异常</w:t>
      </w:r>
    </w:p>
    <w:p w14:paraId="74D8A10F" w14:textId="25730B0C" w:rsidR="00567F94" w:rsidRPr="0073488E" w:rsidRDefault="00567F94" w:rsidP="002C7F41">
      <w:pPr>
        <w:rPr>
          <w:sz w:val="24"/>
          <w:szCs w:val="24"/>
        </w:rPr>
      </w:pPr>
      <w:r w:rsidRPr="0073488E">
        <w:rPr>
          <w:rFonts w:hint="eastAsia"/>
          <w:sz w:val="24"/>
          <w:szCs w:val="24"/>
        </w:rPr>
        <w:t>指程序在编译时会强制程序员在程序中检查并处理的异常</w:t>
      </w:r>
      <w:r w:rsidR="00A25CCC" w:rsidRPr="0073488E">
        <w:rPr>
          <w:rFonts w:hint="eastAsia"/>
          <w:sz w:val="24"/>
          <w:szCs w:val="24"/>
        </w:rPr>
        <w:t>，包括</w:t>
      </w:r>
      <w:r w:rsidR="00A25CCC" w:rsidRPr="0073488E">
        <w:rPr>
          <w:sz w:val="24"/>
          <w:szCs w:val="24"/>
        </w:rPr>
        <w:t>IOException, AWTException</w:t>
      </w:r>
    </w:p>
    <w:p w14:paraId="497B81C2" w14:textId="222DC45F" w:rsidR="00A25CCC" w:rsidRPr="0073488E" w:rsidRDefault="00A25CCC" w:rsidP="002C7F41">
      <w:pPr>
        <w:rPr>
          <w:sz w:val="24"/>
          <w:szCs w:val="24"/>
        </w:rPr>
      </w:pPr>
    </w:p>
    <w:p w14:paraId="78CB6C27" w14:textId="77777777" w:rsidR="004E5070" w:rsidRPr="0073488E" w:rsidRDefault="004E5070" w:rsidP="002C7F41">
      <w:pPr>
        <w:rPr>
          <w:b/>
          <w:bCs/>
          <w:sz w:val="24"/>
          <w:szCs w:val="24"/>
        </w:rPr>
      </w:pPr>
    </w:p>
    <w:p w14:paraId="59267EDC" w14:textId="77777777" w:rsidR="004E5070" w:rsidRPr="0073488E" w:rsidRDefault="004E5070" w:rsidP="002C7F41">
      <w:pPr>
        <w:rPr>
          <w:b/>
          <w:bCs/>
          <w:sz w:val="24"/>
          <w:szCs w:val="24"/>
        </w:rPr>
      </w:pPr>
    </w:p>
    <w:p w14:paraId="50D342A2" w14:textId="2F011F9C" w:rsidR="00A25CCC" w:rsidRPr="0073488E" w:rsidRDefault="00A25CCC" w:rsidP="002C7F41">
      <w:pPr>
        <w:rPr>
          <w:b/>
          <w:bCs/>
          <w:sz w:val="24"/>
          <w:szCs w:val="24"/>
        </w:rPr>
      </w:pPr>
      <w:r w:rsidRPr="0073488E">
        <w:rPr>
          <w:rFonts w:hint="eastAsia"/>
          <w:b/>
          <w:bCs/>
          <w:sz w:val="24"/>
          <w:szCs w:val="24"/>
        </w:rPr>
        <w:lastRenderedPageBreak/>
        <w:t>免检异常</w:t>
      </w:r>
    </w:p>
    <w:p w14:paraId="7A5C9427" w14:textId="31BABC46" w:rsidR="00A25CCC" w:rsidRPr="0073488E" w:rsidRDefault="00A25CCC" w:rsidP="002C7F41">
      <w:pPr>
        <w:rPr>
          <w:sz w:val="24"/>
          <w:szCs w:val="24"/>
        </w:rPr>
      </w:pPr>
      <w:r w:rsidRPr="0073488E">
        <w:rPr>
          <w:rFonts w:hint="eastAsia"/>
          <w:sz w:val="24"/>
          <w:szCs w:val="24"/>
        </w:rPr>
        <w:t>指程序在编译时不会强制程序</w:t>
      </w:r>
      <w:r w:rsidR="00C344F7" w:rsidRPr="0073488E">
        <w:rPr>
          <w:rFonts w:hint="eastAsia"/>
          <w:sz w:val="24"/>
          <w:szCs w:val="24"/>
        </w:rPr>
        <w:t>员</w:t>
      </w:r>
      <w:r w:rsidRPr="0073488E">
        <w:rPr>
          <w:rFonts w:hint="eastAsia"/>
          <w:sz w:val="24"/>
          <w:szCs w:val="24"/>
        </w:rPr>
        <w:t>在程序中检查并处理的异常，为了避免过多地使用</w:t>
      </w:r>
      <w:r w:rsidRPr="0073488E">
        <w:rPr>
          <w:rFonts w:hint="eastAsia"/>
          <w:sz w:val="24"/>
          <w:szCs w:val="24"/>
        </w:rPr>
        <w:t>t</w:t>
      </w:r>
      <w:r w:rsidRPr="0073488E">
        <w:rPr>
          <w:sz w:val="24"/>
          <w:szCs w:val="24"/>
        </w:rPr>
        <w:t>ry-catch</w:t>
      </w:r>
      <w:r w:rsidRPr="0073488E">
        <w:rPr>
          <w:rFonts w:hint="eastAsia"/>
          <w:sz w:val="24"/>
          <w:szCs w:val="24"/>
        </w:rPr>
        <w:t>进行捕获处理，从而影响程序的执行效率，一般不对这类异常进行捕获。</w:t>
      </w:r>
      <w:r w:rsidRPr="0073488E">
        <w:rPr>
          <w:rFonts w:hint="eastAsia"/>
          <w:sz w:val="24"/>
          <w:szCs w:val="24"/>
        </w:rPr>
        <w:t>E</w:t>
      </w:r>
      <w:r w:rsidRPr="0073488E">
        <w:rPr>
          <w:sz w:val="24"/>
          <w:szCs w:val="24"/>
        </w:rPr>
        <w:t>rror</w:t>
      </w:r>
      <w:r w:rsidRPr="0073488E">
        <w:rPr>
          <w:rFonts w:hint="eastAsia"/>
          <w:sz w:val="24"/>
          <w:szCs w:val="24"/>
        </w:rPr>
        <w:t>，</w:t>
      </w:r>
      <w:r w:rsidRPr="0073488E">
        <w:rPr>
          <w:sz w:val="24"/>
          <w:szCs w:val="24"/>
        </w:rPr>
        <w:t>RuntimeException</w:t>
      </w:r>
      <w:r w:rsidRPr="0073488E">
        <w:rPr>
          <w:rFonts w:hint="eastAsia"/>
          <w:sz w:val="24"/>
          <w:szCs w:val="24"/>
        </w:rPr>
        <w:t>类及子类异常属于免检异常</w:t>
      </w:r>
      <w:r w:rsidR="00C344F7" w:rsidRPr="0073488E">
        <w:rPr>
          <w:rFonts w:hint="eastAsia"/>
          <w:sz w:val="24"/>
          <w:szCs w:val="24"/>
        </w:rPr>
        <w:t>。</w:t>
      </w:r>
    </w:p>
    <w:p w14:paraId="63D58EA9" w14:textId="12CEE34E" w:rsidR="00C344F7" w:rsidRPr="0073488E" w:rsidRDefault="00C344F7" w:rsidP="002C7F41">
      <w:pPr>
        <w:rPr>
          <w:sz w:val="24"/>
          <w:szCs w:val="24"/>
        </w:rPr>
      </w:pPr>
    </w:p>
    <w:p w14:paraId="46C42058" w14:textId="1512CBBB" w:rsidR="002C7F41" w:rsidRPr="0073488E" w:rsidRDefault="002C7F41" w:rsidP="002C7F41">
      <w:pPr>
        <w:rPr>
          <w:sz w:val="24"/>
          <w:szCs w:val="24"/>
        </w:rPr>
      </w:pPr>
    </w:p>
    <w:p w14:paraId="0D1E8A78" w14:textId="7330CCEC" w:rsidR="00436865" w:rsidRPr="0073488E" w:rsidRDefault="00436865" w:rsidP="002C7F41">
      <w:pPr>
        <w:rPr>
          <w:b/>
          <w:bCs/>
          <w:sz w:val="24"/>
          <w:szCs w:val="24"/>
        </w:rPr>
      </w:pPr>
      <w:r w:rsidRPr="0073488E">
        <w:rPr>
          <w:rFonts w:hint="eastAsia"/>
          <w:b/>
          <w:bCs/>
          <w:sz w:val="24"/>
          <w:szCs w:val="24"/>
        </w:rPr>
        <w:t>数据库连接步骤</w:t>
      </w:r>
    </w:p>
    <w:p w14:paraId="32325F7D" w14:textId="0AAD7B52" w:rsidR="00436865" w:rsidRPr="0073488E" w:rsidRDefault="006D3B7E" w:rsidP="00436865">
      <w:pPr>
        <w:pStyle w:val="a6"/>
        <w:numPr>
          <w:ilvl w:val="0"/>
          <w:numId w:val="4"/>
        </w:numPr>
        <w:ind w:firstLineChars="0"/>
        <w:rPr>
          <w:sz w:val="24"/>
          <w:szCs w:val="24"/>
        </w:rPr>
      </w:pPr>
      <w:r w:rsidRPr="0073488E">
        <w:rPr>
          <w:rFonts w:hint="eastAsia"/>
          <w:sz w:val="24"/>
          <w:szCs w:val="24"/>
        </w:rPr>
        <w:t>加载</w:t>
      </w:r>
      <w:r w:rsidRPr="0073488E">
        <w:rPr>
          <w:sz w:val="24"/>
          <w:szCs w:val="24"/>
        </w:rPr>
        <w:t>JDBC</w:t>
      </w:r>
      <w:r w:rsidRPr="0073488E">
        <w:rPr>
          <w:rFonts w:hint="eastAsia"/>
          <w:sz w:val="24"/>
          <w:szCs w:val="24"/>
        </w:rPr>
        <w:t>-</w:t>
      </w:r>
      <w:r w:rsidRPr="0073488E">
        <w:rPr>
          <w:sz w:val="24"/>
          <w:szCs w:val="24"/>
        </w:rPr>
        <w:t>MySQL</w:t>
      </w:r>
      <w:r w:rsidRPr="0073488E">
        <w:rPr>
          <w:rFonts w:hint="eastAsia"/>
          <w:sz w:val="24"/>
          <w:szCs w:val="24"/>
        </w:rPr>
        <w:t>驱动</w:t>
      </w:r>
    </w:p>
    <w:p w14:paraId="2DFED85C" w14:textId="68E221F2" w:rsidR="00436865" w:rsidRPr="0073488E" w:rsidRDefault="006D3B7E" w:rsidP="00436865">
      <w:pPr>
        <w:pStyle w:val="a6"/>
        <w:numPr>
          <w:ilvl w:val="0"/>
          <w:numId w:val="4"/>
        </w:numPr>
        <w:ind w:firstLineChars="0"/>
        <w:rPr>
          <w:sz w:val="24"/>
          <w:szCs w:val="24"/>
        </w:rPr>
      </w:pPr>
      <w:r w:rsidRPr="0073488E">
        <w:rPr>
          <w:rFonts w:hint="eastAsia"/>
          <w:sz w:val="24"/>
          <w:szCs w:val="24"/>
        </w:rPr>
        <w:t>连接数据库</w:t>
      </w:r>
    </w:p>
    <w:p w14:paraId="463D25EB" w14:textId="607B1298" w:rsidR="006D3B7E" w:rsidRPr="0073488E" w:rsidRDefault="006D3B7E" w:rsidP="00436865">
      <w:pPr>
        <w:pStyle w:val="a6"/>
        <w:numPr>
          <w:ilvl w:val="0"/>
          <w:numId w:val="4"/>
        </w:numPr>
        <w:ind w:firstLineChars="0"/>
        <w:rPr>
          <w:sz w:val="24"/>
          <w:szCs w:val="24"/>
        </w:rPr>
      </w:pPr>
      <w:r w:rsidRPr="0073488E">
        <w:rPr>
          <w:rFonts w:hint="eastAsia"/>
          <w:sz w:val="24"/>
          <w:szCs w:val="24"/>
        </w:rPr>
        <w:t>编写</w:t>
      </w:r>
      <w:r w:rsidRPr="0073488E">
        <w:rPr>
          <w:rFonts w:hint="eastAsia"/>
          <w:sz w:val="24"/>
          <w:szCs w:val="24"/>
        </w:rPr>
        <w:t>S</w:t>
      </w:r>
      <w:r w:rsidRPr="0073488E">
        <w:rPr>
          <w:sz w:val="24"/>
          <w:szCs w:val="24"/>
        </w:rPr>
        <w:t>QL</w:t>
      </w:r>
      <w:r w:rsidRPr="0073488E">
        <w:rPr>
          <w:rFonts w:hint="eastAsia"/>
          <w:sz w:val="24"/>
          <w:szCs w:val="24"/>
        </w:rPr>
        <w:t>语句</w:t>
      </w:r>
    </w:p>
    <w:p w14:paraId="6C852A75" w14:textId="63096619" w:rsidR="006D3B7E" w:rsidRPr="0073488E" w:rsidRDefault="006D3B7E" w:rsidP="00436865">
      <w:pPr>
        <w:pStyle w:val="a6"/>
        <w:numPr>
          <w:ilvl w:val="0"/>
          <w:numId w:val="4"/>
        </w:numPr>
        <w:ind w:firstLineChars="0"/>
        <w:rPr>
          <w:sz w:val="24"/>
          <w:szCs w:val="24"/>
        </w:rPr>
      </w:pPr>
      <w:r w:rsidRPr="0073488E">
        <w:rPr>
          <w:rFonts w:hint="eastAsia"/>
          <w:sz w:val="24"/>
          <w:szCs w:val="24"/>
        </w:rPr>
        <w:t>执行处理，数据库返回结果</w:t>
      </w:r>
    </w:p>
    <w:p w14:paraId="7A9EC4BD" w14:textId="6E554B87" w:rsidR="006D3B7E" w:rsidRPr="0073488E" w:rsidRDefault="006D3B7E" w:rsidP="00436865">
      <w:pPr>
        <w:pStyle w:val="a6"/>
        <w:numPr>
          <w:ilvl w:val="0"/>
          <w:numId w:val="4"/>
        </w:numPr>
        <w:ind w:firstLineChars="0"/>
        <w:rPr>
          <w:sz w:val="24"/>
          <w:szCs w:val="24"/>
        </w:rPr>
      </w:pPr>
      <w:r w:rsidRPr="0073488E">
        <w:rPr>
          <w:rFonts w:hint="eastAsia"/>
          <w:sz w:val="24"/>
          <w:szCs w:val="24"/>
        </w:rPr>
        <w:t>关闭数据库</w:t>
      </w:r>
    </w:p>
    <w:p w14:paraId="5A2B71BB" w14:textId="4FB708A5" w:rsidR="002C7F41" w:rsidRPr="0073488E" w:rsidRDefault="002C7F41" w:rsidP="002C7F41">
      <w:pPr>
        <w:rPr>
          <w:sz w:val="24"/>
          <w:szCs w:val="24"/>
        </w:rPr>
      </w:pPr>
    </w:p>
    <w:p w14:paraId="3BD3897E" w14:textId="3181278B" w:rsidR="002C7F41" w:rsidRPr="0073488E" w:rsidRDefault="00AE47E1" w:rsidP="002C7F41">
      <w:pPr>
        <w:rPr>
          <w:b/>
          <w:bCs/>
          <w:sz w:val="24"/>
          <w:szCs w:val="24"/>
        </w:rPr>
      </w:pPr>
      <w:r w:rsidRPr="0073488E">
        <w:rPr>
          <w:rFonts w:hint="eastAsia"/>
          <w:b/>
          <w:bCs/>
          <w:sz w:val="24"/>
          <w:szCs w:val="24"/>
        </w:rPr>
        <w:t>请简述自定义图形绘制的一般步骤？</w:t>
      </w:r>
    </w:p>
    <w:p w14:paraId="42D6C8C7" w14:textId="3E387B4F" w:rsidR="00AE47E1" w:rsidRPr="0073488E" w:rsidRDefault="00AE47E1" w:rsidP="00AE47E1">
      <w:pPr>
        <w:pStyle w:val="a6"/>
        <w:numPr>
          <w:ilvl w:val="0"/>
          <w:numId w:val="6"/>
        </w:numPr>
        <w:ind w:firstLineChars="0"/>
        <w:rPr>
          <w:sz w:val="24"/>
          <w:szCs w:val="24"/>
        </w:rPr>
      </w:pPr>
      <w:r w:rsidRPr="0073488E">
        <w:rPr>
          <w:rFonts w:hint="eastAsia"/>
          <w:sz w:val="24"/>
          <w:szCs w:val="24"/>
        </w:rPr>
        <w:t>扩展一个组件类，对其</w:t>
      </w:r>
      <w:r w:rsidRPr="0073488E">
        <w:rPr>
          <w:rFonts w:hint="eastAsia"/>
          <w:sz w:val="24"/>
          <w:szCs w:val="24"/>
        </w:rPr>
        <w:t>p</w:t>
      </w:r>
      <w:r w:rsidRPr="0073488E">
        <w:rPr>
          <w:sz w:val="24"/>
          <w:szCs w:val="24"/>
        </w:rPr>
        <w:t>aint</w:t>
      </w:r>
      <w:r w:rsidRPr="0073488E">
        <w:rPr>
          <w:rFonts w:hint="eastAsia"/>
          <w:sz w:val="24"/>
          <w:szCs w:val="24"/>
        </w:rPr>
        <w:t>方法重写如下</w:t>
      </w:r>
    </w:p>
    <w:p w14:paraId="17DF53A1" w14:textId="6D2D2C12" w:rsidR="00AE47E1" w:rsidRPr="0073488E" w:rsidRDefault="00AE47E1" w:rsidP="00AE47E1">
      <w:pPr>
        <w:pStyle w:val="a6"/>
        <w:numPr>
          <w:ilvl w:val="0"/>
          <w:numId w:val="6"/>
        </w:numPr>
        <w:ind w:firstLineChars="0"/>
        <w:rPr>
          <w:sz w:val="24"/>
          <w:szCs w:val="24"/>
        </w:rPr>
      </w:pPr>
      <w:r w:rsidRPr="0073488E">
        <w:rPr>
          <w:rFonts w:hint="eastAsia"/>
          <w:sz w:val="24"/>
          <w:szCs w:val="24"/>
        </w:rPr>
        <w:t>在</w:t>
      </w:r>
      <w:r w:rsidRPr="0073488E">
        <w:rPr>
          <w:rFonts w:hint="eastAsia"/>
          <w:sz w:val="24"/>
          <w:szCs w:val="24"/>
        </w:rPr>
        <w:t>p</w:t>
      </w:r>
      <w:r w:rsidRPr="0073488E">
        <w:rPr>
          <w:sz w:val="24"/>
          <w:szCs w:val="24"/>
        </w:rPr>
        <w:t>aint</w:t>
      </w:r>
      <w:r w:rsidRPr="0073488E">
        <w:rPr>
          <w:rFonts w:hint="eastAsia"/>
          <w:sz w:val="24"/>
          <w:szCs w:val="24"/>
        </w:rPr>
        <w:t>中采用</w:t>
      </w:r>
      <w:r w:rsidRPr="0073488E">
        <w:rPr>
          <w:rFonts w:hint="eastAsia"/>
          <w:sz w:val="24"/>
          <w:szCs w:val="24"/>
        </w:rPr>
        <w:t>G</w:t>
      </w:r>
      <w:r w:rsidRPr="0073488E">
        <w:rPr>
          <w:sz w:val="24"/>
          <w:szCs w:val="24"/>
        </w:rPr>
        <w:t>raphics2D</w:t>
      </w:r>
      <w:r w:rsidRPr="0073488E">
        <w:rPr>
          <w:rFonts w:hint="eastAsia"/>
          <w:sz w:val="24"/>
          <w:szCs w:val="24"/>
        </w:rPr>
        <w:t>类将参数</w:t>
      </w:r>
      <w:r w:rsidRPr="0073488E">
        <w:rPr>
          <w:rFonts w:hint="eastAsia"/>
          <w:sz w:val="24"/>
          <w:szCs w:val="24"/>
        </w:rPr>
        <w:t>g</w:t>
      </w:r>
      <w:r w:rsidRPr="0073488E">
        <w:rPr>
          <w:rFonts w:hint="eastAsia"/>
          <w:sz w:val="24"/>
          <w:szCs w:val="24"/>
        </w:rPr>
        <w:t>实例化</w:t>
      </w:r>
    </w:p>
    <w:p w14:paraId="7900A479" w14:textId="331CA263" w:rsidR="00AE47E1" w:rsidRPr="0073488E" w:rsidRDefault="00AE47E1" w:rsidP="00AE47E1">
      <w:pPr>
        <w:pStyle w:val="a6"/>
        <w:numPr>
          <w:ilvl w:val="0"/>
          <w:numId w:val="6"/>
        </w:numPr>
        <w:ind w:firstLineChars="0"/>
        <w:rPr>
          <w:sz w:val="24"/>
          <w:szCs w:val="24"/>
        </w:rPr>
      </w:pPr>
      <w:r w:rsidRPr="0073488E">
        <w:rPr>
          <w:rFonts w:hint="eastAsia"/>
          <w:sz w:val="24"/>
          <w:szCs w:val="24"/>
        </w:rPr>
        <w:t>定义一个基本图形对象</w:t>
      </w:r>
    </w:p>
    <w:p w14:paraId="6C8E75A5" w14:textId="694FC478" w:rsidR="00AE47E1" w:rsidRPr="0073488E" w:rsidRDefault="00AE47E1" w:rsidP="00AE47E1">
      <w:pPr>
        <w:pStyle w:val="a6"/>
        <w:numPr>
          <w:ilvl w:val="0"/>
          <w:numId w:val="6"/>
        </w:numPr>
        <w:ind w:firstLineChars="0"/>
        <w:rPr>
          <w:sz w:val="24"/>
          <w:szCs w:val="24"/>
        </w:rPr>
      </w:pPr>
      <w:r w:rsidRPr="0073488E">
        <w:rPr>
          <w:rFonts w:hint="eastAsia"/>
          <w:sz w:val="24"/>
          <w:szCs w:val="24"/>
        </w:rPr>
        <w:t>使用</w:t>
      </w:r>
      <w:r w:rsidRPr="0073488E">
        <w:rPr>
          <w:rFonts w:hint="eastAsia"/>
          <w:sz w:val="24"/>
          <w:szCs w:val="24"/>
        </w:rPr>
        <w:t>G</w:t>
      </w:r>
      <w:r w:rsidRPr="0073488E">
        <w:rPr>
          <w:sz w:val="24"/>
          <w:szCs w:val="24"/>
        </w:rPr>
        <w:t>raphics2D</w:t>
      </w:r>
      <w:r w:rsidRPr="0073488E">
        <w:rPr>
          <w:rFonts w:hint="eastAsia"/>
          <w:sz w:val="24"/>
          <w:szCs w:val="24"/>
        </w:rPr>
        <w:t>对象的</w:t>
      </w:r>
      <w:r w:rsidRPr="0073488E">
        <w:rPr>
          <w:rFonts w:hint="eastAsia"/>
          <w:sz w:val="24"/>
          <w:szCs w:val="24"/>
        </w:rPr>
        <w:t>f</w:t>
      </w:r>
      <w:r w:rsidRPr="0073488E">
        <w:rPr>
          <w:sz w:val="24"/>
          <w:szCs w:val="24"/>
        </w:rPr>
        <w:t>ill</w:t>
      </w:r>
      <w:r w:rsidRPr="0073488E">
        <w:rPr>
          <w:rFonts w:hint="eastAsia"/>
          <w:sz w:val="24"/>
          <w:szCs w:val="24"/>
        </w:rPr>
        <w:t>或</w:t>
      </w:r>
      <w:r w:rsidRPr="0073488E">
        <w:rPr>
          <w:rFonts w:hint="eastAsia"/>
          <w:sz w:val="24"/>
          <w:szCs w:val="24"/>
        </w:rPr>
        <w:t>d</w:t>
      </w:r>
      <w:r w:rsidRPr="0073488E">
        <w:rPr>
          <w:sz w:val="24"/>
          <w:szCs w:val="24"/>
        </w:rPr>
        <w:t>raw</w:t>
      </w:r>
      <w:r w:rsidRPr="0073488E">
        <w:rPr>
          <w:rFonts w:hint="eastAsia"/>
          <w:sz w:val="24"/>
          <w:szCs w:val="24"/>
        </w:rPr>
        <w:t>方法绘制步骤</w:t>
      </w:r>
      <w:r w:rsidRPr="0073488E">
        <w:rPr>
          <w:rFonts w:hint="eastAsia"/>
          <w:sz w:val="24"/>
          <w:szCs w:val="24"/>
        </w:rPr>
        <w:t>3</w:t>
      </w:r>
      <w:r w:rsidRPr="0073488E">
        <w:rPr>
          <w:rFonts w:hint="eastAsia"/>
          <w:sz w:val="24"/>
          <w:szCs w:val="24"/>
        </w:rPr>
        <w:t>定义的图形对象</w:t>
      </w:r>
    </w:p>
    <w:p w14:paraId="6E605A08" w14:textId="77777777" w:rsidR="001D005D" w:rsidRPr="0073488E" w:rsidRDefault="001D005D">
      <w:pPr>
        <w:rPr>
          <w:sz w:val="24"/>
          <w:szCs w:val="24"/>
        </w:rPr>
      </w:pPr>
    </w:p>
    <w:sectPr w:rsidR="001D005D" w:rsidRPr="00734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6495" w14:textId="77777777" w:rsidR="009E2B67" w:rsidRDefault="009E2B67" w:rsidP="001D005D">
      <w:pPr>
        <w:spacing w:line="240" w:lineRule="auto"/>
      </w:pPr>
      <w:r>
        <w:separator/>
      </w:r>
    </w:p>
  </w:endnote>
  <w:endnote w:type="continuationSeparator" w:id="0">
    <w:p w14:paraId="54C968CD" w14:textId="77777777" w:rsidR="009E2B67" w:rsidRDefault="009E2B67" w:rsidP="001D0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976E" w14:textId="77777777" w:rsidR="009E2B67" w:rsidRDefault="009E2B67" w:rsidP="001D005D">
      <w:pPr>
        <w:spacing w:line="240" w:lineRule="auto"/>
      </w:pPr>
      <w:r>
        <w:separator/>
      </w:r>
    </w:p>
  </w:footnote>
  <w:footnote w:type="continuationSeparator" w:id="0">
    <w:p w14:paraId="6027F1DE" w14:textId="77777777" w:rsidR="009E2B67" w:rsidRDefault="009E2B67" w:rsidP="001D0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06FC"/>
    <w:multiLevelType w:val="hybridMultilevel"/>
    <w:tmpl w:val="2E8063E6"/>
    <w:lvl w:ilvl="0" w:tplc="CF687AA0">
      <w:start w:val="1"/>
      <w:numFmt w:val="decimal"/>
      <w:lvlText w:val="%1)"/>
      <w:lvlJc w:val="left"/>
      <w:pPr>
        <w:ind w:left="720" w:hanging="720"/>
      </w:pPr>
      <w:rPr>
        <w:rFonts w:ascii="Times New Roman" w:eastAsia="宋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BC32B0"/>
    <w:multiLevelType w:val="hybridMultilevel"/>
    <w:tmpl w:val="6A722456"/>
    <w:lvl w:ilvl="0" w:tplc="A1220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A0466"/>
    <w:multiLevelType w:val="hybridMultilevel"/>
    <w:tmpl w:val="BA62C7EE"/>
    <w:lvl w:ilvl="0" w:tplc="9ECA3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7C3ABD"/>
    <w:multiLevelType w:val="hybridMultilevel"/>
    <w:tmpl w:val="F88CCFB6"/>
    <w:lvl w:ilvl="0" w:tplc="216EF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36AD1"/>
    <w:multiLevelType w:val="hybridMultilevel"/>
    <w:tmpl w:val="CCC09AB8"/>
    <w:lvl w:ilvl="0" w:tplc="7E588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65310"/>
    <w:multiLevelType w:val="hybridMultilevel"/>
    <w:tmpl w:val="76AC0024"/>
    <w:lvl w:ilvl="0" w:tplc="48C88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0108B3"/>
    <w:multiLevelType w:val="hybridMultilevel"/>
    <w:tmpl w:val="1E6EAC12"/>
    <w:lvl w:ilvl="0" w:tplc="CB562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5ECA"/>
    <w:rsid w:val="0001769D"/>
    <w:rsid w:val="0004166A"/>
    <w:rsid w:val="00173E12"/>
    <w:rsid w:val="001D005D"/>
    <w:rsid w:val="002314ED"/>
    <w:rsid w:val="002609BA"/>
    <w:rsid w:val="002C7F41"/>
    <w:rsid w:val="002E1D83"/>
    <w:rsid w:val="00347F66"/>
    <w:rsid w:val="00415755"/>
    <w:rsid w:val="004349FE"/>
    <w:rsid w:val="00436865"/>
    <w:rsid w:val="00493BE4"/>
    <w:rsid w:val="004C4435"/>
    <w:rsid w:val="004C735D"/>
    <w:rsid w:val="004E5070"/>
    <w:rsid w:val="00567F94"/>
    <w:rsid w:val="0061025C"/>
    <w:rsid w:val="00646716"/>
    <w:rsid w:val="006D3B7E"/>
    <w:rsid w:val="006F6381"/>
    <w:rsid w:val="0073488E"/>
    <w:rsid w:val="007527FA"/>
    <w:rsid w:val="00813742"/>
    <w:rsid w:val="00903C19"/>
    <w:rsid w:val="009E2B67"/>
    <w:rsid w:val="00A25CCC"/>
    <w:rsid w:val="00A57C76"/>
    <w:rsid w:val="00A75DD5"/>
    <w:rsid w:val="00AE47E1"/>
    <w:rsid w:val="00B0533C"/>
    <w:rsid w:val="00B3535A"/>
    <w:rsid w:val="00B55E63"/>
    <w:rsid w:val="00C24776"/>
    <w:rsid w:val="00C344F7"/>
    <w:rsid w:val="00C45ECA"/>
    <w:rsid w:val="00D22FEB"/>
    <w:rsid w:val="00D26323"/>
    <w:rsid w:val="00D906DC"/>
    <w:rsid w:val="00E10923"/>
    <w:rsid w:val="00E51A32"/>
    <w:rsid w:val="00ED0F6D"/>
    <w:rsid w:val="00ED7962"/>
    <w:rsid w:val="00FC4F69"/>
    <w:rsid w:val="00FD5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AE06D"/>
  <w15:chartTrackingRefBased/>
  <w15:docId w15:val="{D9ACE65C-6689-48DF-A9FE-2741EAA9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05D"/>
    <w:pPr>
      <w:widowControl w:val="0"/>
      <w:spacing w:line="360" w:lineRule="auto"/>
      <w:jc w:val="both"/>
    </w:pPr>
    <w:rPr>
      <w:rFonts w:ascii="Times New Roman" w:eastAsia="宋体" w:hAnsi="Times New Roman"/>
      <w:sz w:val="28"/>
      <w:szCs w:val="22"/>
    </w:rPr>
  </w:style>
  <w:style w:type="paragraph" w:styleId="1">
    <w:name w:val="heading 1"/>
    <w:link w:val="10"/>
    <w:uiPriority w:val="9"/>
    <w:qFormat/>
    <w:rsid w:val="00D906D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90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0"/>
    <w:uiPriority w:val="9"/>
    <w:unhideWhenUsed/>
    <w:qFormat/>
    <w:rsid w:val="00D90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06D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D906DC"/>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D906D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906DC"/>
    <w:pPr>
      <w:keepNext/>
      <w:keepLines/>
      <w:widowControl/>
      <w:spacing w:before="240" w:afterLines="50" w:after="64" w:line="320" w:lineRule="auto"/>
      <w:outlineLvl w:val="6"/>
    </w:pPr>
    <w:rPr>
      <w:b/>
      <w:bCs/>
      <w:sz w:val="24"/>
      <w:szCs w:val="24"/>
    </w:rPr>
  </w:style>
  <w:style w:type="paragraph" w:styleId="8">
    <w:name w:val="heading 8"/>
    <w:basedOn w:val="a"/>
    <w:next w:val="a"/>
    <w:link w:val="80"/>
    <w:uiPriority w:val="9"/>
    <w:unhideWhenUsed/>
    <w:qFormat/>
    <w:rsid w:val="00D906DC"/>
    <w:pPr>
      <w:keepNext/>
      <w:keepLines/>
      <w:widowControl/>
      <w:spacing w:before="240" w:afterLines="5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6DC"/>
    <w:rPr>
      <w:b/>
      <w:bCs/>
      <w:kern w:val="44"/>
      <w:sz w:val="44"/>
      <w:szCs w:val="44"/>
    </w:rPr>
  </w:style>
  <w:style w:type="character" w:customStyle="1" w:styleId="20">
    <w:name w:val="标题 2 字符"/>
    <w:basedOn w:val="a0"/>
    <w:link w:val="2"/>
    <w:uiPriority w:val="9"/>
    <w:rsid w:val="00D906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06DC"/>
    <w:rPr>
      <w:b/>
      <w:bCs/>
      <w:sz w:val="32"/>
      <w:szCs w:val="32"/>
    </w:rPr>
  </w:style>
  <w:style w:type="character" w:customStyle="1" w:styleId="40">
    <w:name w:val="标题 4 字符"/>
    <w:basedOn w:val="a0"/>
    <w:link w:val="4"/>
    <w:uiPriority w:val="9"/>
    <w:rsid w:val="00D906D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06DC"/>
    <w:rPr>
      <w:b/>
      <w:bCs/>
      <w:sz w:val="28"/>
      <w:szCs w:val="28"/>
    </w:rPr>
  </w:style>
  <w:style w:type="character" w:customStyle="1" w:styleId="60">
    <w:name w:val="标题 6 字符"/>
    <w:basedOn w:val="a0"/>
    <w:link w:val="6"/>
    <w:uiPriority w:val="9"/>
    <w:rsid w:val="00D906D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906DC"/>
    <w:rPr>
      <w:b/>
      <w:bCs/>
      <w:sz w:val="24"/>
      <w:szCs w:val="24"/>
    </w:rPr>
  </w:style>
  <w:style w:type="character" w:customStyle="1" w:styleId="80">
    <w:name w:val="标题 8 字符"/>
    <w:basedOn w:val="a0"/>
    <w:link w:val="8"/>
    <w:uiPriority w:val="9"/>
    <w:rsid w:val="00D906DC"/>
    <w:rPr>
      <w:rFonts w:asciiTheme="majorHAnsi" w:eastAsiaTheme="majorEastAsia" w:hAnsiTheme="majorHAnsi" w:cstheme="majorBidi"/>
      <w:sz w:val="24"/>
      <w:szCs w:val="24"/>
    </w:rPr>
  </w:style>
  <w:style w:type="paragraph" w:styleId="a3">
    <w:name w:val="caption"/>
    <w:basedOn w:val="a"/>
    <w:next w:val="a"/>
    <w:uiPriority w:val="35"/>
    <w:unhideWhenUsed/>
    <w:qFormat/>
    <w:rsid w:val="00D906DC"/>
    <w:rPr>
      <w:rFonts w:asciiTheme="majorHAnsi" w:eastAsia="黑体" w:hAnsiTheme="majorHAnsi" w:cstheme="majorBidi"/>
      <w:sz w:val="20"/>
      <w:szCs w:val="20"/>
    </w:rPr>
  </w:style>
  <w:style w:type="paragraph" w:styleId="a4">
    <w:name w:val="Title"/>
    <w:basedOn w:val="a"/>
    <w:next w:val="a"/>
    <w:link w:val="a5"/>
    <w:uiPriority w:val="10"/>
    <w:qFormat/>
    <w:rsid w:val="00D906DC"/>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D906DC"/>
    <w:rPr>
      <w:rFonts w:asciiTheme="majorHAnsi" w:eastAsia="宋体" w:hAnsiTheme="majorHAnsi" w:cstheme="majorBidi"/>
      <w:b/>
      <w:bCs/>
      <w:sz w:val="32"/>
      <w:szCs w:val="32"/>
    </w:rPr>
  </w:style>
  <w:style w:type="paragraph" w:styleId="a6">
    <w:name w:val="List Paragraph"/>
    <w:basedOn w:val="a"/>
    <w:uiPriority w:val="34"/>
    <w:qFormat/>
    <w:rsid w:val="00D906DC"/>
    <w:pPr>
      <w:ind w:firstLineChars="200" w:firstLine="420"/>
    </w:pPr>
  </w:style>
  <w:style w:type="paragraph" w:styleId="a7">
    <w:name w:val="header"/>
    <w:basedOn w:val="a"/>
    <w:link w:val="a8"/>
    <w:uiPriority w:val="99"/>
    <w:unhideWhenUsed/>
    <w:rsid w:val="001D00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D005D"/>
    <w:rPr>
      <w:sz w:val="18"/>
      <w:szCs w:val="18"/>
    </w:rPr>
  </w:style>
  <w:style w:type="paragraph" w:styleId="a9">
    <w:name w:val="footer"/>
    <w:basedOn w:val="a"/>
    <w:link w:val="aa"/>
    <w:uiPriority w:val="99"/>
    <w:unhideWhenUsed/>
    <w:rsid w:val="001D005D"/>
    <w:pPr>
      <w:tabs>
        <w:tab w:val="center" w:pos="4153"/>
        <w:tab w:val="right" w:pos="8306"/>
      </w:tabs>
      <w:snapToGrid w:val="0"/>
    </w:pPr>
    <w:rPr>
      <w:sz w:val="18"/>
      <w:szCs w:val="18"/>
    </w:rPr>
  </w:style>
  <w:style w:type="character" w:customStyle="1" w:styleId="aa">
    <w:name w:val="页脚 字符"/>
    <w:basedOn w:val="a0"/>
    <w:link w:val="a9"/>
    <w:uiPriority w:val="99"/>
    <w:rsid w:val="001D0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adam</dc:creator>
  <cp:keywords/>
  <dc:description/>
  <cp:lastModifiedBy>chen adam</cp:lastModifiedBy>
  <cp:revision>30</cp:revision>
  <dcterms:created xsi:type="dcterms:W3CDTF">2022-01-07T03:56:00Z</dcterms:created>
  <dcterms:modified xsi:type="dcterms:W3CDTF">2022-01-07T13:41:00Z</dcterms:modified>
</cp:coreProperties>
</file>