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8CCE7" w14:textId="0809C4C5" w:rsidR="00BA2A2A" w:rsidRPr="00A17D06" w:rsidRDefault="0038791C" w:rsidP="00BA2A2A">
      <w:pPr>
        <w:pStyle w:val="a3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b/>
          <w:bCs/>
        </w:rPr>
      </w:pPr>
      <w:r w:rsidRPr="00A17D06">
        <w:rPr>
          <w:rFonts w:ascii="Microsoft YaHei UI" w:eastAsia="Microsoft YaHei UI" w:hAnsi="Microsoft YaHei UI" w:hint="eastAsia"/>
          <w:b/>
          <w:bCs/>
        </w:rPr>
        <w:t>普通生产者（不实现自定义序列化器与自定义分区器）</w:t>
      </w:r>
    </w:p>
    <w:p w14:paraId="79CE5C8E" w14:textId="30555F1F" w:rsidR="00BA2A2A" w:rsidRPr="00A17D06" w:rsidRDefault="00BA2A2A" w:rsidP="00BA2A2A">
      <w:pPr>
        <w:rPr>
          <w:rFonts w:ascii="Microsoft YaHei UI" w:eastAsia="Microsoft YaHei UI" w:hAnsi="Microsoft YaHei UI"/>
        </w:rPr>
      </w:pPr>
      <w:r w:rsidRPr="00A17D06">
        <w:rPr>
          <w:rFonts w:ascii="Microsoft YaHei UI" w:eastAsia="Microsoft YaHei UI" w:hAnsi="Microsoft YaHei UI"/>
          <w:noProof/>
        </w:rPr>
        <w:drawing>
          <wp:inline distT="0" distB="0" distL="0" distR="0" wp14:anchorId="51BC14C9" wp14:editId="2E12C24E">
            <wp:extent cx="5274310" cy="3730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E926" w14:textId="37ACBD30" w:rsidR="00E2310B" w:rsidRPr="00A17D06" w:rsidRDefault="00E2310B" w:rsidP="00BA2A2A">
      <w:pPr>
        <w:rPr>
          <w:rFonts w:ascii="Microsoft YaHei UI" w:eastAsia="Microsoft YaHei UI" w:hAnsi="Microsoft YaHei UI"/>
        </w:rPr>
      </w:pPr>
    </w:p>
    <w:p w14:paraId="1846765E" w14:textId="77777777" w:rsidR="00A17D06" w:rsidRPr="00A17D06" w:rsidRDefault="00A17D06" w:rsidP="00BA2A2A">
      <w:pPr>
        <w:rPr>
          <w:rFonts w:ascii="Microsoft YaHei UI" w:eastAsia="Microsoft YaHei UI" w:hAnsi="Microsoft YaHei UI"/>
        </w:rPr>
      </w:pPr>
    </w:p>
    <w:p w14:paraId="4760D4E8" w14:textId="60B33C2E" w:rsidR="0038791C" w:rsidRPr="00B04B49" w:rsidRDefault="0038791C" w:rsidP="0038791C">
      <w:pPr>
        <w:pStyle w:val="a3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b/>
          <w:bCs/>
        </w:rPr>
      </w:pPr>
      <w:r w:rsidRPr="00B04B49">
        <w:rPr>
          <w:rFonts w:ascii="Microsoft YaHei UI" w:eastAsia="Microsoft YaHei UI" w:hAnsi="Microsoft YaHei UI" w:hint="eastAsia"/>
          <w:b/>
          <w:bCs/>
        </w:rPr>
        <w:t>包含自定义</w:t>
      </w:r>
      <w:r w:rsidR="001939AC" w:rsidRPr="00B04B49">
        <w:rPr>
          <w:rFonts w:ascii="Microsoft YaHei UI" w:eastAsia="Microsoft YaHei UI" w:hAnsi="Microsoft YaHei UI" w:hint="eastAsia"/>
          <w:b/>
          <w:bCs/>
        </w:rPr>
        <w:t>序列化</w:t>
      </w:r>
      <w:r w:rsidRPr="00B04B49">
        <w:rPr>
          <w:rFonts w:ascii="Microsoft YaHei UI" w:eastAsia="Microsoft YaHei UI" w:hAnsi="Microsoft YaHei UI" w:hint="eastAsia"/>
          <w:b/>
          <w:bCs/>
        </w:rPr>
        <w:t>器与自定义分区器的生产者</w:t>
      </w:r>
    </w:p>
    <w:p w14:paraId="5718A7B2" w14:textId="59DF18CB" w:rsidR="00E2310B" w:rsidRPr="00A17D06" w:rsidRDefault="00F432F2" w:rsidP="00E2310B">
      <w:pPr>
        <w:rPr>
          <w:rFonts w:ascii="Microsoft YaHei UI" w:eastAsia="Microsoft YaHei UI" w:hAnsi="Microsoft YaHei UI"/>
          <w:b/>
          <w:bCs/>
        </w:rPr>
      </w:pPr>
      <w:r w:rsidRPr="00A17D06">
        <w:rPr>
          <w:rFonts w:ascii="Microsoft YaHei UI" w:eastAsia="Microsoft YaHei UI" w:hAnsi="Microsoft YaHei UI" w:hint="eastAsia"/>
          <w:b/>
          <w:bCs/>
        </w:rPr>
        <w:t>J</w:t>
      </w:r>
      <w:r w:rsidRPr="00A17D06">
        <w:rPr>
          <w:rFonts w:ascii="Microsoft YaHei UI" w:eastAsia="Microsoft YaHei UI" w:hAnsi="Microsoft YaHei UI"/>
          <w:b/>
          <w:bCs/>
        </w:rPr>
        <w:t>son Serializer</w:t>
      </w:r>
    </w:p>
    <w:p w14:paraId="53B73D05" w14:textId="73813A61" w:rsidR="00A17D06" w:rsidRDefault="00F432F2" w:rsidP="00E2310B">
      <w:pPr>
        <w:rPr>
          <w:rFonts w:ascii="Microsoft YaHei UI" w:eastAsia="Microsoft YaHei UI" w:hAnsi="Microsoft YaHei UI"/>
        </w:rPr>
      </w:pPr>
      <w:r w:rsidRPr="00A17D06">
        <w:rPr>
          <w:rFonts w:ascii="Microsoft YaHei UI" w:eastAsia="Microsoft YaHei UI" w:hAnsi="Microsoft YaHei UI"/>
          <w:noProof/>
        </w:rPr>
        <w:drawing>
          <wp:inline distT="0" distB="0" distL="0" distR="0" wp14:anchorId="77C6D385" wp14:editId="2DCF7307">
            <wp:extent cx="5274310" cy="2132330"/>
            <wp:effectExtent l="0" t="0" r="2540" b="127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96A5" w14:textId="1B42E9B9" w:rsidR="00293842" w:rsidRDefault="00293842" w:rsidP="00E2310B">
      <w:pPr>
        <w:rPr>
          <w:rFonts w:ascii="Microsoft YaHei UI" w:eastAsia="Microsoft YaHei UI" w:hAnsi="Microsoft YaHei UI"/>
        </w:rPr>
      </w:pPr>
    </w:p>
    <w:p w14:paraId="710D2589" w14:textId="77777777" w:rsidR="00293842" w:rsidRPr="00A17D06" w:rsidRDefault="00293842" w:rsidP="00E2310B">
      <w:pPr>
        <w:rPr>
          <w:rFonts w:ascii="Microsoft YaHei UI" w:eastAsia="Microsoft YaHei UI" w:hAnsi="Microsoft YaHei UI"/>
        </w:rPr>
      </w:pPr>
    </w:p>
    <w:p w14:paraId="31B1905F" w14:textId="6F926C63" w:rsidR="008B5FCE" w:rsidRPr="00A17D06" w:rsidRDefault="008B5FCE" w:rsidP="00E2310B">
      <w:pPr>
        <w:rPr>
          <w:rFonts w:ascii="Microsoft YaHei UI" w:eastAsia="Microsoft YaHei UI" w:hAnsi="Microsoft YaHei UI"/>
          <w:b/>
          <w:bCs/>
        </w:rPr>
      </w:pPr>
      <w:r w:rsidRPr="00A17D06">
        <w:rPr>
          <w:rFonts w:ascii="Microsoft YaHei UI" w:eastAsia="Microsoft YaHei UI" w:hAnsi="Microsoft YaHei UI" w:hint="eastAsia"/>
          <w:b/>
          <w:bCs/>
        </w:rPr>
        <w:lastRenderedPageBreak/>
        <w:t>C</w:t>
      </w:r>
      <w:r w:rsidRPr="00A17D06">
        <w:rPr>
          <w:rFonts w:ascii="Microsoft YaHei UI" w:eastAsia="Microsoft YaHei UI" w:hAnsi="Microsoft YaHei UI"/>
          <w:b/>
          <w:bCs/>
        </w:rPr>
        <w:t>ustomized Serializer</w:t>
      </w:r>
    </w:p>
    <w:p w14:paraId="5F55019B" w14:textId="2C9581A7" w:rsidR="008B5FCE" w:rsidRDefault="008B5FCE" w:rsidP="00E2310B">
      <w:pPr>
        <w:rPr>
          <w:rFonts w:ascii="Microsoft YaHei UI" w:eastAsia="Microsoft YaHei UI" w:hAnsi="Microsoft YaHei UI"/>
        </w:rPr>
      </w:pPr>
      <w:r w:rsidRPr="00A17D06">
        <w:rPr>
          <w:rFonts w:ascii="Microsoft YaHei UI" w:eastAsia="Microsoft YaHei UI" w:hAnsi="Microsoft YaHei UI"/>
          <w:noProof/>
        </w:rPr>
        <w:drawing>
          <wp:inline distT="0" distB="0" distL="0" distR="0" wp14:anchorId="2DB25211" wp14:editId="38A63D9B">
            <wp:extent cx="5274310" cy="2745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6E9" w14:textId="36C50148" w:rsidR="0073521E" w:rsidRDefault="0073521E" w:rsidP="00E2310B">
      <w:pPr>
        <w:rPr>
          <w:rFonts w:ascii="Microsoft YaHei UI" w:eastAsia="Microsoft YaHei UI" w:hAnsi="Microsoft YaHei UI"/>
        </w:rPr>
      </w:pPr>
    </w:p>
    <w:p w14:paraId="3ECEEBB7" w14:textId="36A17616" w:rsidR="0073521E" w:rsidRPr="004878D4" w:rsidRDefault="0073521E" w:rsidP="00E2310B">
      <w:pPr>
        <w:rPr>
          <w:rFonts w:ascii="Microsoft YaHei UI" w:eastAsia="Microsoft YaHei UI" w:hAnsi="Microsoft YaHei UI"/>
          <w:b/>
          <w:bCs/>
        </w:rPr>
      </w:pPr>
      <w:r w:rsidRPr="004878D4">
        <w:rPr>
          <w:rFonts w:ascii="Microsoft YaHei UI" w:eastAsia="Microsoft YaHei UI" w:hAnsi="Microsoft YaHei UI" w:hint="eastAsia"/>
          <w:b/>
          <w:bCs/>
        </w:rPr>
        <w:t>P</w:t>
      </w:r>
      <w:r w:rsidRPr="004878D4">
        <w:rPr>
          <w:rFonts w:ascii="Microsoft YaHei UI" w:eastAsia="Microsoft YaHei UI" w:hAnsi="Microsoft YaHei UI"/>
          <w:b/>
          <w:bCs/>
        </w:rPr>
        <w:t>artitioner</w:t>
      </w:r>
    </w:p>
    <w:p w14:paraId="6B3BF8DA" w14:textId="166F25ED" w:rsidR="0073521E" w:rsidRDefault="0073521E" w:rsidP="00E2310B">
      <w:pPr>
        <w:rPr>
          <w:rFonts w:ascii="Microsoft YaHei UI" w:eastAsia="Microsoft YaHei UI" w:hAnsi="Microsoft YaHei UI"/>
        </w:rPr>
      </w:pPr>
      <w:r>
        <w:rPr>
          <w:noProof/>
        </w:rPr>
        <w:drawing>
          <wp:inline distT="0" distB="0" distL="0" distR="0" wp14:anchorId="30017A03" wp14:editId="19B02B05">
            <wp:extent cx="5274310" cy="1938655"/>
            <wp:effectExtent l="0" t="0" r="2540" b="444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B709" w14:textId="14456313" w:rsidR="0073521E" w:rsidRDefault="0073521E" w:rsidP="00E2310B">
      <w:pPr>
        <w:rPr>
          <w:rFonts w:ascii="Microsoft YaHei UI" w:eastAsia="Microsoft YaHei UI" w:hAnsi="Microsoft YaHei UI"/>
        </w:rPr>
      </w:pPr>
    </w:p>
    <w:p w14:paraId="44F696C9" w14:textId="6CC8DEE9" w:rsidR="00B31BB8" w:rsidRPr="00B31BB8" w:rsidRDefault="00B31BB8" w:rsidP="00E2310B">
      <w:pPr>
        <w:rPr>
          <w:rFonts w:ascii="Microsoft YaHei UI" w:eastAsia="Microsoft YaHei UI" w:hAnsi="Microsoft YaHei UI"/>
          <w:b/>
          <w:bCs/>
        </w:rPr>
      </w:pPr>
      <w:r w:rsidRPr="00B31BB8">
        <w:rPr>
          <w:rFonts w:ascii="Microsoft YaHei UI" w:eastAsia="Microsoft YaHei UI" w:hAnsi="Microsoft YaHei UI" w:hint="eastAsia"/>
          <w:b/>
          <w:bCs/>
        </w:rPr>
        <w:t>U</w:t>
      </w:r>
      <w:r w:rsidRPr="00B31BB8">
        <w:rPr>
          <w:rFonts w:ascii="Microsoft YaHei UI" w:eastAsia="Microsoft YaHei UI" w:hAnsi="Microsoft YaHei UI"/>
          <w:b/>
          <w:bCs/>
        </w:rPr>
        <w:t>serInfo class</w:t>
      </w:r>
    </w:p>
    <w:p w14:paraId="711C7BF0" w14:textId="5E5BA6EC" w:rsidR="00B31BB8" w:rsidRDefault="00B31BB8" w:rsidP="00E2310B">
      <w:pPr>
        <w:rPr>
          <w:rFonts w:ascii="Microsoft YaHei UI" w:eastAsia="Microsoft YaHei UI" w:hAnsi="Microsoft YaHei UI"/>
        </w:rPr>
      </w:pPr>
      <w:r>
        <w:rPr>
          <w:noProof/>
        </w:rPr>
        <w:lastRenderedPageBreak/>
        <w:drawing>
          <wp:inline distT="0" distB="0" distL="0" distR="0" wp14:anchorId="2B4F2805" wp14:editId="678116FC">
            <wp:extent cx="5274310" cy="3514090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A2B8" w14:textId="32614451" w:rsidR="00B31BB8" w:rsidRDefault="00B31BB8" w:rsidP="00E2310B">
      <w:pPr>
        <w:rPr>
          <w:rFonts w:ascii="Microsoft YaHei UI" w:eastAsia="Microsoft YaHei UI" w:hAnsi="Microsoft YaHei UI"/>
        </w:rPr>
      </w:pPr>
    </w:p>
    <w:p w14:paraId="5886B54F" w14:textId="7FB6665C" w:rsidR="005E3AA3" w:rsidRPr="005E3AA3" w:rsidRDefault="005E3AA3" w:rsidP="00E2310B">
      <w:pPr>
        <w:rPr>
          <w:rFonts w:ascii="Microsoft YaHei UI" w:eastAsia="Microsoft YaHei UI" w:hAnsi="Microsoft YaHei UI"/>
          <w:b/>
          <w:bCs/>
        </w:rPr>
      </w:pPr>
      <w:r w:rsidRPr="005E3AA3">
        <w:rPr>
          <w:rFonts w:ascii="Microsoft YaHei UI" w:eastAsia="Microsoft YaHei UI" w:hAnsi="Microsoft YaHei UI" w:hint="eastAsia"/>
          <w:b/>
          <w:bCs/>
        </w:rPr>
        <w:t>M</w:t>
      </w:r>
      <w:r w:rsidRPr="005E3AA3">
        <w:rPr>
          <w:rFonts w:ascii="Microsoft YaHei UI" w:eastAsia="Microsoft YaHei UI" w:hAnsi="Microsoft YaHei UI"/>
          <w:b/>
          <w:bCs/>
        </w:rPr>
        <w:t>ain method</w:t>
      </w:r>
    </w:p>
    <w:p w14:paraId="1381E663" w14:textId="410BC198" w:rsidR="005E3AA3" w:rsidRDefault="005E3AA3" w:rsidP="00E2310B">
      <w:pPr>
        <w:rPr>
          <w:rFonts w:ascii="Microsoft YaHei UI" w:eastAsia="Microsoft YaHei UI" w:hAnsi="Microsoft YaHei UI"/>
        </w:rPr>
      </w:pPr>
      <w:r>
        <w:rPr>
          <w:noProof/>
        </w:rPr>
        <w:drawing>
          <wp:inline distT="0" distB="0" distL="0" distR="0" wp14:anchorId="1576E06E" wp14:editId="7F6D6EDC">
            <wp:extent cx="5274310" cy="2647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C459" w14:textId="008F8C43" w:rsidR="008B6AF0" w:rsidRDefault="008B6AF0" w:rsidP="00E2310B">
      <w:pPr>
        <w:rPr>
          <w:rFonts w:ascii="Microsoft YaHei UI" w:eastAsia="Microsoft YaHei UI" w:hAnsi="Microsoft YaHei UI"/>
        </w:rPr>
      </w:pPr>
    </w:p>
    <w:p w14:paraId="1E04989E" w14:textId="315FBAAB" w:rsidR="008B6AF0" w:rsidRDefault="008B6AF0" w:rsidP="00E2310B">
      <w:pPr>
        <w:rPr>
          <w:rFonts w:ascii="Microsoft YaHei UI" w:eastAsia="Microsoft YaHei UI" w:hAnsi="Microsoft YaHei UI"/>
        </w:rPr>
      </w:pPr>
    </w:p>
    <w:p w14:paraId="40890C39" w14:textId="64A6BD96" w:rsidR="008B6AF0" w:rsidRDefault="008B6AF0" w:rsidP="00E2310B">
      <w:pPr>
        <w:rPr>
          <w:rFonts w:ascii="Microsoft YaHei UI" w:eastAsia="Microsoft YaHei UI" w:hAnsi="Microsoft YaHei UI"/>
        </w:rPr>
      </w:pPr>
    </w:p>
    <w:p w14:paraId="5DD6C974" w14:textId="77777777" w:rsidR="008B6AF0" w:rsidRPr="00A17D06" w:rsidRDefault="008B6AF0" w:rsidP="00E2310B">
      <w:pPr>
        <w:rPr>
          <w:rFonts w:ascii="Microsoft YaHei UI" w:eastAsia="Microsoft YaHei UI" w:hAnsi="Microsoft YaHei UI"/>
        </w:rPr>
      </w:pPr>
    </w:p>
    <w:p w14:paraId="3493EB3C" w14:textId="4D9EE901" w:rsidR="0038791C" w:rsidRPr="009C73E1" w:rsidRDefault="0038791C" w:rsidP="0038791C">
      <w:pPr>
        <w:pStyle w:val="a3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b/>
          <w:bCs/>
        </w:rPr>
      </w:pPr>
      <w:r w:rsidRPr="009C73E1">
        <w:rPr>
          <w:rFonts w:ascii="Microsoft YaHei UI" w:eastAsia="Microsoft YaHei UI" w:hAnsi="Microsoft YaHei UI" w:hint="eastAsia"/>
          <w:b/>
          <w:bCs/>
        </w:rPr>
        <w:lastRenderedPageBreak/>
        <w:t>普通消费者（不实现自定义反序列化器）</w:t>
      </w:r>
    </w:p>
    <w:p w14:paraId="645DB8D5" w14:textId="6C0B343E" w:rsidR="007F3BD5" w:rsidRDefault="007F3BD5" w:rsidP="007F3BD5">
      <w:pPr>
        <w:rPr>
          <w:rFonts w:ascii="Microsoft YaHei UI" w:eastAsia="Microsoft YaHei UI" w:hAnsi="Microsoft YaHei UI"/>
        </w:rPr>
      </w:pPr>
      <w:r>
        <w:rPr>
          <w:noProof/>
        </w:rPr>
        <w:drawing>
          <wp:inline distT="0" distB="0" distL="0" distR="0" wp14:anchorId="2283FF74" wp14:editId="65E4D0C7">
            <wp:extent cx="5274310" cy="4297045"/>
            <wp:effectExtent l="0" t="0" r="2540" b="825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29F9" w14:textId="26B6DF7E" w:rsidR="00B504D4" w:rsidRDefault="00B504D4" w:rsidP="007F3BD5">
      <w:pPr>
        <w:rPr>
          <w:rFonts w:ascii="Microsoft YaHei UI" w:eastAsia="Microsoft YaHei UI" w:hAnsi="Microsoft YaHei UI"/>
        </w:rPr>
      </w:pPr>
    </w:p>
    <w:p w14:paraId="50A8BACA" w14:textId="77777777" w:rsidR="00B504D4" w:rsidRPr="007F3BD5" w:rsidRDefault="00B504D4" w:rsidP="007F3BD5">
      <w:pPr>
        <w:rPr>
          <w:rFonts w:ascii="Microsoft YaHei UI" w:eastAsia="Microsoft YaHei UI" w:hAnsi="Microsoft YaHei UI"/>
        </w:rPr>
      </w:pPr>
    </w:p>
    <w:p w14:paraId="31BC8511" w14:textId="6D880C43" w:rsidR="0038791C" w:rsidRDefault="001939AC" w:rsidP="0038791C">
      <w:pPr>
        <w:pStyle w:val="a3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b/>
          <w:bCs/>
        </w:rPr>
      </w:pPr>
      <w:r w:rsidRPr="00B504D4">
        <w:rPr>
          <w:rFonts w:ascii="Microsoft YaHei UI" w:eastAsia="Microsoft YaHei UI" w:hAnsi="Microsoft YaHei UI" w:hint="eastAsia"/>
          <w:b/>
          <w:bCs/>
        </w:rPr>
        <w:t>包含自定义</w:t>
      </w:r>
      <w:r w:rsidR="007745F1" w:rsidRPr="00B504D4">
        <w:rPr>
          <w:rFonts w:ascii="Microsoft YaHei UI" w:eastAsia="Microsoft YaHei UI" w:hAnsi="Microsoft YaHei UI" w:hint="eastAsia"/>
          <w:b/>
          <w:bCs/>
        </w:rPr>
        <w:t>反</w:t>
      </w:r>
      <w:r w:rsidRPr="00B504D4">
        <w:rPr>
          <w:rFonts w:ascii="Microsoft YaHei UI" w:eastAsia="Microsoft YaHei UI" w:hAnsi="Microsoft YaHei UI" w:hint="eastAsia"/>
          <w:b/>
          <w:bCs/>
        </w:rPr>
        <w:t>序列化器的</w:t>
      </w:r>
      <w:r w:rsidR="00734021">
        <w:rPr>
          <w:rFonts w:ascii="Microsoft YaHei UI" w:eastAsia="Microsoft YaHei UI" w:hAnsi="Microsoft YaHei UI" w:hint="eastAsia"/>
          <w:b/>
          <w:bCs/>
        </w:rPr>
        <w:t>消费</w:t>
      </w:r>
      <w:r w:rsidRPr="00B504D4">
        <w:rPr>
          <w:rFonts w:ascii="Microsoft YaHei UI" w:eastAsia="Microsoft YaHei UI" w:hAnsi="Microsoft YaHei UI" w:hint="eastAsia"/>
          <w:b/>
          <w:bCs/>
        </w:rPr>
        <w:t>者</w:t>
      </w:r>
    </w:p>
    <w:p w14:paraId="174B516A" w14:textId="397BF381" w:rsidR="000B2FE4" w:rsidRDefault="00004CA7" w:rsidP="000B2FE4">
      <w:pPr>
        <w:rPr>
          <w:rFonts w:ascii="Microsoft YaHei UI" w:eastAsia="Microsoft YaHei UI" w:hAnsi="Microsoft YaHei UI"/>
          <w:b/>
          <w:bCs/>
        </w:rPr>
      </w:pPr>
      <w:r>
        <w:rPr>
          <w:rFonts w:ascii="Microsoft YaHei UI" w:eastAsia="Microsoft YaHei UI" w:hAnsi="Microsoft YaHei UI" w:hint="eastAsia"/>
          <w:b/>
          <w:bCs/>
        </w:rPr>
        <w:t>Json</w:t>
      </w:r>
      <w:r>
        <w:rPr>
          <w:rFonts w:ascii="Microsoft YaHei UI" w:eastAsia="Microsoft YaHei UI" w:hAnsi="Microsoft YaHei UI"/>
          <w:b/>
          <w:bCs/>
        </w:rPr>
        <w:t xml:space="preserve"> </w:t>
      </w:r>
      <w:r>
        <w:rPr>
          <w:rFonts w:ascii="Microsoft YaHei UI" w:eastAsia="Microsoft YaHei UI" w:hAnsi="Microsoft YaHei UI" w:hint="eastAsia"/>
          <w:b/>
          <w:bCs/>
        </w:rPr>
        <w:t>Deserializer</w:t>
      </w:r>
    </w:p>
    <w:p w14:paraId="773B01C3" w14:textId="63396478" w:rsidR="00004CA7" w:rsidRDefault="00004CA7" w:rsidP="000B2FE4">
      <w:pPr>
        <w:rPr>
          <w:rFonts w:ascii="Microsoft YaHei UI" w:eastAsia="Microsoft YaHei UI" w:hAnsi="Microsoft YaHei UI"/>
          <w:b/>
          <w:bCs/>
        </w:rPr>
      </w:pPr>
      <w:r>
        <w:rPr>
          <w:noProof/>
        </w:rPr>
        <w:drawing>
          <wp:inline distT="0" distB="0" distL="0" distR="0" wp14:anchorId="4B9E6194" wp14:editId="74120F79">
            <wp:extent cx="5274310" cy="2372995"/>
            <wp:effectExtent l="0" t="0" r="2540" b="8255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197B" w14:textId="6A51E711" w:rsidR="00004CA7" w:rsidRDefault="00004CA7" w:rsidP="000B2FE4">
      <w:pPr>
        <w:rPr>
          <w:rFonts w:ascii="Microsoft YaHei UI" w:eastAsia="Microsoft YaHei UI" w:hAnsi="Microsoft YaHei UI"/>
          <w:b/>
          <w:bCs/>
        </w:rPr>
      </w:pPr>
      <w:r>
        <w:rPr>
          <w:rFonts w:ascii="Microsoft YaHei UI" w:eastAsia="Microsoft YaHei UI" w:hAnsi="Microsoft YaHei UI" w:hint="eastAsia"/>
          <w:b/>
          <w:bCs/>
        </w:rPr>
        <w:lastRenderedPageBreak/>
        <w:t>Customized</w:t>
      </w:r>
      <w:r>
        <w:rPr>
          <w:rFonts w:ascii="Microsoft YaHei UI" w:eastAsia="Microsoft YaHei UI" w:hAnsi="Microsoft YaHei UI"/>
          <w:b/>
          <w:bCs/>
        </w:rPr>
        <w:t xml:space="preserve"> </w:t>
      </w:r>
      <w:r>
        <w:rPr>
          <w:rFonts w:ascii="Microsoft YaHei UI" w:eastAsia="Microsoft YaHei UI" w:hAnsi="Microsoft YaHei UI" w:hint="eastAsia"/>
          <w:b/>
          <w:bCs/>
        </w:rPr>
        <w:t>Deserializer</w:t>
      </w:r>
    </w:p>
    <w:p w14:paraId="631A628C" w14:textId="7D7A54FF" w:rsidR="00004CA7" w:rsidRDefault="00DB16A4" w:rsidP="000B2FE4">
      <w:pPr>
        <w:rPr>
          <w:rFonts w:ascii="Microsoft YaHei UI" w:eastAsia="Microsoft YaHei UI" w:hAnsi="Microsoft YaHei UI"/>
          <w:b/>
          <w:bCs/>
        </w:rPr>
      </w:pPr>
      <w:r>
        <w:rPr>
          <w:noProof/>
        </w:rPr>
        <w:drawing>
          <wp:inline distT="0" distB="0" distL="0" distR="0" wp14:anchorId="3FA08F1D" wp14:editId="32F6100A">
            <wp:extent cx="5274310" cy="29813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AB54" w14:textId="262FFFD4" w:rsidR="00DF4A13" w:rsidRDefault="00DF4A13" w:rsidP="000B2FE4">
      <w:pPr>
        <w:rPr>
          <w:rFonts w:ascii="Microsoft YaHei UI" w:eastAsia="Microsoft YaHei UI" w:hAnsi="Microsoft YaHei UI"/>
          <w:b/>
          <w:bCs/>
        </w:rPr>
      </w:pPr>
    </w:p>
    <w:p w14:paraId="1A7633D8" w14:textId="28C1DD7E" w:rsidR="00DF4A13" w:rsidRDefault="00DF4A13" w:rsidP="000B2FE4">
      <w:pPr>
        <w:rPr>
          <w:rFonts w:ascii="Microsoft YaHei UI" w:eastAsia="Microsoft YaHei UI" w:hAnsi="Microsoft YaHei UI"/>
          <w:b/>
          <w:bCs/>
        </w:rPr>
      </w:pPr>
      <w:r>
        <w:rPr>
          <w:rFonts w:ascii="Microsoft YaHei UI" w:eastAsia="Microsoft YaHei UI" w:hAnsi="Microsoft YaHei UI" w:hint="eastAsia"/>
          <w:b/>
          <w:bCs/>
        </w:rPr>
        <w:t>Main</w:t>
      </w:r>
      <w:r>
        <w:rPr>
          <w:rFonts w:ascii="Microsoft YaHei UI" w:eastAsia="Microsoft YaHei UI" w:hAnsi="Microsoft YaHei UI"/>
          <w:b/>
          <w:bCs/>
        </w:rPr>
        <w:t xml:space="preserve"> </w:t>
      </w:r>
      <w:r>
        <w:rPr>
          <w:rFonts w:ascii="Microsoft YaHei UI" w:eastAsia="Microsoft YaHei UI" w:hAnsi="Microsoft YaHei UI" w:hint="eastAsia"/>
          <w:b/>
          <w:bCs/>
        </w:rPr>
        <w:t>method</w:t>
      </w:r>
    </w:p>
    <w:p w14:paraId="305AE13F" w14:textId="4771F243" w:rsidR="00DF4A13" w:rsidRDefault="00BE404E" w:rsidP="000B2FE4">
      <w:pPr>
        <w:rPr>
          <w:rFonts w:ascii="Microsoft YaHei UI" w:eastAsia="Microsoft YaHei UI" w:hAnsi="Microsoft YaHei UI"/>
          <w:b/>
          <w:bCs/>
        </w:rPr>
      </w:pPr>
      <w:r>
        <w:rPr>
          <w:noProof/>
        </w:rPr>
        <w:drawing>
          <wp:inline distT="0" distB="0" distL="0" distR="0" wp14:anchorId="6070CD73" wp14:editId="79B52044">
            <wp:extent cx="5274310" cy="39992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F4D" w14:textId="1E88AA72" w:rsidR="009D46EA" w:rsidRDefault="009D46EA" w:rsidP="000B2FE4">
      <w:pPr>
        <w:rPr>
          <w:rFonts w:ascii="Microsoft YaHei UI" w:eastAsia="Microsoft YaHei UI" w:hAnsi="Microsoft YaHei UI"/>
          <w:b/>
          <w:bCs/>
        </w:rPr>
      </w:pPr>
    </w:p>
    <w:p w14:paraId="1B356EC5" w14:textId="269D94C0" w:rsidR="009D46EA" w:rsidRDefault="009D46EA" w:rsidP="009D46EA">
      <w:pPr>
        <w:pStyle w:val="a3"/>
        <w:numPr>
          <w:ilvl w:val="0"/>
          <w:numId w:val="1"/>
        </w:numPr>
        <w:ind w:firstLineChars="0"/>
        <w:rPr>
          <w:rFonts w:ascii="Microsoft YaHei UI" w:eastAsia="Microsoft YaHei UI" w:hAnsi="Microsoft YaHei UI"/>
          <w:b/>
          <w:bCs/>
        </w:rPr>
      </w:pPr>
      <w:r w:rsidRPr="00B504D4">
        <w:rPr>
          <w:rFonts w:ascii="Microsoft YaHei UI" w:eastAsia="Microsoft YaHei UI" w:hAnsi="Microsoft YaHei UI" w:hint="eastAsia"/>
          <w:b/>
          <w:bCs/>
        </w:rPr>
        <w:lastRenderedPageBreak/>
        <w:t>包含自定义反序列化器的</w:t>
      </w:r>
      <w:r>
        <w:rPr>
          <w:rFonts w:ascii="Microsoft YaHei UI" w:eastAsia="Microsoft YaHei UI" w:hAnsi="Microsoft YaHei UI" w:hint="eastAsia"/>
          <w:b/>
          <w:bCs/>
        </w:rPr>
        <w:t>消费</w:t>
      </w:r>
      <w:r w:rsidRPr="00B504D4">
        <w:rPr>
          <w:rFonts w:ascii="Microsoft YaHei UI" w:eastAsia="Microsoft YaHei UI" w:hAnsi="Microsoft YaHei UI" w:hint="eastAsia"/>
          <w:b/>
          <w:bCs/>
        </w:rPr>
        <w:t>者</w:t>
      </w:r>
    </w:p>
    <w:p w14:paraId="5884ADA5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Kafka Producer</w:t>
      </w:r>
      <w:r>
        <w:rPr>
          <w:rFonts w:ascii="Arial" w:hAnsi="Arial" w:cs="Arial"/>
          <w:color w:val="3D4059"/>
        </w:rPr>
        <w:t>已经将如下的结构化消息发送到了主题中：</w:t>
      </w:r>
    </w:p>
    <w:p w14:paraId="75067F0F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class PaymentRecord</w:t>
      </w:r>
    </w:p>
    <w:p w14:paraId="154566C7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{</w:t>
      </w:r>
    </w:p>
    <w:p w14:paraId="22848B61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   public String accountID;</w:t>
      </w:r>
    </w:p>
    <w:p w14:paraId="51E3CCB9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   public String orderID;</w:t>
      </w:r>
    </w:p>
    <w:p w14:paraId="2B31AFCC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   public String paidAmount;</w:t>
      </w:r>
    </w:p>
    <w:p w14:paraId="2C31EFBD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   public DateTime paidTime;</w:t>
      </w:r>
    </w:p>
    <w:p w14:paraId="12C6FC35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   public String paidType;</w:t>
      </w:r>
    </w:p>
    <w:p w14:paraId="76C628DC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}</w:t>
      </w:r>
    </w:p>
    <w:p w14:paraId="2B1A7530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现在</w:t>
      </w:r>
      <w:r>
        <w:rPr>
          <w:rFonts w:ascii="Arial" w:hAnsi="Arial" w:cs="Arial"/>
          <w:color w:val="3D4059"/>
        </w:rPr>
        <w:t>KafkaConsumer</w:t>
      </w:r>
      <w:r>
        <w:rPr>
          <w:rFonts w:ascii="Arial" w:hAnsi="Arial" w:cs="Arial"/>
          <w:color w:val="3D4059"/>
        </w:rPr>
        <w:t>需要对主题的消息进行消费，</w:t>
      </w:r>
      <w:r>
        <w:rPr>
          <w:rFonts w:ascii="Arial" w:hAnsi="Arial" w:cs="Arial"/>
          <w:color w:val="3D4059"/>
        </w:rPr>
        <w:t xml:space="preserve"> </w:t>
      </w:r>
      <w:r>
        <w:rPr>
          <w:rFonts w:ascii="Arial" w:hAnsi="Arial" w:cs="Arial"/>
          <w:color w:val="3D4059"/>
        </w:rPr>
        <w:t>现在需要自定义反序列化器对消息进行反序列化，请编写代码实现两种方式的反序列化器。</w:t>
      </w:r>
    </w:p>
    <w:p w14:paraId="310E7041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</w:p>
    <w:p w14:paraId="11F541D6" w14:textId="77777777" w:rsidR="009D46EA" w:rsidRDefault="009D46EA" w:rsidP="009D46E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建议的两种反序列化方式：</w:t>
      </w:r>
    </w:p>
    <w:p w14:paraId="08EB6884" w14:textId="3F059CF6" w:rsidR="009D46EA" w:rsidRDefault="009D46EA" w:rsidP="009D46EA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如果序列化的时候使用的是</w:t>
      </w:r>
      <w:r>
        <w:rPr>
          <w:rFonts w:ascii="Arial" w:hAnsi="Arial" w:cs="Arial"/>
          <w:color w:val="3D4059"/>
        </w:rPr>
        <w:t>ByteBuffer</w:t>
      </w:r>
      <w:r>
        <w:rPr>
          <w:rFonts w:ascii="Arial" w:hAnsi="Arial" w:cs="Arial"/>
          <w:color w:val="3D4059"/>
        </w:rPr>
        <w:t>进行序列化，那么反序列化时就对</w:t>
      </w:r>
      <w:r>
        <w:rPr>
          <w:rFonts w:ascii="Arial" w:hAnsi="Arial" w:cs="Arial"/>
          <w:color w:val="3D4059"/>
        </w:rPr>
        <w:t>byte[]</w:t>
      </w:r>
      <w:r>
        <w:rPr>
          <w:rFonts w:ascii="Arial" w:hAnsi="Arial" w:cs="Arial"/>
          <w:color w:val="3D4059"/>
        </w:rPr>
        <w:t>数组的数据进行解析并重建</w:t>
      </w:r>
      <w:r>
        <w:rPr>
          <w:rFonts w:ascii="Arial" w:hAnsi="Arial" w:cs="Arial"/>
          <w:color w:val="3D4059"/>
        </w:rPr>
        <w:t>PaymentRecord</w:t>
      </w:r>
      <w:r>
        <w:rPr>
          <w:rFonts w:ascii="Arial" w:hAnsi="Arial" w:cs="Arial"/>
          <w:color w:val="3D4059"/>
        </w:rPr>
        <w:t>对象</w:t>
      </w:r>
      <w:r w:rsidR="00C50AEB">
        <w:rPr>
          <w:rFonts w:ascii="Arial" w:hAnsi="Arial" w:cs="Arial" w:hint="eastAsia"/>
          <w:color w:val="3D4059"/>
        </w:rPr>
        <w:t>。</w:t>
      </w:r>
    </w:p>
    <w:p w14:paraId="4A154527" w14:textId="58C18A5B" w:rsidR="009D46EA" w:rsidRDefault="009D46EA" w:rsidP="009D46EA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  <w:r>
        <w:rPr>
          <w:rFonts w:ascii="Arial" w:hAnsi="Arial" w:cs="Arial"/>
          <w:color w:val="3D4059"/>
        </w:rPr>
        <w:t>如果序列化的时候使用的是</w:t>
      </w:r>
      <w:r>
        <w:rPr>
          <w:rFonts w:ascii="Arial" w:hAnsi="Arial" w:cs="Arial"/>
          <w:color w:val="3D4059"/>
        </w:rPr>
        <w:t>json</w:t>
      </w:r>
      <w:r>
        <w:rPr>
          <w:rFonts w:ascii="Arial" w:hAnsi="Arial" w:cs="Arial"/>
          <w:color w:val="3D4059"/>
        </w:rPr>
        <w:t>序列化，然年再转换为</w:t>
      </w:r>
      <w:r>
        <w:rPr>
          <w:rFonts w:ascii="Arial" w:hAnsi="Arial" w:cs="Arial"/>
          <w:color w:val="3D4059"/>
        </w:rPr>
        <w:t>byte[]</w:t>
      </w:r>
      <w:r>
        <w:rPr>
          <w:rFonts w:ascii="Arial" w:hAnsi="Arial" w:cs="Arial"/>
          <w:color w:val="3D4059"/>
        </w:rPr>
        <w:t>数组，那么反序列化时就将整个</w:t>
      </w:r>
      <w:r>
        <w:rPr>
          <w:rFonts w:ascii="Arial" w:hAnsi="Arial" w:cs="Arial"/>
          <w:color w:val="3D4059"/>
        </w:rPr>
        <w:t>byte[]</w:t>
      </w:r>
      <w:r>
        <w:rPr>
          <w:rFonts w:ascii="Arial" w:hAnsi="Arial" w:cs="Arial"/>
          <w:color w:val="3D4059"/>
        </w:rPr>
        <w:t>数组转换为</w:t>
      </w:r>
      <w:r>
        <w:rPr>
          <w:rFonts w:ascii="Arial" w:hAnsi="Arial" w:cs="Arial"/>
          <w:color w:val="3D4059"/>
        </w:rPr>
        <w:t>json</w:t>
      </w:r>
      <w:r>
        <w:rPr>
          <w:rFonts w:ascii="Arial" w:hAnsi="Arial" w:cs="Arial"/>
          <w:color w:val="3D4059"/>
        </w:rPr>
        <w:t>字符串，然后再将</w:t>
      </w:r>
      <w:r>
        <w:rPr>
          <w:rFonts w:ascii="Arial" w:hAnsi="Arial" w:cs="Arial"/>
          <w:color w:val="3D4059"/>
        </w:rPr>
        <w:t>json</w:t>
      </w:r>
      <w:r>
        <w:rPr>
          <w:rFonts w:ascii="Arial" w:hAnsi="Arial" w:cs="Arial"/>
          <w:color w:val="3D4059"/>
        </w:rPr>
        <w:t>字符串反序列化为</w:t>
      </w:r>
      <w:r>
        <w:rPr>
          <w:rFonts w:ascii="Arial" w:hAnsi="Arial" w:cs="Arial"/>
          <w:color w:val="3D4059"/>
        </w:rPr>
        <w:t>PaymentRecord</w:t>
      </w:r>
      <w:r>
        <w:rPr>
          <w:rFonts w:ascii="Arial" w:hAnsi="Arial" w:cs="Arial"/>
          <w:color w:val="3D4059"/>
        </w:rPr>
        <w:t>对象</w:t>
      </w:r>
      <w:r w:rsidR="00C50AEB">
        <w:rPr>
          <w:rFonts w:ascii="Arial" w:hAnsi="Arial" w:cs="Arial" w:hint="eastAsia"/>
          <w:color w:val="3D4059"/>
        </w:rPr>
        <w:t>。</w:t>
      </w:r>
    </w:p>
    <w:p w14:paraId="13E5ABCA" w14:textId="6CFC18FB" w:rsidR="0058135C" w:rsidRDefault="0058135C" w:rsidP="0058135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D4059"/>
        </w:rPr>
      </w:pPr>
    </w:p>
    <w:p w14:paraId="1E5742A8" w14:textId="2ACAADA5" w:rsidR="0058135C" w:rsidRPr="0058135C" w:rsidRDefault="0058135C" w:rsidP="0058135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b/>
          <w:bCs/>
          <w:color w:val="3D4059"/>
        </w:rPr>
      </w:pPr>
      <w:r w:rsidRPr="0058135C">
        <w:rPr>
          <w:rFonts w:ascii="Arial" w:hAnsi="Arial" w:cs="Arial" w:hint="eastAsia"/>
          <w:b/>
          <w:bCs/>
          <w:color w:val="3D4059"/>
        </w:rPr>
        <w:t>答案：参考本文档第</w:t>
      </w:r>
      <w:r w:rsidRPr="0058135C">
        <w:rPr>
          <w:rFonts w:ascii="Arial" w:hAnsi="Arial" w:cs="Arial" w:hint="eastAsia"/>
          <w:b/>
          <w:bCs/>
          <w:color w:val="3D4059"/>
        </w:rPr>
        <w:t>4</w:t>
      </w:r>
      <w:r w:rsidRPr="0058135C">
        <w:rPr>
          <w:rFonts w:ascii="Arial" w:hAnsi="Arial" w:cs="Arial" w:hint="eastAsia"/>
          <w:b/>
          <w:bCs/>
          <w:color w:val="3D4059"/>
        </w:rPr>
        <w:t>点</w:t>
      </w:r>
      <w:r w:rsidR="000C7EDD">
        <w:rPr>
          <w:rFonts w:ascii="Arial" w:hAnsi="Arial" w:cs="Arial" w:hint="eastAsia"/>
          <w:b/>
          <w:bCs/>
          <w:color w:val="3D4059"/>
        </w:rPr>
        <w:t>。</w:t>
      </w:r>
    </w:p>
    <w:p w14:paraId="06605EF3" w14:textId="77777777" w:rsidR="009D46EA" w:rsidRPr="009D46EA" w:rsidRDefault="009D46EA" w:rsidP="009D46EA">
      <w:pPr>
        <w:rPr>
          <w:rFonts w:ascii="Microsoft YaHei UI" w:eastAsia="Microsoft YaHei UI" w:hAnsi="Microsoft YaHei UI" w:hint="eastAsia"/>
          <w:b/>
          <w:bCs/>
        </w:rPr>
      </w:pPr>
    </w:p>
    <w:p w14:paraId="7BFF996C" w14:textId="77777777" w:rsidR="009D46EA" w:rsidRPr="009D46EA" w:rsidRDefault="009D46EA" w:rsidP="000B2FE4">
      <w:pPr>
        <w:rPr>
          <w:rFonts w:ascii="Microsoft YaHei UI" w:eastAsia="Microsoft YaHei UI" w:hAnsi="Microsoft YaHei UI" w:hint="eastAsia"/>
          <w:b/>
          <w:bCs/>
        </w:rPr>
      </w:pPr>
    </w:p>
    <w:sectPr w:rsidR="009D46EA" w:rsidRPr="009D46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74FEC"/>
    <w:multiLevelType w:val="hybridMultilevel"/>
    <w:tmpl w:val="C4E076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6AF6ED1"/>
    <w:multiLevelType w:val="multilevel"/>
    <w:tmpl w:val="19DECC5C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 w:tentative="1">
      <w:start w:val="1"/>
      <w:numFmt w:val="decimal"/>
      <w:lvlText w:val="%2."/>
      <w:lvlJc w:val="left"/>
      <w:pPr>
        <w:tabs>
          <w:tab w:val="num" w:pos="2072"/>
        </w:tabs>
        <w:ind w:left="2072" w:hanging="360"/>
      </w:p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2" w15:restartNumberingAfterBreak="0">
    <w:nsid w:val="5D526DA8"/>
    <w:multiLevelType w:val="hybridMultilevel"/>
    <w:tmpl w:val="0FE2BA54"/>
    <w:lvl w:ilvl="0" w:tplc="C4D22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24631784">
    <w:abstractNumId w:val="2"/>
  </w:num>
  <w:num w:numId="2" w16cid:durableId="919019103">
    <w:abstractNumId w:val="1"/>
  </w:num>
  <w:num w:numId="3" w16cid:durableId="595014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619"/>
    <w:rsid w:val="00004CA7"/>
    <w:rsid w:val="000B2FE4"/>
    <w:rsid w:val="000C7EDD"/>
    <w:rsid w:val="001939AC"/>
    <w:rsid w:val="00293842"/>
    <w:rsid w:val="0038791C"/>
    <w:rsid w:val="003D6B94"/>
    <w:rsid w:val="003E385F"/>
    <w:rsid w:val="004878D4"/>
    <w:rsid w:val="004F628C"/>
    <w:rsid w:val="0058135C"/>
    <w:rsid w:val="005E3AA3"/>
    <w:rsid w:val="005E6A39"/>
    <w:rsid w:val="0060484B"/>
    <w:rsid w:val="00620670"/>
    <w:rsid w:val="00710619"/>
    <w:rsid w:val="00734021"/>
    <w:rsid w:val="0073521E"/>
    <w:rsid w:val="007745F1"/>
    <w:rsid w:val="007F3BD5"/>
    <w:rsid w:val="008B5FCE"/>
    <w:rsid w:val="008B6AF0"/>
    <w:rsid w:val="0094575F"/>
    <w:rsid w:val="009C36BF"/>
    <w:rsid w:val="009C73E1"/>
    <w:rsid w:val="009D46EA"/>
    <w:rsid w:val="009E4290"/>
    <w:rsid w:val="00A17D06"/>
    <w:rsid w:val="00A6276F"/>
    <w:rsid w:val="00A96E0D"/>
    <w:rsid w:val="00B04B49"/>
    <w:rsid w:val="00B151DC"/>
    <w:rsid w:val="00B31BB8"/>
    <w:rsid w:val="00B504D4"/>
    <w:rsid w:val="00BA2A2A"/>
    <w:rsid w:val="00BE404E"/>
    <w:rsid w:val="00C50AEB"/>
    <w:rsid w:val="00D96300"/>
    <w:rsid w:val="00DB16A4"/>
    <w:rsid w:val="00DF4A13"/>
    <w:rsid w:val="00E2310B"/>
    <w:rsid w:val="00F432F2"/>
    <w:rsid w:val="00F5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24F22"/>
  <w15:chartTrackingRefBased/>
  <w15:docId w15:val="{5BBB1FF9-F191-48CE-9264-DF3D1ED4F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791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A2A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A2A2A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9D46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lisle</dc:creator>
  <cp:keywords/>
  <dc:description/>
  <cp:lastModifiedBy>guo lisle</cp:lastModifiedBy>
  <cp:revision>49</cp:revision>
  <dcterms:created xsi:type="dcterms:W3CDTF">2022-12-10T13:56:00Z</dcterms:created>
  <dcterms:modified xsi:type="dcterms:W3CDTF">2022-12-10T15:08:00Z</dcterms:modified>
</cp:coreProperties>
</file>