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AD3A1" w14:textId="77777777" w:rsidR="00116644" w:rsidRDefault="004002E8" w:rsidP="00E0682B">
      <w:pPr>
        <w:pStyle w:val="Kop1"/>
      </w:pPr>
      <w:r>
        <w:t>Gaussian processes</w:t>
      </w:r>
      <w:r w:rsidR="00116644">
        <w:t xml:space="preserve"> </w:t>
      </w:r>
    </w:p>
    <w:p w14:paraId="06159F76" w14:textId="77777777" w:rsidR="00842038" w:rsidRDefault="00116644">
      <w:r>
        <w:t>(</w:t>
      </w:r>
      <w:proofErr w:type="spellStart"/>
      <w:proofErr w:type="gramStart"/>
      <w:r>
        <w:t>moet</w:t>
      </w:r>
      <w:proofErr w:type="spellEnd"/>
      <w:proofErr w:type="gramEnd"/>
      <w:r>
        <w:t xml:space="preserve"> A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uitgevoerd</w:t>
      </w:r>
      <w:proofErr w:type="spellEnd"/>
      <w:r>
        <w:t xml:space="preserve">,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asset apart)</w:t>
      </w:r>
      <w:r w:rsidR="004002E8">
        <w:t>:</w:t>
      </w:r>
    </w:p>
    <w:p w14:paraId="069316D0" w14:textId="77777777" w:rsidR="004002E8" w:rsidRDefault="004002E8" w:rsidP="00E0682B">
      <w:pPr>
        <w:pStyle w:val="Kop2"/>
      </w:pPr>
      <w:r>
        <w:t>Input:</w:t>
      </w:r>
    </w:p>
    <w:p w14:paraId="53DECBBB" w14:textId="77777777" w:rsidR="004002E8" w:rsidRDefault="004002E8"/>
    <w:p w14:paraId="253A982E" w14:textId="77777777" w:rsidR="004002E8" w:rsidRDefault="004002E8">
      <w:r>
        <w:t xml:space="preserve">Type </w:t>
      </w:r>
      <w:proofErr w:type="spellStart"/>
      <w:r>
        <w:t>covariantiefunctie</w:t>
      </w:r>
      <w:proofErr w:type="spellEnd"/>
      <w:r w:rsidR="00116644">
        <w:t xml:space="preserve"> (</w:t>
      </w:r>
      <w:proofErr w:type="spellStart"/>
      <w:r w:rsidR="00116644">
        <w:t>niet-stationair</w:t>
      </w:r>
      <w:proofErr w:type="spellEnd"/>
      <w:r w:rsidR="00116644">
        <w:t xml:space="preserve"> best)</w:t>
      </w:r>
    </w:p>
    <w:p w14:paraId="53ECEEFB" w14:textId="77777777" w:rsidR="004002E8" w:rsidRDefault="004002E8">
      <w:proofErr w:type="spellStart"/>
      <w:r>
        <w:t>Sigma_f</w:t>
      </w:r>
      <w:proofErr w:type="spellEnd"/>
      <w:r>
        <w:t xml:space="preserve"> </w:t>
      </w:r>
    </w:p>
    <w:p w14:paraId="4398FDF5" w14:textId="77777777" w:rsidR="004002E8" w:rsidRDefault="004002E8">
      <w:proofErr w:type="spellStart"/>
      <w:proofErr w:type="gramStart"/>
      <w:r>
        <w:t>sigma</w:t>
      </w:r>
      <w:proofErr w:type="gramEnd"/>
      <w:r>
        <w:t>_n</w:t>
      </w:r>
      <w:proofErr w:type="spellEnd"/>
    </w:p>
    <w:p w14:paraId="5F53739F" w14:textId="77777777" w:rsidR="004002E8" w:rsidRDefault="004002E8">
      <w:proofErr w:type="gramStart"/>
      <w:r>
        <w:t>l</w:t>
      </w:r>
      <w:proofErr w:type="gram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determinant</w:t>
      </w:r>
    </w:p>
    <w:p w14:paraId="1F878FE0" w14:textId="77777777" w:rsidR="00116644" w:rsidRDefault="00116644">
      <w:proofErr w:type="gramStart"/>
      <w:r>
        <w:t>w</w:t>
      </w:r>
      <w:proofErr w:type="gramEnd"/>
      <w:r>
        <w:t>_0</w:t>
      </w:r>
    </w:p>
    <w:p w14:paraId="2EA75A8B" w14:textId="77777777" w:rsidR="007601F9" w:rsidRDefault="00116644">
      <w:proofErr w:type="gramStart"/>
      <w:r>
        <w:t>v</w:t>
      </w:r>
      <w:proofErr w:type="gram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determinant</w:t>
      </w:r>
    </w:p>
    <w:p w14:paraId="65495BFD" w14:textId="77777777" w:rsidR="004002E8" w:rsidRDefault="004002E8">
      <w:proofErr w:type="gramStart"/>
      <w:r>
        <w:t>type</w:t>
      </w:r>
      <w:proofErr w:type="gramEnd"/>
      <w:r>
        <w:t xml:space="preserve"> </w:t>
      </w:r>
      <w:proofErr w:type="spellStart"/>
      <w:r>
        <w:t>determinanten</w:t>
      </w:r>
      <w:proofErr w:type="spellEnd"/>
      <w:r>
        <w:t xml:space="preserve"> (</w:t>
      </w:r>
      <w:proofErr w:type="spellStart"/>
      <w:r>
        <w:t>moet</w:t>
      </w:r>
      <w:proofErr w:type="spellEnd"/>
      <w:r>
        <w:t xml:space="preserve"> op </w:t>
      </w:r>
      <w:proofErr w:type="spellStart"/>
      <w:r>
        <w:t>quandl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>)</w:t>
      </w:r>
    </w:p>
    <w:p w14:paraId="4A5ADC6A" w14:textId="77777777" w:rsidR="004002E8" w:rsidRDefault="004002E8">
      <w:proofErr w:type="spellStart"/>
      <w:proofErr w:type="gramStart"/>
      <w:r>
        <w:t>wekelijkse</w:t>
      </w:r>
      <w:proofErr w:type="spellEnd"/>
      <w:proofErr w:type="gramEnd"/>
      <w:r>
        <w:t xml:space="preserve"> </w:t>
      </w:r>
      <w:proofErr w:type="spellStart"/>
      <w:r>
        <w:t>waarden</w:t>
      </w:r>
      <w:proofErr w:type="spellEnd"/>
      <w:r>
        <w:t xml:space="preserve"> van de </w:t>
      </w:r>
      <w:proofErr w:type="spellStart"/>
      <w:r>
        <w:t>determinanten</w:t>
      </w:r>
      <w:proofErr w:type="spellEnd"/>
      <w:r>
        <w:t xml:space="preserve"> </w:t>
      </w:r>
    </w:p>
    <w:p w14:paraId="1AC6B0BE" w14:textId="77777777" w:rsidR="004002E8" w:rsidRDefault="004002E8">
      <w:bookmarkStart w:id="0" w:name="_GoBack"/>
      <w:proofErr w:type="spellStart"/>
      <w:proofErr w:type="gramStart"/>
      <w:r>
        <w:t>wekelijkse</w:t>
      </w:r>
      <w:proofErr w:type="spellEnd"/>
      <w:proofErr w:type="gramEnd"/>
      <w:r>
        <w:t xml:space="preserve"> </w:t>
      </w:r>
      <w:proofErr w:type="spellStart"/>
      <w:r>
        <w:t>waarden</w:t>
      </w:r>
      <w:proofErr w:type="spellEnd"/>
      <w:r>
        <w:t xml:space="preserve"> van de </w:t>
      </w:r>
      <w:proofErr w:type="spellStart"/>
      <w:r>
        <w:t>doelfunctie</w:t>
      </w:r>
      <w:proofErr w:type="spellEnd"/>
      <w:r>
        <w:t xml:space="preserve"> </w:t>
      </w:r>
    </w:p>
    <w:bookmarkEnd w:id="0"/>
    <w:p w14:paraId="53772185" w14:textId="77777777" w:rsidR="004002E8" w:rsidRDefault="004002E8"/>
    <w:p w14:paraId="1C4DC382" w14:textId="77777777" w:rsidR="004002E8" w:rsidRDefault="004002E8" w:rsidP="00E0682B">
      <w:pPr>
        <w:pStyle w:val="Kop2"/>
      </w:pPr>
      <w:r>
        <w:t>Output:</w:t>
      </w:r>
    </w:p>
    <w:p w14:paraId="6E52240C" w14:textId="77777777" w:rsidR="004002E8" w:rsidRPr="00684950" w:rsidRDefault="004002E8" w:rsidP="00684950">
      <w:proofErr w:type="spellStart"/>
      <w:r w:rsidRPr="00684950">
        <w:t>Kortetermijnvoorspelling</w:t>
      </w:r>
      <w:proofErr w:type="spellEnd"/>
      <w:r w:rsidRPr="00684950">
        <w:t xml:space="preserve"> </w:t>
      </w:r>
      <w:proofErr w:type="spellStart"/>
      <w:r w:rsidRPr="00684950">
        <w:t>voor</w:t>
      </w:r>
      <w:proofErr w:type="spellEnd"/>
      <w:r w:rsidRPr="00684950">
        <w:t xml:space="preserve"> Black </w:t>
      </w:r>
      <w:proofErr w:type="spellStart"/>
      <w:r w:rsidRPr="00684950">
        <w:t>Litterman</w:t>
      </w:r>
      <w:proofErr w:type="spellEnd"/>
      <w:r w:rsidRPr="00684950">
        <w:t>:</w:t>
      </w:r>
    </w:p>
    <w:p w14:paraId="603DC7AF" w14:textId="77777777" w:rsidR="004002E8" w:rsidRPr="00684950" w:rsidRDefault="004002E8" w:rsidP="00684950">
      <w:r w:rsidRPr="00684950">
        <w:t xml:space="preserve">Matrix Q is </w:t>
      </w:r>
      <w:proofErr w:type="spellStart"/>
      <w:r w:rsidRPr="00684950">
        <w:t>een</w:t>
      </w:r>
      <w:proofErr w:type="spellEnd"/>
      <w:r w:rsidRPr="00684950">
        <w:t xml:space="preserve"> </w:t>
      </w:r>
      <w:r w:rsidR="005201BC" w:rsidRPr="00684950">
        <w:t xml:space="preserve">Ax1 matrix met </w:t>
      </w:r>
      <w:proofErr w:type="gramStart"/>
      <w:r w:rsidR="005201BC" w:rsidRPr="00684950">
        <w:t>A</w:t>
      </w:r>
      <w:proofErr w:type="gramEnd"/>
      <w:r w:rsidR="005201BC" w:rsidRPr="00684950">
        <w:t xml:space="preserve"> het </w:t>
      </w:r>
      <w:proofErr w:type="spellStart"/>
      <w:r w:rsidR="005201BC" w:rsidRPr="00684950">
        <w:t>aantal</w:t>
      </w:r>
      <w:proofErr w:type="spellEnd"/>
      <w:r w:rsidR="005201BC" w:rsidRPr="00684950">
        <w:t xml:space="preserve"> assets, </w:t>
      </w:r>
      <w:proofErr w:type="spellStart"/>
      <w:r w:rsidR="005201BC" w:rsidRPr="00684950">
        <w:t>geeft</w:t>
      </w:r>
      <w:proofErr w:type="spellEnd"/>
      <w:r w:rsidR="005201BC" w:rsidRPr="00684950">
        <w:t xml:space="preserve"> de </w:t>
      </w:r>
      <w:proofErr w:type="spellStart"/>
      <w:r w:rsidR="005201BC" w:rsidRPr="00684950">
        <w:t>berekende</w:t>
      </w:r>
      <w:proofErr w:type="spellEnd"/>
      <w:r w:rsidR="005201BC" w:rsidRPr="00684950">
        <w:t xml:space="preserve"> returns</w:t>
      </w:r>
    </w:p>
    <w:p w14:paraId="3D2270FF" w14:textId="68FE492D" w:rsidR="005201BC" w:rsidRPr="00684950" w:rsidRDefault="005201BC" w:rsidP="00684950">
      <w:pPr>
        <w:rPr>
          <w:color w:val="000000"/>
        </w:rPr>
      </w:pPr>
      <w:r w:rsidRPr="00684950">
        <w:t xml:space="preserve">Matrix </w:t>
      </w:r>
      <w:r w:rsidRPr="00684950">
        <w:rPr>
          <w:color w:val="000000"/>
        </w:rPr>
        <w:t xml:space="preserve">Ω is </w:t>
      </w:r>
      <w:proofErr w:type="spellStart"/>
      <w:r w:rsidRPr="00684950">
        <w:rPr>
          <w:color w:val="000000"/>
        </w:rPr>
        <w:t>een</w:t>
      </w:r>
      <w:proofErr w:type="spellEnd"/>
      <w:r w:rsidRPr="00684950">
        <w:rPr>
          <w:color w:val="000000"/>
        </w:rPr>
        <w:t xml:space="preserve"> </w:t>
      </w:r>
      <w:proofErr w:type="spellStart"/>
      <w:r w:rsidRPr="00684950">
        <w:rPr>
          <w:color w:val="000000"/>
        </w:rPr>
        <w:t>AxA</w:t>
      </w:r>
      <w:proofErr w:type="spellEnd"/>
      <w:r w:rsidRPr="00684950">
        <w:rPr>
          <w:color w:val="000000"/>
        </w:rPr>
        <w:t xml:space="preserve"> </w:t>
      </w:r>
      <w:proofErr w:type="spellStart"/>
      <w:r w:rsidR="00D96F95">
        <w:rPr>
          <w:color w:val="000000"/>
        </w:rPr>
        <w:t>diagonaal</w:t>
      </w:r>
      <w:r w:rsidRPr="00684950">
        <w:rPr>
          <w:color w:val="000000"/>
        </w:rPr>
        <w:t>matrix</w:t>
      </w:r>
      <w:proofErr w:type="spellEnd"/>
      <w:r w:rsidRPr="00684950">
        <w:rPr>
          <w:color w:val="000000"/>
        </w:rPr>
        <w:t xml:space="preserve"> met op de diagonal de </w:t>
      </w:r>
      <w:proofErr w:type="spellStart"/>
      <w:r w:rsidRPr="00684950">
        <w:rPr>
          <w:color w:val="000000"/>
        </w:rPr>
        <w:t>berekende</w:t>
      </w:r>
      <w:proofErr w:type="spellEnd"/>
      <w:r w:rsidRPr="00684950">
        <w:rPr>
          <w:color w:val="000000"/>
        </w:rPr>
        <w:t xml:space="preserve"> </w:t>
      </w:r>
      <w:proofErr w:type="spellStart"/>
      <w:r w:rsidRPr="00684950">
        <w:rPr>
          <w:color w:val="000000"/>
        </w:rPr>
        <w:t>varianties</w:t>
      </w:r>
      <w:proofErr w:type="spellEnd"/>
    </w:p>
    <w:p w14:paraId="6D55BA1B" w14:textId="77777777" w:rsidR="005201BC" w:rsidRPr="005201BC" w:rsidRDefault="005201BC">
      <w:pPr>
        <w:rPr>
          <w:rFonts w:ascii="Lucida Grande" w:hAnsi="Lucida Grande"/>
          <w:color w:val="000000"/>
        </w:rPr>
      </w:pPr>
    </w:p>
    <w:p w14:paraId="0CD184FD" w14:textId="77777777" w:rsidR="005201BC" w:rsidRDefault="005201BC"/>
    <w:p w14:paraId="5CE79608" w14:textId="77777777" w:rsidR="005201BC" w:rsidRDefault="005201BC" w:rsidP="00E0682B">
      <w:pPr>
        <w:pStyle w:val="Kop1"/>
      </w:pPr>
      <w:r>
        <w:t xml:space="preserve">Black </w:t>
      </w:r>
      <w:proofErr w:type="spellStart"/>
      <w:r>
        <w:t>Litterman</w:t>
      </w:r>
      <w:proofErr w:type="spellEnd"/>
    </w:p>
    <w:p w14:paraId="3B738C9E" w14:textId="77777777" w:rsidR="005201BC" w:rsidRDefault="005201BC" w:rsidP="00E0682B">
      <w:pPr>
        <w:pStyle w:val="Kop2"/>
      </w:pPr>
      <w:r>
        <w:t>Input:</w:t>
      </w:r>
    </w:p>
    <w:p w14:paraId="5AE66FD3" w14:textId="77777777" w:rsidR="005201BC" w:rsidRDefault="005201BC"/>
    <w:p w14:paraId="555CD71B" w14:textId="77777777" w:rsidR="005201BC" w:rsidRDefault="005201BC">
      <w:r>
        <w:t>Type assets</w:t>
      </w:r>
    </w:p>
    <w:p w14:paraId="65B4FE66" w14:textId="77777777" w:rsidR="005201BC" w:rsidRDefault="00684950">
      <w:proofErr w:type="spellStart"/>
      <w:r>
        <w:t>Risico</w:t>
      </w:r>
      <w:proofErr w:type="spellEnd"/>
      <w:r>
        <w:t xml:space="preserve"> </w:t>
      </w:r>
      <w:proofErr w:type="spellStart"/>
      <w:r>
        <w:t>aversie</w:t>
      </w:r>
      <w:proofErr w:type="spellEnd"/>
      <w:r>
        <w:t xml:space="preserve"> coefficient </w:t>
      </w:r>
      <w:r>
        <w:rPr>
          <w:rFonts w:ascii="Cambria" w:hAnsi="Cambria"/>
        </w:rPr>
        <w:t>δ</w:t>
      </w:r>
      <w:r w:rsidR="00F80030">
        <w:rPr>
          <w:rFonts w:ascii="Cambria" w:hAnsi="Cambria"/>
        </w:rPr>
        <w:t xml:space="preserve"> (</w:t>
      </w:r>
      <w:proofErr w:type="spellStart"/>
      <w:r w:rsidR="00F80030">
        <w:rPr>
          <w:rFonts w:ascii="Cambria" w:hAnsi="Cambria"/>
        </w:rPr>
        <w:t>gelijkaardig</w:t>
      </w:r>
      <w:proofErr w:type="spellEnd"/>
      <w:r w:rsidR="00F80030">
        <w:rPr>
          <w:rFonts w:ascii="Cambria" w:hAnsi="Cambria"/>
        </w:rPr>
        <w:t xml:space="preserve"> </w:t>
      </w:r>
      <w:proofErr w:type="spellStart"/>
      <w:r w:rsidR="00F80030">
        <w:rPr>
          <w:rFonts w:ascii="Cambria" w:hAnsi="Cambria"/>
        </w:rPr>
        <w:t>aan</w:t>
      </w:r>
      <w:proofErr w:type="spellEnd"/>
      <w:r w:rsidR="00F80030">
        <w:rPr>
          <w:rFonts w:ascii="Cambria" w:hAnsi="Cambria"/>
        </w:rPr>
        <w:t xml:space="preserve"> Sharpe ratio)</w:t>
      </w:r>
    </w:p>
    <w:p w14:paraId="6B9075DB" w14:textId="77777777" w:rsidR="00684950" w:rsidRDefault="00684950">
      <w:proofErr w:type="spellStart"/>
      <w:r>
        <w:t>Historische</w:t>
      </w:r>
      <w:proofErr w:type="spellEnd"/>
      <w:r>
        <w:t xml:space="preserve"> </w:t>
      </w:r>
      <w:proofErr w:type="spellStart"/>
      <w:r>
        <w:t>covariantiematrix</w:t>
      </w:r>
      <w:proofErr w:type="spellEnd"/>
      <w:r>
        <w:t xml:space="preserve"> </w:t>
      </w:r>
      <w:r>
        <w:rPr>
          <w:rFonts w:ascii="Cambria" w:hAnsi="Cambria"/>
        </w:rPr>
        <w:t xml:space="preserve">Σ </w:t>
      </w:r>
      <w:proofErr w:type="spellStart"/>
      <w:r>
        <w:rPr>
          <w:rFonts w:ascii="Cambria" w:hAnsi="Cambria"/>
        </w:rPr>
        <w:t>AxA</w:t>
      </w:r>
      <w:proofErr w:type="spellEnd"/>
    </w:p>
    <w:p w14:paraId="2006347E" w14:textId="77777777" w:rsidR="00684950" w:rsidRDefault="00684950">
      <w:pPr>
        <w:rPr>
          <w:rFonts w:ascii="Cambria" w:hAnsi="Cambria"/>
        </w:rPr>
      </w:pPr>
      <w:proofErr w:type="spellStart"/>
      <w:r>
        <w:t>Strategische</w:t>
      </w:r>
      <w:proofErr w:type="spellEnd"/>
      <w:r>
        <w:t xml:space="preserve"> </w:t>
      </w:r>
      <w:proofErr w:type="spellStart"/>
      <w:r>
        <w:t>gewichten</w:t>
      </w:r>
      <w:proofErr w:type="spellEnd"/>
      <w:r>
        <w:t xml:space="preserve"> (of </w:t>
      </w:r>
      <w:proofErr w:type="spellStart"/>
      <w:r>
        <w:t>marktkapitalisatie</w:t>
      </w:r>
      <w:proofErr w:type="spellEnd"/>
      <w:r>
        <w:t xml:space="preserve">) </w:t>
      </w:r>
      <w:r>
        <w:rPr>
          <w:rFonts w:ascii="Cambria" w:hAnsi="Cambria"/>
        </w:rPr>
        <w:t>ω</w:t>
      </w:r>
    </w:p>
    <w:p w14:paraId="291888D6" w14:textId="2360426F" w:rsidR="00684950" w:rsidRDefault="00684950">
      <w:pPr>
        <w:rPr>
          <w:rFonts w:ascii="Cambria" w:hAnsi="Cambria"/>
        </w:rPr>
      </w:pPr>
      <w:proofErr w:type="gramStart"/>
      <w:r>
        <w:rPr>
          <w:rFonts w:ascii="Cambria" w:hAnsi="Cambria"/>
        </w:rPr>
        <w:t>τ</w:t>
      </w:r>
      <w:r w:rsidR="00157134">
        <w:rPr>
          <w:rFonts w:ascii="Cambria" w:hAnsi="Cambria"/>
        </w:rPr>
        <w:t xml:space="preserve">  range</w:t>
      </w:r>
      <w:proofErr w:type="gramEnd"/>
      <w:r w:rsidR="00157134" w:rsidRPr="00157134">
        <w:rPr>
          <w:rFonts w:ascii="Cambria" w:hAnsi="Cambria"/>
        </w:rPr>
        <w:t>(0.025, 0.05).</w:t>
      </w:r>
      <w:r w:rsidR="00157134">
        <w:rPr>
          <w:rFonts w:ascii="Cambria" w:hAnsi="Cambria"/>
        </w:rPr>
        <w:t xml:space="preserve"> </w:t>
      </w:r>
      <w:proofErr w:type="spellStart"/>
      <w:r w:rsidR="00157134">
        <w:rPr>
          <w:rFonts w:ascii="Cambria" w:hAnsi="Cambria"/>
        </w:rPr>
        <w:t>Ook</w:t>
      </w:r>
      <w:proofErr w:type="spellEnd"/>
      <w:r w:rsidR="00157134">
        <w:rPr>
          <w:rFonts w:ascii="Cambria" w:hAnsi="Cambria"/>
        </w:rPr>
        <w:t xml:space="preserve"> 1/</w:t>
      </w:r>
      <w:proofErr w:type="spellStart"/>
      <w:r w:rsidR="00157134">
        <w:rPr>
          <w:rFonts w:ascii="Cambria" w:hAnsi="Cambria"/>
        </w:rPr>
        <w:t>aantal</w:t>
      </w:r>
      <w:proofErr w:type="spellEnd"/>
      <w:r w:rsidR="00157134">
        <w:rPr>
          <w:rFonts w:ascii="Cambria" w:hAnsi="Cambria"/>
        </w:rPr>
        <w:t xml:space="preserve"> samples</w:t>
      </w:r>
    </w:p>
    <w:p w14:paraId="2D464306" w14:textId="77777777" w:rsidR="00684950" w:rsidRDefault="00684950">
      <w:pPr>
        <w:rPr>
          <w:rFonts w:ascii="Cambria" w:hAnsi="Cambria"/>
        </w:rPr>
      </w:pPr>
      <w:r>
        <w:rPr>
          <w:rFonts w:ascii="Cambria" w:hAnsi="Cambria"/>
        </w:rPr>
        <w:t>Q</w:t>
      </w:r>
    </w:p>
    <w:p w14:paraId="7B860961" w14:textId="77777777" w:rsidR="00684950" w:rsidRDefault="00684950">
      <w:pPr>
        <w:rPr>
          <w:rFonts w:ascii="Cambria" w:hAnsi="Cambria"/>
        </w:rPr>
      </w:pPr>
      <w:r>
        <w:rPr>
          <w:rFonts w:ascii="Cambria" w:hAnsi="Cambria"/>
        </w:rPr>
        <w:t>Ω</w:t>
      </w:r>
    </w:p>
    <w:p w14:paraId="6022C406" w14:textId="77777777" w:rsidR="00684950" w:rsidRDefault="00684950">
      <w:pPr>
        <w:rPr>
          <w:rFonts w:ascii="Cambria" w:hAnsi="Cambria"/>
        </w:rPr>
      </w:pPr>
      <w:r>
        <w:rPr>
          <w:rFonts w:ascii="Cambria" w:hAnsi="Cambria"/>
        </w:rPr>
        <w:t xml:space="preserve">P = </w:t>
      </w:r>
      <w:proofErr w:type="spellStart"/>
      <w:r>
        <w:rPr>
          <w:rFonts w:ascii="Cambria" w:hAnsi="Cambria"/>
        </w:rPr>
        <w:t>eenheidsmatrix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AxA</w:t>
      </w:r>
      <w:proofErr w:type="spellEnd"/>
    </w:p>
    <w:p w14:paraId="30C708B3" w14:textId="77777777" w:rsidR="00684950" w:rsidRDefault="00684950">
      <w:pPr>
        <w:rPr>
          <w:rFonts w:ascii="Cambria" w:hAnsi="Cambria"/>
        </w:rPr>
      </w:pPr>
    </w:p>
    <w:p w14:paraId="5EA591CB" w14:textId="77777777" w:rsidR="00684950" w:rsidRDefault="00684950" w:rsidP="00E0682B">
      <w:pPr>
        <w:pStyle w:val="Kop2"/>
        <w:rPr>
          <w:rFonts w:ascii="Cambria" w:hAnsi="Cambria"/>
        </w:rPr>
      </w:pPr>
      <w:r w:rsidRPr="00E0682B">
        <w:t>Output</w:t>
      </w:r>
      <w:r>
        <w:rPr>
          <w:rFonts w:ascii="Cambria" w:hAnsi="Cambria"/>
        </w:rPr>
        <w:t>:</w:t>
      </w:r>
    </w:p>
    <w:p w14:paraId="10D6FFA0" w14:textId="368551F9" w:rsidR="00684950" w:rsidRDefault="00E0682B">
      <w:pPr>
        <w:rPr>
          <w:rFonts w:ascii="Cambria" w:hAnsi="Cambria"/>
        </w:rPr>
      </w:pPr>
      <w:r>
        <w:rPr>
          <w:rFonts w:ascii="Cambria" w:hAnsi="Cambria"/>
        </w:rPr>
        <w:t xml:space="preserve">Vector </w:t>
      </w:r>
      <w:proofErr w:type="spellStart"/>
      <w:r>
        <w:rPr>
          <w:rFonts w:ascii="Cambria" w:hAnsi="Cambria"/>
        </w:rPr>
        <w:t>μBL</w:t>
      </w:r>
      <w:proofErr w:type="spellEnd"/>
      <w:r>
        <w:rPr>
          <w:rFonts w:ascii="Cambria" w:hAnsi="Cambria"/>
        </w:rPr>
        <w:t xml:space="preserve"> </w:t>
      </w:r>
    </w:p>
    <w:p w14:paraId="442ABC44" w14:textId="538E91AB" w:rsidR="00E0682B" w:rsidRDefault="00E0682B">
      <w:pPr>
        <w:rPr>
          <w:rFonts w:ascii="Cambria" w:hAnsi="Cambria"/>
        </w:rPr>
      </w:pPr>
      <w:r>
        <w:rPr>
          <w:rFonts w:ascii="Cambria" w:hAnsi="Cambria"/>
        </w:rPr>
        <w:t>Matrix ΣBL</w:t>
      </w:r>
    </w:p>
    <w:p w14:paraId="21C667F3" w14:textId="32C5857A" w:rsidR="00E0682B" w:rsidRPr="00684950" w:rsidRDefault="00E0682B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Deze</w:t>
      </w:r>
      <w:proofErr w:type="spellEnd"/>
      <w:r>
        <w:rPr>
          <w:rFonts w:ascii="Cambria" w:hAnsi="Cambria"/>
        </w:rPr>
        <w:t xml:space="preserve"> twee </w:t>
      </w:r>
      <w:proofErr w:type="spellStart"/>
      <w:r>
        <w:rPr>
          <w:rFonts w:ascii="Cambria" w:hAnsi="Cambria"/>
        </w:rPr>
        <w:t>moeten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in portfolio optimizer (Markowitz) </w:t>
      </w:r>
      <w:proofErr w:type="spellStart"/>
      <w:r>
        <w:rPr>
          <w:rFonts w:ascii="Cambria" w:hAnsi="Cambria"/>
        </w:rPr>
        <w:t>worden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gestoken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om</w:t>
      </w:r>
      <w:proofErr w:type="spellEnd"/>
      <w:proofErr w:type="gramEnd"/>
      <w:r>
        <w:rPr>
          <w:rFonts w:ascii="Cambria" w:hAnsi="Cambria"/>
        </w:rPr>
        <w:t xml:space="preserve"> de </w:t>
      </w:r>
      <w:proofErr w:type="spellStart"/>
      <w:r>
        <w:rPr>
          <w:rFonts w:ascii="Cambria" w:hAnsi="Cambria"/>
        </w:rPr>
        <w:t>gewichten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bekomen</w:t>
      </w:r>
      <w:proofErr w:type="spellEnd"/>
      <w:r>
        <w:rPr>
          <w:rFonts w:ascii="Cambria" w:hAnsi="Cambria"/>
        </w:rPr>
        <w:t>.</w:t>
      </w:r>
    </w:p>
    <w:sectPr w:rsidR="00E0682B" w:rsidRPr="00684950" w:rsidSect="004078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2E8"/>
    <w:rsid w:val="00116644"/>
    <w:rsid w:val="00157134"/>
    <w:rsid w:val="004002E8"/>
    <w:rsid w:val="0040785C"/>
    <w:rsid w:val="005201BC"/>
    <w:rsid w:val="00684950"/>
    <w:rsid w:val="007601F9"/>
    <w:rsid w:val="00842038"/>
    <w:rsid w:val="00D96F95"/>
    <w:rsid w:val="00E0682B"/>
    <w:rsid w:val="00F8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77B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E068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E068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068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06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E068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E068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068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06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824F3A-E227-7142-94C6-0CA921158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134</Words>
  <Characters>795</Characters>
  <Application>Microsoft Macintosh Word</Application>
  <DocSecurity>0</DocSecurity>
  <Lines>36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Savenberg</dc:creator>
  <cp:keywords/>
  <dc:description/>
  <cp:lastModifiedBy>Pieter Savenberg</cp:lastModifiedBy>
  <cp:revision>4</cp:revision>
  <dcterms:created xsi:type="dcterms:W3CDTF">2013-07-19T09:27:00Z</dcterms:created>
  <dcterms:modified xsi:type="dcterms:W3CDTF">2013-07-19T11:00:00Z</dcterms:modified>
</cp:coreProperties>
</file>