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 xml:space="preserve">Введение в </w:t>
      </w:r>
      <w:r>
        <w:rPr>
          <w:u w:val="none"/>
          <w:lang w:val="ru-RU"/>
        </w:rPr>
        <w:t>ИТ</w:t>
      </w:r>
    </w:p>
    <w:p>
      <w:pPr>
        <w:pStyle w:val="Normal"/>
        <w:jc w:val="center"/>
        <w:rPr/>
      </w:pPr>
      <w:r>
        <w:rPr/>
        <w:t>Лабораторная работа №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</w:p>
    <w:p>
      <w:pPr>
        <w:pStyle w:val="Normal"/>
        <w:jc w:val="right"/>
        <w:rPr/>
      </w:pPr>
      <w:r>
        <w:rPr/>
        <w:t>студент группы БПИ 2303</w:t>
      </w:r>
    </w:p>
    <w:p>
      <w:pPr>
        <w:pStyle w:val="Normal"/>
        <w:jc w:val="right"/>
        <w:rPr/>
      </w:pPr>
      <w:r>
        <w:rPr/>
        <w:t>Любченко Н.Т.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hanging="0"/>
        <w:jc w:val="center"/>
        <w:rPr>
          <w:sz w:val="40"/>
          <w:szCs w:val="40"/>
        </w:rPr>
      </w:pPr>
      <w:r>
        <w:rPr>
          <w:rFonts w:ascii="Verdana" w:hAnsi="Verdana"/>
          <w:sz w:val="40"/>
          <w:szCs w:val="40"/>
        </w:rPr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lang w:val="ru-RU"/>
        </w:rPr>
        <w:t>1. Создание простого роута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201035" cy="19431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rPr/>
      </w:pPr>
      <w:r>
        <w:rPr>
          <w:rFonts w:ascii="Verdana" w:hAnsi="Verdana"/>
          <w:b/>
          <w:bCs/>
        </w:rPr>
        <w:t xml:space="preserve">2. Запуск </w:t>
      </w:r>
      <w:r>
        <w:rPr>
          <w:rFonts w:ascii="Verdana" w:hAnsi="Verdana"/>
          <w:b/>
          <w:bCs/>
          <w:lang w:val="en-US"/>
        </w:rPr>
        <w:t>swagger</w:t>
      </w:r>
    </w:p>
    <w:p>
      <w:pPr>
        <w:pStyle w:val="Normal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</w:r>
    </w:p>
    <w:p>
      <w:pPr>
        <w:pStyle w:val="Normal"/>
        <w:rPr>
          <w:rFonts w:ascii="Verdana" w:hAnsi="Verdana"/>
          <w:b/>
          <w:bCs/>
        </w:rPr>
      </w:pPr>
      <w:r>
        <w:rPr/>
        <w:drawing>
          <wp:inline distT="0" distB="0" distL="0" distR="0">
            <wp:extent cx="5711190" cy="18383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Verdana" w:hAnsi="Verdana"/>
          <w:b/>
          <w:bCs/>
        </w:rPr>
      </w:pPr>
      <w:r>
        <w:rPr/>
      </w:r>
    </w:p>
    <w:p>
      <w:pPr>
        <w:pStyle w:val="Normal"/>
        <w:rPr>
          <w:rFonts w:ascii="Verdana" w:hAnsi="Verdana"/>
          <w:b/>
          <w:bCs/>
        </w:rPr>
      </w:pPr>
      <w:r>
        <w:rPr/>
      </w:r>
    </w:p>
    <w:p>
      <w:pPr>
        <w:pStyle w:val="Normal"/>
        <w:rPr>
          <w:rFonts w:ascii="Verdana" w:hAnsi="Verdana"/>
          <w:b/>
          <w:bCs/>
        </w:rPr>
      </w:pPr>
      <w:r>
        <w:rPr/>
      </w:r>
    </w:p>
    <w:p>
      <w:pPr>
        <w:pStyle w:val="Normal"/>
        <w:rPr>
          <w:rFonts w:ascii="Verdana" w:hAnsi="Verdana"/>
          <w:b/>
          <w:bCs/>
        </w:rPr>
      </w:pPr>
      <w:r>
        <w:rPr/>
      </w:r>
    </w:p>
    <w:p>
      <w:pPr>
        <w:pStyle w:val="Normal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lang w:val="ru-RU"/>
        </w:rPr>
        <w:t>3. Выполнение роута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Verdana" w:hAnsi="Verdana"/>
          <w:b/>
          <w:bCs/>
        </w:rPr>
      </w:pPr>
      <w:r>
        <w:rPr/>
        <w:drawing>
          <wp:inline distT="0" distB="0" distL="0" distR="0">
            <wp:extent cx="5939790" cy="433451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4. Добавление ещё одного роута</w:t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/>
        <w:drawing>
          <wp:inline distT="0" distB="0" distL="0" distR="0">
            <wp:extent cx="5029835" cy="26670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5. Выполнение роута</w:t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/>
        <w:drawing>
          <wp:inline distT="0" distB="0" distL="0" distR="0">
            <wp:extent cx="5939790" cy="311975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6. Добавление ещё одного роута</w:t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/>
        <w:drawing>
          <wp:inline distT="0" distB="0" distL="0" distR="0">
            <wp:extent cx="5939790" cy="30702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7. Выполнение роута</w:t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/>
        <w:drawing>
          <wp:inline distT="0" distB="0" distL="0" distR="0">
            <wp:extent cx="5939790" cy="346900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8. </w:t>
      </w:r>
      <w:r>
        <w:rPr>
          <w:rFonts w:ascii="Verdana" w:hAnsi="Verdana"/>
          <w:b/>
          <w:bCs/>
          <w:lang w:val="ru-RU"/>
        </w:rPr>
        <w:t>Другой способ передачи данных в роут</w:t>
      </w:r>
    </w:p>
    <w:p>
      <w:pPr>
        <w:pStyle w:val="Normal"/>
        <w:rPr>
          <w:rFonts w:ascii="Verdana" w:hAnsi="Verdana"/>
          <w:b/>
          <w:bCs/>
          <w:lang w:val="en-US"/>
        </w:rPr>
      </w:pPr>
      <w:r>
        <w:rPr/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drawing>
          <wp:inline distT="0" distB="0" distL="0" distR="0">
            <wp:extent cx="5734685" cy="33147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9. Выполнение роута</w:t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drawing>
          <wp:inline distT="0" distB="0" distL="0" distR="0">
            <wp:extent cx="5939790" cy="346329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10. Обновим выполнение роута</w:t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drawing>
          <wp:inline distT="0" distB="0" distL="0" distR="0">
            <wp:extent cx="5939790" cy="311213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11. Выполнение роута</w:t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drawing>
          <wp:inline distT="0" distB="0" distL="0" distR="0">
            <wp:extent cx="5939790" cy="169037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12. Добавление комментария и валидации ответа</w:t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drawing>
          <wp:inline distT="0" distB="0" distL="0" distR="0">
            <wp:extent cx="5939790" cy="324167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t>13. Выполнение роута</w:t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  <w:drawing>
          <wp:inline distT="0" distB="0" distL="0" distR="0">
            <wp:extent cx="5939790" cy="209486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Heading1"/>
        <w:ind w:hanging="0"/>
        <w:jc w:val="center"/>
        <w:rPr>
          <w:lang w:val="ru-RU"/>
        </w:rPr>
      </w:pPr>
      <w:r>
        <w:rPr>
          <w:rFonts w:ascii="Verdana" w:hAnsi="Verdana"/>
          <w:sz w:val="40"/>
          <w:szCs w:val="40"/>
          <w:lang w:val="ru-RU"/>
        </w:rPr>
        <w:t>Задание для самостоятельного решения</w:t>
      </w:r>
    </w:p>
    <w:p>
      <w:pPr>
        <w:pStyle w:val="Normal"/>
        <w:ind w:hanging="0"/>
        <w:jc w:val="center"/>
        <w:rPr>
          <w:rFonts w:ascii="Verdana" w:hAnsi="Verdana"/>
          <w:sz w:val="40"/>
          <w:szCs w:val="40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rFonts w:ascii="Verdana" w:hAnsi="Verdana"/>
          <w:sz w:val="40"/>
          <w:szCs w:val="40"/>
        </w:rPr>
      </w:pPr>
      <w:r>
        <w:rPr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p>
      <w:pPr>
        <w:pStyle w:val="Normal"/>
        <w:spacing w:before="0" w:after="200"/>
        <w:rPr>
          <w:rFonts w:ascii="Verdana" w:hAnsi="Verdana"/>
          <w:b/>
          <w:bCs/>
          <w:lang w:val="ru-RU"/>
        </w:rPr>
      </w:pPr>
      <w:r>
        <w:rPr>
          <w:rFonts w:ascii="Verdana" w:hAnsi="Verdana"/>
          <w:b/>
          <w:bCs/>
          <w:lang w:val="ru-RU"/>
        </w:rPr>
      </w:r>
    </w:p>
    <w:sectPr>
      <w:footerReference w:type="default" r:id="rId15"/>
      <w:footerReference w:type="first" r:id="rId16"/>
      <w:type w:val="nextPage"/>
      <w:pgSz w:w="11906" w:h="16838"/>
      <w:pgMar w:left="1418" w:right="1134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13423326"/>
    </w:sdtPr>
    <w:sdtContent>
      <w:p>
        <w:pPr>
          <w:pStyle w:val="Footer"/>
          <w:jc w:val="center"/>
          <w:rPr>
            <w:rFonts w:eastAsia="Calibri" w:eastAsiaTheme="minorHAnsi"/>
            <w:color w:val="000000"/>
            <w:highlight w:val="none"/>
            <w:shd w:fill="auto" w:val="clear"/>
          </w:rPr>
        </w:pPr>
        <w:r>
          <w:rPr>
            <w:color w:val="000000"/>
            <w:shd w:fill="auto" w:val="clear"/>
          </w:rPr>
          <w:fldChar w:fldCharType="begin"/>
        </w:r>
        <w:r>
          <w:rPr>
            <w:shd w:fill="auto" w:val="clear"/>
            <w:color w:val="000000"/>
          </w:rPr>
          <w:instrText xml:space="preserve"> PAGE </w:instrText>
        </w:r>
        <w:r>
          <w:rPr>
            <w:shd w:fill="auto" w:val="clear"/>
            <w:color w:val="000000"/>
          </w:rPr>
          <w:fldChar w:fldCharType="separate"/>
        </w:r>
        <w:r>
          <w:rPr>
            <w:shd w:fill="auto" w:val="clear"/>
            <w:color w:val="000000"/>
          </w:rPr>
          <w:t>8</w:t>
        </w:r>
        <w:r>
          <w:rPr>
            <w:shd w:fill="auto" w:val="clear"/>
            <w:color w:val="000000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 2023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2bf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f12bf"/>
    <w:pPr>
      <w:keepNext w:val="true"/>
      <w:keepLines/>
      <w:spacing w:before="240" w:after="0"/>
      <w:ind w:firstLine="709"/>
      <w:outlineLvl w:val="0"/>
    </w:pPr>
    <w:rPr>
      <w:rFonts w:eastAsia="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161e9"/>
    <w:rPr>
      <w:sz w:val="24"/>
      <w:szCs w:val="24"/>
      <w:lang w:val="en-US"/>
    </w:rPr>
  </w:style>
  <w:style w:type="character" w:styleId="Style14" w:customStyle="1">
    <w:name w:val="Нижний колонтитул Знак"/>
    <w:basedOn w:val="DefaultParagraphFont"/>
    <w:uiPriority w:val="99"/>
    <w:qFormat/>
    <w:rsid w:val="00c161e9"/>
    <w:rPr>
      <w:sz w:val="24"/>
      <w:szCs w:val="24"/>
      <w:lang w:val="en-US"/>
    </w:rPr>
  </w:style>
  <w:style w:type="character" w:styleId="1" w:customStyle="1">
    <w:name w:val="Заголовок 1 Знак"/>
    <w:basedOn w:val="DefaultParagraphFont"/>
    <w:uiPriority w:val="9"/>
    <w:qFormat/>
    <w:rsid w:val="005f12bf"/>
    <w:rPr>
      <w:rFonts w:ascii="Times New Roman" w:hAnsi="Times New Roman" w:eastAsia="" w:cs="Times New Roman" w:eastAsiaTheme="majorEastAsia"/>
      <w:b/>
      <w:sz w:val="28"/>
      <w:szCs w:val="28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c161e9"/>
    <w:pPr>
      <w:spacing w:before="0" w:after="200"/>
      <w:ind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c53009"/>
    <w:pPr/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Application>LibreOffice/7.6.0.3$Windows_X86_64 LibreOffice_project/69edd8b8ebc41d00b4de3915dc82f8f0fc3b6265</Application>
  <AppVersion>15.0000</AppVersion>
  <Pages>8</Pages>
  <Words>106</Words>
  <Characters>709</Characters>
  <CharactersWithSpaces>789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2023-09-13T18:30:00Z</dcterms:created>
  <dc:creator/>
  <dc:description/>
  <dc:language>ru-RU</dc:language>
  <cp:lastModifiedBy/>
  <dcterms:modified xsi:type="dcterms:W3CDTF">2023-09-28T01:58:23Z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