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E264B" w14:textId="77777777" w:rsidR="00B777A3" w:rsidRPr="00585920" w:rsidRDefault="00B777A3" w:rsidP="00B777A3">
      <w:pPr>
        <w:pStyle w:val="1"/>
        <w:rPr>
          <w:sz w:val="40"/>
          <w:szCs w:val="40"/>
        </w:rPr>
      </w:pPr>
      <w:r w:rsidRPr="00585920">
        <w:rPr>
          <w:rStyle w:val="a4"/>
          <w:b/>
          <w:bCs/>
          <w:sz w:val="40"/>
          <w:szCs w:val="40"/>
        </w:rPr>
        <w:t>ALEKSANDR TATARKIN</w:t>
      </w:r>
    </w:p>
    <w:p w14:paraId="35DFCDDC" w14:textId="77777777" w:rsidR="00B777A3" w:rsidRPr="00B777A3" w:rsidRDefault="00B777A3" w:rsidP="00B777A3">
      <w:pPr>
        <w:pStyle w:val="a3"/>
        <w:rPr>
          <w:sz w:val="22"/>
          <w:szCs w:val="22"/>
        </w:rPr>
      </w:pPr>
      <w:r w:rsidRPr="00B777A3">
        <w:rPr>
          <w:rStyle w:val="a4"/>
          <w:sz w:val="22"/>
          <w:szCs w:val="22"/>
        </w:rPr>
        <w:t>Manual QA Engineer | Remote only</w:t>
      </w:r>
      <w:r w:rsidRPr="00B777A3">
        <w:rPr>
          <w:sz w:val="22"/>
          <w:szCs w:val="22"/>
        </w:rPr>
        <w:br/>
        <w:t>tatarkin.x@gmail.com | +381 61 207 2086 | Novi Sad, Serbia</w:t>
      </w:r>
    </w:p>
    <w:p w14:paraId="65E936C1" w14:textId="77777777" w:rsidR="00B777A3" w:rsidRPr="00585920" w:rsidRDefault="00B777A3" w:rsidP="00B777A3">
      <w:pPr>
        <w:pStyle w:val="2"/>
        <w:rPr>
          <w:sz w:val="28"/>
          <w:szCs w:val="28"/>
        </w:rPr>
      </w:pPr>
      <w:r w:rsidRPr="00585920">
        <w:rPr>
          <w:rStyle w:val="a4"/>
          <w:b/>
          <w:bCs/>
          <w:sz w:val="28"/>
          <w:szCs w:val="28"/>
        </w:rPr>
        <w:t>SUMMARY</w:t>
      </w:r>
    </w:p>
    <w:p w14:paraId="3EE66F0B" w14:textId="0B84B2CF" w:rsidR="00B777A3" w:rsidRPr="00B777A3" w:rsidRDefault="00B777A3" w:rsidP="00B777A3">
      <w:pPr>
        <w:pStyle w:val="a3"/>
        <w:rPr>
          <w:sz w:val="22"/>
          <w:szCs w:val="22"/>
        </w:rPr>
      </w:pPr>
      <w:r w:rsidRPr="00B777A3">
        <w:rPr>
          <w:rStyle w:val="a4"/>
          <w:sz w:val="22"/>
          <w:szCs w:val="22"/>
        </w:rPr>
        <w:t>5+ years of experience</w:t>
      </w:r>
      <w:r w:rsidRPr="00B777A3">
        <w:rPr>
          <w:sz w:val="22"/>
          <w:szCs w:val="22"/>
        </w:rPr>
        <w:t xml:space="preserve"> in enterprise projects with full-cycle </w:t>
      </w:r>
      <w:r w:rsidRPr="00B777A3">
        <w:rPr>
          <w:rStyle w:val="a4"/>
          <w:sz w:val="22"/>
          <w:szCs w:val="22"/>
        </w:rPr>
        <w:t>manual testing</w:t>
      </w:r>
      <w:r w:rsidRPr="00B777A3">
        <w:rPr>
          <w:sz w:val="22"/>
          <w:szCs w:val="22"/>
        </w:rPr>
        <w:t>.</w:t>
      </w:r>
      <w:r w:rsidRPr="00B777A3">
        <w:rPr>
          <w:sz w:val="22"/>
          <w:szCs w:val="22"/>
        </w:rPr>
        <w:br/>
        <w:t xml:space="preserve">Create </w:t>
      </w:r>
      <w:r w:rsidRPr="00B777A3">
        <w:rPr>
          <w:rStyle w:val="a4"/>
          <w:sz w:val="22"/>
          <w:szCs w:val="22"/>
        </w:rPr>
        <w:t>test cases</w:t>
      </w:r>
      <w:r w:rsidR="00DA09EF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test scenarios</w:t>
      </w:r>
      <w:r w:rsidR="00DA09EF">
        <w:rPr>
          <w:rStyle w:val="a4"/>
          <w:sz w:val="22"/>
          <w:szCs w:val="22"/>
        </w:rPr>
        <w:t>, checklists</w:t>
      </w:r>
      <w:r w:rsidRPr="00B777A3">
        <w:rPr>
          <w:sz w:val="22"/>
          <w:szCs w:val="22"/>
        </w:rPr>
        <w:t xml:space="preserve">; perform </w:t>
      </w:r>
      <w:r w:rsidRPr="00B777A3">
        <w:rPr>
          <w:rStyle w:val="a4"/>
          <w:sz w:val="22"/>
          <w:szCs w:val="22"/>
        </w:rPr>
        <w:t>functional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regression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integration testing</w:t>
      </w:r>
      <w:r w:rsidRPr="00B777A3">
        <w:rPr>
          <w:sz w:val="22"/>
          <w:szCs w:val="22"/>
        </w:rPr>
        <w:t>.</w:t>
      </w:r>
      <w:r w:rsidRPr="00B777A3">
        <w:rPr>
          <w:sz w:val="22"/>
          <w:szCs w:val="22"/>
        </w:rPr>
        <w:br/>
        <w:t xml:space="preserve">Tools: </w:t>
      </w:r>
      <w:r w:rsidR="000A2A65" w:rsidRPr="00B777A3">
        <w:rPr>
          <w:rStyle w:val="a4"/>
          <w:sz w:val="22"/>
          <w:szCs w:val="22"/>
        </w:rPr>
        <w:t>DevTools</w:t>
      </w:r>
      <w:r w:rsidR="000A2A65" w:rsidRPr="00B777A3">
        <w:rPr>
          <w:sz w:val="22"/>
          <w:szCs w:val="22"/>
        </w:rPr>
        <w:t xml:space="preserve">, </w:t>
      </w:r>
      <w:r w:rsidR="000A2A65" w:rsidRPr="00B777A3">
        <w:rPr>
          <w:rStyle w:val="a4"/>
          <w:sz w:val="22"/>
          <w:szCs w:val="22"/>
        </w:rPr>
        <w:t>Jira</w:t>
      </w:r>
      <w:r w:rsidR="000A2A65" w:rsidRPr="00B777A3">
        <w:rPr>
          <w:sz w:val="22"/>
          <w:szCs w:val="22"/>
        </w:rPr>
        <w:t>,</w:t>
      </w:r>
      <w:r w:rsidR="000A2A65" w:rsidRPr="00C06F73">
        <w:rPr>
          <w:sz w:val="22"/>
          <w:szCs w:val="22"/>
        </w:rPr>
        <w:t xml:space="preserve"> </w:t>
      </w:r>
      <w:r w:rsidR="000A2A65" w:rsidRPr="00470E52">
        <w:rPr>
          <w:b/>
          <w:bCs/>
          <w:sz w:val="22"/>
          <w:szCs w:val="22"/>
        </w:rPr>
        <w:t>Zephyr,</w:t>
      </w:r>
      <w:r w:rsidR="000A2A65" w:rsidRPr="00B777A3">
        <w:rPr>
          <w:sz w:val="22"/>
          <w:szCs w:val="22"/>
        </w:rPr>
        <w:t xml:space="preserve"> </w:t>
      </w:r>
      <w:r w:rsidR="000A2A65" w:rsidRPr="00195D41">
        <w:rPr>
          <w:b/>
          <w:bCs/>
          <w:sz w:val="22"/>
          <w:szCs w:val="22"/>
        </w:rPr>
        <w:t>Redmine,</w:t>
      </w:r>
      <w:r w:rsidR="000A2A65">
        <w:rPr>
          <w:sz w:val="22"/>
          <w:szCs w:val="22"/>
        </w:rPr>
        <w:t xml:space="preserve"> </w:t>
      </w:r>
      <w:r w:rsidR="000A2A65" w:rsidRPr="00B777A3">
        <w:rPr>
          <w:rStyle w:val="a4"/>
          <w:sz w:val="22"/>
          <w:szCs w:val="22"/>
        </w:rPr>
        <w:t>Postman</w:t>
      </w:r>
      <w:r w:rsidR="000A2A65" w:rsidRPr="00B777A3">
        <w:rPr>
          <w:sz w:val="22"/>
          <w:szCs w:val="22"/>
        </w:rPr>
        <w:t xml:space="preserve">, </w:t>
      </w:r>
      <w:r w:rsidR="000A2A65" w:rsidRPr="00B777A3">
        <w:rPr>
          <w:rStyle w:val="a4"/>
          <w:sz w:val="22"/>
          <w:szCs w:val="22"/>
        </w:rPr>
        <w:t>TestRail</w:t>
      </w:r>
      <w:r w:rsidR="000A2A65" w:rsidRPr="00B777A3">
        <w:rPr>
          <w:sz w:val="22"/>
          <w:szCs w:val="22"/>
        </w:rPr>
        <w:t xml:space="preserve">, </w:t>
      </w:r>
      <w:r w:rsidR="000A2A65" w:rsidRPr="0090004F">
        <w:rPr>
          <w:b/>
          <w:bCs/>
          <w:sz w:val="22"/>
          <w:szCs w:val="22"/>
        </w:rPr>
        <w:t>Git</w:t>
      </w:r>
      <w:r w:rsidR="000A2A65" w:rsidRPr="0090004F">
        <w:rPr>
          <w:sz w:val="22"/>
          <w:szCs w:val="22"/>
        </w:rPr>
        <w:t>,</w:t>
      </w:r>
      <w:r w:rsidR="000A2A65">
        <w:rPr>
          <w:sz w:val="22"/>
          <w:szCs w:val="22"/>
        </w:rPr>
        <w:t xml:space="preserve"> </w:t>
      </w:r>
      <w:r w:rsidR="000A2A65" w:rsidRPr="00B777A3">
        <w:rPr>
          <w:rStyle w:val="a4"/>
          <w:sz w:val="22"/>
          <w:szCs w:val="22"/>
        </w:rPr>
        <w:t>Confluence</w:t>
      </w:r>
      <w:r w:rsidR="00005650" w:rsidRPr="00005650">
        <w:rPr>
          <w:rStyle w:val="a4"/>
          <w:b w:val="0"/>
          <w:bCs w:val="0"/>
          <w:sz w:val="22"/>
          <w:szCs w:val="22"/>
        </w:rPr>
        <w:t>.</w:t>
      </w:r>
    </w:p>
    <w:p w14:paraId="293EC62D" w14:textId="77777777" w:rsidR="00B777A3" w:rsidRPr="00585920" w:rsidRDefault="00B777A3" w:rsidP="00B777A3">
      <w:pPr>
        <w:pStyle w:val="2"/>
        <w:rPr>
          <w:sz w:val="28"/>
          <w:szCs w:val="28"/>
        </w:rPr>
      </w:pPr>
      <w:r w:rsidRPr="00585920">
        <w:rPr>
          <w:rStyle w:val="a4"/>
          <w:b/>
          <w:bCs/>
          <w:sz w:val="28"/>
          <w:szCs w:val="28"/>
        </w:rPr>
        <w:t>EXPERIENCE</w:t>
      </w:r>
    </w:p>
    <w:p w14:paraId="68456345" w14:textId="77777777" w:rsidR="00B777A3" w:rsidRPr="00B777A3" w:rsidRDefault="00B777A3" w:rsidP="00B777A3">
      <w:pPr>
        <w:pStyle w:val="3"/>
        <w:rPr>
          <w:sz w:val="24"/>
          <w:szCs w:val="24"/>
        </w:rPr>
      </w:pPr>
      <w:r w:rsidRPr="00B777A3">
        <w:rPr>
          <w:rStyle w:val="a4"/>
          <w:b/>
          <w:bCs/>
          <w:sz w:val="24"/>
          <w:szCs w:val="24"/>
        </w:rPr>
        <w:t>SAP Consultant (Testing &amp; UAT)</w:t>
      </w:r>
    </w:p>
    <w:p w14:paraId="48FE2D60" w14:textId="59D42B7E" w:rsidR="00B777A3" w:rsidRPr="00B777A3" w:rsidRDefault="00B777A3" w:rsidP="00B777A3">
      <w:pPr>
        <w:pStyle w:val="a3"/>
        <w:rPr>
          <w:sz w:val="22"/>
          <w:szCs w:val="22"/>
        </w:rPr>
      </w:pPr>
      <w:r w:rsidRPr="00B777A3">
        <w:rPr>
          <w:sz w:val="22"/>
          <w:szCs w:val="22"/>
        </w:rPr>
        <w:t xml:space="preserve">Evola </w:t>
      </w:r>
      <w:r w:rsidR="00B51F2D">
        <w:rPr>
          <w:sz w:val="22"/>
          <w:szCs w:val="22"/>
        </w:rPr>
        <w:t>Company</w:t>
      </w:r>
      <w:r w:rsidRPr="00B777A3">
        <w:rPr>
          <w:sz w:val="22"/>
          <w:szCs w:val="22"/>
        </w:rPr>
        <w:t xml:space="preserve"> | Remote, Moscow | 07.2020 – 04.2025</w:t>
      </w:r>
      <w:r w:rsidRPr="00B777A3">
        <w:rPr>
          <w:sz w:val="22"/>
          <w:szCs w:val="22"/>
        </w:rPr>
        <w:br/>
        <w:t xml:space="preserve">• </w:t>
      </w:r>
      <w:r w:rsidRPr="00B777A3">
        <w:rPr>
          <w:rStyle w:val="a4"/>
          <w:sz w:val="22"/>
          <w:szCs w:val="22"/>
        </w:rPr>
        <w:t>Created test cases and scenarios</w:t>
      </w:r>
      <w:r w:rsidRPr="00B777A3">
        <w:rPr>
          <w:sz w:val="22"/>
          <w:szCs w:val="22"/>
        </w:rPr>
        <w:t xml:space="preserve"> based on BRD</w:t>
      </w:r>
      <w:r w:rsidRPr="00B777A3">
        <w:rPr>
          <w:sz w:val="22"/>
          <w:szCs w:val="22"/>
        </w:rPr>
        <w:br/>
        <w:t xml:space="preserve">• </w:t>
      </w:r>
      <w:r w:rsidRPr="00B777A3">
        <w:rPr>
          <w:rStyle w:val="a4"/>
          <w:sz w:val="22"/>
          <w:szCs w:val="22"/>
        </w:rPr>
        <w:t>Performed functional, regression, integration testing</w:t>
      </w:r>
      <w:r w:rsidRPr="00B777A3">
        <w:rPr>
          <w:sz w:val="22"/>
          <w:szCs w:val="22"/>
        </w:rPr>
        <w:br/>
        <w:t xml:space="preserve">• </w:t>
      </w:r>
      <w:r w:rsidRPr="00B777A3">
        <w:rPr>
          <w:rStyle w:val="a4"/>
          <w:sz w:val="22"/>
          <w:szCs w:val="22"/>
        </w:rPr>
        <w:t>Conducted UAT sessions</w:t>
      </w:r>
      <w:r w:rsidRPr="00B777A3">
        <w:rPr>
          <w:sz w:val="22"/>
          <w:szCs w:val="22"/>
        </w:rPr>
        <w:br/>
        <w:t xml:space="preserve">• </w:t>
      </w:r>
      <w:r w:rsidRPr="00B777A3">
        <w:rPr>
          <w:rStyle w:val="a4"/>
          <w:sz w:val="22"/>
          <w:szCs w:val="22"/>
        </w:rPr>
        <w:t>Prepared test reports and checklists</w:t>
      </w:r>
      <w:r w:rsidRPr="00B777A3">
        <w:rPr>
          <w:sz w:val="22"/>
          <w:szCs w:val="22"/>
        </w:rPr>
        <w:br/>
        <w:t>• Delivered user training and post-release support</w:t>
      </w:r>
    </w:p>
    <w:p w14:paraId="5A1F9783" w14:textId="77777777" w:rsidR="00B777A3" w:rsidRPr="00B777A3" w:rsidRDefault="00B777A3" w:rsidP="00B777A3">
      <w:pPr>
        <w:pStyle w:val="3"/>
        <w:rPr>
          <w:sz w:val="24"/>
          <w:szCs w:val="24"/>
        </w:rPr>
      </w:pPr>
      <w:r w:rsidRPr="00B777A3">
        <w:rPr>
          <w:rStyle w:val="a4"/>
          <w:b/>
          <w:bCs/>
          <w:sz w:val="24"/>
          <w:szCs w:val="24"/>
        </w:rPr>
        <w:t>SAP Consultant (Testing &amp; Documentation)</w:t>
      </w:r>
    </w:p>
    <w:p w14:paraId="09045C0D" w14:textId="01F2F5FE" w:rsidR="00B777A3" w:rsidRPr="00B777A3" w:rsidRDefault="00B777A3" w:rsidP="00B777A3">
      <w:pPr>
        <w:pStyle w:val="a3"/>
        <w:rPr>
          <w:sz w:val="22"/>
          <w:szCs w:val="22"/>
        </w:rPr>
      </w:pPr>
      <w:r w:rsidRPr="00B777A3">
        <w:rPr>
          <w:sz w:val="22"/>
          <w:szCs w:val="22"/>
        </w:rPr>
        <w:t xml:space="preserve">Evrika ISS </w:t>
      </w:r>
      <w:r w:rsidR="00B51F2D">
        <w:rPr>
          <w:sz w:val="22"/>
          <w:szCs w:val="22"/>
        </w:rPr>
        <w:t>Company</w:t>
      </w:r>
      <w:r w:rsidRPr="00B777A3">
        <w:rPr>
          <w:sz w:val="22"/>
          <w:szCs w:val="22"/>
        </w:rPr>
        <w:t xml:space="preserve"> | Moscow | 04.2019 – 04.2020</w:t>
      </w:r>
      <w:r w:rsidRPr="00B777A3">
        <w:rPr>
          <w:sz w:val="22"/>
          <w:szCs w:val="22"/>
        </w:rPr>
        <w:br/>
        <w:t xml:space="preserve">• </w:t>
      </w:r>
      <w:r w:rsidRPr="00B777A3">
        <w:rPr>
          <w:rStyle w:val="a4"/>
          <w:sz w:val="22"/>
          <w:szCs w:val="22"/>
        </w:rPr>
        <w:t>Developed test cases and scenarios</w:t>
      </w:r>
      <w:r w:rsidRPr="00B777A3">
        <w:rPr>
          <w:sz w:val="22"/>
          <w:szCs w:val="22"/>
        </w:rPr>
        <w:br/>
        <w:t xml:space="preserve">• </w:t>
      </w:r>
      <w:r w:rsidRPr="00B777A3">
        <w:rPr>
          <w:rStyle w:val="a4"/>
          <w:sz w:val="22"/>
          <w:szCs w:val="22"/>
        </w:rPr>
        <w:t>Performed manual testing</w:t>
      </w:r>
      <w:r w:rsidRPr="00B777A3">
        <w:rPr>
          <w:sz w:val="22"/>
          <w:szCs w:val="22"/>
        </w:rPr>
        <w:br/>
        <w:t xml:space="preserve">• </w:t>
      </w:r>
      <w:r w:rsidRPr="00B777A3">
        <w:rPr>
          <w:rStyle w:val="a4"/>
          <w:sz w:val="22"/>
          <w:szCs w:val="22"/>
        </w:rPr>
        <w:t>Logged defects in Jira</w:t>
      </w:r>
      <w:r w:rsidRPr="00B777A3">
        <w:rPr>
          <w:sz w:val="22"/>
          <w:szCs w:val="22"/>
        </w:rPr>
        <w:br/>
        <w:t xml:space="preserve">• </w:t>
      </w:r>
      <w:r w:rsidRPr="00B777A3">
        <w:rPr>
          <w:rStyle w:val="a4"/>
          <w:sz w:val="22"/>
          <w:szCs w:val="22"/>
        </w:rPr>
        <w:t>Participated in UAT</w:t>
      </w:r>
      <w:r w:rsidRPr="00B777A3">
        <w:rPr>
          <w:sz w:val="22"/>
          <w:szCs w:val="22"/>
        </w:rPr>
        <w:br/>
        <w:t>• Prepared checklists, test reports, user guides</w:t>
      </w:r>
    </w:p>
    <w:p w14:paraId="074C21F0" w14:textId="77777777" w:rsidR="00B777A3" w:rsidRPr="00585920" w:rsidRDefault="00B777A3" w:rsidP="00B777A3">
      <w:pPr>
        <w:pStyle w:val="2"/>
        <w:rPr>
          <w:sz w:val="28"/>
          <w:szCs w:val="28"/>
        </w:rPr>
      </w:pPr>
      <w:r w:rsidRPr="00585920">
        <w:rPr>
          <w:rStyle w:val="a4"/>
          <w:b/>
          <w:bCs/>
          <w:sz w:val="28"/>
          <w:szCs w:val="28"/>
        </w:rPr>
        <w:t>SKILLS</w:t>
      </w:r>
    </w:p>
    <w:p w14:paraId="2CC16A27" w14:textId="77777777" w:rsidR="00D7439C" w:rsidRDefault="00B777A3" w:rsidP="00D7439C">
      <w:pPr>
        <w:pStyle w:val="a3"/>
        <w:spacing w:before="0" w:beforeAutospacing="0" w:after="0" w:afterAutospacing="0"/>
        <w:rPr>
          <w:rStyle w:val="a4"/>
          <w:sz w:val="22"/>
          <w:szCs w:val="22"/>
        </w:rPr>
      </w:pPr>
      <w:r w:rsidRPr="00B777A3">
        <w:rPr>
          <w:sz w:val="22"/>
          <w:szCs w:val="22"/>
        </w:rPr>
        <w:t xml:space="preserve">• Testing: </w:t>
      </w:r>
      <w:r w:rsidRPr="00B777A3">
        <w:rPr>
          <w:rStyle w:val="a4"/>
          <w:sz w:val="22"/>
          <w:szCs w:val="22"/>
        </w:rPr>
        <w:t>functional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regression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UAT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smoke</w:t>
      </w:r>
      <w:r w:rsidRPr="00B777A3">
        <w:rPr>
          <w:sz w:val="22"/>
          <w:szCs w:val="22"/>
        </w:rPr>
        <w:br/>
        <w:t xml:space="preserve">• Test design: </w:t>
      </w:r>
      <w:r w:rsidRPr="00B777A3">
        <w:rPr>
          <w:rStyle w:val="a4"/>
          <w:sz w:val="22"/>
          <w:szCs w:val="22"/>
        </w:rPr>
        <w:t>test cases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checklists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bug reports</w:t>
      </w:r>
      <w:r w:rsidRPr="00B777A3">
        <w:rPr>
          <w:sz w:val="22"/>
          <w:szCs w:val="22"/>
        </w:rPr>
        <w:br/>
        <w:t xml:space="preserve">• Processes: </w:t>
      </w:r>
      <w:r w:rsidRPr="00B777A3">
        <w:rPr>
          <w:rStyle w:val="a4"/>
          <w:sz w:val="22"/>
          <w:szCs w:val="22"/>
        </w:rPr>
        <w:t>SDLC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STLC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Agile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Waterfall</w:t>
      </w:r>
      <w:r w:rsidRPr="00B777A3">
        <w:rPr>
          <w:sz w:val="22"/>
          <w:szCs w:val="22"/>
        </w:rPr>
        <w:br/>
        <w:t xml:space="preserve">• Tools: </w:t>
      </w:r>
      <w:r w:rsidRPr="00B777A3">
        <w:rPr>
          <w:rStyle w:val="a4"/>
          <w:sz w:val="22"/>
          <w:szCs w:val="22"/>
        </w:rPr>
        <w:t>DevTools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Jira</w:t>
      </w:r>
      <w:r w:rsidRPr="00B777A3">
        <w:rPr>
          <w:sz w:val="22"/>
          <w:szCs w:val="22"/>
        </w:rPr>
        <w:t>,</w:t>
      </w:r>
      <w:r w:rsidR="00470E52" w:rsidRPr="00C06F73">
        <w:rPr>
          <w:sz w:val="22"/>
          <w:szCs w:val="22"/>
        </w:rPr>
        <w:t xml:space="preserve"> </w:t>
      </w:r>
      <w:r w:rsidR="00470E52" w:rsidRPr="00470E52">
        <w:rPr>
          <w:b/>
          <w:bCs/>
          <w:sz w:val="22"/>
          <w:szCs w:val="22"/>
        </w:rPr>
        <w:t>Zephyr,</w:t>
      </w:r>
      <w:r w:rsidRPr="00B777A3">
        <w:rPr>
          <w:sz w:val="22"/>
          <w:szCs w:val="22"/>
        </w:rPr>
        <w:t xml:space="preserve"> </w:t>
      </w:r>
      <w:r w:rsidR="00195D41" w:rsidRPr="00195D41">
        <w:rPr>
          <w:b/>
          <w:bCs/>
          <w:sz w:val="22"/>
          <w:szCs w:val="22"/>
        </w:rPr>
        <w:t>Redmine,</w:t>
      </w:r>
      <w:r w:rsidR="00195D41">
        <w:rPr>
          <w:sz w:val="22"/>
          <w:szCs w:val="22"/>
        </w:rPr>
        <w:t xml:space="preserve"> </w:t>
      </w:r>
      <w:r w:rsidRPr="00B777A3">
        <w:rPr>
          <w:rStyle w:val="a4"/>
          <w:sz w:val="22"/>
          <w:szCs w:val="22"/>
        </w:rPr>
        <w:t>Postman</w:t>
      </w:r>
      <w:r w:rsidRPr="00B777A3">
        <w:rPr>
          <w:sz w:val="22"/>
          <w:szCs w:val="22"/>
        </w:rPr>
        <w:t xml:space="preserve">, </w:t>
      </w:r>
      <w:r w:rsidRPr="00B777A3">
        <w:rPr>
          <w:rStyle w:val="a4"/>
          <w:sz w:val="22"/>
          <w:szCs w:val="22"/>
        </w:rPr>
        <w:t>TestRail</w:t>
      </w:r>
      <w:r w:rsidRPr="00B777A3">
        <w:rPr>
          <w:sz w:val="22"/>
          <w:szCs w:val="22"/>
        </w:rPr>
        <w:t xml:space="preserve">, </w:t>
      </w:r>
      <w:r w:rsidR="0090004F" w:rsidRPr="0090004F">
        <w:rPr>
          <w:b/>
          <w:bCs/>
          <w:sz w:val="22"/>
          <w:szCs w:val="22"/>
        </w:rPr>
        <w:t>Git</w:t>
      </w:r>
      <w:r w:rsidR="0090004F" w:rsidRPr="0090004F">
        <w:rPr>
          <w:sz w:val="22"/>
          <w:szCs w:val="22"/>
        </w:rPr>
        <w:t>,</w:t>
      </w:r>
      <w:r w:rsidR="0090004F">
        <w:rPr>
          <w:sz w:val="22"/>
          <w:szCs w:val="22"/>
        </w:rPr>
        <w:t xml:space="preserve"> </w:t>
      </w:r>
      <w:r w:rsidRPr="00B777A3">
        <w:rPr>
          <w:rStyle w:val="a4"/>
          <w:sz w:val="22"/>
          <w:szCs w:val="22"/>
        </w:rPr>
        <w:t>Confluence</w:t>
      </w:r>
    </w:p>
    <w:p w14:paraId="4CB994D0" w14:textId="2AA88506" w:rsidR="00D7439C" w:rsidRPr="00D7439C" w:rsidRDefault="00D7439C" w:rsidP="00D7439C">
      <w:pPr>
        <w:pStyle w:val="a3"/>
        <w:spacing w:before="0" w:beforeAutospacing="0" w:after="0" w:afterAutospacing="0"/>
        <w:rPr>
          <w:b/>
          <w:bCs/>
          <w:sz w:val="22"/>
          <w:szCs w:val="22"/>
        </w:rPr>
      </w:pPr>
      <w:r w:rsidRPr="00B777A3">
        <w:rPr>
          <w:sz w:val="22"/>
          <w:szCs w:val="22"/>
        </w:rPr>
        <w:t xml:space="preserve">• </w:t>
      </w:r>
      <w:r w:rsidRPr="00D7439C">
        <w:rPr>
          <w:sz w:val="22"/>
          <w:szCs w:val="22"/>
        </w:rPr>
        <w:t xml:space="preserve">Databases: </w:t>
      </w:r>
      <w:r w:rsidRPr="00970D32">
        <w:rPr>
          <w:b/>
          <w:bCs/>
          <w:sz w:val="22"/>
          <w:szCs w:val="22"/>
        </w:rPr>
        <w:t>SQL</w:t>
      </w:r>
      <w:r w:rsidR="00AB6405" w:rsidRPr="00AB6405">
        <w:rPr>
          <w:sz w:val="22"/>
          <w:szCs w:val="22"/>
        </w:rPr>
        <w:t xml:space="preserve"> </w:t>
      </w:r>
      <w:r w:rsidR="00AB6405" w:rsidRPr="00D7439C">
        <w:rPr>
          <w:sz w:val="22"/>
          <w:szCs w:val="22"/>
        </w:rPr>
        <w:t>(basic queries, JOINs, filtering, data validation</w:t>
      </w:r>
      <w:r w:rsidRPr="00D7439C">
        <w:rPr>
          <w:sz w:val="22"/>
          <w:szCs w:val="22"/>
        </w:rPr>
        <w:t>)</w:t>
      </w:r>
    </w:p>
    <w:p w14:paraId="42CE5AF5" w14:textId="289DCA9C" w:rsidR="00B777A3" w:rsidRPr="00585920" w:rsidRDefault="00B777A3" w:rsidP="00B777A3">
      <w:pPr>
        <w:pStyle w:val="2"/>
        <w:rPr>
          <w:sz w:val="28"/>
          <w:szCs w:val="28"/>
        </w:rPr>
      </w:pPr>
      <w:r w:rsidRPr="00585920">
        <w:rPr>
          <w:rStyle w:val="a4"/>
          <w:b/>
          <w:bCs/>
          <w:sz w:val="28"/>
          <w:szCs w:val="28"/>
        </w:rPr>
        <w:t>CERTIFICAT</w:t>
      </w:r>
      <w:r w:rsidR="00382E60" w:rsidRPr="00585920">
        <w:rPr>
          <w:rStyle w:val="a4"/>
          <w:b/>
          <w:bCs/>
          <w:sz w:val="28"/>
          <w:szCs w:val="28"/>
        </w:rPr>
        <w:t>IONS</w:t>
      </w:r>
    </w:p>
    <w:p w14:paraId="0184392E" w14:textId="49EA5003" w:rsidR="00B777A3" w:rsidRPr="00B777A3" w:rsidRDefault="00B777A3" w:rsidP="00B777A3">
      <w:pPr>
        <w:pStyle w:val="a3"/>
        <w:rPr>
          <w:sz w:val="22"/>
          <w:szCs w:val="22"/>
        </w:rPr>
      </w:pPr>
      <w:r w:rsidRPr="00B777A3">
        <w:rPr>
          <w:sz w:val="22"/>
          <w:szCs w:val="22"/>
        </w:rPr>
        <w:t xml:space="preserve">• </w:t>
      </w:r>
      <w:r w:rsidR="00C06F73">
        <w:rPr>
          <w:sz w:val="22"/>
          <w:szCs w:val="22"/>
        </w:rPr>
        <w:t xml:space="preserve">2025 </w:t>
      </w:r>
      <w:r w:rsidRPr="00B777A3">
        <w:rPr>
          <w:sz w:val="22"/>
          <w:szCs w:val="22"/>
        </w:rPr>
        <w:t>Software Testing Bootcamp – Udemy</w:t>
      </w:r>
      <w:r w:rsidR="00E92301">
        <w:rPr>
          <w:sz w:val="22"/>
          <w:szCs w:val="22"/>
        </w:rPr>
        <w:t>:</w:t>
      </w:r>
      <w:r w:rsidR="00C06F73">
        <w:rPr>
          <w:sz w:val="22"/>
          <w:szCs w:val="22"/>
        </w:rPr>
        <w:t xml:space="preserve"> </w:t>
      </w:r>
      <w:r w:rsidR="00C06F73" w:rsidRPr="00C06F73">
        <w:rPr>
          <w:sz w:val="22"/>
          <w:szCs w:val="22"/>
        </w:rPr>
        <w:t>M</w:t>
      </w:r>
      <w:r w:rsidR="00C06F73">
        <w:rPr>
          <w:sz w:val="22"/>
          <w:szCs w:val="22"/>
        </w:rPr>
        <w:t>anual</w:t>
      </w:r>
      <w:r w:rsidR="00C06F73" w:rsidRPr="00C06F73">
        <w:rPr>
          <w:sz w:val="22"/>
          <w:szCs w:val="22"/>
        </w:rPr>
        <w:t xml:space="preserve"> QA, J</w:t>
      </w:r>
      <w:r w:rsidR="00C06F73">
        <w:rPr>
          <w:sz w:val="22"/>
          <w:szCs w:val="22"/>
        </w:rPr>
        <w:t>ira</w:t>
      </w:r>
      <w:r w:rsidR="00C06F73" w:rsidRPr="00C06F73">
        <w:rPr>
          <w:sz w:val="22"/>
          <w:szCs w:val="22"/>
        </w:rPr>
        <w:t xml:space="preserve">, </w:t>
      </w:r>
      <w:r w:rsidR="00403C1F">
        <w:rPr>
          <w:sz w:val="22"/>
          <w:szCs w:val="22"/>
        </w:rPr>
        <w:t xml:space="preserve">Zephyr, </w:t>
      </w:r>
      <w:r w:rsidR="00C06F73" w:rsidRPr="00C06F73">
        <w:rPr>
          <w:sz w:val="22"/>
          <w:szCs w:val="22"/>
        </w:rPr>
        <w:t>P</w:t>
      </w:r>
      <w:r w:rsidR="00C06F73">
        <w:rPr>
          <w:sz w:val="22"/>
          <w:szCs w:val="22"/>
        </w:rPr>
        <w:t>ostman</w:t>
      </w:r>
      <w:r w:rsidR="00C06F73" w:rsidRPr="00C06F73">
        <w:rPr>
          <w:sz w:val="22"/>
          <w:szCs w:val="22"/>
        </w:rPr>
        <w:t>, UAT (</w:t>
      </w:r>
      <w:r w:rsidR="00C06F73">
        <w:rPr>
          <w:sz w:val="22"/>
          <w:szCs w:val="22"/>
        </w:rPr>
        <w:t>37,5</w:t>
      </w:r>
      <w:r w:rsidR="00C06F73" w:rsidRPr="00C06F73">
        <w:rPr>
          <w:sz w:val="22"/>
          <w:szCs w:val="22"/>
        </w:rPr>
        <w:t xml:space="preserve">+ </w:t>
      </w:r>
      <w:r w:rsidR="00C06F73">
        <w:rPr>
          <w:sz w:val="22"/>
          <w:szCs w:val="22"/>
        </w:rPr>
        <w:t>hours</w:t>
      </w:r>
      <w:r w:rsidR="00C06F73" w:rsidRPr="00C06F73">
        <w:rPr>
          <w:sz w:val="22"/>
          <w:szCs w:val="22"/>
        </w:rPr>
        <w:t>)</w:t>
      </w:r>
      <w:r w:rsidRPr="00B777A3">
        <w:rPr>
          <w:sz w:val="22"/>
          <w:szCs w:val="22"/>
        </w:rPr>
        <w:br/>
        <w:t xml:space="preserve">• </w:t>
      </w:r>
      <w:r w:rsidRPr="00B777A3">
        <w:rPr>
          <w:rStyle w:val="a4"/>
          <w:sz w:val="22"/>
          <w:szCs w:val="22"/>
        </w:rPr>
        <w:t>ISTQB CTFL – in progress</w:t>
      </w:r>
    </w:p>
    <w:p w14:paraId="48925AD3" w14:textId="77777777" w:rsidR="00B777A3" w:rsidRPr="00585920" w:rsidRDefault="00B777A3" w:rsidP="00B777A3">
      <w:pPr>
        <w:pStyle w:val="2"/>
        <w:rPr>
          <w:sz w:val="28"/>
          <w:szCs w:val="28"/>
        </w:rPr>
      </w:pPr>
      <w:r w:rsidRPr="00585920">
        <w:rPr>
          <w:rStyle w:val="a4"/>
          <w:b/>
          <w:bCs/>
          <w:sz w:val="28"/>
          <w:szCs w:val="28"/>
        </w:rPr>
        <w:t>EDUCATION</w:t>
      </w:r>
    </w:p>
    <w:p w14:paraId="42B90F59" w14:textId="77777777" w:rsidR="006B7B30" w:rsidRDefault="00B777A3" w:rsidP="006B7B30">
      <w:pPr>
        <w:pStyle w:val="a3"/>
        <w:spacing w:before="0" w:beforeAutospacing="0" w:after="0" w:afterAutospacing="0"/>
        <w:rPr>
          <w:sz w:val="22"/>
          <w:szCs w:val="22"/>
        </w:rPr>
      </w:pPr>
      <w:r w:rsidRPr="00B777A3">
        <w:rPr>
          <w:sz w:val="22"/>
          <w:szCs w:val="22"/>
        </w:rPr>
        <w:t>Master’s Degree in Management</w:t>
      </w:r>
    </w:p>
    <w:p w14:paraId="31B32493" w14:textId="46ABAA82" w:rsidR="00B777A3" w:rsidRPr="00B777A3" w:rsidRDefault="004C06B8" w:rsidP="006B7B30">
      <w:pPr>
        <w:pStyle w:val="a3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Moscow State Technological University </w:t>
      </w:r>
      <w:r w:rsidR="00CC7C3D">
        <w:rPr>
          <w:sz w:val="22"/>
          <w:szCs w:val="22"/>
        </w:rPr>
        <w:t>“</w:t>
      </w:r>
      <w:r w:rsidR="00B777A3" w:rsidRPr="00B777A3">
        <w:rPr>
          <w:sz w:val="22"/>
          <w:szCs w:val="22"/>
        </w:rPr>
        <w:t>STANKIN</w:t>
      </w:r>
      <w:r w:rsidR="00CC7C3D">
        <w:rPr>
          <w:sz w:val="22"/>
          <w:szCs w:val="22"/>
        </w:rPr>
        <w:t>”</w:t>
      </w:r>
      <w:r w:rsidR="00B777A3" w:rsidRPr="00B777A3">
        <w:rPr>
          <w:sz w:val="22"/>
          <w:szCs w:val="22"/>
        </w:rPr>
        <w:t xml:space="preserve"> (2008–2013)</w:t>
      </w:r>
    </w:p>
    <w:p w14:paraId="408EEB20" w14:textId="77777777" w:rsidR="00B777A3" w:rsidRPr="00585920" w:rsidRDefault="00B777A3" w:rsidP="00B777A3">
      <w:pPr>
        <w:pStyle w:val="2"/>
        <w:rPr>
          <w:sz w:val="28"/>
          <w:szCs w:val="28"/>
        </w:rPr>
      </w:pPr>
      <w:r w:rsidRPr="00585920">
        <w:rPr>
          <w:rStyle w:val="a4"/>
          <w:b/>
          <w:bCs/>
          <w:sz w:val="28"/>
          <w:szCs w:val="28"/>
        </w:rPr>
        <w:t>LANGUAGES</w:t>
      </w:r>
    </w:p>
    <w:p w14:paraId="1B0169C3" w14:textId="624FAB7E" w:rsidR="00A94A24" w:rsidRPr="00B777A3" w:rsidRDefault="00B777A3" w:rsidP="00B777A3">
      <w:pPr>
        <w:pStyle w:val="a3"/>
        <w:rPr>
          <w:sz w:val="22"/>
          <w:szCs w:val="22"/>
        </w:rPr>
      </w:pPr>
      <w:r w:rsidRPr="00B777A3">
        <w:rPr>
          <w:sz w:val="22"/>
          <w:szCs w:val="22"/>
        </w:rPr>
        <w:t>Russian – Native | English – B1</w:t>
      </w:r>
    </w:p>
    <w:sectPr w:rsidR="00A94A24" w:rsidRPr="00B77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E4"/>
    <w:rsid w:val="00005650"/>
    <w:rsid w:val="000A2A65"/>
    <w:rsid w:val="001048B5"/>
    <w:rsid w:val="00195D41"/>
    <w:rsid w:val="002D7891"/>
    <w:rsid w:val="00382E60"/>
    <w:rsid w:val="003E6C62"/>
    <w:rsid w:val="00403C1F"/>
    <w:rsid w:val="004077E1"/>
    <w:rsid w:val="004249E4"/>
    <w:rsid w:val="00470E52"/>
    <w:rsid w:val="004C06B8"/>
    <w:rsid w:val="00585920"/>
    <w:rsid w:val="005E405C"/>
    <w:rsid w:val="006B7B30"/>
    <w:rsid w:val="00792210"/>
    <w:rsid w:val="007B6620"/>
    <w:rsid w:val="008234E0"/>
    <w:rsid w:val="008A3638"/>
    <w:rsid w:val="0090004F"/>
    <w:rsid w:val="00970D32"/>
    <w:rsid w:val="00A54246"/>
    <w:rsid w:val="00A94A24"/>
    <w:rsid w:val="00AB6405"/>
    <w:rsid w:val="00B51F2D"/>
    <w:rsid w:val="00B777A3"/>
    <w:rsid w:val="00C06F73"/>
    <w:rsid w:val="00CC7C3D"/>
    <w:rsid w:val="00CF00BD"/>
    <w:rsid w:val="00D7439C"/>
    <w:rsid w:val="00DA09EF"/>
    <w:rsid w:val="00E92301"/>
    <w:rsid w:val="00FB669C"/>
    <w:rsid w:val="00FF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867D"/>
  <w15:chartTrackingRefBased/>
  <w15:docId w15:val="{0FD4B035-922B-413D-AC5C-0B8A5C1F3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777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2">
    <w:name w:val="heading 2"/>
    <w:basedOn w:val="a"/>
    <w:link w:val="20"/>
    <w:uiPriority w:val="9"/>
    <w:qFormat/>
    <w:rsid w:val="00B777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3">
    <w:name w:val="heading 3"/>
    <w:basedOn w:val="a"/>
    <w:link w:val="30"/>
    <w:uiPriority w:val="9"/>
    <w:qFormat/>
    <w:rsid w:val="00B777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B6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Strong"/>
    <w:basedOn w:val="a0"/>
    <w:uiPriority w:val="22"/>
    <w:qFormat/>
    <w:rsid w:val="007B6620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777A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B777A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B777A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1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1.atatarkin@gmail.com</dc:creator>
  <cp:keywords/>
  <dc:description/>
  <cp:lastModifiedBy>1.atatarkin@gmail.com</cp:lastModifiedBy>
  <cp:revision>237</cp:revision>
  <dcterms:created xsi:type="dcterms:W3CDTF">2025-11-15T06:50:00Z</dcterms:created>
  <dcterms:modified xsi:type="dcterms:W3CDTF">2025-11-17T10:46:00Z</dcterms:modified>
</cp:coreProperties>
</file>