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30A" w:rsidRDefault="00124C0E" w:rsidP="00FD225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026" style="position:absolute;left:0;text-align:left;margin-left:56.05pt;margin-top:.3pt;width:329.2pt;height:122.25pt;z-index:251658240">
            <v:textbox style="mso-next-textbox:#_x0000_s1026">
              <w:txbxContent>
                <w:p w:rsidR="00FD225A" w:rsidRPr="0061630A" w:rsidRDefault="00FD225A" w:rsidP="00FD225A">
                  <w:pPr>
                    <w:jc w:val="center"/>
                    <w:rPr>
                      <w:sz w:val="36"/>
                      <w:szCs w:val="36"/>
                    </w:rPr>
                  </w:pPr>
                  <w:r w:rsidRPr="0061630A">
                    <w:rPr>
                      <w:sz w:val="36"/>
                      <w:szCs w:val="36"/>
                    </w:rPr>
                    <w:t>Программирование, практика.</w:t>
                  </w:r>
                </w:p>
                <w:p w:rsidR="00FD225A" w:rsidRPr="00D84E43" w:rsidRDefault="00FD225A" w:rsidP="00FD225A">
                  <w:pPr>
                    <w:jc w:val="center"/>
                    <w:rPr>
                      <w:sz w:val="36"/>
                      <w:szCs w:val="36"/>
                    </w:rPr>
                  </w:pPr>
                  <w:r w:rsidRPr="0061630A">
                    <w:rPr>
                      <w:sz w:val="36"/>
                      <w:szCs w:val="36"/>
                    </w:rPr>
                    <w:t>Домашнее задание.</w:t>
                  </w:r>
                  <w:r w:rsidRPr="0061630A">
                    <w:rPr>
                      <w:sz w:val="36"/>
                      <w:szCs w:val="36"/>
                    </w:rPr>
                    <w:br/>
                    <w:t>Алгоритмы</w:t>
                  </w:r>
                </w:p>
                <w:p w:rsidR="002F77EE" w:rsidRPr="002F77EE" w:rsidRDefault="002F77EE" w:rsidP="00FD225A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Выполнил </w:t>
                  </w:r>
                  <w:proofErr w:type="spellStart"/>
                  <w:r>
                    <w:rPr>
                      <w:sz w:val="36"/>
                      <w:szCs w:val="36"/>
                    </w:rPr>
                    <w:t>Станиславчук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Сергей</w:t>
                  </w:r>
                  <w:r w:rsidRPr="00D84E43">
                    <w:rPr>
                      <w:sz w:val="36"/>
                      <w:szCs w:val="36"/>
                    </w:rPr>
                    <w:t>,</w:t>
                  </w:r>
                  <w:r>
                    <w:rPr>
                      <w:sz w:val="36"/>
                      <w:szCs w:val="36"/>
                    </w:rPr>
                    <w:t xml:space="preserve"> АС-21-1</w:t>
                  </w:r>
                </w:p>
                <w:p w:rsidR="002F77EE" w:rsidRPr="00D84E43" w:rsidRDefault="002F77EE" w:rsidP="00FD225A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61630A" w:rsidRPr="0061630A" w:rsidRDefault="0061630A" w:rsidP="0061630A">
      <w:pPr>
        <w:rPr>
          <w:sz w:val="28"/>
          <w:szCs w:val="28"/>
        </w:rPr>
      </w:pPr>
    </w:p>
    <w:p w:rsidR="0061630A" w:rsidRPr="0061630A" w:rsidRDefault="0061630A" w:rsidP="0061630A">
      <w:pPr>
        <w:rPr>
          <w:sz w:val="28"/>
          <w:szCs w:val="28"/>
        </w:rPr>
      </w:pPr>
    </w:p>
    <w:p w:rsidR="0061630A" w:rsidRPr="0061630A" w:rsidRDefault="0061630A" w:rsidP="0061630A">
      <w:pPr>
        <w:rPr>
          <w:sz w:val="28"/>
          <w:szCs w:val="28"/>
        </w:rPr>
      </w:pPr>
    </w:p>
    <w:p w:rsidR="0061630A" w:rsidRPr="0061630A" w:rsidRDefault="0061630A" w:rsidP="0061630A">
      <w:pPr>
        <w:rPr>
          <w:sz w:val="28"/>
          <w:szCs w:val="28"/>
        </w:rPr>
      </w:pPr>
    </w:p>
    <w:p w:rsidR="00F25E60" w:rsidRPr="00F25E60" w:rsidRDefault="00124C0E" w:rsidP="0061630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>
          <v:rect id="_x0000_s1027" style="position:absolute;margin-left:-10.05pt;margin-top:7.3pt;width:481.5pt;height:182.7pt;z-index:251659264">
            <v:textbox style="mso-next-textbox:#_x0000_s1027">
              <w:txbxContent>
                <w:p w:rsidR="00FD225A" w:rsidRPr="00B525C3" w:rsidRDefault="00FD225A" w:rsidP="00AA1A48">
                  <w:pPr>
                    <w:rPr>
                      <w:sz w:val="36"/>
                      <w:szCs w:val="36"/>
                      <w:u w:val="single"/>
                      <w:lang w:val="en-US"/>
                    </w:rPr>
                  </w:pPr>
                  <w:r w:rsidRPr="00542C7A">
                    <w:rPr>
                      <w:sz w:val="36"/>
                      <w:szCs w:val="36"/>
                      <w:u w:val="single"/>
                    </w:rPr>
                    <w:t>Алгоритм</w:t>
                  </w:r>
                  <w:r w:rsidRPr="00B525C3">
                    <w:rPr>
                      <w:sz w:val="36"/>
                      <w:szCs w:val="36"/>
                      <w:u w:val="single"/>
                      <w:lang w:val="en-US"/>
                    </w:rPr>
                    <w:t xml:space="preserve">  #1.</w:t>
                  </w:r>
                </w:p>
                <w:p w:rsidR="00FD225A" w:rsidRPr="00812EAF" w:rsidRDefault="00D84E43" w:rsidP="00D84E43">
                  <w:pPr>
                    <w:rPr>
                      <w:sz w:val="36"/>
                      <w:szCs w:val="36"/>
                      <w:lang w:val="en-US"/>
                    </w:rPr>
                  </w:pPr>
                  <w:r w:rsidRPr="00BC3118">
                    <w:rPr>
                      <w:sz w:val="36"/>
                      <w:szCs w:val="36"/>
                      <w:lang w:val="en-US"/>
                    </w:rPr>
                    <w:t xml:space="preserve">1) </w:t>
                  </w:r>
                  <w:r w:rsidR="00D56582">
                    <w:rPr>
                      <w:sz w:val="36"/>
                      <w:szCs w:val="36"/>
                    </w:rPr>
                    <w:t>Ввести</w:t>
                  </w:r>
                  <w:r w:rsidR="00D56582" w:rsidRPr="00D56582">
                    <w:rPr>
                      <w:sz w:val="36"/>
                      <w:szCs w:val="36"/>
                      <w:lang w:val="en-US"/>
                    </w:rPr>
                    <w:t xml:space="preserve"> </w:t>
                  </w:r>
                  <w:proofErr w:type="spellStart"/>
                  <w:r w:rsidR="00D56582">
                    <w:rPr>
                      <w:sz w:val="36"/>
                      <w:szCs w:val="36"/>
                      <w:lang w:val="en-US"/>
                    </w:rPr>
                    <w:t>a</w:t>
                  </w:r>
                  <w:proofErr w:type="spellEnd"/>
                  <w:r w:rsidR="00BC3118" w:rsidRPr="00BC3118">
                    <w:rPr>
                      <w:sz w:val="36"/>
                      <w:szCs w:val="36"/>
                      <w:lang w:val="en-US"/>
                    </w:rPr>
                    <w:tab/>
                  </w:r>
                  <w:r w:rsidR="00BC3118" w:rsidRPr="00BC3118">
                    <w:rPr>
                      <w:sz w:val="36"/>
                      <w:szCs w:val="36"/>
                      <w:lang w:val="en-US"/>
                    </w:rPr>
                    <w:tab/>
                  </w:r>
                  <w:r w:rsidR="00BC3118" w:rsidRPr="00BC3118">
                    <w:rPr>
                      <w:sz w:val="36"/>
                      <w:szCs w:val="36"/>
                      <w:lang w:val="en-US"/>
                    </w:rPr>
                    <w:tab/>
                  </w:r>
                  <w:r w:rsidR="00BC3118" w:rsidRPr="00BC3118">
                    <w:rPr>
                      <w:sz w:val="36"/>
                      <w:szCs w:val="36"/>
                      <w:lang w:val="en-US"/>
                    </w:rPr>
                    <w:tab/>
                  </w:r>
                  <w:r w:rsidR="00BC3118" w:rsidRPr="00BC3118">
                    <w:rPr>
                      <w:sz w:val="36"/>
                      <w:szCs w:val="36"/>
                      <w:lang w:val="en-US"/>
                    </w:rPr>
                    <w:tab/>
                  </w:r>
                  <w:r w:rsidR="00BC3118" w:rsidRPr="00BC3118">
                    <w:rPr>
                      <w:sz w:val="36"/>
                      <w:szCs w:val="36"/>
                      <w:lang w:val="en-US"/>
                    </w:rPr>
                    <w:tab/>
                    <w:t>4)</w:t>
                  </w:r>
                  <w:r w:rsidR="00CB2712">
                    <w:rPr>
                      <w:sz w:val="36"/>
                      <w:szCs w:val="36"/>
                      <w:lang w:val="en-US"/>
                    </w:rPr>
                    <w:t xml:space="preserve"> </w:t>
                  </w:r>
                  <w:r w:rsidR="007B1C8B">
                    <w:rPr>
                      <w:sz w:val="36"/>
                      <w:szCs w:val="36"/>
                      <w:lang w:val="en-US"/>
                    </w:rPr>
                    <w:t xml:space="preserve">R &lt;-- </w:t>
                  </w:r>
                  <w:proofErr w:type="gramStart"/>
                  <w:r w:rsidR="007B1C8B">
                    <w:rPr>
                      <w:sz w:val="36"/>
                      <w:szCs w:val="36"/>
                      <w:lang w:val="en-US"/>
                    </w:rPr>
                    <w:t>sin(</w:t>
                  </w:r>
                  <w:proofErr w:type="gramEnd"/>
                  <w:r w:rsidR="007B1C8B">
                    <w:rPr>
                      <w:sz w:val="36"/>
                      <w:szCs w:val="36"/>
                      <w:lang w:val="en-US"/>
                    </w:rPr>
                    <w:t>a)</w:t>
                  </w:r>
                </w:p>
                <w:p w:rsidR="00FA330E" w:rsidRPr="00812EAF" w:rsidRDefault="00D84E43" w:rsidP="00D84E43">
                  <w:pPr>
                    <w:rPr>
                      <w:sz w:val="36"/>
                      <w:szCs w:val="36"/>
                    </w:rPr>
                  </w:pPr>
                  <w:r w:rsidRPr="00486FF5">
                    <w:rPr>
                      <w:sz w:val="36"/>
                      <w:szCs w:val="36"/>
                    </w:rPr>
                    <w:t xml:space="preserve">2) </w:t>
                  </w:r>
                  <w:r w:rsidR="00D56582">
                    <w:rPr>
                      <w:sz w:val="36"/>
                      <w:szCs w:val="36"/>
                      <w:lang w:val="en-US"/>
                    </w:rPr>
                    <w:t>R</w:t>
                  </w:r>
                  <w:r w:rsidR="00486FF5" w:rsidRPr="00486FF5">
                    <w:rPr>
                      <w:sz w:val="36"/>
                      <w:szCs w:val="36"/>
                    </w:rPr>
                    <w:t xml:space="preserve"> &lt;--</w:t>
                  </w:r>
                  <w:r w:rsidR="00B9317E" w:rsidRPr="00B9317E">
                    <w:rPr>
                      <w:sz w:val="36"/>
                      <w:szCs w:val="36"/>
                    </w:rPr>
                    <w:t xml:space="preserve"> </w:t>
                  </w:r>
                  <w:r w:rsidR="00D56582">
                    <w:rPr>
                      <w:sz w:val="36"/>
                      <w:szCs w:val="36"/>
                      <w:lang w:val="en-US"/>
                    </w:rPr>
                    <w:t>sin</w:t>
                  </w:r>
                  <w:r w:rsidR="00D56582" w:rsidRPr="00812EAF">
                    <w:rPr>
                      <w:sz w:val="36"/>
                      <w:szCs w:val="36"/>
                    </w:rPr>
                    <w:t>(</w:t>
                  </w:r>
                  <w:r w:rsidR="00D56582">
                    <w:rPr>
                      <w:sz w:val="36"/>
                      <w:szCs w:val="36"/>
                      <w:lang w:val="en-US"/>
                    </w:rPr>
                    <w:t>a</w:t>
                  </w:r>
                  <w:r w:rsidR="00D56582" w:rsidRPr="00812EAF">
                    <w:rPr>
                      <w:sz w:val="36"/>
                      <w:szCs w:val="36"/>
                    </w:rPr>
                    <w:t>)</w:t>
                  </w:r>
                </w:p>
                <w:p w:rsidR="00D84E43" w:rsidRPr="007B1C8B" w:rsidRDefault="00C4413E" w:rsidP="00D84E4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Пока</w:t>
                  </w:r>
                  <w:r w:rsidR="00812EAF" w:rsidRPr="00812EAF">
                    <w:rPr>
                      <w:sz w:val="36"/>
                      <w:szCs w:val="36"/>
                    </w:rPr>
                    <w:t xml:space="preserve"> |</w:t>
                  </w:r>
                  <w:r w:rsidR="00812EAF">
                    <w:rPr>
                      <w:sz w:val="36"/>
                      <w:szCs w:val="36"/>
                      <w:lang w:val="en-US"/>
                    </w:rPr>
                    <w:t>R</w:t>
                  </w:r>
                  <w:r w:rsidR="00812EAF" w:rsidRPr="00812EAF">
                    <w:rPr>
                      <w:sz w:val="36"/>
                      <w:szCs w:val="36"/>
                    </w:rPr>
                    <w:t>-</w:t>
                  </w:r>
                  <w:r w:rsidR="00812EAF">
                    <w:rPr>
                      <w:sz w:val="36"/>
                      <w:szCs w:val="36"/>
                      <w:lang w:val="en-US"/>
                    </w:rPr>
                    <w:t>a</w:t>
                  </w:r>
                  <w:r w:rsidR="00812EAF" w:rsidRPr="00812EAF">
                    <w:rPr>
                      <w:sz w:val="36"/>
                      <w:szCs w:val="36"/>
                    </w:rPr>
                    <w:t>|&gt;</w:t>
                  </w:r>
                  <w:r w:rsidR="007B1C8B">
                    <w:rPr>
                      <w:sz w:val="36"/>
                      <w:szCs w:val="36"/>
                    </w:rPr>
                    <w:t xml:space="preserve"> </w:t>
                  </w:r>
                  <w:r w:rsidR="00812EAF" w:rsidRPr="00812EAF">
                    <w:rPr>
                      <w:sz w:val="36"/>
                      <w:szCs w:val="36"/>
                    </w:rPr>
                    <w:t xml:space="preserve">0.0001 </w:t>
                  </w:r>
                  <w:r w:rsidR="00812EAF">
                    <w:rPr>
                      <w:sz w:val="36"/>
                      <w:szCs w:val="36"/>
                    </w:rPr>
                    <w:t>п</w:t>
                  </w:r>
                  <w:r w:rsidR="00FA330E">
                    <w:rPr>
                      <w:sz w:val="36"/>
                      <w:szCs w:val="36"/>
                    </w:rPr>
                    <w:t>овторить шаги 3</w:t>
                  </w:r>
                  <w:r w:rsidR="007B1C8B">
                    <w:rPr>
                      <w:sz w:val="36"/>
                      <w:szCs w:val="36"/>
                    </w:rPr>
                    <w:t>,4</w:t>
                  </w:r>
                </w:p>
                <w:p w:rsidR="00D84E43" w:rsidRPr="007B1C8B" w:rsidRDefault="00D84E43" w:rsidP="00BC3118">
                  <w:pPr>
                    <w:rPr>
                      <w:sz w:val="36"/>
                      <w:szCs w:val="36"/>
                      <w:lang w:val="en-US"/>
                    </w:rPr>
                  </w:pPr>
                  <w:r w:rsidRPr="00486FF5">
                    <w:rPr>
                      <w:sz w:val="36"/>
                      <w:szCs w:val="36"/>
                    </w:rPr>
                    <w:t>3)</w:t>
                  </w:r>
                  <w:r w:rsidR="00486FF5" w:rsidRPr="00486FF5">
                    <w:rPr>
                      <w:sz w:val="36"/>
                      <w:szCs w:val="36"/>
                    </w:rPr>
                    <w:t xml:space="preserve"> </w:t>
                  </w:r>
                  <w:r w:rsidR="00D3527A">
                    <w:rPr>
                      <w:sz w:val="36"/>
                      <w:szCs w:val="36"/>
                      <w:lang w:val="en-US"/>
                    </w:rPr>
                    <w:t>a</w:t>
                  </w:r>
                  <w:r w:rsidR="00D3527A" w:rsidRPr="00FA330E">
                    <w:rPr>
                      <w:sz w:val="36"/>
                      <w:szCs w:val="36"/>
                    </w:rPr>
                    <w:t xml:space="preserve"> &lt;-- </w:t>
                  </w:r>
                  <w:r w:rsidR="007B1C8B">
                    <w:rPr>
                      <w:sz w:val="36"/>
                      <w:szCs w:val="36"/>
                      <w:lang w:val="en-US"/>
                    </w:rPr>
                    <w:t>R</w:t>
                  </w:r>
                </w:p>
                <w:p w:rsidR="00F3311E" w:rsidRPr="00486FF5" w:rsidRDefault="00F3311E" w:rsidP="00D84E43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tbl>
      <w:tblPr>
        <w:tblStyle w:val="1"/>
        <w:tblpPr w:leftFromText="180" w:rightFromText="180" w:vertAnchor="text" w:horzAnchor="margin" w:tblpY="3480"/>
        <w:tblW w:w="5920" w:type="dxa"/>
        <w:tblLook w:val="04A0"/>
      </w:tblPr>
      <w:tblGrid>
        <w:gridCol w:w="1604"/>
        <w:gridCol w:w="2048"/>
        <w:gridCol w:w="2268"/>
      </w:tblGrid>
      <w:tr w:rsidR="00460F00" w:rsidRPr="0061630A" w:rsidTr="00460F00">
        <w:trPr>
          <w:cnfStyle w:val="100000000000"/>
          <w:trHeight w:val="385"/>
        </w:trPr>
        <w:tc>
          <w:tcPr>
            <w:cnfStyle w:val="001000000000"/>
            <w:tcW w:w="1604" w:type="dxa"/>
          </w:tcPr>
          <w:p w:rsidR="00460F00" w:rsidRPr="00542C7A" w:rsidRDefault="00460F00" w:rsidP="0016069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048" w:type="dxa"/>
          </w:tcPr>
          <w:p w:rsidR="00460F00" w:rsidRPr="0016069C" w:rsidRDefault="00460F00" w:rsidP="0016069C">
            <w:pPr>
              <w:jc w:val="center"/>
              <w:cnfStyle w:val="1000000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k</w:t>
            </w:r>
          </w:p>
        </w:tc>
        <w:tc>
          <w:tcPr>
            <w:tcW w:w="2268" w:type="dxa"/>
          </w:tcPr>
          <w:p w:rsidR="00460F00" w:rsidRPr="00542C7A" w:rsidRDefault="00460F00" w:rsidP="0016069C">
            <w:pPr>
              <w:jc w:val="center"/>
              <w:cnfStyle w:val="1000000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</w:t>
            </w:r>
          </w:p>
        </w:tc>
      </w:tr>
      <w:tr w:rsidR="00460F00" w:rsidRPr="0061630A" w:rsidTr="00460F00">
        <w:trPr>
          <w:cnfStyle w:val="000000100000"/>
          <w:trHeight w:val="385"/>
        </w:trPr>
        <w:tc>
          <w:tcPr>
            <w:cnfStyle w:val="001000000000"/>
            <w:tcW w:w="1604" w:type="dxa"/>
          </w:tcPr>
          <w:p w:rsidR="00460F00" w:rsidRPr="00542C7A" w:rsidRDefault="00460F00" w:rsidP="00EB5545">
            <w:pPr>
              <w:jc w:val="center"/>
              <w:rPr>
                <w:sz w:val="36"/>
                <w:szCs w:val="36"/>
              </w:rPr>
            </w:pPr>
            <w:r w:rsidRPr="00542C7A">
              <w:rPr>
                <w:sz w:val="36"/>
                <w:szCs w:val="36"/>
              </w:rPr>
              <w:t>Шаг 1</w:t>
            </w:r>
          </w:p>
        </w:tc>
        <w:tc>
          <w:tcPr>
            <w:tcW w:w="2048" w:type="dxa"/>
          </w:tcPr>
          <w:p w:rsidR="00460F00" w:rsidRPr="007B1C8B" w:rsidRDefault="00460F00" w:rsidP="00EB5545">
            <w:pPr>
              <w:jc w:val="center"/>
              <w:cnfStyle w:val="0000001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x</w:t>
            </w:r>
          </w:p>
        </w:tc>
        <w:tc>
          <w:tcPr>
            <w:tcW w:w="2268" w:type="dxa"/>
          </w:tcPr>
          <w:p w:rsidR="00460F00" w:rsidRPr="00542C7A" w:rsidRDefault="00460F00" w:rsidP="00EB5545">
            <w:pPr>
              <w:jc w:val="center"/>
              <w:cnfStyle w:val="0000001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460F00" w:rsidRPr="0061630A" w:rsidTr="00460F00">
        <w:trPr>
          <w:cnfStyle w:val="000000010000"/>
          <w:trHeight w:val="365"/>
        </w:trPr>
        <w:tc>
          <w:tcPr>
            <w:cnfStyle w:val="001000000000"/>
            <w:tcW w:w="1604" w:type="dxa"/>
          </w:tcPr>
          <w:p w:rsidR="00460F00" w:rsidRPr="00542C7A" w:rsidRDefault="00460F00" w:rsidP="00EB5545">
            <w:pPr>
              <w:jc w:val="center"/>
              <w:rPr>
                <w:sz w:val="36"/>
                <w:szCs w:val="36"/>
              </w:rPr>
            </w:pPr>
            <w:r w:rsidRPr="00542C7A">
              <w:rPr>
                <w:sz w:val="36"/>
                <w:szCs w:val="36"/>
              </w:rPr>
              <w:t>Шаг 2</w:t>
            </w:r>
          </w:p>
        </w:tc>
        <w:tc>
          <w:tcPr>
            <w:tcW w:w="2048" w:type="dxa"/>
          </w:tcPr>
          <w:p w:rsidR="00460F00" w:rsidRPr="00542C7A" w:rsidRDefault="00460F00" w:rsidP="00EB5545">
            <w:pPr>
              <w:jc w:val="center"/>
              <w:cnfStyle w:val="00000001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x</w:t>
            </w:r>
          </w:p>
        </w:tc>
        <w:tc>
          <w:tcPr>
            <w:tcW w:w="2268" w:type="dxa"/>
          </w:tcPr>
          <w:p w:rsidR="00460F00" w:rsidRPr="00542C7A" w:rsidRDefault="00460F00" w:rsidP="00EB5545">
            <w:pPr>
              <w:jc w:val="center"/>
              <w:cnfStyle w:val="00000001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sin(x)</w:t>
            </w:r>
          </w:p>
        </w:tc>
      </w:tr>
      <w:tr w:rsidR="00460F00" w:rsidRPr="0061630A" w:rsidTr="00460F00">
        <w:trPr>
          <w:cnfStyle w:val="000000100000"/>
          <w:trHeight w:val="1075"/>
        </w:trPr>
        <w:tc>
          <w:tcPr>
            <w:cnfStyle w:val="001000000000"/>
            <w:tcW w:w="1604" w:type="dxa"/>
          </w:tcPr>
          <w:p w:rsidR="00460F00" w:rsidRPr="00542C7A" w:rsidRDefault="00460F00" w:rsidP="00EB5545">
            <w:pPr>
              <w:jc w:val="center"/>
              <w:rPr>
                <w:sz w:val="36"/>
                <w:szCs w:val="36"/>
              </w:rPr>
            </w:pPr>
            <w:r w:rsidRPr="00542C7A">
              <w:rPr>
                <w:sz w:val="36"/>
                <w:szCs w:val="36"/>
              </w:rPr>
              <w:t>Шаг 3</w:t>
            </w:r>
          </w:p>
        </w:tc>
        <w:tc>
          <w:tcPr>
            <w:tcW w:w="2048" w:type="dxa"/>
          </w:tcPr>
          <w:p w:rsidR="00460F00" w:rsidRPr="00542C7A" w:rsidRDefault="00460F00" w:rsidP="00EB5545">
            <w:pPr>
              <w:jc w:val="center"/>
              <w:cnfStyle w:val="0000001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sin(x)</w:t>
            </w:r>
          </w:p>
        </w:tc>
        <w:tc>
          <w:tcPr>
            <w:tcW w:w="2268" w:type="dxa"/>
          </w:tcPr>
          <w:p w:rsidR="00460F00" w:rsidRPr="00542C7A" w:rsidRDefault="00460F00" w:rsidP="00EB5545">
            <w:pPr>
              <w:jc w:val="center"/>
              <w:cnfStyle w:val="0000001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sin(x)</w:t>
            </w:r>
          </w:p>
        </w:tc>
      </w:tr>
      <w:tr w:rsidR="00460F00" w:rsidRPr="0061630A" w:rsidTr="00460F00">
        <w:trPr>
          <w:cnfStyle w:val="000000010000"/>
          <w:trHeight w:val="1075"/>
        </w:trPr>
        <w:tc>
          <w:tcPr>
            <w:cnfStyle w:val="001000000000"/>
            <w:tcW w:w="1604" w:type="dxa"/>
          </w:tcPr>
          <w:p w:rsidR="00460F00" w:rsidRPr="0016069C" w:rsidRDefault="00460F00" w:rsidP="00EB55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Шаг 4</w:t>
            </w:r>
          </w:p>
        </w:tc>
        <w:tc>
          <w:tcPr>
            <w:tcW w:w="2048" w:type="dxa"/>
          </w:tcPr>
          <w:p w:rsidR="00460F00" w:rsidRPr="000E1EA2" w:rsidRDefault="00460F00" w:rsidP="00EB5545">
            <w:pPr>
              <w:jc w:val="center"/>
              <w:cnfStyle w:val="00000001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sin(x)</w:t>
            </w:r>
          </w:p>
        </w:tc>
        <w:tc>
          <w:tcPr>
            <w:tcW w:w="2268" w:type="dxa"/>
          </w:tcPr>
          <w:p w:rsidR="00460F00" w:rsidRPr="003772ED" w:rsidRDefault="00460F00" w:rsidP="00EB5545">
            <w:pPr>
              <w:jc w:val="center"/>
              <w:cnfStyle w:val="00000001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sin(sin(x))</w:t>
            </w:r>
          </w:p>
        </w:tc>
      </w:tr>
      <w:tr w:rsidR="00460F00" w:rsidRPr="0061630A" w:rsidTr="00460F00">
        <w:trPr>
          <w:cnfStyle w:val="000000100000"/>
          <w:trHeight w:val="1075"/>
        </w:trPr>
        <w:tc>
          <w:tcPr>
            <w:cnfStyle w:val="001000000000"/>
            <w:tcW w:w="1604" w:type="dxa"/>
          </w:tcPr>
          <w:p w:rsidR="00460F00" w:rsidRPr="0021622A" w:rsidRDefault="0021622A" w:rsidP="00EB55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Шаг 3</w:t>
            </w:r>
          </w:p>
        </w:tc>
        <w:tc>
          <w:tcPr>
            <w:tcW w:w="2048" w:type="dxa"/>
          </w:tcPr>
          <w:p w:rsidR="00460F00" w:rsidRPr="003772ED" w:rsidRDefault="00F25E60" w:rsidP="00EB5545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sin(x)</w:t>
            </w:r>
          </w:p>
        </w:tc>
        <w:tc>
          <w:tcPr>
            <w:tcW w:w="2268" w:type="dxa"/>
          </w:tcPr>
          <w:p w:rsidR="00460F00" w:rsidRPr="00494160" w:rsidRDefault="00460F00" w:rsidP="00EB5545">
            <w:pPr>
              <w:jc w:val="center"/>
              <w:cnfStyle w:val="0000001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</w:t>
            </w:r>
            <w:r w:rsidR="00494160">
              <w:rPr>
                <w:sz w:val="36"/>
                <w:szCs w:val="36"/>
                <w:lang w:val="en-US"/>
              </w:rPr>
              <w:t>n(sin(x))</w:t>
            </w:r>
          </w:p>
        </w:tc>
      </w:tr>
      <w:tr w:rsidR="00460F00" w:rsidRPr="0061630A" w:rsidTr="00460F00">
        <w:trPr>
          <w:cnfStyle w:val="000000010000"/>
          <w:trHeight w:val="1075"/>
        </w:trPr>
        <w:tc>
          <w:tcPr>
            <w:cnfStyle w:val="001000000000"/>
            <w:tcW w:w="1604" w:type="dxa"/>
          </w:tcPr>
          <w:p w:rsidR="00460F00" w:rsidRDefault="00460F00" w:rsidP="00EB55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Шаг </w:t>
            </w:r>
            <w:r w:rsidR="0021622A">
              <w:rPr>
                <w:sz w:val="36"/>
                <w:szCs w:val="36"/>
              </w:rPr>
              <w:t>4</w:t>
            </w:r>
          </w:p>
        </w:tc>
        <w:tc>
          <w:tcPr>
            <w:tcW w:w="2048" w:type="dxa"/>
          </w:tcPr>
          <w:p w:rsidR="00460F00" w:rsidRPr="00F25E60" w:rsidRDefault="00F25E60" w:rsidP="00EB5545">
            <w:pPr>
              <w:jc w:val="center"/>
              <w:cnfStyle w:val="00000001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sin(x)</w:t>
            </w:r>
          </w:p>
        </w:tc>
        <w:tc>
          <w:tcPr>
            <w:tcW w:w="2268" w:type="dxa"/>
          </w:tcPr>
          <w:p w:rsidR="00460F00" w:rsidRPr="003772ED" w:rsidRDefault="0021622A" w:rsidP="00EB5545">
            <w:pPr>
              <w:jc w:val="center"/>
              <w:cnfStyle w:val="00000001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sin(</w:t>
            </w:r>
            <w:r w:rsidR="00494160">
              <w:rPr>
                <w:sz w:val="36"/>
                <w:szCs w:val="36"/>
                <w:lang w:val="en-US"/>
              </w:rPr>
              <w:t>sin(si</w:t>
            </w:r>
            <w:r w:rsidR="00F25E60">
              <w:rPr>
                <w:sz w:val="36"/>
                <w:szCs w:val="36"/>
                <w:lang w:val="en-US"/>
              </w:rPr>
              <w:t>n(x))</w:t>
            </w:r>
            <w:r>
              <w:rPr>
                <w:sz w:val="36"/>
                <w:szCs w:val="36"/>
                <w:lang w:val="en-US"/>
              </w:rPr>
              <w:t>)</w:t>
            </w:r>
          </w:p>
        </w:tc>
      </w:tr>
    </w:tbl>
    <w:p w:rsidR="0061630A" w:rsidRPr="00D16B64" w:rsidRDefault="0061630A" w:rsidP="00EB5545">
      <w:pPr>
        <w:jc w:val="center"/>
        <w:rPr>
          <w:sz w:val="28"/>
          <w:szCs w:val="28"/>
          <w:lang w:val="en-US"/>
        </w:rPr>
      </w:pPr>
    </w:p>
    <w:p w:rsidR="0061630A" w:rsidRPr="0061630A" w:rsidRDefault="0061630A" w:rsidP="00EB5545">
      <w:pPr>
        <w:jc w:val="center"/>
        <w:rPr>
          <w:sz w:val="28"/>
          <w:szCs w:val="28"/>
        </w:rPr>
      </w:pPr>
    </w:p>
    <w:p w:rsidR="00920C91" w:rsidRDefault="00920C91" w:rsidP="00EB5545">
      <w:pPr>
        <w:jc w:val="center"/>
        <w:rPr>
          <w:sz w:val="28"/>
          <w:szCs w:val="28"/>
          <w:lang w:val="en-US"/>
        </w:rPr>
      </w:pPr>
    </w:p>
    <w:p w:rsidR="0061630A" w:rsidRPr="000C0319" w:rsidRDefault="00154D06" w:rsidP="00EB5545">
      <w:pPr>
        <w:jc w:val="center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0C031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E24A5" w:rsidRPr="00FE24A5">
        <w:rPr>
          <w:sz w:val="28"/>
          <w:szCs w:val="28"/>
        </w:rPr>
        <w:t xml:space="preserve"> </w:t>
      </w:r>
      <w:r w:rsidR="000C0319">
        <w:rPr>
          <w:sz w:val="28"/>
          <w:szCs w:val="28"/>
        </w:rPr>
        <w:t xml:space="preserve">если условие истинно, то значение переменной </w:t>
      </w:r>
      <w:r w:rsidR="000C0319">
        <w:rPr>
          <w:sz w:val="28"/>
          <w:szCs w:val="28"/>
          <w:lang w:val="en-US"/>
        </w:rPr>
        <w:t>S</w:t>
      </w:r>
      <w:r w:rsidR="000C0319" w:rsidRPr="000C0319">
        <w:rPr>
          <w:sz w:val="28"/>
          <w:szCs w:val="28"/>
        </w:rPr>
        <w:t xml:space="preserve"> </w:t>
      </w:r>
      <w:r w:rsidR="000C0319">
        <w:rPr>
          <w:sz w:val="28"/>
          <w:szCs w:val="28"/>
        </w:rPr>
        <w:t>будет суммой всех элементов последовательности.</w:t>
      </w:r>
    </w:p>
    <w:p w:rsidR="0061630A" w:rsidRPr="0061630A" w:rsidRDefault="0061630A" w:rsidP="00EB5545">
      <w:pPr>
        <w:jc w:val="center"/>
        <w:rPr>
          <w:sz w:val="28"/>
          <w:szCs w:val="28"/>
        </w:rPr>
      </w:pPr>
    </w:p>
    <w:p w:rsidR="00F25E60" w:rsidRDefault="00F25E60" w:rsidP="00EB5545">
      <w:pPr>
        <w:jc w:val="center"/>
        <w:rPr>
          <w:sz w:val="28"/>
          <w:szCs w:val="28"/>
          <w:lang w:val="en-US"/>
        </w:rPr>
      </w:pPr>
    </w:p>
    <w:p w:rsidR="00F25E60" w:rsidRDefault="00F25E60" w:rsidP="00EB5545">
      <w:pPr>
        <w:jc w:val="center"/>
        <w:rPr>
          <w:sz w:val="28"/>
          <w:szCs w:val="28"/>
          <w:lang w:val="en-US"/>
        </w:rPr>
      </w:pPr>
    </w:p>
    <w:p w:rsidR="0021622A" w:rsidRDefault="0021622A" w:rsidP="00EB5545">
      <w:pPr>
        <w:jc w:val="center"/>
        <w:rPr>
          <w:sz w:val="28"/>
          <w:szCs w:val="28"/>
          <w:lang w:val="en-US"/>
        </w:rPr>
      </w:pPr>
    </w:p>
    <w:p w:rsidR="0021622A" w:rsidRDefault="0021622A" w:rsidP="00EB5545">
      <w:pPr>
        <w:jc w:val="center"/>
        <w:rPr>
          <w:sz w:val="28"/>
          <w:szCs w:val="28"/>
          <w:lang w:val="en-US"/>
        </w:rPr>
      </w:pPr>
    </w:p>
    <w:p w:rsidR="0021622A" w:rsidRDefault="0021622A" w:rsidP="00EB5545">
      <w:pPr>
        <w:jc w:val="center"/>
        <w:rPr>
          <w:sz w:val="28"/>
          <w:szCs w:val="28"/>
          <w:lang w:val="en-US"/>
        </w:rPr>
      </w:pPr>
    </w:p>
    <w:p w:rsidR="0021622A" w:rsidRDefault="0021622A" w:rsidP="00EB5545">
      <w:pPr>
        <w:jc w:val="center"/>
        <w:rPr>
          <w:sz w:val="28"/>
          <w:szCs w:val="28"/>
          <w:lang w:val="en-US"/>
        </w:rPr>
      </w:pPr>
    </w:p>
    <w:p w:rsidR="0021622A" w:rsidRDefault="0021622A" w:rsidP="00EB5545">
      <w:pPr>
        <w:jc w:val="center"/>
        <w:rPr>
          <w:sz w:val="28"/>
          <w:szCs w:val="28"/>
          <w:lang w:val="en-US"/>
        </w:rPr>
      </w:pPr>
    </w:p>
    <w:p w:rsidR="0021622A" w:rsidRDefault="0021622A" w:rsidP="00EB5545">
      <w:pPr>
        <w:jc w:val="center"/>
        <w:rPr>
          <w:sz w:val="28"/>
          <w:szCs w:val="28"/>
          <w:lang w:val="en-US"/>
        </w:rPr>
      </w:pPr>
    </w:p>
    <w:p w:rsidR="0021622A" w:rsidRDefault="0021622A" w:rsidP="00EB5545">
      <w:pPr>
        <w:jc w:val="center"/>
        <w:rPr>
          <w:sz w:val="28"/>
          <w:szCs w:val="28"/>
          <w:lang w:val="en-US"/>
        </w:rPr>
      </w:pPr>
    </w:p>
    <w:p w:rsidR="0021622A" w:rsidRDefault="0021622A" w:rsidP="00EB5545">
      <w:pPr>
        <w:jc w:val="center"/>
        <w:rPr>
          <w:sz w:val="28"/>
          <w:szCs w:val="28"/>
          <w:lang w:val="en-US"/>
        </w:rPr>
      </w:pPr>
    </w:p>
    <w:p w:rsidR="00275A2C" w:rsidRDefault="00275A2C" w:rsidP="00EB5545">
      <w:pPr>
        <w:jc w:val="center"/>
        <w:rPr>
          <w:sz w:val="28"/>
          <w:szCs w:val="28"/>
          <w:lang w:val="en-US"/>
        </w:rPr>
      </w:pPr>
    </w:p>
    <w:p w:rsidR="0021622A" w:rsidRPr="00275A2C" w:rsidRDefault="00EB5545" w:rsidP="0061630A">
      <w:pPr>
        <w:rPr>
          <w:sz w:val="28"/>
          <w:szCs w:val="28"/>
        </w:rPr>
      </w:pPr>
      <w:r>
        <w:rPr>
          <w:sz w:val="28"/>
          <w:szCs w:val="28"/>
        </w:rPr>
        <w:t xml:space="preserve">Если учитывать условие цикла, то в переменной </w:t>
      </w:r>
      <w:r>
        <w:rPr>
          <w:sz w:val="28"/>
          <w:szCs w:val="28"/>
          <w:lang w:val="en-US"/>
        </w:rPr>
        <w:t>R</w:t>
      </w:r>
      <w:r w:rsidRPr="00EB55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элемент </w:t>
      </w:r>
      <w:r w:rsidR="00187857">
        <w:rPr>
          <w:sz w:val="28"/>
          <w:szCs w:val="28"/>
        </w:rPr>
        <w:t xml:space="preserve">– </w:t>
      </w:r>
      <w:r w:rsidR="00187857">
        <w:rPr>
          <w:sz w:val="28"/>
          <w:szCs w:val="28"/>
          <w:lang w:val="en-US"/>
        </w:rPr>
        <w:t>n</w:t>
      </w:r>
      <w:r w:rsidR="00187857">
        <w:rPr>
          <w:sz w:val="28"/>
          <w:szCs w:val="28"/>
        </w:rPr>
        <w:t>-</w:t>
      </w:r>
      <w:proofErr w:type="spellStart"/>
      <w:r w:rsidR="00187857">
        <w:rPr>
          <w:sz w:val="28"/>
          <w:szCs w:val="28"/>
        </w:rPr>
        <w:t>нное</w:t>
      </w:r>
      <w:proofErr w:type="spellEnd"/>
      <w:r w:rsidR="00187857">
        <w:rPr>
          <w:sz w:val="28"/>
          <w:szCs w:val="28"/>
        </w:rPr>
        <w:t xml:space="preserve"> число синусов, где </w:t>
      </w:r>
      <w:r w:rsidR="00187857">
        <w:rPr>
          <w:sz w:val="28"/>
          <w:szCs w:val="28"/>
          <w:lang w:val="en-US"/>
        </w:rPr>
        <w:t>n</w:t>
      </w:r>
      <w:r w:rsidR="00187857" w:rsidRPr="00187857">
        <w:rPr>
          <w:sz w:val="28"/>
          <w:szCs w:val="28"/>
        </w:rPr>
        <w:t xml:space="preserve"> = </w:t>
      </w:r>
      <w:r w:rsidR="00187857">
        <w:rPr>
          <w:sz w:val="28"/>
          <w:szCs w:val="28"/>
        </w:rPr>
        <w:t xml:space="preserve">число повторов + 1, причём присваивание синуса будет до тех пор, пока </w:t>
      </w:r>
      <w:r w:rsidR="00187857" w:rsidRPr="00187857">
        <w:rPr>
          <w:sz w:val="28"/>
          <w:szCs w:val="28"/>
        </w:rPr>
        <w:t>|</w:t>
      </w:r>
      <w:r w:rsidR="00187857">
        <w:rPr>
          <w:sz w:val="28"/>
          <w:szCs w:val="28"/>
          <w:lang w:val="en-US"/>
        </w:rPr>
        <w:t>R</w:t>
      </w:r>
      <w:r w:rsidR="00187857" w:rsidRPr="00187857">
        <w:rPr>
          <w:sz w:val="28"/>
          <w:szCs w:val="28"/>
        </w:rPr>
        <w:t xml:space="preserve"> – </w:t>
      </w:r>
      <w:r w:rsidR="00187857">
        <w:rPr>
          <w:sz w:val="28"/>
          <w:szCs w:val="28"/>
          <w:lang w:val="en-US"/>
        </w:rPr>
        <w:t>a</w:t>
      </w:r>
      <w:r w:rsidR="00187857" w:rsidRPr="00187857">
        <w:rPr>
          <w:sz w:val="28"/>
          <w:szCs w:val="28"/>
        </w:rPr>
        <w:t xml:space="preserve">|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="00187857" w:rsidRPr="00187857">
        <w:rPr>
          <w:rFonts w:eastAsiaTheme="minorEastAsia"/>
          <w:sz w:val="28"/>
          <w:szCs w:val="28"/>
        </w:rPr>
        <w:t xml:space="preserve"> </w:t>
      </w:r>
      <w:r w:rsidR="00187857" w:rsidRPr="00275A2C">
        <w:rPr>
          <w:rFonts w:eastAsiaTheme="minorEastAsia"/>
          <w:sz w:val="28"/>
          <w:szCs w:val="28"/>
        </w:rPr>
        <w:t>0,0001.</w:t>
      </w:r>
    </w:p>
    <w:p w:rsidR="0021622A" w:rsidRPr="00EB5545" w:rsidRDefault="00FD2C88" w:rsidP="0061630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pict>
          <v:rect id="_x0000_s1029" style="position:absolute;margin-left:20.15pt;margin-top:-14.6pt;width:367.5pt;height:223.45pt;z-index:251661312">
            <v:textbox style="mso-next-textbox:#_x0000_s1029">
              <w:txbxContent>
                <w:p w:rsidR="0061630A" w:rsidRPr="00D84E43" w:rsidRDefault="0061630A">
                  <w:pPr>
                    <w:rPr>
                      <w:sz w:val="36"/>
                      <w:szCs w:val="36"/>
                      <w:u w:val="single"/>
                      <w:lang w:val="en-US"/>
                    </w:rPr>
                  </w:pPr>
                  <w:r w:rsidRPr="002F77EE">
                    <w:rPr>
                      <w:sz w:val="36"/>
                      <w:szCs w:val="36"/>
                      <w:u w:val="single"/>
                    </w:rPr>
                    <w:t>Алгоритм</w:t>
                  </w:r>
                  <w:r w:rsidRPr="00D84E43">
                    <w:rPr>
                      <w:sz w:val="36"/>
                      <w:szCs w:val="36"/>
                      <w:u w:val="single"/>
                      <w:lang w:val="en-US"/>
                    </w:rPr>
                    <w:t xml:space="preserve"> </w:t>
                  </w:r>
                  <w:r w:rsidRPr="002F77EE">
                    <w:rPr>
                      <w:sz w:val="36"/>
                      <w:szCs w:val="36"/>
                      <w:u w:val="single"/>
                      <w:lang w:val="en-US"/>
                    </w:rPr>
                    <w:t>#2.</w:t>
                  </w:r>
                </w:p>
                <w:p w:rsidR="00FD0D9F" w:rsidRPr="0082211D" w:rsidRDefault="0082211D" w:rsidP="00FD0D9F">
                  <w:pPr>
                    <w:pStyle w:val="a4"/>
                    <w:numPr>
                      <w:ilvl w:val="0"/>
                      <w:numId w:val="2"/>
                    </w:numPr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  <w:lang w:val="en-US"/>
                    </w:rPr>
                    <w:t>a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  <w:lang w:val="en-US"/>
                    </w:rPr>
                    <w:t>&lt;-- 1</w:t>
                  </w:r>
                </w:p>
                <w:p w:rsidR="0082211D" w:rsidRPr="00AC2A71" w:rsidRDefault="0082211D" w:rsidP="00FD0D9F">
                  <w:pPr>
                    <w:pStyle w:val="a4"/>
                    <w:numPr>
                      <w:ilvl w:val="0"/>
                      <w:numId w:val="2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>b &lt;-- 2</w:t>
                  </w:r>
                </w:p>
                <w:p w:rsidR="00AC2A71" w:rsidRPr="007E7D9F" w:rsidRDefault="00AC2A71" w:rsidP="00FD0D9F">
                  <w:pPr>
                    <w:pStyle w:val="a4"/>
                    <w:numPr>
                      <w:ilvl w:val="0"/>
                      <w:numId w:val="2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>R &lt;-- 1</w:t>
                  </w:r>
                </w:p>
                <w:p w:rsidR="00AC2A71" w:rsidRDefault="00A91B75" w:rsidP="00AC2A71">
                  <w:pPr>
                    <w:pStyle w:val="a4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36"/>
                      <w:szCs w:val="36"/>
                    </w:rPr>
                    <w:t xml:space="preserve">Пока </w:t>
                  </w:r>
                  <w:r>
                    <w:rPr>
                      <w:sz w:val="36"/>
                      <w:szCs w:val="36"/>
                      <w:lang w:val="en-US"/>
                    </w:rPr>
                    <w:t>S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="006F144E" w:rsidRPr="00CC760C">
                    <w:rPr>
                      <w:sz w:val="36"/>
                      <w:szCs w:val="36"/>
                    </w:rPr>
                    <w:t xml:space="preserve">&lt; </w:t>
                  </w:r>
                  <w:r w:rsidR="00CC760C" w:rsidRPr="00CC760C">
                    <w:rPr>
                      <w:sz w:val="36"/>
                      <w:szCs w:val="36"/>
                    </w:rPr>
                    <w:t>1.</w:t>
                  </w:r>
                  <w:r w:rsidR="00CC760C">
                    <w:rPr>
                      <w:sz w:val="36"/>
                      <w:szCs w:val="36"/>
                      <w:lang w:val="en-US"/>
                    </w:rPr>
                    <w:t>9</w:t>
                  </w:r>
                  <w:r w:rsidRPr="00CC760C">
                    <w:rPr>
                      <w:sz w:val="36"/>
                      <w:szCs w:val="36"/>
                    </w:rPr>
                    <w:t xml:space="preserve">, </w:t>
                  </w:r>
                  <w:r w:rsidR="006F144E">
                    <w:rPr>
                      <w:sz w:val="36"/>
                      <w:szCs w:val="36"/>
                    </w:rPr>
                    <w:t>повтори шаги</w:t>
                  </w:r>
                  <w:r w:rsidR="00CB212F">
                    <w:rPr>
                      <w:sz w:val="36"/>
                      <w:szCs w:val="36"/>
                    </w:rPr>
                    <w:t xml:space="preserve"> 4</w:t>
                  </w:r>
                  <w:r w:rsidR="00AC2A71">
                    <w:rPr>
                      <w:sz w:val="36"/>
                      <w:szCs w:val="36"/>
                    </w:rPr>
                    <w:t>,5,</w:t>
                  </w:r>
                  <w:r w:rsidR="00AC2A71">
                    <w:rPr>
                      <w:sz w:val="36"/>
                      <w:szCs w:val="36"/>
                      <w:lang w:val="en-US"/>
                    </w:rPr>
                    <w:t>6</w:t>
                  </w:r>
                </w:p>
                <w:p w:rsidR="00AC2A71" w:rsidRDefault="00570053" w:rsidP="00AC2A71">
                  <w:pPr>
                    <w:pStyle w:val="a4"/>
                    <w:numPr>
                      <w:ilvl w:val="0"/>
                      <w:numId w:val="2"/>
                    </w:numPr>
                    <w:rPr>
                      <w:sz w:val="36"/>
                      <w:szCs w:val="36"/>
                      <w:lang w:val="en-US"/>
                    </w:rPr>
                  </w:pPr>
                  <w:proofErr w:type="spellStart"/>
                  <w:r>
                    <w:rPr>
                      <w:sz w:val="36"/>
                      <w:szCs w:val="36"/>
                      <w:lang w:val="en-US"/>
                    </w:rPr>
                    <w:t>a</w:t>
                  </w:r>
                  <w:proofErr w:type="spellEnd"/>
                  <w:r>
                    <w:rPr>
                      <w:sz w:val="36"/>
                      <w:szCs w:val="36"/>
                      <w:lang w:val="en-US"/>
                    </w:rPr>
                    <w:t xml:space="preserve"> &lt;-- a * b</w:t>
                  </w:r>
                </w:p>
                <w:p w:rsidR="00570053" w:rsidRDefault="00495EC0" w:rsidP="00AC2A71">
                  <w:pPr>
                    <w:pStyle w:val="a4"/>
                    <w:numPr>
                      <w:ilvl w:val="0"/>
                      <w:numId w:val="2"/>
                    </w:numPr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 xml:space="preserve">b &lt;-- b + </w:t>
                  </w:r>
                  <w:r>
                    <w:rPr>
                      <w:sz w:val="36"/>
                      <w:szCs w:val="36"/>
                    </w:rPr>
                    <w:t>2</w:t>
                  </w:r>
                </w:p>
                <w:p w:rsidR="00570053" w:rsidRPr="00AC2A71" w:rsidRDefault="00570053" w:rsidP="00AC2A71">
                  <w:pPr>
                    <w:pStyle w:val="a4"/>
                    <w:numPr>
                      <w:ilvl w:val="0"/>
                      <w:numId w:val="2"/>
                    </w:numPr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>R &lt;-- R + 1/a</w:t>
                  </w:r>
                </w:p>
                <w:p w:rsidR="0082211D" w:rsidRPr="0082211D" w:rsidRDefault="0082211D" w:rsidP="0082211D">
                  <w:pPr>
                    <w:pStyle w:val="a4"/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61630A" w:rsidRPr="00FE24A5" w:rsidRDefault="0061630A" w:rsidP="0061630A">
      <w:pPr>
        <w:rPr>
          <w:sz w:val="28"/>
          <w:szCs w:val="28"/>
        </w:rPr>
      </w:pPr>
    </w:p>
    <w:p w:rsidR="0061630A" w:rsidRPr="0061630A" w:rsidRDefault="0061630A" w:rsidP="0061630A">
      <w:pPr>
        <w:rPr>
          <w:sz w:val="28"/>
          <w:szCs w:val="28"/>
        </w:rPr>
      </w:pPr>
    </w:p>
    <w:p w:rsidR="0061630A" w:rsidRDefault="0061630A" w:rsidP="0061630A">
      <w:pPr>
        <w:rPr>
          <w:sz w:val="28"/>
          <w:szCs w:val="28"/>
        </w:rPr>
      </w:pPr>
    </w:p>
    <w:p w:rsidR="00EB751F" w:rsidRPr="000C0319" w:rsidRDefault="00A70FDA" w:rsidP="0061630A">
      <w:pPr>
        <w:ind w:firstLine="708"/>
        <w:rPr>
          <w:sz w:val="28"/>
          <w:szCs w:val="28"/>
        </w:rPr>
      </w:pPr>
    </w:p>
    <w:p w:rsidR="0061630A" w:rsidRPr="000C0319" w:rsidRDefault="0061630A" w:rsidP="0061630A">
      <w:pPr>
        <w:ind w:firstLine="708"/>
        <w:rPr>
          <w:sz w:val="28"/>
          <w:szCs w:val="28"/>
        </w:rPr>
      </w:pPr>
    </w:p>
    <w:p w:rsidR="0061630A" w:rsidRPr="0061630A" w:rsidRDefault="0061630A" w:rsidP="00FD2C88">
      <w:pPr>
        <w:ind w:firstLine="708"/>
        <w:rPr>
          <w:sz w:val="28"/>
          <w:szCs w:val="28"/>
          <w:lang w:val="en-US"/>
        </w:rPr>
      </w:pPr>
    </w:p>
    <w:tbl>
      <w:tblPr>
        <w:tblStyle w:val="1"/>
        <w:tblpPr w:leftFromText="180" w:rightFromText="180" w:vertAnchor="text" w:horzAnchor="margin" w:tblpXSpec="center" w:tblpY="345"/>
        <w:tblW w:w="11766" w:type="dxa"/>
        <w:tblLook w:val="04A0"/>
      </w:tblPr>
      <w:tblGrid>
        <w:gridCol w:w="2465"/>
        <w:gridCol w:w="3206"/>
        <w:gridCol w:w="2552"/>
        <w:gridCol w:w="3543"/>
      </w:tblGrid>
      <w:tr w:rsidR="00FD2C88" w:rsidRPr="00542C7A" w:rsidTr="00DD6E91">
        <w:trPr>
          <w:cnfStyle w:val="100000000000"/>
          <w:trHeight w:val="385"/>
        </w:trPr>
        <w:tc>
          <w:tcPr>
            <w:cnfStyle w:val="001000000000"/>
            <w:tcW w:w="2465" w:type="dxa"/>
          </w:tcPr>
          <w:p w:rsidR="00FD2C88" w:rsidRPr="00542C7A" w:rsidRDefault="00FD2C88" w:rsidP="00FD2C8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6" w:type="dxa"/>
          </w:tcPr>
          <w:p w:rsidR="00FD2C88" w:rsidRPr="0016069C" w:rsidRDefault="00FD2C88" w:rsidP="00FD2C88">
            <w:pPr>
              <w:jc w:val="center"/>
              <w:cnfStyle w:val="1000000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2552" w:type="dxa"/>
          </w:tcPr>
          <w:p w:rsidR="00FD2C88" w:rsidRPr="00542C7A" w:rsidRDefault="00FD2C88" w:rsidP="00FD2C88">
            <w:pPr>
              <w:jc w:val="center"/>
              <w:cnfStyle w:val="1000000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3543" w:type="dxa"/>
          </w:tcPr>
          <w:p w:rsidR="00FD2C88" w:rsidRPr="00542C7A" w:rsidRDefault="00DD6E91" w:rsidP="00FD2C88">
            <w:pPr>
              <w:jc w:val="center"/>
              <w:cnfStyle w:val="1000000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</w:t>
            </w:r>
          </w:p>
        </w:tc>
      </w:tr>
      <w:tr w:rsidR="00FD2C88" w:rsidRPr="00542C7A" w:rsidTr="00DD6E91">
        <w:trPr>
          <w:cnfStyle w:val="000000100000"/>
          <w:trHeight w:val="385"/>
        </w:trPr>
        <w:tc>
          <w:tcPr>
            <w:cnfStyle w:val="001000000000"/>
            <w:tcW w:w="2465" w:type="dxa"/>
          </w:tcPr>
          <w:p w:rsidR="00FD2C88" w:rsidRPr="00542C7A" w:rsidRDefault="00FD2C88" w:rsidP="00FD2C88">
            <w:pPr>
              <w:jc w:val="center"/>
              <w:rPr>
                <w:sz w:val="36"/>
                <w:szCs w:val="36"/>
              </w:rPr>
            </w:pPr>
            <w:r w:rsidRPr="00542C7A">
              <w:rPr>
                <w:sz w:val="36"/>
                <w:szCs w:val="36"/>
              </w:rPr>
              <w:t>Шаг 1</w:t>
            </w:r>
          </w:p>
        </w:tc>
        <w:tc>
          <w:tcPr>
            <w:tcW w:w="3206" w:type="dxa"/>
          </w:tcPr>
          <w:p w:rsidR="00FD2C88" w:rsidRPr="00C327EE" w:rsidRDefault="00DD6E91" w:rsidP="00FD2C88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552" w:type="dxa"/>
          </w:tcPr>
          <w:p w:rsidR="00FD2C88" w:rsidRPr="00542C7A" w:rsidRDefault="00DD6E91" w:rsidP="00DD6E91">
            <w:pPr>
              <w:jc w:val="center"/>
              <w:cnfStyle w:val="0000001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543" w:type="dxa"/>
          </w:tcPr>
          <w:p w:rsidR="00FD2C88" w:rsidRPr="00542C7A" w:rsidRDefault="00DD6E91" w:rsidP="00DD6E91">
            <w:pPr>
              <w:jc w:val="center"/>
              <w:cnfStyle w:val="0000001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</w:tr>
      <w:tr w:rsidR="00DD6E91" w:rsidRPr="00542C7A" w:rsidTr="00DD6E91">
        <w:trPr>
          <w:cnfStyle w:val="000000010000"/>
          <w:trHeight w:val="365"/>
        </w:trPr>
        <w:tc>
          <w:tcPr>
            <w:cnfStyle w:val="001000000000"/>
            <w:tcW w:w="2465" w:type="dxa"/>
          </w:tcPr>
          <w:p w:rsidR="00DD6E91" w:rsidRPr="00542C7A" w:rsidRDefault="00DD6E91" w:rsidP="00FD2C88">
            <w:pPr>
              <w:jc w:val="center"/>
              <w:rPr>
                <w:sz w:val="36"/>
                <w:szCs w:val="36"/>
              </w:rPr>
            </w:pPr>
            <w:r w:rsidRPr="00542C7A">
              <w:rPr>
                <w:sz w:val="36"/>
                <w:szCs w:val="36"/>
              </w:rPr>
              <w:t>Шаг 2</w:t>
            </w:r>
          </w:p>
        </w:tc>
        <w:tc>
          <w:tcPr>
            <w:tcW w:w="3206" w:type="dxa"/>
          </w:tcPr>
          <w:p w:rsidR="00DD6E91" w:rsidRPr="00FF4CEE" w:rsidRDefault="00872A33" w:rsidP="00FD2C88">
            <w:pPr>
              <w:jc w:val="center"/>
              <w:cnfStyle w:val="00000001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552" w:type="dxa"/>
          </w:tcPr>
          <w:p w:rsidR="00DD6E91" w:rsidRPr="00DD6E91" w:rsidRDefault="00872A33" w:rsidP="00FD2C88">
            <w:pPr>
              <w:jc w:val="center"/>
              <w:cnfStyle w:val="00000001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543" w:type="dxa"/>
          </w:tcPr>
          <w:p w:rsidR="00DD6E91" w:rsidRPr="006B6010" w:rsidRDefault="006B6010" w:rsidP="00FD2C88">
            <w:pPr>
              <w:jc w:val="center"/>
              <w:cnfStyle w:val="00000001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</w:tr>
      <w:tr w:rsidR="00DD6E91" w:rsidRPr="00542C7A" w:rsidTr="00DD6E91">
        <w:trPr>
          <w:cnfStyle w:val="000000100000"/>
          <w:trHeight w:val="1075"/>
        </w:trPr>
        <w:tc>
          <w:tcPr>
            <w:cnfStyle w:val="001000000000"/>
            <w:tcW w:w="2465" w:type="dxa"/>
          </w:tcPr>
          <w:p w:rsidR="00DD6E91" w:rsidRPr="00542C7A" w:rsidRDefault="00DD6E91" w:rsidP="00FD2C88">
            <w:pPr>
              <w:jc w:val="center"/>
              <w:rPr>
                <w:sz w:val="36"/>
                <w:szCs w:val="36"/>
              </w:rPr>
            </w:pPr>
            <w:r w:rsidRPr="00542C7A">
              <w:rPr>
                <w:sz w:val="36"/>
                <w:szCs w:val="36"/>
              </w:rPr>
              <w:t>Шаг 3</w:t>
            </w:r>
          </w:p>
        </w:tc>
        <w:tc>
          <w:tcPr>
            <w:tcW w:w="3206" w:type="dxa"/>
          </w:tcPr>
          <w:p w:rsidR="00DD6E91" w:rsidRPr="00FD0D9F" w:rsidRDefault="00872A33" w:rsidP="00FD2C88">
            <w:pPr>
              <w:jc w:val="center"/>
              <w:cnfStyle w:val="0000001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552" w:type="dxa"/>
          </w:tcPr>
          <w:p w:rsidR="00DD6E91" w:rsidRPr="00FD0D9F" w:rsidRDefault="00872A33" w:rsidP="00FD2C88">
            <w:pPr>
              <w:jc w:val="center"/>
              <w:cnfStyle w:val="0000001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543" w:type="dxa"/>
          </w:tcPr>
          <w:p w:rsidR="00DD6E91" w:rsidRPr="00872A33" w:rsidRDefault="00872A33" w:rsidP="00FD2C88">
            <w:pPr>
              <w:jc w:val="center"/>
              <w:cnfStyle w:val="0000001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DD6E91" w:rsidRPr="00542C7A" w:rsidTr="00DD6E91">
        <w:trPr>
          <w:cnfStyle w:val="000000010000"/>
          <w:trHeight w:val="1075"/>
        </w:trPr>
        <w:tc>
          <w:tcPr>
            <w:cnfStyle w:val="001000000000"/>
            <w:tcW w:w="2465" w:type="dxa"/>
          </w:tcPr>
          <w:p w:rsidR="00DD6E91" w:rsidRPr="0016069C" w:rsidRDefault="00DD6E91" w:rsidP="00FD2C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Шаг 4</w:t>
            </w:r>
          </w:p>
        </w:tc>
        <w:tc>
          <w:tcPr>
            <w:tcW w:w="3206" w:type="dxa"/>
          </w:tcPr>
          <w:p w:rsidR="00DD6E91" w:rsidRPr="006B6010" w:rsidRDefault="006B6010" w:rsidP="00FD2C88">
            <w:pPr>
              <w:jc w:val="center"/>
              <w:cnfStyle w:val="00000001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2552" w:type="dxa"/>
          </w:tcPr>
          <w:p w:rsidR="00DD6E91" w:rsidRPr="00FD0D9F" w:rsidRDefault="006B6010" w:rsidP="00FD2C88">
            <w:pPr>
              <w:jc w:val="center"/>
              <w:cnfStyle w:val="00000001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543" w:type="dxa"/>
          </w:tcPr>
          <w:p w:rsidR="00DD6E91" w:rsidRPr="006B6010" w:rsidRDefault="006B6010" w:rsidP="00FD2C88">
            <w:pPr>
              <w:jc w:val="center"/>
              <w:cnfStyle w:val="00000001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872A33" w:rsidRPr="00542C7A" w:rsidTr="00DD6E91">
        <w:trPr>
          <w:cnfStyle w:val="000000100000"/>
          <w:trHeight w:val="1075"/>
        </w:trPr>
        <w:tc>
          <w:tcPr>
            <w:cnfStyle w:val="001000000000"/>
            <w:tcW w:w="2465" w:type="dxa"/>
          </w:tcPr>
          <w:p w:rsidR="00872A33" w:rsidRDefault="00872A33" w:rsidP="00FD2C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Шаг 5</w:t>
            </w:r>
          </w:p>
          <w:p w:rsidR="00872A33" w:rsidRPr="00872A33" w:rsidRDefault="00872A33" w:rsidP="00FD2C8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6" w:type="dxa"/>
          </w:tcPr>
          <w:p w:rsidR="00872A33" w:rsidRPr="00FD0D9F" w:rsidRDefault="006B6010" w:rsidP="00FD2C88">
            <w:pPr>
              <w:jc w:val="center"/>
              <w:cnfStyle w:val="0000001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2552" w:type="dxa"/>
          </w:tcPr>
          <w:p w:rsidR="00872A33" w:rsidRPr="00495EC0" w:rsidRDefault="00495EC0" w:rsidP="00FD2C88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3543" w:type="dxa"/>
          </w:tcPr>
          <w:p w:rsidR="00872A33" w:rsidRPr="006B6010" w:rsidRDefault="006B6010" w:rsidP="00FD2C88">
            <w:pPr>
              <w:jc w:val="center"/>
              <w:cnfStyle w:val="0000001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872A33" w:rsidRPr="00542C7A" w:rsidTr="00DD6E91">
        <w:trPr>
          <w:cnfStyle w:val="000000010000"/>
          <w:trHeight w:val="1075"/>
        </w:trPr>
        <w:tc>
          <w:tcPr>
            <w:cnfStyle w:val="001000000000"/>
            <w:tcW w:w="2465" w:type="dxa"/>
          </w:tcPr>
          <w:p w:rsidR="00872A33" w:rsidRDefault="00872A33" w:rsidP="00FD2C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Шаг 6</w:t>
            </w:r>
          </w:p>
        </w:tc>
        <w:tc>
          <w:tcPr>
            <w:tcW w:w="3206" w:type="dxa"/>
          </w:tcPr>
          <w:p w:rsidR="00872A33" w:rsidRPr="00FD0D9F" w:rsidRDefault="006B6010" w:rsidP="00FD2C88">
            <w:pPr>
              <w:jc w:val="center"/>
              <w:cnfStyle w:val="00000001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2552" w:type="dxa"/>
          </w:tcPr>
          <w:p w:rsidR="00872A33" w:rsidRPr="00495EC0" w:rsidRDefault="00495EC0" w:rsidP="00FD2C88">
            <w:pPr>
              <w:jc w:val="center"/>
              <w:cnfStyle w:val="00000001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3543" w:type="dxa"/>
          </w:tcPr>
          <w:p w:rsidR="00872A33" w:rsidRPr="006B6010" w:rsidRDefault="006B6010" w:rsidP="00FD2C88">
            <w:pPr>
              <w:jc w:val="center"/>
              <w:cnfStyle w:val="00000001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1+1/2</w:t>
            </w:r>
          </w:p>
        </w:tc>
      </w:tr>
      <w:tr w:rsidR="00872A33" w:rsidRPr="00542C7A" w:rsidTr="00DD6E91">
        <w:trPr>
          <w:cnfStyle w:val="000000100000"/>
          <w:trHeight w:val="1075"/>
        </w:trPr>
        <w:tc>
          <w:tcPr>
            <w:cnfStyle w:val="001000000000"/>
            <w:tcW w:w="2465" w:type="dxa"/>
          </w:tcPr>
          <w:p w:rsidR="00872A33" w:rsidRDefault="00872A33" w:rsidP="00FD2C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Шаг 4</w:t>
            </w:r>
          </w:p>
        </w:tc>
        <w:tc>
          <w:tcPr>
            <w:tcW w:w="3206" w:type="dxa"/>
          </w:tcPr>
          <w:p w:rsidR="00872A33" w:rsidRPr="00495EC0" w:rsidRDefault="00495EC0" w:rsidP="00FD2C88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552" w:type="dxa"/>
          </w:tcPr>
          <w:p w:rsidR="00872A33" w:rsidRPr="00495EC0" w:rsidRDefault="00495EC0" w:rsidP="00FD2C88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3543" w:type="dxa"/>
          </w:tcPr>
          <w:p w:rsidR="00872A33" w:rsidRPr="009E2204" w:rsidRDefault="009E2204" w:rsidP="00FD2C88">
            <w:pPr>
              <w:jc w:val="center"/>
              <w:cnfStyle w:val="00000010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1+1/2</w:t>
            </w:r>
          </w:p>
        </w:tc>
      </w:tr>
      <w:tr w:rsidR="00872A33" w:rsidRPr="00542C7A" w:rsidTr="00DD6E91">
        <w:trPr>
          <w:cnfStyle w:val="000000010000"/>
          <w:trHeight w:val="1075"/>
        </w:trPr>
        <w:tc>
          <w:tcPr>
            <w:cnfStyle w:val="001000000000"/>
            <w:tcW w:w="2465" w:type="dxa"/>
          </w:tcPr>
          <w:p w:rsidR="00872A33" w:rsidRDefault="00872A33" w:rsidP="00FD2C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Шаг 5</w:t>
            </w:r>
          </w:p>
        </w:tc>
        <w:tc>
          <w:tcPr>
            <w:tcW w:w="3206" w:type="dxa"/>
          </w:tcPr>
          <w:p w:rsidR="00872A33" w:rsidRPr="00495EC0" w:rsidRDefault="00495EC0" w:rsidP="00FD2C88">
            <w:pPr>
              <w:jc w:val="center"/>
              <w:cnfStyle w:val="00000001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552" w:type="dxa"/>
          </w:tcPr>
          <w:p w:rsidR="00872A33" w:rsidRPr="00495EC0" w:rsidRDefault="00495EC0" w:rsidP="00FD2C88">
            <w:pPr>
              <w:jc w:val="center"/>
              <w:cnfStyle w:val="00000001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3543" w:type="dxa"/>
          </w:tcPr>
          <w:p w:rsidR="00872A33" w:rsidRPr="009E2204" w:rsidRDefault="009E2204" w:rsidP="00FD2C88">
            <w:pPr>
              <w:jc w:val="center"/>
              <w:cnfStyle w:val="00000001000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1+1/2</w:t>
            </w:r>
          </w:p>
        </w:tc>
      </w:tr>
      <w:tr w:rsidR="00872A33" w:rsidRPr="00542C7A" w:rsidTr="00DD6E91">
        <w:trPr>
          <w:cnfStyle w:val="000000100000"/>
          <w:trHeight w:val="1075"/>
        </w:trPr>
        <w:tc>
          <w:tcPr>
            <w:cnfStyle w:val="001000000000"/>
            <w:tcW w:w="2465" w:type="dxa"/>
          </w:tcPr>
          <w:p w:rsidR="00872A33" w:rsidRDefault="00872A33" w:rsidP="00FD2C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Шаг 6</w:t>
            </w:r>
          </w:p>
        </w:tc>
        <w:tc>
          <w:tcPr>
            <w:tcW w:w="3206" w:type="dxa"/>
          </w:tcPr>
          <w:p w:rsidR="00872A33" w:rsidRPr="00495EC0" w:rsidRDefault="00495EC0" w:rsidP="00FD2C88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552" w:type="dxa"/>
          </w:tcPr>
          <w:p w:rsidR="00872A33" w:rsidRPr="00495EC0" w:rsidRDefault="00495EC0" w:rsidP="00FD2C88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3543" w:type="dxa"/>
          </w:tcPr>
          <w:p w:rsidR="00872A33" w:rsidRPr="003145B2" w:rsidRDefault="009E2204" w:rsidP="00FD2C88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1+1/2+1/</w:t>
            </w:r>
            <w:r w:rsidR="003145B2">
              <w:rPr>
                <w:sz w:val="36"/>
                <w:szCs w:val="36"/>
              </w:rPr>
              <w:t>8</w:t>
            </w:r>
          </w:p>
        </w:tc>
      </w:tr>
    </w:tbl>
    <w:p w:rsidR="00E321A1" w:rsidRDefault="00E321A1">
      <w:pPr>
        <w:ind w:firstLine="708"/>
        <w:rPr>
          <w:sz w:val="28"/>
          <w:szCs w:val="28"/>
        </w:rPr>
      </w:pPr>
    </w:p>
    <w:p w:rsidR="009E2204" w:rsidRPr="00275A2C" w:rsidRDefault="009E2204" w:rsidP="009E220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учитывать условие цикла, то в переменной </w:t>
      </w:r>
      <w:r>
        <w:rPr>
          <w:sz w:val="28"/>
          <w:szCs w:val="28"/>
          <w:lang w:val="en-US"/>
        </w:rPr>
        <w:t>R</w:t>
      </w:r>
      <w:r w:rsidRPr="00EB55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сумма элементов последовательности </w:t>
      </w:r>
      <w:r w:rsidR="003145B2">
        <w:rPr>
          <w:sz w:val="28"/>
          <w:szCs w:val="28"/>
        </w:rPr>
        <w:t xml:space="preserve"> 1</w:t>
      </w:r>
      <w:r w:rsidR="003145B2" w:rsidRPr="003145B2">
        <w:rPr>
          <w:sz w:val="28"/>
          <w:szCs w:val="28"/>
        </w:rPr>
        <w:t xml:space="preserve"> + 1/2 + 1/8 +1/</w:t>
      </w:r>
      <w:r w:rsidR="006617C4" w:rsidRPr="006617C4">
        <w:rPr>
          <w:sz w:val="28"/>
          <w:szCs w:val="28"/>
        </w:rPr>
        <w:t>48</w:t>
      </w:r>
      <w:r w:rsidR="006617C4">
        <w:rPr>
          <w:sz w:val="28"/>
          <w:szCs w:val="28"/>
        </w:rPr>
        <w:t>, причём</w:t>
      </w:r>
      <w:r w:rsidR="006617C4" w:rsidRPr="006617C4">
        <w:rPr>
          <w:sz w:val="28"/>
          <w:szCs w:val="28"/>
        </w:rPr>
        <w:t xml:space="preserve"> </w:t>
      </w:r>
      <w:r w:rsidR="006617C4">
        <w:rPr>
          <w:sz w:val="28"/>
          <w:szCs w:val="28"/>
        </w:rPr>
        <w:t>суммирование</w:t>
      </w:r>
      <w:r>
        <w:rPr>
          <w:sz w:val="28"/>
          <w:szCs w:val="28"/>
        </w:rPr>
        <w:t xml:space="preserve"> будет до тех пор, пока </w:t>
      </w:r>
      <w:r w:rsidR="006617C4">
        <w:rPr>
          <w:sz w:val="28"/>
          <w:szCs w:val="28"/>
          <w:lang w:val="en-US"/>
        </w:rPr>
        <w:t>R</w:t>
      </w:r>
      <w:r w:rsidR="006617C4" w:rsidRPr="006617C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="006617C4" w:rsidRPr="006617C4">
        <w:rPr>
          <w:rFonts w:eastAsiaTheme="minorEastAsia"/>
          <w:sz w:val="28"/>
          <w:szCs w:val="28"/>
        </w:rPr>
        <w:t xml:space="preserve"> </w:t>
      </w:r>
      <w:r w:rsidR="006101B4" w:rsidRPr="006101B4">
        <w:rPr>
          <w:rFonts w:eastAsiaTheme="minorEastAsia"/>
          <w:sz w:val="28"/>
          <w:szCs w:val="28"/>
        </w:rPr>
        <w:t>1,9</w:t>
      </w:r>
      <w:r w:rsidRPr="00275A2C">
        <w:rPr>
          <w:rFonts w:eastAsiaTheme="minorEastAsia"/>
          <w:sz w:val="28"/>
          <w:szCs w:val="28"/>
        </w:rPr>
        <w:t>.</w:t>
      </w:r>
    </w:p>
    <w:p w:rsidR="009E2204" w:rsidRPr="009E2204" w:rsidRDefault="009E2204" w:rsidP="009E2204">
      <w:pPr>
        <w:ind w:firstLine="708"/>
        <w:rPr>
          <w:sz w:val="28"/>
          <w:szCs w:val="28"/>
        </w:rPr>
      </w:pPr>
    </w:p>
    <w:sectPr w:rsidR="009E2204" w:rsidRPr="009E2204" w:rsidSect="006D0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7153A"/>
    <w:multiLevelType w:val="hybridMultilevel"/>
    <w:tmpl w:val="F9A85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07183"/>
    <w:multiLevelType w:val="hybridMultilevel"/>
    <w:tmpl w:val="B5EA57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D225A"/>
    <w:rsid w:val="00042AD3"/>
    <w:rsid w:val="000C0319"/>
    <w:rsid w:val="000D7B12"/>
    <w:rsid w:val="000E1EA2"/>
    <w:rsid w:val="001014CD"/>
    <w:rsid w:val="00124C0E"/>
    <w:rsid w:val="00132F8A"/>
    <w:rsid w:val="00134DAE"/>
    <w:rsid w:val="0015342E"/>
    <w:rsid w:val="00154D06"/>
    <w:rsid w:val="0016069C"/>
    <w:rsid w:val="0018511C"/>
    <w:rsid w:val="00187857"/>
    <w:rsid w:val="001C4227"/>
    <w:rsid w:val="0021622A"/>
    <w:rsid w:val="00222100"/>
    <w:rsid w:val="00245A63"/>
    <w:rsid w:val="0027114C"/>
    <w:rsid w:val="00275A2C"/>
    <w:rsid w:val="00277399"/>
    <w:rsid w:val="002A1009"/>
    <w:rsid w:val="002F1952"/>
    <w:rsid w:val="002F77EE"/>
    <w:rsid w:val="003145B2"/>
    <w:rsid w:val="00327BE0"/>
    <w:rsid w:val="00371A1A"/>
    <w:rsid w:val="00373660"/>
    <w:rsid w:val="003772ED"/>
    <w:rsid w:val="00381D65"/>
    <w:rsid w:val="00393A4D"/>
    <w:rsid w:val="003A5CC7"/>
    <w:rsid w:val="003D2A41"/>
    <w:rsid w:val="00460F00"/>
    <w:rsid w:val="00474A0A"/>
    <w:rsid w:val="00476585"/>
    <w:rsid w:val="00486FF5"/>
    <w:rsid w:val="004902D4"/>
    <w:rsid w:val="00494160"/>
    <w:rsid w:val="00495EC0"/>
    <w:rsid w:val="004D237C"/>
    <w:rsid w:val="004D7FEC"/>
    <w:rsid w:val="005266F3"/>
    <w:rsid w:val="00542C7A"/>
    <w:rsid w:val="00570053"/>
    <w:rsid w:val="0057549E"/>
    <w:rsid w:val="00596A2C"/>
    <w:rsid w:val="005A7FCA"/>
    <w:rsid w:val="005E04A8"/>
    <w:rsid w:val="005F1D0F"/>
    <w:rsid w:val="005F77B2"/>
    <w:rsid w:val="0060643A"/>
    <w:rsid w:val="006101B4"/>
    <w:rsid w:val="0061630A"/>
    <w:rsid w:val="006617C4"/>
    <w:rsid w:val="006B6010"/>
    <w:rsid w:val="006C1708"/>
    <w:rsid w:val="006C3DD8"/>
    <w:rsid w:val="006C442C"/>
    <w:rsid w:val="006D02A9"/>
    <w:rsid w:val="006D4DF0"/>
    <w:rsid w:val="006F0E94"/>
    <w:rsid w:val="006F144E"/>
    <w:rsid w:val="00720452"/>
    <w:rsid w:val="007342DB"/>
    <w:rsid w:val="00745E34"/>
    <w:rsid w:val="007537B5"/>
    <w:rsid w:val="0075622A"/>
    <w:rsid w:val="007A07AE"/>
    <w:rsid w:val="007B1C8B"/>
    <w:rsid w:val="007B77FE"/>
    <w:rsid w:val="007E7D9F"/>
    <w:rsid w:val="0081294C"/>
    <w:rsid w:val="00812EAF"/>
    <w:rsid w:val="0082177B"/>
    <w:rsid w:val="0082211D"/>
    <w:rsid w:val="00830391"/>
    <w:rsid w:val="00872A33"/>
    <w:rsid w:val="00883A34"/>
    <w:rsid w:val="008A2639"/>
    <w:rsid w:val="008B6872"/>
    <w:rsid w:val="008E1FC7"/>
    <w:rsid w:val="00920C91"/>
    <w:rsid w:val="009B20B6"/>
    <w:rsid w:val="009B25DE"/>
    <w:rsid w:val="009C0ECB"/>
    <w:rsid w:val="009E2204"/>
    <w:rsid w:val="009E4167"/>
    <w:rsid w:val="00A0037E"/>
    <w:rsid w:val="00A135D1"/>
    <w:rsid w:val="00A14036"/>
    <w:rsid w:val="00A162D7"/>
    <w:rsid w:val="00A236A7"/>
    <w:rsid w:val="00A65966"/>
    <w:rsid w:val="00A70FDA"/>
    <w:rsid w:val="00A7422E"/>
    <w:rsid w:val="00A91B75"/>
    <w:rsid w:val="00A93D2A"/>
    <w:rsid w:val="00AA1A48"/>
    <w:rsid w:val="00AC2A71"/>
    <w:rsid w:val="00AE468A"/>
    <w:rsid w:val="00AF62D8"/>
    <w:rsid w:val="00B00EA2"/>
    <w:rsid w:val="00B525C3"/>
    <w:rsid w:val="00B812F4"/>
    <w:rsid w:val="00B9317E"/>
    <w:rsid w:val="00B961E5"/>
    <w:rsid w:val="00BC3118"/>
    <w:rsid w:val="00BD7D30"/>
    <w:rsid w:val="00BF569B"/>
    <w:rsid w:val="00C22161"/>
    <w:rsid w:val="00C327EE"/>
    <w:rsid w:val="00C4413E"/>
    <w:rsid w:val="00C4638D"/>
    <w:rsid w:val="00CB212F"/>
    <w:rsid w:val="00CB2712"/>
    <w:rsid w:val="00CC760C"/>
    <w:rsid w:val="00CE40F5"/>
    <w:rsid w:val="00D16B64"/>
    <w:rsid w:val="00D3527A"/>
    <w:rsid w:val="00D37C7D"/>
    <w:rsid w:val="00D41453"/>
    <w:rsid w:val="00D56582"/>
    <w:rsid w:val="00D81B76"/>
    <w:rsid w:val="00D84E43"/>
    <w:rsid w:val="00D86D7E"/>
    <w:rsid w:val="00DA3322"/>
    <w:rsid w:val="00DD6E91"/>
    <w:rsid w:val="00DF02DF"/>
    <w:rsid w:val="00E14E08"/>
    <w:rsid w:val="00E321A1"/>
    <w:rsid w:val="00E351C0"/>
    <w:rsid w:val="00E90EEA"/>
    <w:rsid w:val="00E93D4E"/>
    <w:rsid w:val="00EB03C7"/>
    <w:rsid w:val="00EB5545"/>
    <w:rsid w:val="00EC083F"/>
    <w:rsid w:val="00F03233"/>
    <w:rsid w:val="00F25E60"/>
    <w:rsid w:val="00F3311E"/>
    <w:rsid w:val="00FA330E"/>
    <w:rsid w:val="00FD0D9F"/>
    <w:rsid w:val="00FD225A"/>
    <w:rsid w:val="00FD2C88"/>
    <w:rsid w:val="00FE24A5"/>
    <w:rsid w:val="00FF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4E43"/>
    <w:pPr>
      <w:ind w:left="720"/>
      <w:contextualSpacing/>
    </w:pPr>
  </w:style>
  <w:style w:type="table" w:styleId="-6">
    <w:name w:val="Colorful Grid Accent 6"/>
    <w:basedOn w:val="a1"/>
    <w:uiPriority w:val="73"/>
    <w:rsid w:val="0060643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">
    <w:name w:val="Средний список 21"/>
    <w:basedOn w:val="a1"/>
    <w:uiPriority w:val="66"/>
    <w:rsid w:val="006064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">
    <w:name w:val="Средняя сетка 11"/>
    <w:basedOn w:val="a1"/>
    <w:uiPriority w:val="67"/>
    <w:rsid w:val="006064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a5">
    <w:name w:val="Placeholder Text"/>
    <w:basedOn w:val="a0"/>
    <w:uiPriority w:val="99"/>
    <w:semiHidden/>
    <w:rsid w:val="006064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0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43A"/>
    <w:rPr>
      <w:rFonts w:ascii="Tahoma" w:hAnsi="Tahoma" w:cs="Tahoma"/>
      <w:sz w:val="16"/>
      <w:szCs w:val="16"/>
    </w:rPr>
  </w:style>
  <w:style w:type="table" w:customStyle="1" w:styleId="1">
    <w:name w:val="Светлая сетка1"/>
    <w:basedOn w:val="a1"/>
    <w:uiPriority w:val="62"/>
    <w:rsid w:val="00EC0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0">
    <w:name w:val="Светлая заливка1"/>
    <w:basedOn w:val="a1"/>
    <w:uiPriority w:val="60"/>
    <w:rsid w:val="00B812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4766F-CF37-4E99-BE06-5D58BEC6D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lxve_every1</dc:creator>
  <cp:lastModifiedBy>lxve_every1</cp:lastModifiedBy>
  <cp:revision>50</cp:revision>
  <cp:lastPrinted>2021-09-28T18:30:00Z</cp:lastPrinted>
  <dcterms:created xsi:type="dcterms:W3CDTF">2021-09-14T16:38:00Z</dcterms:created>
  <dcterms:modified xsi:type="dcterms:W3CDTF">2021-09-28T18:49:00Z</dcterms:modified>
</cp:coreProperties>
</file>