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46B5F" w14:textId="77777777" w:rsidR="00016F5E" w:rsidRPr="005C317B" w:rsidRDefault="00016F5E" w:rsidP="00016F5E">
      <w:pPr>
        <w:spacing w:after="0" w:line="360" w:lineRule="auto"/>
        <w:ind w:firstLine="708"/>
        <w:jc w:val="center"/>
        <w:rPr>
          <w:rFonts w:ascii="Times New Roman" w:hAnsi="Times New Roman" w:cs="Times New Roman"/>
          <w:sz w:val="28"/>
          <w:szCs w:val="28"/>
        </w:rPr>
      </w:pPr>
      <w:bookmarkStart w:id="0" w:name="_Hlk131444999"/>
      <w:r w:rsidRPr="005C317B">
        <w:rPr>
          <w:rFonts w:ascii="Times New Roman" w:hAnsi="Times New Roman" w:cs="Times New Roman"/>
          <w:sz w:val="28"/>
          <w:szCs w:val="28"/>
        </w:rPr>
        <w:t>МИНИСТЕРСТВО НАУКИ И ВЫСШЕГО ОБРАЗОВАНИЯ РОССИЙСКОЙ ФЕДЕРАЦИИ</w:t>
      </w:r>
    </w:p>
    <w:p w14:paraId="16181041" w14:textId="77777777" w:rsidR="00016F5E" w:rsidRPr="005C317B" w:rsidRDefault="00016F5E" w:rsidP="00016F5E">
      <w:pPr>
        <w:spacing w:after="0" w:line="360" w:lineRule="auto"/>
        <w:jc w:val="center"/>
        <w:rPr>
          <w:rFonts w:ascii="Times New Roman" w:hAnsi="Times New Roman" w:cs="Times New Roman"/>
          <w:b/>
          <w:sz w:val="28"/>
          <w:szCs w:val="28"/>
        </w:rPr>
      </w:pPr>
      <w:r w:rsidRPr="005C317B">
        <w:rPr>
          <w:rFonts w:ascii="Times New Roman" w:hAnsi="Times New Roman" w:cs="Times New Roman"/>
          <w:b/>
          <w:sz w:val="28"/>
          <w:szCs w:val="28"/>
        </w:rPr>
        <w:t xml:space="preserve">Липецкий </w:t>
      </w:r>
      <w:r>
        <w:rPr>
          <w:rFonts w:ascii="Times New Roman" w:hAnsi="Times New Roman" w:cs="Times New Roman"/>
          <w:b/>
          <w:sz w:val="28"/>
          <w:szCs w:val="28"/>
        </w:rPr>
        <w:t>г</w:t>
      </w:r>
      <w:r w:rsidRPr="005C317B">
        <w:rPr>
          <w:rFonts w:ascii="Times New Roman" w:hAnsi="Times New Roman" w:cs="Times New Roman"/>
          <w:b/>
          <w:sz w:val="28"/>
          <w:szCs w:val="28"/>
        </w:rPr>
        <w:t xml:space="preserve">осударственный </w:t>
      </w:r>
      <w:r>
        <w:rPr>
          <w:rFonts w:ascii="Times New Roman" w:hAnsi="Times New Roman" w:cs="Times New Roman"/>
          <w:b/>
          <w:sz w:val="28"/>
          <w:szCs w:val="28"/>
        </w:rPr>
        <w:t>т</w:t>
      </w:r>
      <w:r w:rsidRPr="005C317B">
        <w:rPr>
          <w:rFonts w:ascii="Times New Roman" w:hAnsi="Times New Roman" w:cs="Times New Roman"/>
          <w:b/>
          <w:sz w:val="28"/>
          <w:szCs w:val="28"/>
        </w:rPr>
        <w:t xml:space="preserve">ехнический </w:t>
      </w:r>
      <w:r>
        <w:rPr>
          <w:rFonts w:ascii="Times New Roman" w:hAnsi="Times New Roman" w:cs="Times New Roman"/>
          <w:b/>
          <w:sz w:val="28"/>
          <w:szCs w:val="28"/>
        </w:rPr>
        <w:t>у</w:t>
      </w:r>
      <w:r w:rsidRPr="005C317B">
        <w:rPr>
          <w:rFonts w:ascii="Times New Roman" w:hAnsi="Times New Roman" w:cs="Times New Roman"/>
          <w:b/>
          <w:sz w:val="28"/>
          <w:szCs w:val="28"/>
        </w:rPr>
        <w:t>ниверситет</w:t>
      </w:r>
    </w:p>
    <w:p w14:paraId="34344117" w14:textId="77777777" w:rsidR="00016F5E" w:rsidRPr="005C317B" w:rsidRDefault="00016F5E" w:rsidP="00016F5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Гуманитарно-социальный факультет</w:t>
      </w:r>
    </w:p>
    <w:p w14:paraId="53B1E107" w14:textId="77777777" w:rsidR="00016F5E" w:rsidRPr="005C317B" w:rsidRDefault="00016F5E" w:rsidP="00016F5E">
      <w:pPr>
        <w:spacing w:after="0" w:line="360" w:lineRule="auto"/>
        <w:jc w:val="center"/>
        <w:rPr>
          <w:rFonts w:ascii="Times New Roman" w:hAnsi="Times New Roman" w:cs="Times New Roman"/>
          <w:sz w:val="28"/>
          <w:szCs w:val="28"/>
        </w:rPr>
      </w:pPr>
      <w:r w:rsidRPr="002C1DFA">
        <w:rPr>
          <w:rFonts w:ascii="Times New Roman" w:hAnsi="Times New Roman" w:cs="Times New Roman"/>
          <w:sz w:val="28"/>
          <w:szCs w:val="28"/>
        </w:rPr>
        <w:t>Кафедра уголовного и гражданского права</w:t>
      </w:r>
    </w:p>
    <w:p w14:paraId="6A12A2EE" w14:textId="77777777" w:rsidR="00016F5E" w:rsidRPr="005C317B" w:rsidRDefault="00016F5E" w:rsidP="00016F5E">
      <w:pPr>
        <w:spacing w:after="0" w:line="360" w:lineRule="auto"/>
        <w:jc w:val="center"/>
        <w:rPr>
          <w:rFonts w:ascii="Times New Roman" w:hAnsi="Times New Roman" w:cs="Times New Roman"/>
          <w:sz w:val="28"/>
          <w:szCs w:val="28"/>
        </w:rPr>
      </w:pPr>
    </w:p>
    <w:p w14:paraId="6801790C" w14:textId="77777777" w:rsidR="00016F5E" w:rsidRPr="005C317B" w:rsidRDefault="00016F5E" w:rsidP="00016F5E">
      <w:pPr>
        <w:spacing w:after="0" w:line="360" w:lineRule="auto"/>
        <w:jc w:val="center"/>
        <w:rPr>
          <w:rFonts w:ascii="Times New Roman" w:hAnsi="Times New Roman" w:cs="Times New Roman"/>
          <w:sz w:val="28"/>
          <w:szCs w:val="28"/>
        </w:rPr>
      </w:pPr>
    </w:p>
    <w:p w14:paraId="1B8DB37A" w14:textId="77777777" w:rsidR="00016F5E" w:rsidRPr="005C317B" w:rsidRDefault="00016F5E" w:rsidP="00016F5E">
      <w:pPr>
        <w:spacing w:after="0" w:line="360" w:lineRule="auto"/>
        <w:jc w:val="center"/>
        <w:rPr>
          <w:rFonts w:ascii="Times New Roman" w:hAnsi="Times New Roman" w:cs="Times New Roman"/>
          <w:sz w:val="28"/>
          <w:szCs w:val="28"/>
        </w:rPr>
      </w:pPr>
    </w:p>
    <w:p w14:paraId="262B1B4D" w14:textId="77777777" w:rsidR="00016F5E" w:rsidRDefault="00016F5E" w:rsidP="00016F5E">
      <w:pPr>
        <w:spacing w:after="0" w:line="360" w:lineRule="auto"/>
        <w:jc w:val="center"/>
        <w:rPr>
          <w:rFonts w:ascii="Times New Roman" w:hAnsi="Times New Roman" w:cs="Times New Roman"/>
          <w:sz w:val="28"/>
          <w:szCs w:val="28"/>
        </w:rPr>
      </w:pPr>
    </w:p>
    <w:p w14:paraId="5EC3137D" w14:textId="77777777" w:rsidR="00016F5E" w:rsidRDefault="00016F5E" w:rsidP="00016F5E">
      <w:pPr>
        <w:spacing w:after="0" w:line="360" w:lineRule="auto"/>
        <w:jc w:val="center"/>
        <w:rPr>
          <w:rFonts w:ascii="Times New Roman" w:hAnsi="Times New Roman" w:cs="Times New Roman"/>
          <w:sz w:val="28"/>
          <w:szCs w:val="28"/>
        </w:rPr>
      </w:pPr>
    </w:p>
    <w:p w14:paraId="7CCF9D4A" w14:textId="25D8ECDB" w:rsidR="00016F5E" w:rsidRDefault="00C665E2" w:rsidP="00016F5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И</w:t>
      </w:r>
      <w:r w:rsidR="00401C53">
        <w:rPr>
          <w:rFonts w:ascii="Times New Roman" w:hAnsi="Times New Roman" w:cs="Times New Roman"/>
          <w:sz w:val="28"/>
          <w:szCs w:val="28"/>
        </w:rPr>
        <w:t>Д</w:t>
      </w:r>
      <w:r>
        <w:rPr>
          <w:rFonts w:ascii="Times New Roman" w:hAnsi="Times New Roman" w:cs="Times New Roman"/>
          <w:sz w:val="28"/>
          <w:szCs w:val="28"/>
        </w:rPr>
        <w:t>З</w:t>
      </w:r>
    </w:p>
    <w:p w14:paraId="43D21BE4" w14:textId="361771E7" w:rsidR="00016F5E" w:rsidRPr="00016F5E" w:rsidRDefault="00016F5E" w:rsidP="00016F5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по правоведению</w:t>
      </w:r>
    </w:p>
    <w:p w14:paraId="6E84C4FB" w14:textId="77777777" w:rsidR="00016F5E" w:rsidRDefault="00016F5E" w:rsidP="00016F5E">
      <w:pPr>
        <w:spacing w:after="0" w:line="360" w:lineRule="auto"/>
        <w:jc w:val="center"/>
        <w:rPr>
          <w:rFonts w:ascii="Times New Roman" w:hAnsi="Times New Roman" w:cs="Times New Roman"/>
          <w:sz w:val="28"/>
          <w:szCs w:val="28"/>
        </w:rPr>
      </w:pPr>
    </w:p>
    <w:p w14:paraId="7685B223" w14:textId="77777777" w:rsidR="00016F5E" w:rsidRPr="005C317B" w:rsidRDefault="00016F5E" w:rsidP="00016F5E">
      <w:pPr>
        <w:spacing w:after="0" w:line="360" w:lineRule="auto"/>
        <w:jc w:val="center"/>
        <w:rPr>
          <w:rFonts w:ascii="Times New Roman" w:hAnsi="Times New Roman" w:cs="Times New Roman"/>
          <w:sz w:val="28"/>
          <w:szCs w:val="28"/>
        </w:rPr>
      </w:pPr>
    </w:p>
    <w:p w14:paraId="020FEAB8" w14:textId="77777777" w:rsidR="00016F5E" w:rsidRPr="005C317B" w:rsidRDefault="00016F5E" w:rsidP="00016F5E">
      <w:pPr>
        <w:rPr>
          <w:rFonts w:ascii="Times New Roman" w:hAnsi="Times New Roman" w:cs="Times New Roman"/>
          <w:sz w:val="28"/>
          <w:szCs w:val="28"/>
        </w:rPr>
      </w:pPr>
      <w:r w:rsidRPr="005C317B">
        <w:rPr>
          <w:rFonts w:ascii="Times New Roman" w:hAnsi="Times New Roman" w:cs="Times New Roman"/>
          <w:sz w:val="28"/>
          <w:szCs w:val="28"/>
        </w:rPr>
        <w:t xml:space="preserve">Студент </w:t>
      </w:r>
      <w:r w:rsidRPr="005C317B">
        <w:rPr>
          <w:rFonts w:ascii="Times New Roman" w:hAnsi="Times New Roman" w:cs="Times New Roman"/>
          <w:sz w:val="28"/>
          <w:szCs w:val="28"/>
        </w:rPr>
        <w:tab/>
      </w:r>
      <w:r w:rsidRPr="005C317B">
        <w:rPr>
          <w:rFonts w:ascii="Times New Roman" w:hAnsi="Times New Roman" w:cs="Times New Roman"/>
          <w:sz w:val="28"/>
          <w:szCs w:val="28"/>
        </w:rPr>
        <w:tab/>
      </w:r>
      <w:r w:rsidRPr="005C317B">
        <w:rPr>
          <w:rFonts w:ascii="Times New Roman" w:hAnsi="Times New Roman" w:cs="Times New Roman"/>
          <w:sz w:val="28"/>
          <w:szCs w:val="28"/>
        </w:rPr>
        <w:tab/>
      </w:r>
      <w:r w:rsidRPr="005C317B">
        <w:rPr>
          <w:rFonts w:ascii="Times New Roman" w:hAnsi="Times New Roman" w:cs="Times New Roman"/>
          <w:sz w:val="28"/>
          <w:szCs w:val="28"/>
        </w:rPr>
        <w:tab/>
      </w:r>
      <w:r w:rsidRPr="003A3D95">
        <w:rPr>
          <w:rFonts w:ascii="Times New Roman" w:hAnsi="Times New Roman" w:cs="Times New Roman"/>
          <w:sz w:val="28"/>
          <w:szCs w:val="28"/>
        </w:rPr>
        <w:t xml:space="preserve"> </w:t>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sidRPr="005C317B">
        <w:rPr>
          <w:rFonts w:ascii="Times New Roman" w:hAnsi="Times New Roman" w:cs="Times New Roman"/>
          <w:sz w:val="28"/>
          <w:szCs w:val="28"/>
        </w:rPr>
        <w:t>Станиславчук С. М.</w:t>
      </w:r>
    </w:p>
    <w:p w14:paraId="37AC4E04" w14:textId="77777777" w:rsidR="00016F5E" w:rsidRPr="005C317B" w:rsidRDefault="00016F5E" w:rsidP="00016F5E">
      <w:pPr>
        <w:spacing w:after="0" w:line="360" w:lineRule="auto"/>
        <w:rPr>
          <w:rFonts w:ascii="Times New Roman" w:hAnsi="Times New Roman" w:cs="Times New Roman"/>
          <w:sz w:val="28"/>
          <w:szCs w:val="28"/>
        </w:rPr>
      </w:pPr>
      <w:r w:rsidRPr="005C317B">
        <w:rPr>
          <w:rFonts w:ascii="Times New Roman" w:hAnsi="Times New Roman" w:cs="Times New Roman"/>
          <w:sz w:val="28"/>
          <w:szCs w:val="28"/>
        </w:rPr>
        <w:t>Группа АС-21-1</w:t>
      </w:r>
    </w:p>
    <w:p w14:paraId="6839B9A2" w14:textId="77777777" w:rsidR="00016F5E" w:rsidRPr="005C317B" w:rsidRDefault="00016F5E" w:rsidP="00016F5E">
      <w:pPr>
        <w:spacing w:after="0" w:line="360" w:lineRule="auto"/>
        <w:rPr>
          <w:rFonts w:ascii="Times New Roman" w:hAnsi="Times New Roman" w:cs="Times New Roman"/>
          <w:sz w:val="28"/>
          <w:szCs w:val="28"/>
        </w:rPr>
      </w:pPr>
    </w:p>
    <w:p w14:paraId="099365F4" w14:textId="77777777" w:rsidR="00016F5E" w:rsidRPr="005C317B" w:rsidRDefault="00016F5E" w:rsidP="00016F5E">
      <w:pPr>
        <w:spacing w:after="0" w:line="360" w:lineRule="auto"/>
        <w:rPr>
          <w:rFonts w:ascii="Times New Roman" w:hAnsi="Times New Roman" w:cs="Times New Roman"/>
          <w:sz w:val="28"/>
          <w:szCs w:val="28"/>
        </w:rPr>
      </w:pPr>
    </w:p>
    <w:p w14:paraId="76BAFCE8" w14:textId="77777777" w:rsidR="00016F5E" w:rsidRPr="005C317B" w:rsidRDefault="00016F5E" w:rsidP="00016F5E">
      <w:pPr>
        <w:spacing w:after="0" w:line="360" w:lineRule="auto"/>
        <w:rPr>
          <w:rFonts w:ascii="Times New Roman" w:hAnsi="Times New Roman" w:cs="Times New Roman"/>
          <w:sz w:val="28"/>
          <w:szCs w:val="28"/>
        </w:rPr>
      </w:pPr>
    </w:p>
    <w:p w14:paraId="7E85441E" w14:textId="77777777" w:rsidR="00016F5E" w:rsidRPr="005C317B" w:rsidRDefault="00016F5E" w:rsidP="00016F5E">
      <w:pPr>
        <w:spacing w:after="0" w:line="360" w:lineRule="auto"/>
        <w:rPr>
          <w:rFonts w:ascii="Times New Roman" w:hAnsi="Times New Roman" w:cs="Times New Roman"/>
          <w:sz w:val="28"/>
          <w:szCs w:val="28"/>
        </w:rPr>
      </w:pPr>
    </w:p>
    <w:p w14:paraId="59932C35" w14:textId="77777777" w:rsidR="00016F5E" w:rsidRPr="005C317B" w:rsidRDefault="00016F5E" w:rsidP="00016F5E">
      <w:pPr>
        <w:spacing w:after="0" w:line="360" w:lineRule="auto"/>
        <w:rPr>
          <w:rFonts w:ascii="Times New Roman" w:hAnsi="Times New Roman" w:cs="Times New Roman"/>
          <w:sz w:val="28"/>
          <w:szCs w:val="28"/>
        </w:rPr>
      </w:pPr>
    </w:p>
    <w:p w14:paraId="7E13CA16" w14:textId="77777777" w:rsidR="00016F5E" w:rsidRPr="005C317B" w:rsidRDefault="00016F5E" w:rsidP="00016F5E">
      <w:pPr>
        <w:spacing w:after="0" w:line="360" w:lineRule="auto"/>
        <w:rPr>
          <w:rFonts w:ascii="Times New Roman" w:hAnsi="Times New Roman" w:cs="Times New Roman"/>
          <w:sz w:val="28"/>
          <w:szCs w:val="28"/>
        </w:rPr>
      </w:pPr>
      <w:r w:rsidRPr="005C317B">
        <w:rPr>
          <w:rFonts w:ascii="Times New Roman" w:hAnsi="Times New Roman" w:cs="Times New Roman"/>
          <w:sz w:val="28"/>
          <w:szCs w:val="28"/>
        </w:rPr>
        <w:t>Руководитель</w:t>
      </w:r>
      <w:r>
        <w:rPr>
          <w:rFonts w:ascii="Times New Roman" w:hAnsi="Times New Roman" w:cs="Times New Roman"/>
          <w:sz w:val="28"/>
          <w:szCs w:val="28"/>
        </w:rPr>
        <w:t xml:space="preserve">        </w:t>
      </w:r>
      <w:r w:rsidRPr="005C317B">
        <w:rPr>
          <w:rFonts w:ascii="Times New Roman" w:hAnsi="Times New Roman" w:cs="Times New Roman"/>
          <w:sz w:val="28"/>
          <w:szCs w:val="28"/>
        </w:rPr>
        <w:tab/>
      </w:r>
      <w:r w:rsidRPr="005C317B">
        <w:rPr>
          <w:rFonts w:ascii="Times New Roman" w:hAnsi="Times New Roman" w:cs="Times New Roman"/>
          <w:sz w:val="28"/>
          <w:szCs w:val="28"/>
        </w:rPr>
        <w:tab/>
      </w:r>
      <w:r w:rsidRPr="003A3D95">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5C317B">
        <w:rPr>
          <w:rFonts w:ascii="Times New Roman" w:hAnsi="Times New Roman" w:cs="Times New Roman"/>
          <w:sz w:val="28"/>
          <w:szCs w:val="28"/>
        </w:rPr>
        <w:t xml:space="preserve">                   </w:t>
      </w:r>
      <w:proofErr w:type="spellStart"/>
      <w:r>
        <w:rPr>
          <w:rFonts w:ascii="Times New Roman" w:hAnsi="Times New Roman" w:cs="Times New Roman"/>
          <w:sz w:val="28"/>
          <w:szCs w:val="28"/>
        </w:rPr>
        <w:t>Мыздрикова</w:t>
      </w:r>
      <w:proofErr w:type="spellEnd"/>
      <w:r w:rsidRPr="005C317B">
        <w:rPr>
          <w:rFonts w:ascii="Times New Roman" w:hAnsi="Times New Roman" w:cs="Times New Roman"/>
          <w:sz w:val="28"/>
          <w:szCs w:val="28"/>
        </w:rPr>
        <w:t xml:space="preserve"> </w:t>
      </w:r>
      <w:r>
        <w:rPr>
          <w:rFonts w:ascii="Times New Roman" w:hAnsi="Times New Roman" w:cs="Times New Roman"/>
          <w:sz w:val="28"/>
          <w:szCs w:val="28"/>
        </w:rPr>
        <w:t>Е</w:t>
      </w:r>
      <w:r w:rsidRPr="005C317B">
        <w:rPr>
          <w:rFonts w:ascii="Times New Roman" w:hAnsi="Times New Roman" w:cs="Times New Roman"/>
          <w:sz w:val="28"/>
          <w:szCs w:val="28"/>
        </w:rPr>
        <w:t xml:space="preserve">. </w:t>
      </w:r>
      <w:r>
        <w:rPr>
          <w:rFonts w:ascii="Times New Roman" w:hAnsi="Times New Roman" w:cs="Times New Roman"/>
          <w:sz w:val="28"/>
          <w:szCs w:val="28"/>
        </w:rPr>
        <w:t>А</w:t>
      </w:r>
      <w:r w:rsidRPr="005C317B">
        <w:rPr>
          <w:rFonts w:ascii="Times New Roman" w:hAnsi="Times New Roman" w:cs="Times New Roman"/>
          <w:sz w:val="28"/>
          <w:szCs w:val="28"/>
        </w:rPr>
        <w:t>.</w:t>
      </w:r>
    </w:p>
    <w:p w14:paraId="583CB037" w14:textId="77777777" w:rsidR="00016F5E" w:rsidRPr="005C317B" w:rsidRDefault="00016F5E" w:rsidP="00016F5E">
      <w:pPr>
        <w:spacing w:after="0" w:line="360" w:lineRule="auto"/>
        <w:rPr>
          <w:rFonts w:ascii="Times New Roman" w:hAnsi="Times New Roman" w:cs="Times New Roman"/>
          <w:sz w:val="28"/>
          <w:szCs w:val="28"/>
        </w:rPr>
      </w:pPr>
    </w:p>
    <w:p w14:paraId="2B41227F" w14:textId="77777777" w:rsidR="00016F5E" w:rsidRPr="005C317B" w:rsidRDefault="00016F5E" w:rsidP="00016F5E">
      <w:pPr>
        <w:spacing w:after="0" w:line="360" w:lineRule="auto"/>
        <w:rPr>
          <w:rFonts w:ascii="Times New Roman" w:hAnsi="Times New Roman" w:cs="Times New Roman"/>
          <w:sz w:val="28"/>
          <w:szCs w:val="28"/>
        </w:rPr>
      </w:pPr>
    </w:p>
    <w:p w14:paraId="7CD526EB" w14:textId="77777777" w:rsidR="00016F5E" w:rsidRPr="005C317B" w:rsidRDefault="00016F5E" w:rsidP="00016F5E">
      <w:pPr>
        <w:spacing w:after="0" w:line="360" w:lineRule="auto"/>
        <w:rPr>
          <w:rFonts w:ascii="Times New Roman" w:hAnsi="Times New Roman" w:cs="Times New Roman"/>
          <w:sz w:val="28"/>
          <w:szCs w:val="28"/>
        </w:rPr>
      </w:pPr>
    </w:p>
    <w:p w14:paraId="1842FBD6" w14:textId="77777777" w:rsidR="00016F5E" w:rsidRPr="005C317B" w:rsidRDefault="00016F5E" w:rsidP="00016F5E">
      <w:pPr>
        <w:spacing w:after="0" w:line="360" w:lineRule="auto"/>
        <w:rPr>
          <w:rFonts w:ascii="Times New Roman" w:hAnsi="Times New Roman" w:cs="Times New Roman"/>
          <w:sz w:val="28"/>
          <w:szCs w:val="28"/>
        </w:rPr>
      </w:pPr>
    </w:p>
    <w:p w14:paraId="5CC3FAF6" w14:textId="77777777" w:rsidR="00016F5E" w:rsidRDefault="00016F5E" w:rsidP="00016F5E">
      <w:pPr>
        <w:spacing w:after="0" w:line="360" w:lineRule="auto"/>
        <w:rPr>
          <w:rFonts w:ascii="Times New Roman" w:hAnsi="Times New Roman" w:cs="Times New Roman"/>
          <w:sz w:val="28"/>
          <w:szCs w:val="28"/>
        </w:rPr>
      </w:pPr>
    </w:p>
    <w:p w14:paraId="657F8E60" w14:textId="77777777" w:rsidR="00016F5E" w:rsidRDefault="00016F5E" w:rsidP="00016F5E">
      <w:pPr>
        <w:spacing w:after="0" w:line="360" w:lineRule="auto"/>
        <w:rPr>
          <w:rFonts w:ascii="Times New Roman" w:hAnsi="Times New Roman" w:cs="Times New Roman"/>
          <w:sz w:val="28"/>
          <w:szCs w:val="28"/>
        </w:rPr>
      </w:pPr>
    </w:p>
    <w:p w14:paraId="6985DF00" w14:textId="77777777" w:rsidR="00016F5E" w:rsidRPr="005C317B" w:rsidRDefault="00016F5E" w:rsidP="00016F5E">
      <w:pPr>
        <w:spacing w:after="0" w:line="360" w:lineRule="auto"/>
        <w:rPr>
          <w:rFonts w:ascii="Times New Roman" w:hAnsi="Times New Roman" w:cs="Times New Roman"/>
          <w:sz w:val="28"/>
          <w:szCs w:val="28"/>
        </w:rPr>
      </w:pPr>
    </w:p>
    <w:p w14:paraId="4FC8F2F1" w14:textId="77777777" w:rsidR="00016F5E" w:rsidRPr="005C317B" w:rsidRDefault="00016F5E" w:rsidP="00016F5E">
      <w:pPr>
        <w:spacing w:after="0" w:line="360" w:lineRule="auto"/>
        <w:rPr>
          <w:rFonts w:ascii="Times New Roman" w:hAnsi="Times New Roman" w:cs="Times New Roman"/>
          <w:sz w:val="28"/>
          <w:szCs w:val="28"/>
        </w:rPr>
      </w:pPr>
      <w:r w:rsidRPr="005C317B">
        <w:rPr>
          <w:rFonts w:ascii="Times New Roman" w:hAnsi="Times New Roman" w:cs="Times New Roman"/>
          <w:sz w:val="28"/>
          <w:szCs w:val="28"/>
        </w:rPr>
        <w:tab/>
      </w:r>
      <w:r w:rsidRPr="005C317B">
        <w:rPr>
          <w:rFonts w:ascii="Times New Roman" w:hAnsi="Times New Roman" w:cs="Times New Roman"/>
          <w:sz w:val="28"/>
          <w:szCs w:val="28"/>
        </w:rPr>
        <w:tab/>
      </w:r>
      <w:r w:rsidRPr="005C317B">
        <w:rPr>
          <w:rFonts w:ascii="Times New Roman" w:hAnsi="Times New Roman" w:cs="Times New Roman"/>
          <w:sz w:val="28"/>
          <w:szCs w:val="28"/>
        </w:rPr>
        <w:tab/>
      </w:r>
      <w:r w:rsidRPr="005C317B">
        <w:rPr>
          <w:rFonts w:ascii="Times New Roman" w:hAnsi="Times New Roman" w:cs="Times New Roman"/>
          <w:sz w:val="28"/>
          <w:szCs w:val="28"/>
        </w:rPr>
        <w:tab/>
      </w:r>
      <w:r w:rsidRPr="005C317B">
        <w:rPr>
          <w:rFonts w:ascii="Times New Roman" w:hAnsi="Times New Roman" w:cs="Times New Roman"/>
          <w:sz w:val="28"/>
          <w:szCs w:val="28"/>
        </w:rPr>
        <w:tab/>
        <w:t>Липецк 202</w:t>
      </w:r>
      <w:r w:rsidRPr="00385C51">
        <w:rPr>
          <w:rFonts w:ascii="Times New Roman" w:hAnsi="Times New Roman" w:cs="Times New Roman"/>
          <w:sz w:val="28"/>
          <w:szCs w:val="28"/>
        </w:rPr>
        <w:t>3</w:t>
      </w:r>
      <w:r w:rsidRPr="005C317B">
        <w:rPr>
          <w:rFonts w:ascii="Times New Roman" w:hAnsi="Times New Roman" w:cs="Times New Roman"/>
          <w:sz w:val="28"/>
          <w:szCs w:val="28"/>
        </w:rPr>
        <w:t xml:space="preserve"> г.</w:t>
      </w:r>
    </w:p>
    <w:bookmarkEnd w:id="0"/>
    <w:p w14:paraId="17BAD302" w14:textId="179C25F9" w:rsidR="004024AB" w:rsidRPr="00691643" w:rsidRDefault="004024AB" w:rsidP="004024AB">
      <w:pPr>
        <w:jc w:val="center"/>
        <w:rPr>
          <w:rFonts w:ascii="Times New Roman" w:hAnsi="Times New Roman" w:cs="Times New Roman"/>
          <w:sz w:val="28"/>
          <w:szCs w:val="28"/>
        </w:rPr>
      </w:pPr>
      <w:r w:rsidRPr="00691643">
        <w:rPr>
          <w:rFonts w:ascii="Times New Roman" w:hAnsi="Times New Roman" w:cs="Times New Roman"/>
          <w:sz w:val="28"/>
          <w:szCs w:val="28"/>
        </w:rPr>
        <w:lastRenderedPageBreak/>
        <w:t>Вариант 10</w:t>
      </w:r>
    </w:p>
    <w:p w14:paraId="4400BEFE" w14:textId="0DB76F85" w:rsidR="004024AB" w:rsidRPr="00691643" w:rsidRDefault="004024AB" w:rsidP="004024AB">
      <w:pPr>
        <w:rPr>
          <w:rFonts w:ascii="Times New Roman" w:hAnsi="Times New Roman" w:cs="Times New Roman"/>
          <w:sz w:val="28"/>
          <w:szCs w:val="28"/>
        </w:rPr>
      </w:pPr>
      <w:r w:rsidRPr="00691643">
        <w:rPr>
          <w:rFonts w:ascii="Times New Roman" w:hAnsi="Times New Roman" w:cs="Times New Roman"/>
          <w:sz w:val="28"/>
          <w:szCs w:val="28"/>
        </w:rPr>
        <w:t>Задание 1.</w:t>
      </w:r>
    </w:p>
    <w:p w14:paraId="513E09EC" w14:textId="06AB17EC" w:rsidR="00C45992" w:rsidRPr="00691643" w:rsidRDefault="00285357" w:rsidP="004024AB">
      <w:pPr>
        <w:rPr>
          <w:rFonts w:ascii="Times New Roman" w:hAnsi="Times New Roman" w:cs="Times New Roman"/>
          <w:sz w:val="28"/>
          <w:szCs w:val="28"/>
        </w:rPr>
      </w:pPr>
      <w:r w:rsidRPr="00691643">
        <w:rPr>
          <w:rFonts w:ascii="Times New Roman" w:hAnsi="Times New Roman" w:cs="Times New Roman"/>
          <w:sz w:val="28"/>
          <w:szCs w:val="28"/>
        </w:rPr>
        <w:t xml:space="preserve">1) </w:t>
      </w:r>
      <w:r w:rsidR="0029544D" w:rsidRPr="00691643">
        <w:rPr>
          <w:rFonts w:ascii="Times New Roman" w:hAnsi="Times New Roman" w:cs="Times New Roman"/>
          <w:sz w:val="28"/>
          <w:szCs w:val="28"/>
        </w:rPr>
        <w:t>Правоспособность гражданина - с</w:t>
      </w:r>
      <w:r w:rsidR="00851359" w:rsidRPr="00691643">
        <w:rPr>
          <w:rFonts w:ascii="Times New Roman" w:hAnsi="Times New Roman" w:cs="Times New Roman"/>
          <w:sz w:val="28"/>
          <w:szCs w:val="28"/>
        </w:rPr>
        <w:t>пособность иметь гражданские права и нести обязанности (гражданская правоспособность) признается в равной мере за всеми гражданами</w:t>
      </w:r>
    </w:p>
    <w:p w14:paraId="72797139" w14:textId="6E845923" w:rsidR="006C0908" w:rsidRPr="00691643" w:rsidRDefault="00334438" w:rsidP="00D066CE">
      <w:pPr>
        <w:rPr>
          <w:rFonts w:ascii="Times New Roman" w:hAnsi="Times New Roman" w:cs="Times New Roman"/>
          <w:sz w:val="28"/>
          <w:szCs w:val="28"/>
        </w:rPr>
      </w:pPr>
      <w:r w:rsidRPr="00691643">
        <w:rPr>
          <w:rFonts w:ascii="Times New Roman" w:hAnsi="Times New Roman" w:cs="Times New Roman"/>
          <w:sz w:val="28"/>
          <w:szCs w:val="28"/>
        </w:rPr>
        <w:t>ГК РФ Статья 17. Правоспособность гражданина.</w:t>
      </w:r>
    </w:p>
    <w:p w14:paraId="255A0702" w14:textId="64942E64" w:rsidR="0063378A" w:rsidRPr="00691643" w:rsidRDefault="00285357" w:rsidP="00C83690">
      <w:pPr>
        <w:rPr>
          <w:rFonts w:ascii="Times New Roman" w:hAnsi="Times New Roman" w:cs="Times New Roman"/>
          <w:sz w:val="28"/>
          <w:szCs w:val="28"/>
        </w:rPr>
      </w:pPr>
      <w:r w:rsidRPr="00691643">
        <w:rPr>
          <w:rFonts w:ascii="Times New Roman" w:hAnsi="Times New Roman" w:cs="Times New Roman"/>
          <w:sz w:val="28"/>
          <w:szCs w:val="28"/>
        </w:rPr>
        <w:t>2)</w:t>
      </w:r>
      <w:r w:rsidR="00FD410D" w:rsidRPr="00691643">
        <w:rPr>
          <w:rFonts w:ascii="Times New Roman" w:hAnsi="Times New Roman" w:cs="Times New Roman"/>
          <w:sz w:val="28"/>
          <w:szCs w:val="28"/>
        </w:rPr>
        <w:t xml:space="preserve"> </w:t>
      </w:r>
      <w:r w:rsidR="00A94E5C" w:rsidRPr="00691643">
        <w:rPr>
          <w:rFonts w:ascii="Times New Roman" w:hAnsi="Times New Roman" w:cs="Times New Roman"/>
          <w:sz w:val="28"/>
          <w:szCs w:val="28"/>
        </w:rPr>
        <w:t>Ценными бумагами являются документы, соответствующие установленным законом требованиям и удостоверяющие обязательственные и иные права, осуществление или передача которых возможны только при предъявлении таких документов (документарные ценные бумаги).</w:t>
      </w:r>
    </w:p>
    <w:p w14:paraId="3A61EAAE" w14:textId="470EFF04" w:rsidR="003651C4" w:rsidRPr="00691643" w:rsidRDefault="003651C4" w:rsidP="00C83690">
      <w:pPr>
        <w:rPr>
          <w:rFonts w:ascii="Times New Roman" w:hAnsi="Times New Roman" w:cs="Times New Roman"/>
          <w:sz w:val="28"/>
          <w:szCs w:val="28"/>
        </w:rPr>
      </w:pPr>
      <w:r w:rsidRPr="00691643">
        <w:rPr>
          <w:rFonts w:ascii="Times New Roman" w:hAnsi="Times New Roman" w:cs="Times New Roman"/>
          <w:sz w:val="28"/>
          <w:szCs w:val="28"/>
        </w:rPr>
        <w:t>ГК РФ Статья 142. Ценные бумаги</w:t>
      </w:r>
    </w:p>
    <w:p w14:paraId="482A060F" w14:textId="022E9388" w:rsidR="005A0C8C" w:rsidRPr="00691643" w:rsidRDefault="00027329" w:rsidP="008A1BE3">
      <w:pPr>
        <w:rPr>
          <w:rFonts w:ascii="Times New Roman" w:hAnsi="Times New Roman" w:cs="Times New Roman"/>
          <w:sz w:val="28"/>
          <w:szCs w:val="28"/>
        </w:rPr>
      </w:pPr>
      <w:r w:rsidRPr="00691643">
        <w:rPr>
          <w:rFonts w:ascii="Times New Roman" w:hAnsi="Times New Roman" w:cs="Times New Roman"/>
          <w:sz w:val="28"/>
          <w:szCs w:val="28"/>
        </w:rPr>
        <w:t xml:space="preserve">3) </w:t>
      </w:r>
      <w:r w:rsidR="008B213B" w:rsidRPr="00691643">
        <w:rPr>
          <w:rFonts w:ascii="Times New Roman" w:hAnsi="Times New Roman" w:cs="Times New Roman"/>
          <w:sz w:val="28"/>
          <w:szCs w:val="28"/>
        </w:rPr>
        <w:t>Алименты - денежные средства на содержание несовершеннолетних детей или совершеннолетних нетрудоспособных членов семьи</w:t>
      </w:r>
      <w:r w:rsidR="00086D02" w:rsidRPr="00691643">
        <w:rPr>
          <w:rFonts w:ascii="Times New Roman" w:hAnsi="Times New Roman" w:cs="Times New Roman"/>
          <w:sz w:val="28"/>
          <w:szCs w:val="28"/>
        </w:rPr>
        <w:t xml:space="preserve">. </w:t>
      </w:r>
    </w:p>
    <w:p w14:paraId="4FDE7FC7" w14:textId="0A949967" w:rsidR="002431A3" w:rsidRPr="00691643" w:rsidRDefault="00BF6C47" w:rsidP="008A1BE3">
      <w:pPr>
        <w:rPr>
          <w:rFonts w:ascii="Times New Roman" w:hAnsi="Times New Roman" w:cs="Times New Roman"/>
          <w:sz w:val="28"/>
          <w:szCs w:val="28"/>
        </w:rPr>
      </w:pPr>
      <w:r w:rsidRPr="00691643">
        <w:rPr>
          <w:rFonts w:ascii="Times New Roman" w:hAnsi="Times New Roman" w:cs="Times New Roman"/>
          <w:sz w:val="28"/>
          <w:szCs w:val="28"/>
        </w:rPr>
        <w:t>Задание 2.</w:t>
      </w:r>
    </w:p>
    <w:p w14:paraId="2B9AE4F7" w14:textId="0C036B59" w:rsidR="00EC742D" w:rsidRPr="00691643" w:rsidRDefault="001C0A05" w:rsidP="008A1BE3">
      <w:pPr>
        <w:rPr>
          <w:rFonts w:ascii="Times New Roman" w:hAnsi="Times New Roman" w:cs="Times New Roman"/>
          <w:sz w:val="28"/>
          <w:szCs w:val="28"/>
        </w:rPr>
      </w:pPr>
      <w:r w:rsidRPr="00691643">
        <w:rPr>
          <w:rFonts w:ascii="Times New Roman" w:hAnsi="Times New Roman" w:cs="Times New Roman"/>
          <w:b/>
          <w:bCs/>
          <w:sz w:val="28"/>
          <w:szCs w:val="28"/>
        </w:rPr>
        <w:t>Источники права</w:t>
      </w:r>
      <w:r w:rsidR="00D5298D" w:rsidRPr="00691643">
        <w:rPr>
          <w:rFonts w:ascii="Times New Roman" w:hAnsi="Times New Roman" w:cs="Times New Roman"/>
          <w:sz w:val="28"/>
          <w:szCs w:val="28"/>
        </w:rPr>
        <w:t xml:space="preserve"> – способы, с помощью которых закрепляются нормы права.</w:t>
      </w:r>
      <w:r w:rsidRPr="00691643">
        <w:rPr>
          <w:rFonts w:ascii="Times New Roman" w:hAnsi="Times New Roman" w:cs="Times New Roman"/>
          <w:sz w:val="28"/>
          <w:szCs w:val="28"/>
        </w:rPr>
        <w:br/>
        <w:t>Выделяют 6 источников права:</w:t>
      </w:r>
      <w:r w:rsidRPr="00691643">
        <w:rPr>
          <w:rFonts w:ascii="Times New Roman" w:hAnsi="Times New Roman" w:cs="Times New Roman"/>
          <w:sz w:val="28"/>
          <w:szCs w:val="28"/>
        </w:rPr>
        <w:br/>
      </w:r>
      <w:r w:rsidRPr="00691643">
        <w:rPr>
          <w:rFonts w:ascii="Times New Roman" w:hAnsi="Times New Roman" w:cs="Times New Roman"/>
          <w:sz w:val="28"/>
          <w:szCs w:val="28"/>
        </w:rPr>
        <w:tab/>
        <w:t>1. Нормативно-правовой акт</w:t>
      </w:r>
      <w:r w:rsidR="00EC742D" w:rsidRPr="00691643">
        <w:rPr>
          <w:rFonts w:ascii="Times New Roman" w:hAnsi="Times New Roman" w:cs="Times New Roman"/>
          <w:sz w:val="28"/>
          <w:szCs w:val="28"/>
        </w:rPr>
        <w:t>.</w:t>
      </w:r>
    </w:p>
    <w:p w14:paraId="1DEB26B7" w14:textId="77777777" w:rsidR="00EE50AF" w:rsidRPr="00691643" w:rsidRDefault="00EC742D" w:rsidP="00EE50AF">
      <w:pPr>
        <w:ind w:left="1416"/>
        <w:rPr>
          <w:rFonts w:ascii="Times New Roman" w:hAnsi="Times New Roman" w:cs="Times New Roman"/>
          <w:sz w:val="28"/>
          <w:szCs w:val="28"/>
        </w:rPr>
      </w:pPr>
      <w:r w:rsidRPr="00691643">
        <w:rPr>
          <w:rFonts w:ascii="Times New Roman" w:hAnsi="Times New Roman" w:cs="Times New Roman"/>
          <w:sz w:val="28"/>
          <w:szCs w:val="28"/>
        </w:rPr>
        <w:t xml:space="preserve">Делится на: </w:t>
      </w:r>
      <w:r w:rsidR="00EE50AF" w:rsidRPr="00691643">
        <w:rPr>
          <w:rFonts w:ascii="Times New Roman" w:hAnsi="Times New Roman" w:cs="Times New Roman"/>
          <w:sz w:val="28"/>
          <w:szCs w:val="28"/>
        </w:rPr>
        <w:br/>
      </w:r>
      <w:r w:rsidRPr="00691643">
        <w:rPr>
          <w:rFonts w:ascii="Times New Roman" w:hAnsi="Times New Roman" w:cs="Times New Roman"/>
          <w:sz w:val="28"/>
          <w:szCs w:val="28"/>
        </w:rPr>
        <w:t>1.1 Основной нормативный правовой акт (конституция, межправительственные договоры)</w:t>
      </w:r>
      <w:r w:rsidRPr="00691643">
        <w:rPr>
          <w:rFonts w:ascii="Times New Roman" w:hAnsi="Times New Roman" w:cs="Times New Roman"/>
          <w:sz w:val="28"/>
          <w:szCs w:val="28"/>
        </w:rPr>
        <w:br/>
      </w:r>
      <w:r w:rsidR="00EE50AF" w:rsidRPr="00691643">
        <w:rPr>
          <w:rFonts w:ascii="Times New Roman" w:hAnsi="Times New Roman" w:cs="Times New Roman"/>
          <w:sz w:val="28"/>
          <w:szCs w:val="28"/>
        </w:rPr>
        <w:t>1</w:t>
      </w:r>
      <w:r w:rsidRPr="00691643">
        <w:rPr>
          <w:rFonts w:ascii="Times New Roman" w:hAnsi="Times New Roman" w:cs="Times New Roman"/>
          <w:sz w:val="28"/>
          <w:szCs w:val="28"/>
        </w:rPr>
        <w:t>.</w:t>
      </w:r>
      <w:r w:rsidR="00EE50AF" w:rsidRPr="00691643">
        <w:rPr>
          <w:rFonts w:ascii="Times New Roman" w:hAnsi="Times New Roman" w:cs="Times New Roman"/>
          <w:sz w:val="28"/>
          <w:szCs w:val="28"/>
        </w:rPr>
        <w:t>2 Закон</w:t>
      </w:r>
      <w:r w:rsidR="00EE50AF" w:rsidRPr="00691643">
        <w:rPr>
          <w:rFonts w:ascii="Times New Roman" w:hAnsi="Times New Roman" w:cs="Times New Roman"/>
          <w:sz w:val="28"/>
          <w:szCs w:val="28"/>
        </w:rPr>
        <w:br/>
        <w:t>1.3 Подзаконный нормативный правовой акт</w:t>
      </w:r>
    </w:p>
    <w:p w14:paraId="2899C068" w14:textId="77777777" w:rsidR="00A75678" w:rsidRPr="00691643" w:rsidRDefault="00EE50AF" w:rsidP="00EE50AF">
      <w:pPr>
        <w:rPr>
          <w:rFonts w:ascii="Times New Roman" w:hAnsi="Times New Roman" w:cs="Times New Roman"/>
          <w:sz w:val="28"/>
          <w:szCs w:val="28"/>
        </w:rPr>
      </w:pPr>
      <w:r w:rsidRPr="00691643">
        <w:rPr>
          <w:rFonts w:ascii="Times New Roman" w:hAnsi="Times New Roman" w:cs="Times New Roman"/>
          <w:sz w:val="28"/>
          <w:szCs w:val="28"/>
        </w:rPr>
        <w:tab/>
        <w:t>2. Нормативный договор (международные и межправительственные договоры в том числе)</w:t>
      </w:r>
    </w:p>
    <w:p w14:paraId="42089C85" w14:textId="2DA794CB" w:rsidR="003E1B22" w:rsidRPr="00691643" w:rsidRDefault="00A75678" w:rsidP="00EE50AF">
      <w:pPr>
        <w:rPr>
          <w:rFonts w:ascii="Times New Roman" w:hAnsi="Times New Roman" w:cs="Times New Roman"/>
          <w:sz w:val="28"/>
          <w:szCs w:val="28"/>
        </w:rPr>
      </w:pPr>
      <w:r w:rsidRPr="00691643">
        <w:rPr>
          <w:rFonts w:ascii="Times New Roman" w:hAnsi="Times New Roman" w:cs="Times New Roman"/>
          <w:sz w:val="28"/>
          <w:szCs w:val="28"/>
        </w:rPr>
        <w:tab/>
        <w:t>3. Правовой прецедент</w:t>
      </w:r>
      <w:r w:rsidR="00D5298D" w:rsidRPr="00691643">
        <w:rPr>
          <w:rFonts w:ascii="Times New Roman" w:hAnsi="Times New Roman" w:cs="Times New Roman"/>
          <w:sz w:val="28"/>
          <w:szCs w:val="28"/>
        </w:rPr>
        <w:t xml:space="preserve"> (судебный или административный </w:t>
      </w:r>
      <w:r w:rsidR="00A1255E" w:rsidRPr="00691643">
        <w:rPr>
          <w:rFonts w:ascii="Times New Roman" w:hAnsi="Times New Roman" w:cs="Times New Roman"/>
          <w:sz w:val="28"/>
          <w:szCs w:val="28"/>
        </w:rPr>
        <w:t>прецедент)</w:t>
      </w:r>
      <w:r w:rsidR="00A1255E" w:rsidRPr="00691643">
        <w:rPr>
          <w:rFonts w:ascii="Times New Roman" w:hAnsi="Times New Roman" w:cs="Times New Roman"/>
          <w:sz w:val="28"/>
          <w:szCs w:val="28"/>
        </w:rPr>
        <w:br/>
      </w:r>
      <w:r w:rsidR="00A1255E" w:rsidRPr="00691643">
        <w:rPr>
          <w:rFonts w:ascii="Times New Roman" w:hAnsi="Times New Roman" w:cs="Times New Roman"/>
          <w:sz w:val="28"/>
          <w:szCs w:val="28"/>
        </w:rPr>
        <w:tab/>
      </w:r>
      <w:r w:rsidR="003E1B22" w:rsidRPr="00691643">
        <w:rPr>
          <w:rFonts w:ascii="Times New Roman" w:hAnsi="Times New Roman" w:cs="Times New Roman"/>
          <w:sz w:val="28"/>
          <w:szCs w:val="28"/>
        </w:rPr>
        <w:t>4. Правовой обычай.</w:t>
      </w:r>
      <w:r w:rsidR="003E1B22" w:rsidRPr="00691643">
        <w:rPr>
          <w:rFonts w:ascii="Times New Roman" w:hAnsi="Times New Roman" w:cs="Times New Roman"/>
          <w:sz w:val="28"/>
          <w:szCs w:val="28"/>
        </w:rPr>
        <w:br/>
      </w:r>
      <w:r w:rsidR="003E1B22" w:rsidRPr="00691643">
        <w:rPr>
          <w:rFonts w:ascii="Times New Roman" w:hAnsi="Times New Roman" w:cs="Times New Roman"/>
          <w:sz w:val="28"/>
          <w:szCs w:val="28"/>
        </w:rPr>
        <w:tab/>
        <w:t>5. Правовая доктрина</w:t>
      </w:r>
      <w:r w:rsidR="003E1B22" w:rsidRPr="00691643">
        <w:rPr>
          <w:rFonts w:ascii="Times New Roman" w:hAnsi="Times New Roman" w:cs="Times New Roman"/>
          <w:sz w:val="28"/>
          <w:szCs w:val="28"/>
        </w:rPr>
        <w:br/>
      </w:r>
      <w:r w:rsidR="003E1B22" w:rsidRPr="00691643">
        <w:rPr>
          <w:rFonts w:ascii="Times New Roman" w:hAnsi="Times New Roman" w:cs="Times New Roman"/>
          <w:sz w:val="28"/>
          <w:szCs w:val="28"/>
        </w:rPr>
        <w:tab/>
        <w:t>6. Принцип права (принципы международного права в том числе)</w:t>
      </w:r>
    </w:p>
    <w:p w14:paraId="1103F91B" w14:textId="36275ABF" w:rsidR="00EA6B93" w:rsidRPr="00691643" w:rsidRDefault="00EA6B93" w:rsidP="00EE50AF">
      <w:pPr>
        <w:rPr>
          <w:rFonts w:ascii="Times New Roman" w:hAnsi="Times New Roman" w:cs="Times New Roman"/>
          <w:sz w:val="28"/>
          <w:szCs w:val="28"/>
        </w:rPr>
      </w:pPr>
    </w:p>
    <w:p w14:paraId="1ED11A38" w14:textId="6C138F1A" w:rsidR="00404292" w:rsidRPr="00691643" w:rsidRDefault="00BC4507" w:rsidP="00BC4507">
      <w:pPr>
        <w:rPr>
          <w:rFonts w:ascii="Times New Roman" w:hAnsi="Times New Roman" w:cs="Times New Roman"/>
          <w:sz w:val="28"/>
          <w:szCs w:val="28"/>
        </w:rPr>
      </w:pPr>
      <w:r w:rsidRPr="00691643">
        <w:rPr>
          <w:rFonts w:ascii="Times New Roman" w:hAnsi="Times New Roman" w:cs="Times New Roman"/>
          <w:b/>
          <w:bCs/>
          <w:sz w:val="28"/>
          <w:szCs w:val="28"/>
        </w:rPr>
        <w:t>Реорганизация</w:t>
      </w:r>
      <w:r w:rsidRPr="00691643">
        <w:rPr>
          <w:rFonts w:ascii="Times New Roman" w:hAnsi="Times New Roman" w:cs="Times New Roman"/>
          <w:sz w:val="28"/>
          <w:szCs w:val="28"/>
        </w:rPr>
        <w:t xml:space="preserve"> — прекращение деятельности организации, при котором осуществляется переход прав и обязанностей к другим лицам, т. е. правопреемство. Юридическое лицо считается реорганизованным с момента госрегистрации юридических лиц, создаваемых в результате реорганизации.</w:t>
      </w:r>
    </w:p>
    <w:p w14:paraId="4565BECC" w14:textId="2A5B1885" w:rsidR="00C64800" w:rsidRPr="00691643" w:rsidRDefault="00C64800" w:rsidP="00BC4507">
      <w:pPr>
        <w:rPr>
          <w:rFonts w:ascii="Times New Roman" w:hAnsi="Times New Roman" w:cs="Times New Roman"/>
          <w:sz w:val="28"/>
          <w:szCs w:val="28"/>
        </w:rPr>
      </w:pPr>
      <w:r w:rsidRPr="00691643">
        <w:rPr>
          <w:rFonts w:ascii="Times New Roman" w:hAnsi="Times New Roman" w:cs="Times New Roman"/>
          <w:sz w:val="28"/>
          <w:szCs w:val="28"/>
        </w:rPr>
        <w:t>Формы реорганизации:</w:t>
      </w:r>
    </w:p>
    <w:p w14:paraId="03C86110" w14:textId="2DB15237" w:rsidR="00C64800" w:rsidRPr="00691643" w:rsidRDefault="00C64800" w:rsidP="00381436">
      <w:pPr>
        <w:ind w:left="705"/>
        <w:rPr>
          <w:rFonts w:ascii="Times New Roman" w:hAnsi="Times New Roman" w:cs="Times New Roman"/>
          <w:sz w:val="28"/>
          <w:szCs w:val="28"/>
        </w:rPr>
      </w:pPr>
      <w:r w:rsidRPr="00691643">
        <w:rPr>
          <w:rFonts w:ascii="Times New Roman" w:hAnsi="Times New Roman" w:cs="Times New Roman"/>
          <w:sz w:val="28"/>
          <w:szCs w:val="28"/>
        </w:rPr>
        <w:lastRenderedPageBreak/>
        <w:t>1. Слияние - права и обязанности каждого юридического лица переходят к вновь возникшему лицу.</w:t>
      </w:r>
      <w:r w:rsidRPr="00691643">
        <w:rPr>
          <w:rFonts w:ascii="Times New Roman" w:hAnsi="Times New Roman" w:cs="Times New Roman"/>
          <w:sz w:val="28"/>
          <w:szCs w:val="28"/>
        </w:rPr>
        <w:br/>
      </w:r>
      <w:r w:rsidRPr="00691643">
        <w:rPr>
          <w:rFonts w:ascii="Times New Roman" w:hAnsi="Times New Roman" w:cs="Times New Roman"/>
          <w:sz w:val="28"/>
          <w:szCs w:val="28"/>
        </w:rPr>
        <w:tab/>
        <w:t>2. Присоединение - при присоединении одного юридического лица к другому к последнему переходят права и обязанности присоединенного лица.</w:t>
      </w:r>
      <w:r w:rsidR="008F39B7" w:rsidRPr="00691643">
        <w:rPr>
          <w:rFonts w:ascii="Times New Roman" w:hAnsi="Times New Roman" w:cs="Times New Roman"/>
          <w:sz w:val="28"/>
          <w:szCs w:val="28"/>
        </w:rPr>
        <w:br/>
        <w:t>3. Разделение - права и обязанности</w:t>
      </w:r>
      <w:r w:rsidR="00D43616" w:rsidRPr="00691643">
        <w:rPr>
          <w:rFonts w:ascii="Times New Roman" w:hAnsi="Times New Roman" w:cs="Times New Roman"/>
          <w:sz w:val="28"/>
          <w:szCs w:val="28"/>
        </w:rPr>
        <w:t xml:space="preserve"> </w:t>
      </w:r>
      <w:r w:rsidR="00673686" w:rsidRPr="00691643">
        <w:rPr>
          <w:rFonts w:ascii="Times New Roman" w:hAnsi="Times New Roman" w:cs="Times New Roman"/>
          <w:sz w:val="28"/>
          <w:szCs w:val="28"/>
        </w:rPr>
        <w:t>юридического лица</w:t>
      </w:r>
      <w:r w:rsidR="008F39B7" w:rsidRPr="00691643">
        <w:rPr>
          <w:rFonts w:ascii="Times New Roman" w:hAnsi="Times New Roman" w:cs="Times New Roman"/>
          <w:sz w:val="28"/>
          <w:szCs w:val="28"/>
        </w:rPr>
        <w:t xml:space="preserve"> переходят к вновь возникшим лицам в соответствии с передаточным актом.</w:t>
      </w:r>
      <w:r w:rsidR="008F39B7" w:rsidRPr="00691643">
        <w:rPr>
          <w:rFonts w:ascii="Times New Roman" w:hAnsi="Times New Roman" w:cs="Times New Roman"/>
          <w:sz w:val="28"/>
          <w:szCs w:val="28"/>
        </w:rPr>
        <w:tab/>
      </w:r>
      <w:r w:rsidR="001D34ED" w:rsidRPr="00691643">
        <w:rPr>
          <w:rFonts w:ascii="Times New Roman" w:hAnsi="Times New Roman" w:cs="Times New Roman"/>
          <w:sz w:val="28"/>
          <w:szCs w:val="28"/>
        </w:rPr>
        <w:br/>
        <w:t>4. Выделение - при выделении из состава юридического лица одного или нескольких лиц к каждому из них переходят права и обязанности реорганизованного лица в соответствии с передаточным актом.</w:t>
      </w:r>
      <w:r w:rsidR="0045748A" w:rsidRPr="00691643">
        <w:rPr>
          <w:rFonts w:ascii="Times New Roman" w:hAnsi="Times New Roman" w:cs="Times New Roman"/>
          <w:sz w:val="28"/>
          <w:szCs w:val="28"/>
        </w:rPr>
        <w:br/>
        <w:t xml:space="preserve">5. </w:t>
      </w:r>
      <w:r w:rsidR="00381436" w:rsidRPr="00691643">
        <w:rPr>
          <w:rFonts w:ascii="Times New Roman" w:hAnsi="Times New Roman" w:cs="Times New Roman"/>
          <w:sz w:val="28"/>
          <w:szCs w:val="28"/>
        </w:rPr>
        <w:t>Преобразование - при изменении организационно правовой формы (например, из АО в ООО) права и обязанности реорганизованного лица в отношении других лиц не изменяются, за исключением прав и обязанностей в отношении учредителей (участников).</w:t>
      </w:r>
    </w:p>
    <w:p w14:paraId="06ABDF93" w14:textId="1DE451F4" w:rsidR="00B719A3" w:rsidRPr="00691643" w:rsidRDefault="00B719A3" w:rsidP="001846E9">
      <w:pPr>
        <w:rPr>
          <w:rFonts w:ascii="Times New Roman" w:hAnsi="Times New Roman" w:cs="Times New Roman"/>
          <w:sz w:val="28"/>
          <w:szCs w:val="28"/>
        </w:rPr>
      </w:pPr>
    </w:p>
    <w:p w14:paraId="251288B4" w14:textId="794E1F52" w:rsidR="00E23BCB" w:rsidRPr="00691643" w:rsidRDefault="00E23BCB" w:rsidP="001846E9">
      <w:pPr>
        <w:rPr>
          <w:rFonts w:ascii="Times New Roman" w:hAnsi="Times New Roman" w:cs="Times New Roman"/>
          <w:sz w:val="28"/>
          <w:szCs w:val="28"/>
        </w:rPr>
      </w:pPr>
      <w:r w:rsidRPr="00691643">
        <w:rPr>
          <w:rFonts w:ascii="Times New Roman" w:hAnsi="Times New Roman" w:cs="Times New Roman"/>
          <w:b/>
          <w:bCs/>
          <w:sz w:val="28"/>
          <w:szCs w:val="28"/>
        </w:rPr>
        <w:t>Стадии преступления</w:t>
      </w:r>
      <w:r w:rsidRPr="00691643">
        <w:rPr>
          <w:rFonts w:ascii="Times New Roman" w:hAnsi="Times New Roman" w:cs="Times New Roman"/>
          <w:sz w:val="28"/>
          <w:szCs w:val="28"/>
        </w:rPr>
        <w:t>.</w:t>
      </w:r>
    </w:p>
    <w:p w14:paraId="28A7161D" w14:textId="7F049F6F" w:rsidR="00CA222B" w:rsidRPr="00691643" w:rsidRDefault="00E23BCB" w:rsidP="001846E9">
      <w:pPr>
        <w:rPr>
          <w:rFonts w:ascii="Times New Roman" w:hAnsi="Times New Roman" w:cs="Times New Roman"/>
          <w:sz w:val="28"/>
          <w:szCs w:val="28"/>
        </w:rPr>
      </w:pPr>
      <w:r w:rsidRPr="00691643">
        <w:rPr>
          <w:rFonts w:ascii="Times New Roman" w:hAnsi="Times New Roman" w:cs="Times New Roman"/>
          <w:sz w:val="28"/>
          <w:szCs w:val="28"/>
        </w:rPr>
        <w:t xml:space="preserve">Различают 3 стадии преступления: </w:t>
      </w:r>
      <w:r w:rsidRPr="00691643">
        <w:rPr>
          <w:rFonts w:ascii="Times New Roman" w:hAnsi="Times New Roman" w:cs="Times New Roman"/>
          <w:sz w:val="28"/>
          <w:szCs w:val="28"/>
        </w:rPr>
        <w:br/>
        <w:t xml:space="preserve">  </w:t>
      </w:r>
      <w:r w:rsidRPr="00691643">
        <w:rPr>
          <w:rFonts w:ascii="Times New Roman" w:hAnsi="Times New Roman" w:cs="Times New Roman"/>
          <w:sz w:val="28"/>
          <w:szCs w:val="28"/>
        </w:rPr>
        <w:tab/>
        <w:t>1) Приготовление к преступлению</w:t>
      </w:r>
      <w:r w:rsidR="00662156" w:rsidRPr="00691643">
        <w:rPr>
          <w:rFonts w:ascii="Times New Roman" w:hAnsi="Times New Roman" w:cs="Times New Roman"/>
          <w:sz w:val="28"/>
          <w:szCs w:val="28"/>
        </w:rPr>
        <w:br/>
      </w:r>
      <w:r w:rsidR="00662156" w:rsidRPr="00691643">
        <w:rPr>
          <w:rFonts w:ascii="Times New Roman" w:hAnsi="Times New Roman" w:cs="Times New Roman"/>
          <w:sz w:val="28"/>
          <w:szCs w:val="28"/>
        </w:rPr>
        <w:tab/>
        <w:t>2) Покушение на преступление</w:t>
      </w:r>
      <w:r w:rsidR="00662156" w:rsidRPr="00691643">
        <w:rPr>
          <w:rFonts w:ascii="Times New Roman" w:hAnsi="Times New Roman" w:cs="Times New Roman"/>
          <w:sz w:val="28"/>
          <w:szCs w:val="28"/>
        </w:rPr>
        <w:br/>
      </w:r>
      <w:r w:rsidR="00662156" w:rsidRPr="00691643">
        <w:rPr>
          <w:rFonts w:ascii="Times New Roman" w:hAnsi="Times New Roman" w:cs="Times New Roman"/>
          <w:sz w:val="28"/>
          <w:szCs w:val="28"/>
        </w:rPr>
        <w:tab/>
        <w:t>3) Оконченное преступление</w:t>
      </w:r>
    </w:p>
    <w:p w14:paraId="2AB3CCE6" w14:textId="16AB9E3B" w:rsidR="00CA222B" w:rsidRPr="00691643" w:rsidRDefault="008515B5" w:rsidP="001846E9">
      <w:pPr>
        <w:rPr>
          <w:rFonts w:ascii="Times New Roman" w:hAnsi="Times New Roman" w:cs="Times New Roman"/>
          <w:sz w:val="28"/>
          <w:szCs w:val="28"/>
        </w:rPr>
      </w:pPr>
      <w:r w:rsidRPr="00691643">
        <w:rPr>
          <w:rFonts w:ascii="Times New Roman" w:hAnsi="Times New Roman" w:cs="Times New Roman"/>
          <w:sz w:val="28"/>
          <w:szCs w:val="28"/>
        </w:rPr>
        <w:t>Задание 3</w:t>
      </w:r>
      <w:r w:rsidR="004718D7" w:rsidRPr="00691643">
        <w:rPr>
          <w:rFonts w:ascii="Times New Roman" w:hAnsi="Times New Roman" w:cs="Times New Roman"/>
          <w:sz w:val="28"/>
          <w:szCs w:val="28"/>
        </w:rPr>
        <w:t>.</w:t>
      </w:r>
    </w:p>
    <w:p w14:paraId="2FEC79FF" w14:textId="77777777" w:rsidR="00691643" w:rsidRDefault="00FF4AC2" w:rsidP="00691643">
      <w:pPr>
        <w:jc w:val="center"/>
        <w:rPr>
          <w:rFonts w:ascii="Times New Roman" w:hAnsi="Times New Roman" w:cs="Times New Roman"/>
          <w:sz w:val="28"/>
          <w:szCs w:val="28"/>
        </w:rPr>
      </w:pPr>
      <w:r w:rsidRPr="00691643">
        <w:rPr>
          <w:rFonts w:ascii="Times New Roman" w:hAnsi="Times New Roman" w:cs="Times New Roman"/>
          <w:noProof/>
          <w:sz w:val="28"/>
          <w:szCs w:val="28"/>
        </w:rPr>
        <w:drawing>
          <wp:inline distT="0" distB="0" distL="0" distR="0" wp14:anchorId="203280F0" wp14:editId="5A466080">
            <wp:extent cx="5003556" cy="3756276"/>
            <wp:effectExtent l="0" t="0" r="6985" b="0"/>
            <wp:docPr id="1" name="Рисунок 1" descr="Прав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аво"/>
                    <pic:cNvPicPr>
                      <a:picLocks noChangeAspect="1" noChangeArrowheads="1"/>
                    </pic:cNvPicPr>
                  </pic:nvPicPr>
                  <pic:blipFill>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026936" cy="3773828"/>
                    </a:xfrm>
                    <a:prstGeom prst="rect">
                      <a:avLst/>
                    </a:prstGeom>
                    <a:noFill/>
                    <a:ln>
                      <a:noFill/>
                    </a:ln>
                  </pic:spPr>
                </pic:pic>
              </a:graphicData>
            </a:graphic>
          </wp:inline>
        </w:drawing>
      </w:r>
    </w:p>
    <w:p w14:paraId="2602DA7F" w14:textId="77777777" w:rsidR="008B7EC2" w:rsidRDefault="008B7EC2" w:rsidP="00691643">
      <w:pPr>
        <w:jc w:val="center"/>
        <w:rPr>
          <w:rFonts w:ascii="Times New Roman" w:hAnsi="Times New Roman" w:cs="Times New Roman"/>
          <w:sz w:val="28"/>
          <w:szCs w:val="28"/>
        </w:rPr>
      </w:pPr>
    </w:p>
    <w:p w14:paraId="18555C4C" w14:textId="1A756DD2" w:rsidR="006763FA" w:rsidRPr="00691643" w:rsidRDefault="006763FA" w:rsidP="00691643">
      <w:pPr>
        <w:jc w:val="center"/>
        <w:rPr>
          <w:rFonts w:ascii="Times New Roman" w:hAnsi="Times New Roman" w:cs="Times New Roman"/>
          <w:sz w:val="28"/>
          <w:szCs w:val="28"/>
        </w:rPr>
      </w:pPr>
      <w:r w:rsidRPr="00691643">
        <w:rPr>
          <w:rFonts w:ascii="Times New Roman" w:hAnsi="Times New Roman" w:cs="Times New Roman"/>
          <w:sz w:val="28"/>
          <w:szCs w:val="28"/>
        </w:rPr>
        <w:lastRenderedPageBreak/>
        <w:t>Задание 4.</w:t>
      </w:r>
    </w:p>
    <w:p w14:paraId="4FE07D2E" w14:textId="57BDC3C4" w:rsidR="00A46BC3" w:rsidRPr="00691643" w:rsidRDefault="00A46BC3" w:rsidP="001846E9">
      <w:pPr>
        <w:rPr>
          <w:rFonts w:ascii="Times New Roman" w:hAnsi="Times New Roman" w:cs="Times New Roman"/>
          <w:sz w:val="28"/>
          <w:szCs w:val="28"/>
        </w:rPr>
      </w:pPr>
      <w:r w:rsidRPr="00691643">
        <w:rPr>
          <w:rFonts w:ascii="Times New Roman" w:hAnsi="Times New Roman" w:cs="Times New Roman"/>
          <w:sz w:val="28"/>
          <w:szCs w:val="28"/>
        </w:rPr>
        <w:t>Тема: Семейное право</w:t>
      </w:r>
      <w:r w:rsidR="004F58C2" w:rsidRPr="00691643">
        <w:rPr>
          <w:rFonts w:ascii="Times New Roman" w:hAnsi="Times New Roman" w:cs="Times New Roman"/>
          <w:sz w:val="28"/>
          <w:szCs w:val="28"/>
        </w:rPr>
        <w:t xml:space="preserve"> (некоторые термины пришлось </w:t>
      </w:r>
      <w:r w:rsidR="00175B20" w:rsidRPr="00691643">
        <w:rPr>
          <w:rFonts w:ascii="Times New Roman" w:hAnsi="Times New Roman" w:cs="Times New Roman"/>
          <w:sz w:val="28"/>
          <w:szCs w:val="28"/>
        </w:rPr>
        <w:t>сократить до 1го слова)</w:t>
      </w:r>
    </w:p>
    <w:p w14:paraId="2823C3F3" w14:textId="3E199625" w:rsidR="00CA3E06" w:rsidRPr="00691643" w:rsidRDefault="00CA3E06" w:rsidP="00CA3E06">
      <w:pPr>
        <w:pStyle w:val="a3"/>
        <w:rPr>
          <w:sz w:val="28"/>
          <w:szCs w:val="28"/>
        </w:rPr>
      </w:pPr>
      <w:r w:rsidRPr="00691643">
        <w:rPr>
          <w:sz w:val="28"/>
          <w:szCs w:val="28"/>
        </w:rPr>
        <w:t>1. Юридический процесс, при котором один человек или пара принимает на воспитание и обеспечивает опеку ребенку, который не является их биологическим потомком.</w:t>
      </w:r>
    </w:p>
    <w:p w14:paraId="7ED247D2" w14:textId="1D6EC8C9" w:rsidR="00AC622E" w:rsidRPr="00691643" w:rsidRDefault="00AC622E" w:rsidP="00CA3E06">
      <w:pPr>
        <w:pStyle w:val="a3"/>
        <w:rPr>
          <w:sz w:val="28"/>
          <w:szCs w:val="28"/>
        </w:rPr>
      </w:pPr>
      <w:r w:rsidRPr="00691643">
        <w:rPr>
          <w:sz w:val="28"/>
          <w:szCs w:val="28"/>
        </w:rPr>
        <w:t>2. Относящийся к финансовой помощи, которую один из супругов обязан выплачивать на содержание ребенка или бывшего супруга после развода.</w:t>
      </w:r>
    </w:p>
    <w:p w14:paraId="7457E3FE" w14:textId="202097DD" w:rsidR="00AC622E" w:rsidRPr="00691643" w:rsidRDefault="00AC622E" w:rsidP="00CA3E06">
      <w:pPr>
        <w:pStyle w:val="a3"/>
        <w:rPr>
          <w:sz w:val="28"/>
          <w:szCs w:val="28"/>
        </w:rPr>
      </w:pPr>
      <w:r w:rsidRPr="00691643">
        <w:rPr>
          <w:sz w:val="28"/>
          <w:szCs w:val="28"/>
        </w:rPr>
        <w:t>3. Письменное соглашение между супругами, в котором регулируются имущественные и иные отношения между ними при заключении брака или в случае его расторжения.</w:t>
      </w:r>
    </w:p>
    <w:p w14:paraId="3A03AF2C" w14:textId="6075BEAB" w:rsidR="00AC622E" w:rsidRPr="00691643" w:rsidRDefault="00AC622E" w:rsidP="00AC622E">
      <w:pPr>
        <w:pStyle w:val="a3"/>
        <w:rPr>
          <w:sz w:val="28"/>
          <w:szCs w:val="28"/>
        </w:rPr>
      </w:pPr>
      <w:r w:rsidRPr="00691643">
        <w:rPr>
          <w:sz w:val="28"/>
          <w:szCs w:val="28"/>
        </w:rPr>
        <w:t>4. Несовершеннолетний ребенок, который потерял одного или обоих родителей или оставлен без попечения родителей.</w:t>
      </w:r>
    </w:p>
    <w:p w14:paraId="241E5084" w14:textId="1F60D26F" w:rsidR="00AC622E" w:rsidRPr="00691643" w:rsidRDefault="00AC622E" w:rsidP="00CA3E06">
      <w:pPr>
        <w:pStyle w:val="a3"/>
        <w:rPr>
          <w:sz w:val="28"/>
          <w:szCs w:val="28"/>
        </w:rPr>
      </w:pPr>
      <w:r w:rsidRPr="00691643">
        <w:rPr>
          <w:sz w:val="28"/>
          <w:szCs w:val="28"/>
        </w:rPr>
        <w:t>5. Письменное соглашение между супругами, в котором регулируются их права и обязанности при заключении брака или во время его продолжения.</w:t>
      </w:r>
    </w:p>
    <w:p w14:paraId="6576C3BF" w14:textId="240999DF" w:rsidR="00AC622E" w:rsidRPr="00691643" w:rsidRDefault="00CA3E06" w:rsidP="00AC622E">
      <w:pPr>
        <w:pStyle w:val="a3"/>
        <w:rPr>
          <w:sz w:val="28"/>
          <w:szCs w:val="28"/>
        </w:rPr>
      </w:pPr>
      <w:r w:rsidRPr="00691643">
        <w:rPr>
          <w:sz w:val="28"/>
          <w:szCs w:val="28"/>
        </w:rPr>
        <w:t>6. Официальное прекращение законного брака по инициативе одного или обоих супругов.</w:t>
      </w:r>
    </w:p>
    <w:p w14:paraId="46C0EAF8" w14:textId="0A5618FF" w:rsidR="00AC622E" w:rsidRPr="00691643" w:rsidRDefault="00AC622E" w:rsidP="00AC622E">
      <w:pPr>
        <w:pStyle w:val="a3"/>
        <w:rPr>
          <w:sz w:val="28"/>
          <w:szCs w:val="28"/>
        </w:rPr>
      </w:pPr>
      <w:r w:rsidRPr="00691643">
        <w:rPr>
          <w:sz w:val="28"/>
          <w:szCs w:val="28"/>
        </w:rPr>
        <w:t>7. Прекращение действия брака в результате судебного решения.</w:t>
      </w:r>
    </w:p>
    <w:p w14:paraId="7F211AF7" w14:textId="3FBB2A64" w:rsidR="00CA3E06" w:rsidRPr="00691643" w:rsidRDefault="00AC622E" w:rsidP="00AC622E">
      <w:pPr>
        <w:rPr>
          <w:rFonts w:ascii="Times New Roman" w:hAnsi="Times New Roman" w:cs="Times New Roman"/>
          <w:sz w:val="28"/>
          <w:szCs w:val="28"/>
        </w:rPr>
      </w:pPr>
      <w:r w:rsidRPr="00691643">
        <w:rPr>
          <w:rFonts w:ascii="Times New Roman" w:hAnsi="Times New Roman" w:cs="Times New Roman"/>
          <w:sz w:val="28"/>
          <w:szCs w:val="28"/>
        </w:rPr>
        <w:t xml:space="preserve">8. </w:t>
      </w:r>
      <w:r w:rsidR="004F58C2" w:rsidRPr="00691643">
        <w:rPr>
          <w:rFonts w:ascii="Times New Roman" w:hAnsi="Times New Roman" w:cs="Times New Roman"/>
          <w:sz w:val="28"/>
          <w:szCs w:val="28"/>
        </w:rPr>
        <w:t>О</w:t>
      </w:r>
      <w:r w:rsidRPr="00691643">
        <w:rPr>
          <w:rFonts w:ascii="Times New Roman" w:hAnsi="Times New Roman" w:cs="Times New Roman"/>
          <w:sz w:val="28"/>
          <w:szCs w:val="28"/>
        </w:rPr>
        <w:t>фициальное юридическое объединение двух людей, признаваемое государством.</w:t>
      </w:r>
    </w:p>
    <w:p w14:paraId="708EF280" w14:textId="7029006B" w:rsidR="00AC622E" w:rsidRPr="00691643" w:rsidRDefault="00AC622E" w:rsidP="00AC622E">
      <w:pPr>
        <w:pStyle w:val="a3"/>
        <w:rPr>
          <w:sz w:val="28"/>
          <w:szCs w:val="28"/>
        </w:rPr>
      </w:pPr>
      <w:r w:rsidRPr="00691643">
        <w:rPr>
          <w:sz w:val="28"/>
          <w:szCs w:val="28"/>
        </w:rPr>
        <w:t>9. Юридическое установление отцовства ребенка, как правило, через судебное решение.</w:t>
      </w:r>
    </w:p>
    <w:p w14:paraId="537BC86C" w14:textId="35F41727" w:rsidR="00AC622E" w:rsidRPr="00691643" w:rsidRDefault="00AC622E" w:rsidP="00AC622E">
      <w:pPr>
        <w:pStyle w:val="a3"/>
        <w:rPr>
          <w:sz w:val="28"/>
          <w:szCs w:val="28"/>
        </w:rPr>
      </w:pPr>
      <w:r w:rsidRPr="00691643">
        <w:rPr>
          <w:sz w:val="28"/>
          <w:szCs w:val="28"/>
        </w:rPr>
        <w:t>10. Форма юридической защиты и воспитания несовершеннолетних детей или недееспособных граждан, которые нуждаются в постоянном попечении.</w:t>
      </w:r>
    </w:p>
    <w:p w14:paraId="5DD1AC98" w14:textId="74B7458D" w:rsidR="00AC622E" w:rsidRPr="00691643" w:rsidRDefault="00AC622E" w:rsidP="00AC622E">
      <w:pPr>
        <w:pStyle w:val="a3"/>
        <w:rPr>
          <w:sz w:val="28"/>
          <w:szCs w:val="28"/>
        </w:rPr>
      </w:pPr>
      <w:r w:rsidRPr="00691643">
        <w:rPr>
          <w:sz w:val="28"/>
          <w:szCs w:val="28"/>
        </w:rPr>
        <w:t xml:space="preserve">11. </w:t>
      </w:r>
      <w:r w:rsidR="004F58C2" w:rsidRPr="00691643">
        <w:rPr>
          <w:sz w:val="28"/>
          <w:szCs w:val="28"/>
        </w:rPr>
        <w:t>П</w:t>
      </w:r>
      <w:r w:rsidRPr="00691643">
        <w:rPr>
          <w:sz w:val="28"/>
          <w:szCs w:val="28"/>
        </w:rPr>
        <w:t>роцесс официального установления отношений родительства между человеком и несовершеннолетним, который не является его биологическим ребенком.</w:t>
      </w:r>
    </w:p>
    <w:p w14:paraId="1B69F488" w14:textId="47662CBD" w:rsidR="00AC622E" w:rsidRPr="00691643" w:rsidRDefault="00AC622E" w:rsidP="00AC622E">
      <w:pPr>
        <w:pStyle w:val="a3"/>
        <w:rPr>
          <w:sz w:val="28"/>
          <w:szCs w:val="28"/>
        </w:rPr>
      </w:pPr>
      <w:r w:rsidRPr="00691643">
        <w:rPr>
          <w:sz w:val="28"/>
          <w:szCs w:val="28"/>
        </w:rPr>
        <w:t>12. Форма права собственности, когда имущество находится в общей собственности нескольких лиц.</w:t>
      </w:r>
    </w:p>
    <w:p w14:paraId="0CAD29A7" w14:textId="77777777" w:rsidR="00CA3E06" w:rsidRPr="00691643" w:rsidRDefault="00CA3E06" w:rsidP="00CA3E06">
      <w:pPr>
        <w:pStyle w:val="a3"/>
        <w:rPr>
          <w:sz w:val="28"/>
          <w:szCs w:val="28"/>
        </w:rPr>
      </w:pPr>
      <w:r w:rsidRPr="00691643">
        <w:rPr>
          <w:sz w:val="28"/>
          <w:szCs w:val="28"/>
        </w:rPr>
        <w:t>13. Насилие - Физическое или психологическое насилие, совершаемое в семье и направленное против членов семьи.</w:t>
      </w:r>
    </w:p>
    <w:p w14:paraId="3C25A45D" w14:textId="77777777" w:rsidR="00AC622E" w:rsidRPr="00691643" w:rsidRDefault="00AC622E" w:rsidP="00CA3E06">
      <w:pPr>
        <w:rPr>
          <w:rFonts w:ascii="Times New Roman" w:hAnsi="Times New Roman" w:cs="Times New Roman"/>
          <w:sz w:val="28"/>
          <w:szCs w:val="28"/>
        </w:rPr>
      </w:pPr>
    </w:p>
    <w:tbl>
      <w:tblPr>
        <w:tblpPr w:leftFromText="180" w:rightFromText="180" w:horzAnchor="margin" w:tblpY="-10059"/>
        <w:tblW w:w="0" w:type="auto"/>
        <w:tblCellMar>
          <w:left w:w="0" w:type="dxa"/>
          <w:right w:w="0" w:type="dxa"/>
        </w:tblCellMar>
        <w:tblLook w:val="04A0" w:firstRow="1" w:lastRow="0" w:firstColumn="1" w:lastColumn="0" w:noHBand="0" w:noVBand="1"/>
      </w:tblPr>
      <w:tblGrid>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tblGrid>
      <w:tr w:rsidR="00BB0D39" w:rsidRPr="00691643" w14:paraId="5883E72C" w14:textId="77777777" w:rsidTr="00BB0D39">
        <w:trPr>
          <w:trHeight w:val="330"/>
        </w:trPr>
        <w:tc>
          <w:tcPr>
            <w:tcW w:w="330" w:type="dxa"/>
            <w:vAlign w:val="center"/>
            <w:hideMark/>
          </w:tcPr>
          <w:p w14:paraId="0AE5BCB8" w14:textId="12F86125" w:rsidR="00BB0D39" w:rsidRPr="00691643" w:rsidRDefault="00BB0D39" w:rsidP="00BB0D39">
            <w:pP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lastRenderedPageBreak/>
              <w:t> </w:t>
            </w:r>
          </w:p>
        </w:tc>
        <w:tc>
          <w:tcPr>
            <w:tcW w:w="330" w:type="dxa"/>
            <w:vAlign w:val="center"/>
            <w:hideMark/>
          </w:tcPr>
          <w:p w14:paraId="2A85988A"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239BABA" w14:textId="77777777" w:rsidR="00BB0D39" w:rsidRPr="00691643" w:rsidRDefault="00BB0D39" w:rsidP="00BB0D39">
            <w:pPr>
              <w:jc w:val="center"/>
              <w:rPr>
                <w:rFonts w:ascii="Times New Roman" w:eastAsia="Times New Roman" w:hAnsi="Times New Roman" w:cs="Times New Roman"/>
                <w:b/>
                <w:bCs/>
                <w:sz w:val="28"/>
                <w:szCs w:val="28"/>
              </w:rPr>
            </w:pPr>
            <w:r w:rsidRPr="00691643">
              <w:rPr>
                <w:rFonts w:ascii="Times New Roman" w:eastAsia="Times New Roman" w:hAnsi="Times New Roman" w:cs="Times New Roman"/>
                <w:b/>
                <w:bCs/>
                <w:sz w:val="28"/>
                <w:szCs w:val="28"/>
              </w:rPr>
              <w:t>6</w:t>
            </w:r>
          </w:p>
        </w:tc>
        <w:tc>
          <w:tcPr>
            <w:tcW w:w="330" w:type="dxa"/>
            <w:vAlign w:val="center"/>
            <w:hideMark/>
          </w:tcPr>
          <w:p w14:paraId="5BBD4E2E"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86D2809"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EA59545"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15C5428"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E153F13"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0218CC0"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2217B38"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980C22D"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BA5FFFB"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A5A0C89"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B9FC122"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AC0F544"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78E0938"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F04892E"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C0F6966"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64B5707"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35693BE"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B6E9E97"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DC6D407"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FC11430"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D307B30"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7F29CC1"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1747A6B"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C8940B3"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r>
      <w:tr w:rsidR="00BB0D39" w:rsidRPr="00691643" w14:paraId="49D4DEA2" w14:textId="77777777" w:rsidTr="00BB0D39">
        <w:trPr>
          <w:trHeight w:val="330"/>
        </w:trPr>
        <w:tc>
          <w:tcPr>
            <w:tcW w:w="330" w:type="dxa"/>
            <w:vAlign w:val="center"/>
            <w:hideMark/>
          </w:tcPr>
          <w:p w14:paraId="57485C26" w14:textId="77777777" w:rsidR="00BB0D39" w:rsidRPr="00691643" w:rsidRDefault="00BB0D39" w:rsidP="00BB0D39">
            <w:pPr>
              <w:jc w:val="center"/>
              <w:rPr>
                <w:rFonts w:ascii="Times New Roman" w:eastAsia="Times New Roman" w:hAnsi="Times New Roman" w:cs="Times New Roman"/>
                <w:b/>
                <w:bCs/>
                <w:sz w:val="28"/>
                <w:szCs w:val="28"/>
              </w:rPr>
            </w:pPr>
            <w:r w:rsidRPr="00691643">
              <w:rPr>
                <w:rFonts w:ascii="Times New Roman" w:eastAsia="Times New Roman" w:hAnsi="Times New Roman" w:cs="Times New Roman"/>
                <w:b/>
                <w:bCs/>
                <w:sz w:val="28"/>
                <w:szCs w:val="28"/>
              </w:rPr>
              <w:t>8</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0E03FD7E"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4A207C87"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5B5611E5"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0FF969A4"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E567E2F"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733C777"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877D368"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7F618F1"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727BF6D"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AE78552" w14:textId="77777777" w:rsidR="00BB0D39" w:rsidRPr="00691643" w:rsidRDefault="00BB0D39" w:rsidP="00BB0D39">
            <w:pPr>
              <w:jc w:val="center"/>
              <w:rPr>
                <w:rFonts w:ascii="Times New Roman" w:eastAsia="Times New Roman" w:hAnsi="Times New Roman" w:cs="Times New Roman"/>
                <w:b/>
                <w:bCs/>
                <w:sz w:val="28"/>
                <w:szCs w:val="28"/>
              </w:rPr>
            </w:pPr>
            <w:r w:rsidRPr="00691643">
              <w:rPr>
                <w:rFonts w:ascii="Times New Roman" w:eastAsia="Times New Roman" w:hAnsi="Times New Roman" w:cs="Times New Roman"/>
                <w:b/>
                <w:bCs/>
                <w:sz w:val="28"/>
                <w:szCs w:val="28"/>
              </w:rPr>
              <w:t>3</w:t>
            </w:r>
          </w:p>
        </w:tc>
        <w:tc>
          <w:tcPr>
            <w:tcW w:w="330" w:type="dxa"/>
            <w:vAlign w:val="center"/>
            <w:hideMark/>
          </w:tcPr>
          <w:p w14:paraId="4EF29AFE"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C30D405" w14:textId="77777777" w:rsidR="00BB0D39" w:rsidRPr="00691643" w:rsidRDefault="00BB0D39" w:rsidP="00BB0D39">
            <w:pPr>
              <w:jc w:val="center"/>
              <w:rPr>
                <w:rFonts w:ascii="Times New Roman" w:eastAsia="Times New Roman" w:hAnsi="Times New Roman" w:cs="Times New Roman"/>
                <w:b/>
                <w:bCs/>
                <w:sz w:val="28"/>
                <w:szCs w:val="28"/>
              </w:rPr>
            </w:pPr>
            <w:r w:rsidRPr="00691643">
              <w:rPr>
                <w:rFonts w:ascii="Times New Roman" w:eastAsia="Times New Roman" w:hAnsi="Times New Roman" w:cs="Times New Roman"/>
                <w:b/>
                <w:bCs/>
                <w:sz w:val="28"/>
                <w:szCs w:val="28"/>
              </w:rPr>
              <w:t>2</w:t>
            </w:r>
          </w:p>
        </w:tc>
        <w:tc>
          <w:tcPr>
            <w:tcW w:w="330" w:type="dxa"/>
            <w:vAlign w:val="center"/>
            <w:hideMark/>
          </w:tcPr>
          <w:p w14:paraId="0842A42E"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FA11C73"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2CD5A44"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B0CD185"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5CECDF5"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9C0068B"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6C7FAD5"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0EE8C48"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A8863E6"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D6D3BCE"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29C3218"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D3A77B2"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70EAB41"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8CC89F2"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r>
      <w:tr w:rsidR="00BB0D39" w:rsidRPr="00691643" w14:paraId="47D58499" w14:textId="77777777" w:rsidTr="00BB0D39">
        <w:trPr>
          <w:trHeight w:val="330"/>
        </w:trPr>
        <w:tc>
          <w:tcPr>
            <w:tcW w:w="330" w:type="dxa"/>
            <w:vAlign w:val="center"/>
            <w:hideMark/>
          </w:tcPr>
          <w:p w14:paraId="066DBEE7"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B41536C"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542A3637"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26ECFF7"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02D3DD4"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2A9B4AD"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3850F57"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2AA42D0" w14:textId="77777777" w:rsidR="00BB0D39" w:rsidRPr="00691643" w:rsidRDefault="00BB0D39" w:rsidP="00BB0D39">
            <w:pPr>
              <w:jc w:val="center"/>
              <w:rPr>
                <w:rFonts w:ascii="Times New Roman" w:eastAsia="Times New Roman" w:hAnsi="Times New Roman" w:cs="Times New Roman"/>
                <w:b/>
                <w:bCs/>
                <w:sz w:val="28"/>
                <w:szCs w:val="28"/>
              </w:rPr>
            </w:pPr>
            <w:r w:rsidRPr="00691643">
              <w:rPr>
                <w:rFonts w:ascii="Times New Roman" w:eastAsia="Times New Roman" w:hAnsi="Times New Roman" w:cs="Times New Roman"/>
                <w:b/>
                <w:bCs/>
                <w:sz w:val="28"/>
                <w:szCs w:val="28"/>
              </w:rPr>
              <w:t>4</w:t>
            </w:r>
          </w:p>
        </w:tc>
        <w:tc>
          <w:tcPr>
            <w:tcW w:w="330" w:type="dxa"/>
            <w:vAlign w:val="center"/>
            <w:hideMark/>
          </w:tcPr>
          <w:p w14:paraId="38D21DF9"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FD4AF52"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4D56E323"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954836B"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5A426135"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F981714"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8BA3886"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B1759DA"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9DECC9F"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35CD418"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B415884"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4ED717B"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4275800"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467A315" w14:textId="77777777" w:rsidR="00BB0D39" w:rsidRPr="00691643" w:rsidRDefault="00BB0D39" w:rsidP="00BB0D39">
            <w:pPr>
              <w:jc w:val="center"/>
              <w:rPr>
                <w:rFonts w:ascii="Times New Roman" w:eastAsia="Times New Roman" w:hAnsi="Times New Roman" w:cs="Times New Roman"/>
                <w:b/>
                <w:bCs/>
                <w:sz w:val="28"/>
                <w:szCs w:val="28"/>
              </w:rPr>
            </w:pPr>
            <w:r w:rsidRPr="00691643">
              <w:rPr>
                <w:rFonts w:ascii="Times New Roman" w:eastAsia="Times New Roman" w:hAnsi="Times New Roman" w:cs="Times New Roman"/>
                <w:b/>
                <w:bCs/>
                <w:sz w:val="28"/>
                <w:szCs w:val="28"/>
              </w:rPr>
              <w:t>11</w:t>
            </w:r>
          </w:p>
        </w:tc>
        <w:tc>
          <w:tcPr>
            <w:tcW w:w="330" w:type="dxa"/>
            <w:vAlign w:val="center"/>
            <w:hideMark/>
          </w:tcPr>
          <w:p w14:paraId="46E8477A"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80AEE0F"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65B8E04"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163FDC0"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40AA7D6"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r>
      <w:tr w:rsidR="00BB0D39" w:rsidRPr="00691643" w14:paraId="50C875C8" w14:textId="77777777" w:rsidTr="00BB0D39">
        <w:trPr>
          <w:trHeight w:val="330"/>
        </w:trPr>
        <w:tc>
          <w:tcPr>
            <w:tcW w:w="330" w:type="dxa"/>
            <w:vAlign w:val="center"/>
            <w:hideMark/>
          </w:tcPr>
          <w:p w14:paraId="654CC2D6"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CDB831A"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1C4163D9"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3A048C9"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7150F67"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DFCA7BA" w14:textId="77777777" w:rsidR="00BB0D39" w:rsidRPr="00691643" w:rsidRDefault="00BB0D39" w:rsidP="00BB0D39">
            <w:pPr>
              <w:jc w:val="center"/>
              <w:rPr>
                <w:rFonts w:ascii="Times New Roman" w:eastAsia="Times New Roman" w:hAnsi="Times New Roman" w:cs="Times New Roman"/>
                <w:b/>
                <w:bCs/>
                <w:sz w:val="28"/>
                <w:szCs w:val="28"/>
              </w:rPr>
            </w:pPr>
            <w:r w:rsidRPr="00691643">
              <w:rPr>
                <w:rFonts w:ascii="Times New Roman" w:eastAsia="Times New Roman" w:hAnsi="Times New Roman" w:cs="Times New Roman"/>
                <w:b/>
                <w:bCs/>
                <w:sz w:val="28"/>
                <w:szCs w:val="28"/>
              </w:rPr>
              <w:t>1</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70BB6515"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6021C0A7"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09E8A169"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3C84EB59"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524583A2"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4FD7B092"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209DBF43"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5EBF283B"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667756CB"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0B499127"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20522BC2"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B6579DC"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F00B23B"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8C25BF2" w14:textId="77777777" w:rsidR="00BB0D39" w:rsidRPr="00691643" w:rsidRDefault="00BB0D39" w:rsidP="00BB0D39">
            <w:pPr>
              <w:jc w:val="center"/>
              <w:rPr>
                <w:rFonts w:ascii="Times New Roman" w:eastAsia="Times New Roman" w:hAnsi="Times New Roman" w:cs="Times New Roman"/>
                <w:b/>
                <w:bCs/>
                <w:sz w:val="28"/>
                <w:szCs w:val="28"/>
              </w:rPr>
            </w:pPr>
            <w:r w:rsidRPr="00691643">
              <w:rPr>
                <w:rFonts w:ascii="Times New Roman" w:eastAsia="Times New Roman" w:hAnsi="Times New Roman" w:cs="Times New Roman"/>
                <w:b/>
                <w:bCs/>
                <w:sz w:val="28"/>
                <w:szCs w:val="28"/>
              </w:rPr>
              <w:t>13</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034E3CF1"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6B849DD9"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59A885CB"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3121A62C"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72F0AF43"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16808FE8"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5D1D86C7"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r>
      <w:tr w:rsidR="00BB0D39" w:rsidRPr="00691643" w14:paraId="244F5EF5" w14:textId="77777777" w:rsidTr="00BB0D39">
        <w:trPr>
          <w:trHeight w:val="330"/>
        </w:trPr>
        <w:tc>
          <w:tcPr>
            <w:tcW w:w="330" w:type="dxa"/>
            <w:vAlign w:val="center"/>
            <w:hideMark/>
          </w:tcPr>
          <w:p w14:paraId="355B4C4E"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A8B0D3A"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13872917"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340019D"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98ACEF6"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D326E90"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2C850D3"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59D15F34"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03E42B5"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F91EB0C"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1BF32EA3"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B50DFAE"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48A20674"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ADE6DBB"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2244D64"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5B9C07C"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21A0FA5"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CD6E212"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AAB77B3"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F1BD97C"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A731A27"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6CBF152B"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99C0C00"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2856617"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2AA7792"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0B9CF37"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34F4D25"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r>
      <w:tr w:rsidR="00BB0D39" w:rsidRPr="00691643" w14:paraId="0D660A23" w14:textId="77777777" w:rsidTr="00BB0D39">
        <w:trPr>
          <w:trHeight w:val="330"/>
        </w:trPr>
        <w:tc>
          <w:tcPr>
            <w:tcW w:w="330" w:type="dxa"/>
            <w:vAlign w:val="center"/>
            <w:hideMark/>
          </w:tcPr>
          <w:p w14:paraId="13FAA0AB" w14:textId="77777777" w:rsidR="00BB0D39" w:rsidRPr="00691643" w:rsidRDefault="00BB0D39" w:rsidP="00BB0D39">
            <w:pPr>
              <w:jc w:val="center"/>
              <w:rPr>
                <w:rFonts w:ascii="Times New Roman" w:eastAsia="Times New Roman" w:hAnsi="Times New Roman" w:cs="Times New Roman"/>
                <w:b/>
                <w:bCs/>
                <w:sz w:val="28"/>
                <w:szCs w:val="28"/>
              </w:rPr>
            </w:pPr>
            <w:r w:rsidRPr="00691643">
              <w:rPr>
                <w:rFonts w:ascii="Times New Roman" w:eastAsia="Times New Roman" w:hAnsi="Times New Roman" w:cs="Times New Roman"/>
                <w:b/>
                <w:bCs/>
                <w:sz w:val="28"/>
                <w:szCs w:val="28"/>
              </w:rPr>
              <w:t>5</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10F2746D"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406924D5"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1CB6D1CD"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2C9B77D2"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63507EAA"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2218359F"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15CDE3E4"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6AC4E1D"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B3D6F6C"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2EE8679D"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4DBC2BC"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1DCA71D4"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A7D8916"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D00FE3D"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A263DB4"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81A1089"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AF9320E"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5023E91"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22727B5"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32AF4DD"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12009F47"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CEB1ADE"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27299B5"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17F6D2D"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08C2892"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BFD3EFC"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r>
      <w:tr w:rsidR="00BB0D39" w:rsidRPr="00691643" w14:paraId="344E773E" w14:textId="77777777" w:rsidTr="00BB0D39">
        <w:trPr>
          <w:trHeight w:val="330"/>
        </w:trPr>
        <w:tc>
          <w:tcPr>
            <w:tcW w:w="330" w:type="dxa"/>
            <w:vAlign w:val="center"/>
            <w:hideMark/>
          </w:tcPr>
          <w:p w14:paraId="1E9FAA39"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E520773"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5BF4B033"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518843F"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896380F"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5F162C1"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8664EA5"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47E3E330"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C8F7AB6"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7635C86"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39E17AAA"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A2B9A83"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15D34366"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4CD4F2F"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363A195"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03A8D00"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13FF17F"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D206D53"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00F0156"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AB32792"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601D207"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0EE2FCAF"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5048A82"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A427B44"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37F919B"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001C019"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E33624A"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r>
      <w:tr w:rsidR="00BB0D39" w:rsidRPr="00691643" w14:paraId="1CCBF431" w14:textId="77777777" w:rsidTr="00BB0D39">
        <w:trPr>
          <w:trHeight w:val="330"/>
        </w:trPr>
        <w:tc>
          <w:tcPr>
            <w:tcW w:w="330" w:type="dxa"/>
            <w:vAlign w:val="center"/>
            <w:hideMark/>
          </w:tcPr>
          <w:p w14:paraId="41414E81"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16D818F"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110047E"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E8942CC"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2D45611"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6F6885E"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ADA4EDA"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740FA65B"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76DF4DC"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05762E0"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63792C1A"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A9DBDAF"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5082AD0D"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035BAB1"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847F283"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B2F801B"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8525097"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8EAA751"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D21AEF0"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040DEDD"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3B2AE89"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68DE86F9"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BECEA0E"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ADBEEA2"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25E84A2"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F131523"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A1EDB32"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r>
      <w:tr w:rsidR="00BB0D39" w:rsidRPr="00691643" w14:paraId="343724E7" w14:textId="77777777" w:rsidTr="00BB0D39">
        <w:trPr>
          <w:trHeight w:val="330"/>
        </w:trPr>
        <w:tc>
          <w:tcPr>
            <w:tcW w:w="330" w:type="dxa"/>
            <w:vAlign w:val="center"/>
            <w:hideMark/>
          </w:tcPr>
          <w:p w14:paraId="5763CC46"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AA0766B"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8EBAA4E" w14:textId="77777777" w:rsidR="00BB0D39" w:rsidRPr="00691643" w:rsidRDefault="00BB0D39" w:rsidP="00BB0D39">
            <w:pPr>
              <w:jc w:val="center"/>
              <w:rPr>
                <w:rFonts w:ascii="Times New Roman" w:eastAsia="Times New Roman" w:hAnsi="Times New Roman" w:cs="Times New Roman"/>
                <w:b/>
                <w:bCs/>
                <w:sz w:val="28"/>
                <w:szCs w:val="28"/>
              </w:rPr>
            </w:pPr>
            <w:r w:rsidRPr="00691643">
              <w:rPr>
                <w:rFonts w:ascii="Times New Roman" w:eastAsia="Times New Roman" w:hAnsi="Times New Roman" w:cs="Times New Roman"/>
                <w:b/>
                <w:bCs/>
                <w:sz w:val="28"/>
                <w:szCs w:val="28"/>
              </w:rPr>
              <w:t>10</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33F15E75"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4DC18C77"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15368288"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673A51F4"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4366E079"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CBE4BD6"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B702E55"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69AE2155"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841AB65"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6A5922A5"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89315CA"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DB7DE45"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1D6C885"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7D76CC9"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E752605"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F408733"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98F9341" w14:textId="77777777" w:rsidR="00BB0D39" w:rsidRPr="00691643" w:rsidRDefault="00BB0D39" w:rsidP="00BB0D39">
            <w:pPr>
              <w:jc w:val="center"/>
              <w:rPr>
                <w:rFonts w:ascii="Times New Roman" w:eastAsia="Times New Roman" w:hAnsi="Times New Roman" w:cs="Times New Roman"/>
                <w:b/>
                <w:bCs/>
                <w:sz w:val="28"/>
                <w:szCs w:val="28"/>
              </w:rPr>
            </w:pPr>
            <w:r w:rsidRPr="00691643">
              <w:rPr>
                <w:rFonts w:ascii="Times New Roman" w:eastAsia="Times New Roman" w:hAnsi="Times New Roman" w:cs="Times New Roman"/>
                <w:b/>
                <w:bCs/>
                <w:sz w:val="28"/>
                <w:szCs w:val="28"/>
              </w:rPr>
              <w:t>14</w:t>
            </w:r>
          </w:p>
        </w:tc>
        <w:tc>
          <w:tcPr>
            <w:tcW w:w="330" w:type="dxa"/>
            <w:vAlign w:val="center"/>
            <w:hideMark/>
          </w:tcPr>
          <w:p w14:paraId="14111BC1"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6F626765"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D2574F2"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1042715"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75C08D3"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0CB6955"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694C430"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r>
      <w:tr w:rsidR="00BB0D39" w:rsidRPr="00691643" w14:paraId="60E8B134" w14:textId="77777777" w:rsidTr="00BB0D39">
        <w:trPr>
          <w:trHeight w:val="330"/>
        </w:trPr>
        <w:tc>
          <w:tcPr>
            <w:tcW w:w="330" w:type="dxa"/>
            <w:vAlign w:val="center"/>
            <w:hideMark/>
          </w:tcPr>
          <w:p w14:paraId="428F85FD"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7140D1C"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747A89C"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31C66C7"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39FAEBE"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FFF8FAE"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A37EC30"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E6CCF71"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F5F125F"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D5084C6"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45029DF6"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072ADED"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1A87227C"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D42AA2A"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186F32A" w14:textId="77777777" w:rsidR="00BB0D39" w:rsidRPr="00691643" w:rsidRDefault="00BB0D39" w:rsidP="00BB0D39">
            <w:pPr>
              <w:jc w:val="center"/>
              <w:rPr>
                <w:rFonts w:ascii="Times New Roman" w:eastAsia="Times New Roman" w:hAnsi="Times New Roman" w:cs="Times New Roman"/>
                <w:b/>
                <w:bCs/>
                <w:sz w:val="28"/>
                <w:szCs w:val="28"/>
              </w:rPr>
            </w:pPr>
            <w:r w:rsidRPr="00691643">
              <w:rPr>
                <w:rFonts w:ascii="Times New Roman" w:eastAsia="Times New Roman" w:hAnsi="Times New Roman" w:cs="Times New Roman"/>
                <w:b/>
                <w:bCs/>
                <w:sz w:val="28"/>
                <w:szCs w:val="28"/>
              </w:rPr>
              <w:t>12</w:t>
            </w:r>
          </w:p>
        </w:tc>
        <w:tc>
          <w:tcPr>
            <w:tcW w:w="330" w:type="dxa"/>
            <w:vAlign w:val="center"/>
            <w:hideMark/>
          </w:tcPr>
          <w:p w14:paraId="012B46F0"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44D0CE6" w14:textId="77777777" w:rsidR="00BB0D39" w:rsidRPr="00691643" w:rsidRDefault="00BB0D39" w:rsidP="00BB0D39">
            <w:pPr>
              <w:jc w:val="center"/>
              <w:rPr>
                <w:rFonts w:ascii="Times New Roman" w:eastAsia="Times New Roman" w:hAnsi="Times New Roman" w:cs="Times New Roman"/>
                <w:b/>
                <w:bCs/>
                <w:sz w:val="28"/>
                <w:szCs w:val="28"/>
              </w:rPr>
            </w:pPr>
            <w:r w:rsidRPr="00691643">
              <w:rPr>
                <w:rFonts w:ascii="Times New Roman" w:eastAsia="Times New Roman" w:hAnsi="Times New Roman" w:cs="Times New Roman"/>
                <w:b/>
                <w:bCs/>
                <w:sz w:val="28"/>
                <w:szCs w:val="28"/>
              </w:rPr>
              <w:t>9</w:t>
            </w:r>
          </w:p>
        </w:tc>
        <w:tc>
          <w:tcPr>
            <w:tcW w:w="330" w:type="dxa"/>
            <w:vAlign w:val="center"/>
            <w:hideMark/>
          </w:tcPr>
          <w:p w14:paraId="4AF4B7BC"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9398722"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1F01E30B"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66FDF9C"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2CE22982"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B5F1ECA"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B2D1EED"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D08212B"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BED5BDE"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BEA270A"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r>
      <w:tr w:rsidR="00BB0D39" w:rsidRPr="00691643" w14:paraId="1765E272" w14:textId="77777777" w:rsidTr="00BB0D39">
        <w:trPr>
          <w:trHeight w:val="330"/>
        </w:trPr>
        <w:tc>
          <w:tcPr>
            <w:tcW w:w="330" w:type="dxa"/>
            <w:vAlign w:val="center"/>
            <w:hideMark/>
          </w:tcPr>
          <w:p w14:paraId="59E2FA6C"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3ADD59A"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EE86303"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42B63D9"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FA25C1D"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2B4AE09"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8855F85"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FAE3966"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9DCCDDA"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6D20F32"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39DB353"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3F55FE7" w14:textId="77777777" w:rsidR="00BB0D39" w:rsidRPr="00691643" w:rsidRDefault="00BB0D39" w:rsidP="00BB0D39">
            <w:pPr>
              <w:jc w:val="center"/>
              <w:rPr>
                <w:rFonts w:ascii="Times New Roman" w:eastAsia="Times New Roman" w:hAnsi="Times New Roman" w:cs="Times New Roman"/>
                <w:b/>
                <w:bCs/>
                <w:sz w:val="28"/>
                <w:szCs w:val="28"/>
              </w:rPr>
            </w:pPr>
            <w:r w:rsidRPr="00691643">
              <w:rPr>
                <w:rFonts w:ascii="Times New Roman" w:eastAsia="Times New Roman" w:hAnsi="Times New Roman" w:cs="Times New Roman"/>
                <w:b/>
                <w:bCs/>
                <w:sz w:val="28"/>
                <w:szCs w:val="28"/>
              </w:rPr>
              <w:t>7</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676CF835"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5A7AFA8B"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3AEA98EA"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54F90A7F"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71147A88"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39ADAFCA"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573D9FF0"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722DA5EF"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5C43A34E"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29DCCD51"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16BD5812"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8E8747D"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8C9EA55"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52F695D"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6E9EE40"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r>
      <w:tr w:rsidR="00BB0D39" w:rsidRPr="00691643" w14:paraId="330D323A" w14:textId="77777777" w:rsidTr="00BB0D39">
        <w:trPr>
          <w:trHeight w:val="330"/>
        </w:trPr>
        <w:tc>
          <w:tcPr>
            <w:tcW w:w="330" w:type="dxa"/>
            <w:vAlign w:val="center"/>
            <w:hideMark/>
          </w:tcPr>
          <w:p w14:paraId="3AACF70C"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88E53B7"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72E4A7B"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5EC1099"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C459519"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475BFEA"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4505A0F"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99BDA6C"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B174D6E"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80259E3"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D3F4D00"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079FCA6"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52DE4BB0"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50A818B"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6F188CD5"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BDFB154"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6FA2B75C"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0612813"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A4B5138"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7677B5E5"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98A0940"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6F91CE37"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7A0F862"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565B0BB"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939A358"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33C1D4B"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43C942C"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r>
      <w:tr w:rsidR="00BB0D39" w:rsidRPr="00691643" w14:paraId="0298830B" w14:textId="77777777" w:rsidTr="00BB0D39">
        <w:trPr>
          <w:trHeight w:val="330"/>
        </w:trPr>
        <w:tc>
          <w:tcPr>
            <w:tcW w:w="330" w:type="dxa"/>
            <w:vAlign w:val="center"/>
            <w:hideMark/>
          </w:tcPr>
          <w:p w14:paraId="1C4CB789"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629BBCA"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A1616FD"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C7CC33F"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95B31D5"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A93B26F"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F314868"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0B38FD3"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3A18DE2"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7CCF716"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D2FD49F"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EFC9221"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4A7EE8EF"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1BAF6B7"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7C976E71"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874EC73"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189FCAE0"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536B7B6"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F328DC4"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31759170"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6594B7C"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AB186B3"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78952C5"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A395649"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4B01F23"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3A75BC7"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678C7DF"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r>
      <w:tr w:rsidR="00BB0D39" w:rsidRPr="00691643" w14:paraId="50EF37AA" w14:textId="77777777" w:rsidTr="00BB0D39">
        <w:trPr>
          <w:trHeight w:val="330"/>
        </w:trPr>
        <w:tc>
          <w:tcPr>
            <w:tcW w:w="330" w:type="dxa"/>
            <w:vAlign w:val="center"/>
            <w:hideMark/>
          </w:tcPr>
          <w:p w14:paraId="2FE7E5FC"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E6EB5BC"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83EDF31"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F0511E0"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08B8542"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3840860"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B4204B8"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EBBE960"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9F4DC3E"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1B22498"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A32AE8A"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55EBD5F"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5E93CC29"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70C3B40"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5B49F7D7"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FB5DB08"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3EA09946"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224E454"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C583272"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6E9427A3"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4C18B74"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00FC911"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8A1688C"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3346E65"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D7BE09F"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4651BFD"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5EF85DE"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r>
      <w:tr w:rsidR="00BB0D39" w:rsidRPr="00691643" w14:paraId="553EFAAE" w14:textId="77777777" w:rsidTr="00BB0D39">
        <w:trPr>
          <w:trHeight w:val="330"/>
        </w:trPr>
        <w:tc>
          <w:tcPr>
            <w:tcW w:w="330" w:type="dxa"/>
            <w:vAlign w:val="center"/>
            <w:hideMark/>
          </w:tcPr>
          <w:p w14:paraId="0437606F"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B7B3679"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0E5A9FC"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5B6DCD9"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343426D"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6584861"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3DDA9F3"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9CD9ABB"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FB5CE67"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CBC106C"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5CED242"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A64EB58"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CA55FBE"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F56CE84"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403D9DA2"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6D5171C"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07E45D0D"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ED260F6"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7DEA1C5"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42F0EBB1"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F8EB912"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15EC43B"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B9AB2FE"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8D1B6E0"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061B247"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F010DDB"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67D7003"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r>
      <w:tr w:rsidR="00BB0D39" w:rsidRPr="00691643" w14:paraId="35910E3F" w14:textId="77777777" w:rsidTr="00BB0D39">
        <w:trPr>
          <w:trHeight w:val="330"/>
        </w:trPr>
        <w:tc>
          <w:tcPr>
            <w:tcW w:w="330" w:type="dxa"/>
            <w:vAlign w:val="center"/>
            <w:hideMark/>
          </w:tcPr>
          <w:p w14:paraId="6C23CC03"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4567106"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33AB63D"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E6E31CE"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4797830"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304A6CC"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47FC662"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4EA9B7B"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75B9D85"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0B6B702"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C978A56"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CA2F171"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2153A9D"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3768C93"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55FBC0B0"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61BFF3F"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6B1BEF86"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9C0C724"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3A47370"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36ED74D7"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EA83E30"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766885D"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38A11DB"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2DBCFA3"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5B941DC"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F205DC1"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7B994DF"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r>
      <w:tr w:rsidR="00BB0D39" w:rsidRPr="00691643" w14:paraId="350CE74F" w14:textId="77777777" w:rsidTr="00BB0D39">
        <w:trPr>
          <w:trHeight w:val="330"/>
        </w:trPr>
        <w:tc>
          <w:tcPr>
            <w:tcW w:w="330" w:type="dxa"/>
            <w:vAlign w:val="center"/>
            <w:hideMark/>
          </w:tcPr>
          <w:p w14:paraId="18DC5B8F"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8B13A2A"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2114676"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BC8D13F"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2101017"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D4610A8"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3F9CFC0"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1A3E6F8"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7E0996E"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E6AC291"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0B6F199"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55F218C"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D96BCB9"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AD2C169"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5252962C"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55800F2"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5C2915BC"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F33B4A0"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DA5241B"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736712AC"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4443BDB"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8B925A3"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1E5B954"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503A08E"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7336E02"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B101778"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3614125"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r>
      <w:tr w:rsidR="00BB0D39" w:rsidRPr="00691643" w14:paraId="33406C09" w14:textId="77777777" w:rsidTr="00BB0D39">
        <w:trPr>
          <w:trHeight w:val="330"/>
        </w:trPr>
        <w:tc>
          <w:tcPr>
            <w:tcW w:w="330" w:type="dxa"/>
            <w:vAlign w:val="center"/>
            <w:hideMark/>
          </w:tcPr>
          <w:p w14:paraId="4B128463"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06D96C5"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73DBE03"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6AF46A5"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D35DB58"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62C89AC"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5AA68FE"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58ACC7E"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8D3A6AF"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AAE6829"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FDEA589"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B818543"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2E224FE"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8B21351"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729BEB9B"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2AA89B3"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4371838D"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4D084CC"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E83785F"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14ADD4DE"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BCC01F7"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C745F37"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7756578"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DC2980B"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D4FA39B"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3444156"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C8B336A"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r>
      <w:tr w:rsidR="00BB0D39" w:rsidRPr="00691643" w14:paraId="1DB73E44" w14:textId="77777777" w:rsidTr="00BB0D39">
        <w:trPr>
          <w:trHeight w:val="330"/>
        </w:trPr>
        <w:tc>
          <w:tcPr>
            <w:tcW w:w="330" w:type="dxa"/>
            <w:vAlign w:val="center"/>
            <w:hideMark/>
          </w:tcPr>
          <w:p w14:paraId="497D6FDC"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C39158C"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4FC98C3"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97D6940"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B3B921E"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76168E1"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F0173CE"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5C4672D"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AB6EBD0"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6814275"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7DF6FAC"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1CC0C47"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BFFBDC3"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D1F9DA2"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70EF3EBC"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5469CC6"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20F90FC1"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DDE1EF5"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D564731"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11F5E065"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0AE4202"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8270CDC"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D252E5C"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670627A"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07EC141"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9C8B9C5"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48BAEA2"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r>
      <w:tr w:rsidR="00BB0D39" w:rsidRPr="00691643" w14:paraId="1B266385" w14:textId="77777777" w:rsidTr="00BB0D39">
        <w:trPr>
          <w:trHeight w:val="330"/>
        </w:trPr>
        <w:tc>
          <w:tcPr>
            <w:tcW w:w="330" w:type="dxa"/>
            <w:vAlign w:val="center"/>
            <w:hideMark/>
          </w:tcPr>
          <w:p w14:paraId="19DC8023"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B2C727E"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33112F5"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CB109E8"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ED5FF5F"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2B29D2D"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944B3FE"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BB9FFA6"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9915E32"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8D7644E"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A2FCA64"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6745829"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8670411"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31404F3"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520EB305"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8F6B15E"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AFF21DD"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8C2F666"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A737C1A"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B6CAB24"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2EE58AD"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CCC9B19"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066D50B"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407D1FE"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B0FC10B"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66DBB4C"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AB70ACE" w14:textId="77777777" w:rsidR="00BB0D39" w:rsidRPr="00691643" w:rsidRDefault="00BB0D39" w:rsidP="00BB0D39">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r>
    </w:tbl>
    <w:p w14:paraId="328820E8" w14:textId="33AE0DD5" w:rsidR="00BB0D39" w:rsidRPr="00691643" w:rsidRDefault="00BB0D39" w:rsidP="00905F8F">
      <w:pPr>
        <w:pStyle w:val="a3"/>
        <w:rPr>
          <w:sz w:val="28"/>
          <w:szCs w:val="28"/>
        </w:rPr>
      </w:pPr>
      <w:r w:rsidRPr="00691643">
        <w:rPr>
          <w:sz w:val="28"/>
          <w:szCs w:val="28"/>
        </w:rPr>
        <w:t> </w:t>
      </w:r>
      <w:r w:rsidR="00691643" w:rsidRPr="00691643">
        <w:rPr>
          <w:sz w:val="28"/>
          <w:szCs w:val="28"/>
        </w:rPr>
        <w:t>14. Нарушение одним из супругов семейной верности, что может являться основанием для развода.</w:t>
      </w:r>
    </w:p>
    <w:p w14:paraId="32DFD802" w14:textId="77777777" w:rsidR="00691643" w:rsidRDefault="00691643" w:rsidP="00905F8F">
      <w:pPr>
        <w:pStyle w:val="a3"/>
        <w:rPr>
          <w:sz w:val="28"/>
          <w:szCs w:val="28"/>
        </w:rPr>
      </w:pPr>
    </w:p>
    <w:p w14:paraId="3E10DA7F" w14:textId="77777777" w:rsidR="00691643" w:rsidRDefault="00691643" w:rsidP="00905F8F">
      <w:pPr>
        <w:pStyle w:val="a3"/>
        <w:rPr>
          <w:sz w:val="28"/>
          <w:szCs w:val="28"/>
        </w:rPr>
      </w:pPr>
    </w:p>
    <w:p w14:paraId="01F2DFA9" w14:textId="77777777" w:rsidR="00691643" w:rsidRDefault="00691643" w:rsidP="00905F8F">
      <w:pPr>
        <w:pStyle w:val="a3"/>
        <w:rPr>
          <w:sz w:val="28"/>
          <w:szCs w:val="28"/>
        </w:rPr>
      </w:pPr>
    </w:p>
    <w:p w14:paraId="569AC623" w14:textId="77777777" w:rsidR="00691643" w:rsidRDefault="00691643" w:rsidP="00905F8F">
      <w:pPr>
        <w:pStyle w:val="a3"/>
        <w:rPr>
          <w:sz w:val="28"/>
          <w:szCs w:val="28"/>
        </w:rPr>
      </w:pPr>
    </w:p>
    <w:p w14:paraId="2208D872" w14:textId="77777777" w:rsidR="00691643" w:rsidRDefault="00691643" w:rsidP="00905F8F">
      <w:pPr>
        <w:pStyle w:val="a3"/>
        <w:rPr>
          <w:sz w:val="28"/>
          <w:szCs w:val="28"/>
        </w:rPr>
      </w:pPr>
    </w:p>
    <w:p w14:paraId="49AFB5C6" w14:textId="77777777" w:rsidR="00691643" w:rsidRDefault="00691643" w:rsidP="00905F8F">
      <w:pPr>
        <w:pStyle w:val="a3"/>
        <w:rPr>
          <w:sz w:val="28"/>
          <w:szCs w:val="28"/>
        </w:rPr>
      </w:pPr>
    </w:p>
    <w:p w14:paraId="6A40EA98" w14:textId="77777777" w:rsidR="00691643" w:rsidRDefault="00691643" w:rsidP="00905F8F">
      <w:pPr>
        <w:pStyle w:val="a3"/>
        <w:rPr>
          <w:sz w:val="28"/>
          <w:szCs w:val="28"/>
        </w:rPr>
      </w:pPr>
    </w:p>
    <w:p w14:paraId="02D48D49" w14:textId="74DD5633" w:rsidR="00905F8F" w:rsidRPr="00691643" w:rsidRDefault="001B724E" w:rsidP="00905F8F">
      <w:pPr>
        <w:pStyle w:val="a3"/>
        <w:rPr>
          <w:sz w:val="28"/>
          <w:szCs w:val="28"/>
        </w:rPr>
      </w:pPr>
      <w:r w:rsidRPr="00691643">
        <w:rPr>
          <w:sz w:val="28"/>
          <w:szCs w:val="28"/>
        </w:rPr>
        <w:lastRenderedPageBreak/>
        <w:t>Ключ:</w:t>
      </w:r>
    </w:p>
    <w:tbl>
      <w:tblPr>
        <w:tblW w:w="0" w:type="auto"/>
        <w:tblCellMar>
          <w:left w:w="0" w:type="dxa"/>
          <w:right w:w="0" w:type="dxa"/>
        </w:tblCellMar>
        <w:tblLook w:val="04A0" w:firstRow="1" w:lastRow="0" w:firstColumn="1" w:lastColumn="0" w:noHBand="0" w:noVBand="1"/>
      </w:tblPr>
      <w:tblGrid>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tblGrid>
      <w:tr w:rsidR="00BB0D39" w:rsidRPr="00691643" w14:paraId="44994753" w14:textId="77777777" w:rsidTr="00D45077">
        <w:trPr>
          <w:trHeight w:val="330"/>
        </w:trPr>
        <w:tc>
          <w:tcPr>
            <w:tcW w:w="330" w:type="dxa"/>
            <w:vAlign w:val="center"/>
            <w:hideMark/>
          </w:tcPr>
          <w:p w14:paraId="440C7D30"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E2B769A"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471B574" w14:textId="77777777" w:rsidR="00BB0D39" w:rsidRPr="00691643" w:rsidRDefault="00BB0D39" w:rsidP="00D45077">
            <w:pPr>
              <w:jc w:val="center"/>
              <w:rPr>
                <w:rFonts w:ascii="Times New Roman" w:eastAsia="Times New Roman" w:hAnsi="Times New Roman" w:cs="Times New Roman"/>
                <w:b/>
                <w:bCs/>
                <w:sz w:val="28"/>
                <w:szCs w:val="28"/>
              </w:rPr>
            </w:pPr>
            <w:r w:rsidRPr="00691643">
              <w:rPr>
                <w:rFonts w:ascii="Times New Roman" w:eastAsia="Times New Roman" w:hAnsi="Times New Roman" w:cs="Times New Roman"/>
                <w:b/>
                <w:bCs/>
                <w:sz w:val="28"/>
                <w:szCs w:val="28"/>
              </w:rPr>
              <w:t>6</w:t>
            </w:r>
          </w:p>
        </w:tc>
        <w:tc>
          <w:tcPr>
            <w:tcW w:w="330" w:type="dxa"/>
            <w:vAlign w:val="center"/>
            <w:hideMark/>
          </w:tcPr>
          <w:p w14:paraId="294B163B"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0A0AF46"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F70E219"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89ED8D5"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0F1580A"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5CB70B8"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8B00AB4"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4975648"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CD5FF85"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8B8525A"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23C3A03"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B8A4D78"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3CAE045"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90A6B37"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FC00701"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4D98C08"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8DDBA23"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D3AC97F"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35105DA"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65A2149"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ABBC3FD"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05AA2EA"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028DB53"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A72E3C9"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r>
      <w:tr w:rsidR="00BB0D39" w:rsidRPr="00691643" w14:paraId="4EE2BD51" w14:textId="77777777" w:rsidTr="00D45077">
        <w:trPr>
          <w:trHeight w:val="330"/>
        </w:trPr>
        <w:tc>
          <w:tcPr>
            <w:tcW w:w="330" w:type="dxa"/>
            <w:vAlign w:val="center"/>
            <w:hideMark/>
          </w:tcPr>
          <w:p w14:paraId="4752028F" w14:textId="77777777" w:rsidR="00BB0D39" w:rsidRPr="00691643" w:rsidRDefault="00BB0D39" w:rsidP="00D45077">
            <w:pPr>
              <w:jc w:val="center"/>
              <w:rPr>
                <w:rFonts w:ascii="Times New Roman" w:eastAsia="Times New Roman" w:hAnsi="Times New Roman" w:cs="Times New Roman"/>
                <w:b/>
                <w:bCs/>
                <w:sz w:val="28"/>
                <w:szCs w:val="28"/>
              </w:rPr>
            </w:pPr>
            <w:r w:rsidRPr="00691643">
              <w:rPr>
                <w:rFonts w:ascii="Times New Roman" w:eastAsia="Times New Roman" w:hAnsi="Times New Roman" w:cs="Times New Roman"/>
                <w:b/>
                <w:bCs/>
                <w:sz w:val="28"/>
                <w:szCs w:val="28"/>
              </w:rPr>
              <w:t>8</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303905C3"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б</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169ECD34"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р</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653302AE"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а</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70FAAF4A"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к</w:t>
            </w:r>
          </w:p>
        </w:tc>
        <w:tc>
          <w:tcPr>
            <w:tcW w:w="330" w:type="dxa"/>
            <w:vAlign w:val="center"/>
            <w:hideMark/>
          </w:tcPr>
          <w:p w14:paraId="5C23A12B"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DEACF0D"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4161D29"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F6975E7"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BDCE7BF"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4B37981" w14:textId="77777777" w:rsidR="00BB0D39" w:rsidRPr="00691643" w:rsidRDefault="00BB0D39" w:rsidP="00D45077">
            <w:pPr>
              <w:jc w:val="center"/>
              <w:rPr>
                <w:rFonts w:ascii="Times New Roman" w:eastAsia="Times New Roman" w:hAnsi="Times New Roman" w:cs="Times New Roman"/>
                <w:b/>
                <w:bCs/>
                <w:sz w:val="28"/>
                <w:szCs w:val="28"/>
              </w:rPr>
            </w:pPr>
            <w:r w:rsidRPr="00691643">
              <w:rPr>
                <w:rFonts w:ascii="Times New Roman" w:eastAsia="Times New Roman" w:hAnsi="Times New Roman" w:cs="Times New Roman"/>
                <w:b/>
                <w:bCs/>
                <w:sz w:val="28"/>
                <w:szCs w:val="28"/>
              </w:rPr>
              <w:t>3</w:t>
            </w:r>
          </w:p>
        </w:tc>
        <w:tc>
          <w:tcPr>
            <w:tcW w:w="330" w:type="dxa"/>
            <w:vAlign w:val="center"/>
            <w:hideMark/>
          </w:tcPr>
          <w:p w14:paraId="54493216"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713693C" w14:textId="77777777" w:rsidR="00BB0D39" w:rsidRPr="00691643" w:rsidRDefault="00BB0D39" w:rsidP="00D45077">
            <w:pPr>
              <w:jc w:val="center"/>
              <w:rPr>
                <w:rFonts w:ascii="Times New Roman" w:eastAsia="Times New Roman" w:hAnsi="Times New Roman" w:cs="Times New Roman"/>
                <w:b/>
                <w:bCs/>
                <w:sz w:val="28"/>
                <w:szCs w:val="28"/>
              </w:rPr>
            </w:pPr>
            <w:r w:rsidRPr="00691643">
              <w:rPr>
                <w:rFonts w:ascii="Times New Roman" w:eastAsia="Times New Roman" w:hAnsi="Times New Roman" w:cs="Times New Roman"/>
                <w:b/>
                <w:bCs/>
                <w:sz w:val="28"/>
                <w:szCs w:val="28"/>
              </w:rPr>
              <w:t>2</w:t>
            </w:r>
          </w:p>
        </w:tc>
        <w:tc>
          <w:tcPr>
            <w:tcW w:w="330" w:type="dxa"/>
            <w:vAlign w:val="center"/>
            <w:hideMark/>
          </w:tcPr>
          <w:p w14:paraId="5EB8E435"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617B50B"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6896780"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05460C1"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010C25A"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DFCC24C"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4B6C204"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23DD638"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94FCFC0"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5E1D570"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3C5F79D"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CB91847"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3E53840"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BABF4FF"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r>
      <w:tr w:rsidR="00BB0D39" w:rsidRPr="00691643" w14:paraId="1DCD4851" w14:textId="77777777" w:rsidTr="00D45077">
        <w:trPr>
          <w:trHeight w:val="330"/>
        </w:trPr>
        <w:tc>
          <w:tcPr>
            <w:tcW w:w="330" w:type="dxa"/>
            <w:vAlign w:val="center"/>
            <w:hideMark/>
          </w:tcPr>
          <w:p w14:paraId="6B85AEBB"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28D21C4"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7B5509FB"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а</w:t>
            </w:r>
          </w:p>
        </w:tc>
        <w:tc>
          <w:tcPr>
            <w:tcW w:w="330" w:type="dxa"/>
            <w:vAlign w:val="center"/>
            <w:hideMark/>
          </w:tcPr>
          <w:p w14:paraId="086CE1B8"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41BF9E1"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04E02C1"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BCC9408"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257E2A7" w14:textId="77777777" w:rsidR="00BB0D39" w:rsidRPr="00691643" w:rsidRDefault="00BB0D39" w:rsidP="00D45077">
            <w:pPr>
              <w:jc w:val="center"/>
              <w:rPr>
                <w:rFonts w:ascii="Times New Roman" w:eastAsia="Times New Roman" w:hAnsi="Times New Roman" w:cs="Times New Roman"/>
                <w:b/>
                <w:bCs/>
                <w:sz w:val="28"/>
                <w:szCs w:val="28"/>
              </w:rPr>
            </w:pPr>
            <w:r w:rsidRPr="00691643">
              <w:rPr>
                <w:rFonts w:ascii="Times New Roman" w:eastAsia="Times New Roman" w:hAnsi="Times New Roman" w:cs="Times New Roman"/>
                <w:b/>
                <w:bCs/>
                <w:sz w:val="28"/>
                <w:szCs w:val="28"/>
              </w:rPr>
              <w:t>4</w:t>
            </w:r>
          </w:p>
        </w:tc>
        <w:tc>
          <w:tcPr>
            <w:tcW w:w="330" w:type="dxa"/>
            <w:vAlign w:val="center"/>
            <w:hideMark/>
          </w:tcPr>
          <w:p w14:paraId="109F0227"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F2251B5"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22A567CB"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к</w:t>
            </w:r>
          </w:p>
        </w:tc>
        <w:tc>
          <w:tcPr>
            <w:tcW w:w="330" w:type="dxa"/>
            <w:vAlign w:val="center"/>
            <w:hideMark/>
          </w:tcPr>
          <w:p w14:paraId="3E8BA4D2"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0E3EF079"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а</w:t>
            </w:r>
          </w:p>
        </w:tc>
        <w:tc>
          <w:tcPr>
            <w:tcW w:w="330" w:type="dxa"/>
            <w:vAlign w:val="center"/>
            <w:hideMark/>
          </w:tcPr>
          <w:p w14:paraId="1F9BFFD1"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EB1AEB2"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187BE3A"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F998F90"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1254EA6"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F46E6C8"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E107480"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8523748"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51F8466" w14:textId="77777777" w:rsidR="00BB0D39" w:rsidRPr="00691643" w:rsidRDefault="00BB0D39" w:rsidP="00D45077">
            <w:pPr>
              <w:jc w:val="center"/>
              <w:rPr>
                <w:rFonts w:ascii="Times New Roman" w:eastAsia="Times New Roman" w:hAnsi="Times New Roman" w:cs="Times New Roman"/>
                <w:b/>
                <w:bCs/>
                <w:sz w:val="28"/>
                <w:szCs w:val="28"/>
              </w:rPr>
            </w:pPr>
            <w:r w:rsidRPr="00691643">
              <w:rPr>
                <w:rFonts w:ascii="Times New Roman" w:eastAsia="Times New Roman" w:hAnsi="Times New Roman" w:cs="Times New Roman"/>
                <w:b/>
                <w:bCs/>
                <w:sz w:val="28"/>
                <w:szCs w:val="28"/>
              </w:rPr>
              <w:t>11</w:t>
            </w:r>
          </w:p>
        </w:tc>
        <w:tc>
          <w:tcPr>
            <w:tcW w:w="330" w:type="dxa"/>
            <w:vAlign w:val="center"/>
            <w:hideMark/>
          </w:tcPr>
          <w:p w14:paraId="4526FC38"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3A6CEE8"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15C569A"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E730DE3"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EE8A34A"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r>
      <w:tr w:rsidR="00BB0D39" w:rsidRPr="00691643" w14:paraId="02CEF184" w14:textId="77777777" w:rsidTr="00D45077">
        <w:trPr>
          <w:trHeight w:val="330"/>
        </w:trPr>
        <w:tc>
          <w:tcPr>
            <w:tcW w:w="330" w:type="dxa"/>
            <w:vAlign w:val="center"/>
            <w:hideMark/>
          </w:tcPr>
          <w:p w14:paraId="675C1D9F"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3E94091"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365ED26B"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з</w:t>
            </w:r>
          </w:p>
        </w:tc>
        <w:tc>
          <w:tcPr>
            <w:tcW w:w="330" w:type="dxa"/>
            <w:vAlign w:val="center"/>
            <w:hideMark/>
          </w:tcPr>
          <w:p w14:paraId="6EBB213E"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BF74794"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881BC93" w14:textId="77777777" w:rsidR="00BB0D39" w:rsidRPr="00691643" w:rsidRDefault="00BB0D39" w:rsidP="00D45077">
            <w:pPr>
              <w:jc w:val="center"/>
              <w:rPr>
                <w:rFonts w:ascii="Times New Roman" w:eastAsia="Times New Roman" w:hAnsi="Times New Roman" w:cs="Times New Roman"/>
                <w:b/>
                <w:bCs/>
                <w:sz w:val="28"/>
                <w:szCs w:val="28"/>
              </w:rPr>
            </w:pPr>
            <w:r w:rsidRPr="00691643">
              <w:rPr>
                <w:rFonts w:ascii="Times New Roman" w:eastAsia="Times New Roman" w:hAnsi="Times New Roman" w:cs="Times New Roman"/>
                <w:b/>
                <w:bCs/>
                <w:sz w:val="28"/>
                <w:szCs w:val="28"/>
              </w:rPr>
              <w:t>1</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242C3C01"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у</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5006BBB8"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с</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2D5C5504"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ы</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4A3645C1"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н</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1F1EEC02"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о</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0050DBFA"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в</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3913B1BB"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л</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43961758"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е</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700A6CF9"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н</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5B037CC6"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и</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2FD69C8F"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е</w:t>
            </w:r>
          </w:p>
        </w:tc>
        <w:tc>
          <w:tcPr>
            <w:tcW w:w="330" w:type="dxa"/>
            <w:vAlign w:val="center"/>
            <w:hideMark/>
          </w:tcPr>
          <w:p w14:paraId="5740F19D"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18201CD"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38C19A6" w14:textId="77777777" w:rsidR="00BB0D39" w:rsidRPr="00691643" w:rsidRDefault="00BB0D39" w:rsidP="00D45077">
            <w:pPr>
              <w:jc w:val="center"/>
              <w:rPr>
                <w:rFonts w:ascii="Times New Roman" w:eastAsia="Times New Roman" w:hAnsi="Times New Roman" w:cs="Times New Roman"/>
                <w:b/>
                <w:bCs/>
                <w:sz w:val="28"/>
                <w:szCs w:val="28"/>
              </w:rPr>
            </w:pPr>
            <w:r w:rsidRPr="00691643">
              <w:rPr>
                <w:rFonts w:ascii="Times New Roman" w:eastAsia="Times New Roman" w:hAnsi="Times New Roman" w:cs="Times New Roman"/>
                <w:b/>
                <w:bCs/>
                <w:sz w:val="28"/>
                <w:szCs w:val="28"/>
              </w:rPr>
              <w:t>13</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50C0B8AA"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н</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0C7936EA"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а</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213C6ABA"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с</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25D7327F"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и</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4BB8EC35"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л</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104A7E54"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и</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14DD2486"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е</w:t>
            </w:r>
          </w:p>
        </w:tc>
      </w:tr>
      <w:tr w:rsidR="00BB0D39" w:rsidRPr="00691643" w14:paraId="30EA265B" w14:textId="77777777" w:rsidTr="00D45077">
        <w:trPr>
          <w:trHeight w:val="330"/>
        </w:trPr>
        <w:tc>
          <w:tcPr>
            <w:tcW w:w="330" w:type="dxa"/>
            <w:vAlign w:val="center"/>
            <w:hideMark/>
          </w:tcPr>
          <w:p w14:paraId="5813F758"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104D320"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0124292D"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в</w:t>
            </w:r>
          </w:p>
        </w:tc>
        <w:tc>
          <w:tcPr>
            <w:tcW w:w="330" w:type="dxa"/>
            <w:vAlign w:val="center"/>
            <w:hideMark/>
          </w:tcPr>
          <w:p w14:paraId="634C5FD0"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4049ECF"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04D2DE3"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BE62A44"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77F05382"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и</w:t>
            </w:r>
          </w:p>
        </w:tc>
        <w:tc>
          <w:tcPr>
            <w:tcW w:w="330" w:type="dxa"/>
            <w:vAlign w:val="center"/>
            <w:hideMark/>
          </w:tcPr>
          <w:p w14:paraId="59C09624"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C4CBCEB"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36F8550B"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н</w:t>
            </w:r>
          </w:p>
        </w:tc>
        <w:tc>
          <w:tcPr>
            <w:tcW w:w="330" w:type="dxa"/>
            <w:vAlign w:val="center"/>
            <w:hideMark/>
          </w:tcPr>
          <w:p w14:paraId="6FE36062"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00F58432"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и</w:t>
            </w:r>
          </w:p>
        </w:tc>
        <w:tc>
          <w:tcPr>
            <w:tcW w:w="330" w:type="dxa"/>
            <w:vAlign w:val="center"/>
            <w:hideMark/>
          </w:tcPr>
          <w:p w14:paraId="65DD178D"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DDD6E90"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2E776A8"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4BFFE0B"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481E53B"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643DE39"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4B13016"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C8E8DBD"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43E06C05"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д</w:t>
            </w:r>
          </w:p>
        </w:tc>
        <w:tc>
          <w:tcPr>
            <w:tcW w:w="330" w:type="dxa"/>
            <w:vAlign w:val="center"/>
            <w:hideMark/>
          </w:tcPr>
          <w:p w14:paraId="139CC5EC"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061BADE"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04A78BE"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406DD4E"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664B7C1"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r>
      <w:tr w:rsidR="00BB0D39" w:rsidRPr="00691643" w14:paraId="445A8035" w14:textId="77777777" w:rsidTr="00D45077">
        <w:trPr>
          <w:trHeight w:val="330"/>
        </w:trPr>
        <w:tc>
          <w:tcPr>
            <w:tcW w:w="330" w:type="dxa"/>
            <w:vAlign w:val="center"/>
            <w:hideMark/>
          </w:tcPr>
          <w:p w14:paraId="21CE303A" w14:textId="77777777" w:rsidR="00BB0D39" w:rsidRPr="00691643" w:rsidRDefault="00BB0D39" w:rsidP="00D45077">
            <w:pPr>
              <w:jc w:val="center"/>
              <w:rPr>
                <w:rFonts w:ascii="Times New Roman" w:eastAsia="Times New Roman" w:hAnsi="Times New Roman" w:cs="Times New Roman"/>
                <w:b/>
                <w:bCs/>
                <w:sz w:val="28"/>
                <w:szCs w:val="28"/>
              </w:rPr>
            </w:pPr>
            <w:r w:rsidRPr="00691643">
              <w:rPr>
                <w:rFonts w:ascii="Times New Roman" w:eastAsia="Times New Roman" w:hAnsi="Times New Roman" w:cs="Times New Roman"/>
                <w:b/>
                <w:bCs/>
                <w:sz w:val="28"/>
                <w:szCs w:val="28"/>
              </w:rPr>
              <w:t>5</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7E1CD943"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д</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33C7E862"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о</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172AD9FC"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г</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61F95EFA"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о</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36BD9322"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в</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21C251ED"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о</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36CDAB05"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р</w:t>
            </w:r>
          </w:p>
        </w:tc>
        <w:tc>
          <w:tcPr>
            <w:tcW w:w="330" w:type="dxa"/>
            <w:vAlign w:val="center"/>
            <w:hideMark/>
          </w:tcPr>
          <w:p w14:paraId="0B26A1F5"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41FDDE3"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35903BE9"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т</w:t>
            </w:r>
          </w:p>
        </w:tc>
        <w:tc>
          <w:tcPr>
            <w:tcW w:w="330" w:type="dxa"/>
            <w:vAlign w:val="center"/>
            <w:hideMark/>
          </w:tcPr>
          <w:p w14:paraId="79572971"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1FDDBF0D"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м</w:t>
            </w:r>
          </w:p>
        </w:tc>
        <w:tc>
          <w:tcPr>
            <w:tcW w:w="330" w:type="dxa"/>
            <w:vAlign w:val="center"/>
            <w:hideMark/>
          </w:tcPr>
          <w:p w14:paraId="18F717E3"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A5C21DA"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B8B7F7D"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1A6A956"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1BB3AA9"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6C626E3"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ACE7C80"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E8B2782"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1B77A23C"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о</w:t>
            </w:r>
          </w:p>
        </w:tc>
        <w:tc>
          <w:tcPr>
            <w:tcW w:w="330" w:type="dxa"/>
            <w:vAlign w:val="center"/>
            <w:hideMark/>
          </w:tcPr>
          <w:p w14:paraId="5797A2E0"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F50455C"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581E064"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28A53D8"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FBF2E27"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r>
      <w:tr w:rsidR="00BB0D39" w:rsidRPr="00691643" w14:paraId="3B23210C" w14:textId="77777777" w:rsidTr="00D45077">
        <w:trPr>
          <w:trHeight w:val="330"/>
        </w:trPr>
        <w:tc>
          <w:tcPr>
            <w:tcW w:w="330" w:type="dxa"/>
            <w:vAlign w:val="center"/>
            <w:hideMark/>
          </w:tcPr>
          <w:p w14:paraId="5EF55CA0"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5EF4B22"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48220522"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д</w:t>
            </w:r>
          </w:p>
        </w:tc>
        <w:tc>
          <w:tcPr>
            <w:tcW w:w="330" w:type="dxa"/>
            <w:vAlign w:val="center"/>
            <w:hideMark/>
          </w:tcPr>
          <w:p w14:paraId="5C2BC284"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5D221A4"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9614255"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33A81BB"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568FCE61"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о</w:t>
            </w:r>
          </w:p>
        </w:tc>
        <w:tc>
          <w:tcPr>
            <w:tcW w:w="330" w:type="dxa"/>
            <w:vAlign w:val="center"/>
            <w:hideMark/>
          </w:tcPr>
          <w:p w14:paraId="65ED4B35"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B6B26A4"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38B63B1E"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р</w:t>
            </w:r>
          </w:p>
        </w:tc>
        <w:tc>
          <w:tcPr>
            <w:tcW w:w="330" w:type="dxa"/>
            <w:vAlign w:val="center"/>
            <w:hideMark/>
          </w:tcPr>
          <w:p w14:paraId="4206CA0F"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19828B53"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е</w:t>
            </w:r>
          </w:p>
        </w:tc>
        <w:tc>
          <w:tcPr>
            <w:tcW w:w="330" w:type="dxa"/>
            <w:vAlign w:val="center"/>
            <w:hideMark/>
          </w:tcPr>
          <w:p w14:paraId="4027BBE1"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F5F8094"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DD47F71"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C29C513"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97A5E7D"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687D387"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3CAAE04"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182D6B3"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5373659F"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п</w:t>
            </w:r>
          </w:p>
        </w:tc>
        <w:tc>
          <w:tcPr>
            <w:tcW w:w="330" w:type="dxa"/>
            <w:vAlign w:val="center"/>
            <w:hideMark/>
          </w:tcPr>
          <w:p w14:paraId="0D0E6160"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BBA66D4"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907D3BE"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C52FC42"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6A460D2"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r>
      <w:tr w:rsidR="00BB0D39" w:rsidRPr="00691643" w14:paraId="78BCF445" w14:textId="77777777" w:rsidTr="00D45077">
        <w:trPr>
          <w:trHeight w:val="330"/>
        </w:trPr>
        <w:tc>
          <w:tcPr>
            <w:tcW w:w="330" w:type="dxa"/>
            <w:vAlign w:val="center"/>
            <w:hideMark/>
          </w:tcPr>
          <w:p w14:paraId="4DB78B25"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561F6B7"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A429003"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69BB283"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E1C02E2"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3A79A41"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FD576B9"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0B385926"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т</w:t>
            </w:r>
          </w:p>
        </w:tc>
        <w:tc>
          <w:tcPr>
            <w:tcW w:w="330" w:type="dxa"/>
            <w:vAlign w:val="center"/>
            <w:hideMark/>
          </w:tcPr>
          <w:p w14:paraId="0BC0B44A"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AD1382C"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4764E027"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а</w:t>
            </w:r>
          </w:p>
        </w:tc>
        <w:tc>
          <w:tcPr>
            <w:tcW w:w="330" w:type="dxa"/>
            <w:vAlign w:val="center"/>
            <w:hideMark/>
          </w:tcPr>
          <w:p w14:paraId="03F80EDD"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5E5EEDD4"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н</w:t>
            </w:r>
          </w:p>
        </w:tc>
        <w:tc>
          <w:tcPr>
            <w:tcW w:w="330" w:type="dxa"/>
            <w:vAlign w:val="center"/>
            <w:hideMark/>
          </w:tcPr>
          <w:p w14:paraId="7AD6CB08"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D37FD20"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7F67AFD"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5D8DE88"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BDDB7BC"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3DE8735"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AF5C2E9"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143497F"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1D6779B6"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т</w:t>
            </w:r>
          </w:p>
        </w:tc>
        <w:tc>
          <w:tcPr>
            <w:tcW w:w="330" w:type="dxa"/>
            <w:vAlign w:val="center"/>
            <w:hideMark/>
          </w:tcPr>
          <w:p w14:paraId="25B4F62A"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A5461D5"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239E12E"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180490D"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17F3910"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r>
      <w:tr w:rsidR="00BB0D39" w:rsidRPr="00691643" w14:paraId="6B4A3A16" w14:textId="77777777" w:rsidTr="00D45077">
        <w:trPr>
          <w:trHeight w:val="330"/>
        </w:trPr>
        <w:tc>
          <w:tcPr>
            <w:tcW w:w="330" w:type="dxa"/>
            <w:vAlign w:val="center"/>
            <w:hideMark/>
          </w:tcPr>
          <w:p w14:paraId="03F3E37C"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E6AB0D6"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E0EE2B4" w14:textId="77777777" w:rsidR="00BB0D39" w:rsidRPr="00691643" w:rsidRDefault="00BB0D39" w:rsidP="00D45077">
            <w:pPr>
              <w:jc w:val="center"/>
              <w:rPr>
                <w:rFonts w:ascii="Times New Roman" w:eastAsia="Times New Roman" w:hAnsi="Times New Roman" w:cs="Times New Roman"/>
                <w:b/>
                <w:bCs/>
                <w:sz w:val="28"/>
                <w:szCs w:val="28"/>
              </w:rPr>
            </w:pPr>
            <w:r w:rsidRPr="00691643">
              <w:rPr>
                <w:rFonts w:ascii="Times New Roman" w:eastAsia="Times New Roman" w:hAnsi="Times New Roman" w:cs="Times New Roman"/>
                <w:b/>
                <w:bCs/>
                <w:sz w:val="28"/>
                <w:szCs w:val="28"/>
              </w:rPr>
              <w:t>10</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3C1BC884"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о</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10E8417A"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п</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3924B0C6"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е</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4F9E7265"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к</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0C977E10"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а</w:t>
            </w:r>
          </w:p>
        </w:tc>
        <w:tc>
          <w:tcPr>
            <w:tcW w:w="330" w:type="dxa"/>
            <w:vAlign w:val="center"/>
            <w:hideMark/>
          </w:tcPr>
          <w:p w14:paraId="2ACBD879"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93C5752"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4AEEDBED"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к</w:t>
            </w:r>
          </w:p>
        </w:tc>
        <w:tc>
          <w:tcPr>
            <w:tcW w:w="330" w:type="dxa"/>
            <w:vAlign w:val="center"/>
            <w:hideMark/>
          </w:tcPr>
          <w:p w14:paraId="4877E598"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3AAFD189"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т</w:t>
            </w:r>
          </w:p>
        </w:tc>
        <w:tc>
          <w:tcPr>
            <w:tcW w:w="330" w:type="dxa"/>
            <w:vAlign w:val="center"/>
            <w:hideMark/>
          </w:tcPr>
          <w:p w14:paraId="06063C08"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839A86B"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6FEDC7A"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A5CF25C"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ACA9C8B"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9E47AA0"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D414F53" w14:textId="77777777" w:rsidR="00BB0D39" w:rsidRPr="00691643" w:rsidRDefault="00BB0D39" w:rsidP="00D45077">
            <w:pPr>
              <w:jc w:val="center"/>
              <w:rPr>
                <w:rFonts w:ascii="Times New Roman" w:eastAsia="Times New Roman" w:hAnsi="Times New Roman" w:cs="Times New Roman"/>
                <w:b/>
                <w:bCs/>
                <w:sz w:val="28"/>
                <w:szCs w:val="28"/>
              </w:rPr>
            </w:pPr>
            <w:r w:rsidRPr="00691643">
              <w:rPr>
                <w:rFonts w:ascii="Times New Roman" w:eastAsia="Times New Roman" w:hAnsi="Times New Roman" w:cs="Times New Roman"/>
                <w:b/>
                <w:bCs/>
                <w:sz w:val="28"/>
                <w:szCs w:val="28"/>
              </w:rPr>
              <w:t>14</w:t>
            </w:r>
          </w:p>
        </w:tc>
        <w:tc>
          <w:tcPr>
            <w:tcW w:w="330" w:type="dxa"/>
            <w:vAlign w:val="center"/>
            <w:hideMark/>
          </w:tcPr>
          <w:p w14:paraId="5D8CFF16"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0522EA54"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а</w:t>
            </w:r>
          </w:p>
        </w:tc>
        <w:tc>
          <w:tcPr>
            <w:tcW w:w="330" w:type="dxa"/>
            <w:vAlign w:val="center"/>
            <w:hideMark/>
          </w:tcPr>
          <w:p w14:paraId="27844B3E"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947623E"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2909A65"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0800588"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A612160"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r>
      <w:tr w:rsidR="00BB0D39" w:rsidRPr="00691643" w14:paraId="0297A394" w14:textId="77777777" w:rsidTr="00D45077">
        <w:trPr>
          <w:trHeight w:val="330"/>
        </w:trPr>
        <w:tc>
          <w:tcPr>
            <w:tcW w:w="330" w:type="dxa"/>
            <w:vAlign w:val="center"/>
            <w:hideMark/>
          </w:tcPr>
          <w:p w14:paraId="19A35282"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9A10A16"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20CC510"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EF0ACD6"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2236628"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312F342"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90B05F0"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6EFB5A9"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518D669"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4E62E98"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4D965CC0"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т</w:t>
            </w:r>
          </w:p>
        </w:tc>
        <w:tc>
          <w:tcPr>
            <w:tcW w:w="330" w:type="dxa"/>
            <w:vAlign w:val="center"/>
            <w:hideMark/>
          </w:tcPr>
          <w:p w14:paraId="1C71224B"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3B3D6A58"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а</w:t>
            </w:r>
          </w:p>
        </w:tc>
        <w:tc>
          <w:tcPr>
            <w:tcW w:w="330" w:type="dxa"/>
            <w:vAlign w:val="center"/>
            <w:hideMark/>
          </w:tcPr>
          <w:p w14:paraId="3E25764E"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E385AFD" w14:textId="77777777" w:rsidR="00BB0D39" w:rsidRPr="00691643" w:rsidRDefault="00BB0D39" w:rsidP="00D45077">
            <w:pPr>
              <w:jc w:val="center"/>
              <w:rPr>
                <w:rFonts w:ascii="Times New Roman" w:eastAsia="Times New Roman" w:hAnsi="Times New Roman" w:cs="Times New Roman"/>
                <w:b/>
                <w:bCs/>
                <w:sz w:val="28"/>
                <w:szCs w:val="28"/>
              </w:rPr>
            </w:pPr>
            <w:r w:rsidRPr="00691643">
              <w:rPr>
                <w:rFonts w:ascii="Times New Roman" w:eastAsia="Times New Roman" w:hAnsi="Times New Roman" w:cs="Times New Roman"/>
                <w:b/>
                <w:bCs/>
                <w:sz w:val="28"/>
                <w:szCs w:val="28"/>
              </w:rPr>
              <w:t>12</w:t>
            </w:r>
          </w:p>
        </w:tc>
        <w:tc>
          <w:tcPr>
            <w:tcW w:w="330" w:type="dxa"/>
            <w:vAlign w:val="center"/>
            <w:hideMark/>
          </w:tcPr>
          <w:p w14:paraId="13076EC9"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F31C474" w14:textId="77777777" w:rsidR="00BB0D39" w:rsidRPr="00691643" w:rsidRDefault="00BB0D39" w:rsidP="00D45077">
            <w:pPr>
              <w:jc w:val="center"/>
              <w:rPr>
                <w:rFonts w:ascii="Times New Roman" w:eastAsia="Times New Roman" w:hAnsi="Times New Roman" w:cs="Times New Roman"/>
                <w:b/>
                <w:bCs/>
                <w:sz w:val="28"/>
                <w:szCs w:val="28"/>
              </w:rPr>
            </w:pPr>
            <w:r w:rsidRPr="00691643">
              <w:rPr>
                <w:rFonts w:ascii="Times New Roman" w:eastAsia="Times New Roman" w:hAnsi="Times New Roman" w:cs="Times New Roman"/>
                <w:b/>
                <w:bCs/>
                <w:sz w:val="28"/>
                <w:szCs w:val="28"/>
              </w:rPr>
              <w:t>9</w:t>
            </w:r>
          </w:p>
        </w:tc>
        <w:tc>
          <w:tcPr>
            <w:tcW w:w="330" w:type="dxa"/>
            <w:vAlign w:val="center"/>
            <w:hideMark/>
          </w:tcPr>
          <w:p w14:paraId="534A48CB"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3D7657E"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595D7321"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н</w:t>
            </w:r>
          </w:p>
        </w:tc>
        <w:tc>
          <w:tcPr>
            <w:tcW w:w="330" w:type="dxa"/>
            <w:vAlign w:val="center"/>
            <w:hideMark/>
          </w:tcPr>
          <w:p w14:paraId="7116A974"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0D6FB9A2"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ц</w:t>
            </w:r>
          </w:p>
        </w:tc>
        <w:tc>
          <w:tcPr>
            <w:tcW w:w="330" w:type="dxa"/>
            <w:vAlign w:val="center"/>
            <w:hideMark/>
          </w:tcPr>
          <w:p w14:paraId="1231444F"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71656FB"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F138B36"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BD08104"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8F24D97"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r>
      <w:tr w:rsidR="00BB0D39" w:rsidRPr="00691643" w14:paraId="0DEA1EF4" w14:textId="77777777" w:rsidTr="00D45077">
        <w:trPr>
          <w:trHeight w:val="330"/>
        </w:trPr>
        <w:tc>
          <w:tcPr>
            <w:tcW w:w="330" w:type="dxa"/>
            <w:vAlign w:val="center"/>
            <w:hideMark/>
          </w:tcPr>
          <w:p w14:paraId="0E6B12DA"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CBEDD82"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144AA6F"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24B0E82"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478752E"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C3456DB"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EF4CDAC"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0832F94"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3C5106B"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A138F92"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B779E72"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7063D0D" w14:textId="77777777" w:rsidR="00BB0D39" w:rsidRPr="00691643" w:rsidRDefault="00BB0D39" w:rsidP="00D45077">
            <w:pPr>
              <w:jc w:val="center"/>
              <w:rPr>
                <w:rFonts w:ascii="Times New Roman" w:eastAsia="Times New Roman" w:hAnsi="Times New Roman" w:cs="Times New Roman"/>
                <w:b/>
                <w:bCs/>
                <w:sz w:val="28"/>
                <w:szCs w:val="28"/>
              </w:rPr>
            </w:pPr>
            <w:r w:rsidRPr="00691643">
              <w:rPr>
                <w:rFonts w:ascii="Times New Roman" w:eastAsia="Times New Roman" w:hAnsi="Times New Roman" w:cs="Times New Roman"/>
                <w:b/>
                <w:bCs/>
                <w:sz w:val="28"/>
                <w:szCs w:val="28"/>
              </w:rPr>
              <w:t>7</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2560FA0F"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р</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1465DF3A"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а</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23317C61"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с</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3C7D5394"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т</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2EFC3367"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о</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1C4CB9B5"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р</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467D0C93"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ж</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4658499B"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е</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440C8FDB"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н</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30F7A884"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и</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28088F45"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е</w:t>
            </w:r>
          </w:p>
        </w:tc>
        <w:tc>
          <w:tcPr>
            <w:tcW w:w="330" w:type="dxa"/>
            <w:vAlign w:val="center"/>
            <w:hideMark/>
          </w:tcPr>
          <w:p w14:paraId="6B6D1032"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2134EF7"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9C93CDC"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830A9AD"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r>
      <w:tr w:rsidR="00BB0D39" w:rsidRPr="00691643" w14:paraId="07DEB4F3" w14:textId="77777777" w:rsidTr="00D45077">
        <w:trPr>
          <w:trHeight w:val="330"/>
        </w:trPr>
        <w:tc>
          <w:tcPr>
            <w:tcW w:w="330" w:type="dxa"/>
            <w:vAlign w:val="center"/>
            <w:hideMark/>
          </w:tcPr>
          <w:p w14:paraId="69B22698"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27F78A5"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F445392"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B46C4CF"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4F8F898"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E6585F5"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7D0DE51"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2EDD339"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8CCE6AF"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7BA8B2A"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A797798"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0EDB193"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79C22672"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н</w:t>
            </w:r>
          </w:p>
        </w:tc>
        <w:tc>
          <w:tcPr>
            <w:tcW w:w="330" w:type="dxa"/>
            <w:vAlign w:val="center"/>
            <w:hideMark/>
          </w:tcPr>
          <w:p w14:paraId="2849DFA6"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35159D13"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о</w:t>
            </w:r>
          </w:p>
        </w:tc>
        <w:tc>
          <w:tcPr>
            <w:tcW w:w="330" w:type="dxa"/>
            <w:vAlign w:val="center"/>
            <w:hideMark/>
          </w:tcPr>
          <w:p w14:paraId="1937BD78"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0A6C56B9"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т</w:t>
            </w:r>
          </w:p>
        </w:tc>
        <w:tc>
          <w:tcPr>
            <w:tcW w:w="330" w:type="dxa"/>
            <w:vAlign w:val="center"/>
            <w:hideMark/>
          </w:tcPr>
          <w:p w14:paraId="7947BE89"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0658AF9"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62916060"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в</w:t>
            </w:r>
          </w:p>
        </w:tc>
        <w:tc>
          <w:tcPr>
            <w:tcW w:w="330" w:type="dxa"/>
            <w:vAlign w:val="center"/>
            <w:hideMark/>
          </w:tcPr>
          <w:p w14:paraId="7E2B2E9E"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59A86B3E"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я</w:t>
            </w:r>
          </w:p>
        </w:tc>
        <w:tc>
          <w:tcPr>
            <w:tcW w:w="330" w:type="dxa"/>
            <w:vAlign w:val="center"/>
            <w:hideMark/>
          </w:tcPr>
          <w:p w14:paraId="2D270F81"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E8A8381"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2E3DC2F"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A82B543"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370C267"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r>
      <w:tr w:rsidR="00BB0D39" w:rsidRPr="00691643" w14:paraId="4899CBA9" w14:textId="77777777" w:rsidTr="00D45077">
        <w:trPr>
          <w:trHeight w:val="330"/>
        </w:trPr>
        <w:tc>
          <w:tcPr>
            <w:tcW w:w="330" w:type="dxa"/>
            <w:vAlign w:val="center"/>
            <w:hideMark/>
          </w:tcPr>
          <w:p w14:paraId="05D0855B"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B989494"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788C52A"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5009619"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28B45FA"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4085C44"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FC86B60"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6CC376F"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3779D61"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EDD560C"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C3AF2F6"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C8790B9"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37C7DC61"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ы</w:t>
            </w:r>
          </w:p>
        </w:tc>
        <w:tc>
          <w:tcPr>
            <w:tcW w:w="330" w:type="dxa"/>
            <w:vAlign w:val="center"/>
            <w:hideMark/>
          </w:tcPr>
          <w:p w14:paraId="095E408B"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7FDEDD06"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в</w:t>
            </w:r>
          </w:p>
        </w:tc>
        <w:tc>
          <w:tcPr>
            <w:tcW w:w="330" w:type="dxa"/>
            <w:vAlign w:val="center"/>
            <w:hideMark/>
          </w:tcPr>
          <w:p w14:paraId="23D228CA"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50739FBA"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ц</w:t>
            </w:r>
          </w:p>
        </w:tc>
        <w:tc>
          <w:tcPr>
            <w:tcW w:w="330" w:type="dxa"/>
            <w:vAlign w:val="center"/>
            <w:hideMark/>
          </w:tcPr>
          <w:p w14:paraId="7EC3944F"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01D9090"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793FB382"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е</w:t>
            </w:r>
          </w:p>
        </w:tc>
        <w:tc>
          <w:tcPr>
            <w:tcW w:w="330" w:type="dxa"/>
            <w:vAlign w:val="center"/>
            <w:hideMark/>
          </w:tcPr>
          <w:p w14:paraId="1BD68235"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F4DE806"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ACAED92"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608C725"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9CC8665"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64CB41F"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7A6E487"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r>
      <w:tr w:rsidR="00BB0D39" w:rsidRPr="00691643" w14:paraId="2CEC242C" w14:textId="77777777" w:rsidTr="00D45077">
        <w:trPr>
          <w:trHeight w:val="330"/>
        </w:trPr>
        <w:tc>
          <w:tcPr>
            <w:tcW w:w="330" w:type="dxa"/>
            <w:vAlign w:val="center"/>
            <w:hideMark/>
          </w:tcPr>
          <w:p w14:paraId="4F26EA36"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2F3EEF6"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32328F0"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6E6434B"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AB098B8"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3DFC127"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A01EE2E"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71B1B99"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5FEA1F6"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4982AFD"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CB616D5"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096CAF0"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53F41FD8"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й</w:t>
            </w:r>
          </w:p>
        </w:tc>
        <w:tc>
          <w:tcPr>
            <w:tcW w:w="330" w:type="dxa"/>
            <w:vAlign w:val="center"/>
            <w:hideMark/>
          </w:tcPr>
          <w:p w14:paraId="57768652"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790BE45B"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м</w:t>
            </w:r>
          </w:p>
        </w:tc>
        <w:tc>
          <w:tcPr>
            <w:tcW w:w="330" w:type="dxa"/>
            <w:vAlign w:val="center"/>
            <w:hideMark/>
          </w:tcPr>
          <w:p w14:paraId="58447ED4"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56C269F3"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о</w:t>
            </w:r>
          </w:p>
        </w:tc>
        <w:tc>
          <w:tcPr>
            <w:tcW w:w="330" w:type="dxa"/>
            <w:vAlign w:val="center"/>
            <w:hideMark/>
          </w:tcPr>
          <w:p w14:paraId="7B676E6F"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A048C63"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2B8A99BE"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р</w:t>
            </w:r>
          </w:p>
        </w:tc>
        <w:tc>
          <w:tcPr>
            <w:tcW w:w="330" w:type="dxa"/>
            <w:vAlign w:val="center"/>
            <w:hideMark/>
          </w:tcPr>
          <w:p w14:paraId="7F38D773"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2AE5748"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5572C6A"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C4FAE61"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7E1B134"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857FC5F"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279923E"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r>
      <w:tr w:rsidR="00BB0D39" w:rsidRPr="00691643" w14:paraId="6B138041" w14:textId="77777777" w:rsidTr="00D45077">
        <w:trPr>
          <w:trHeight w:val="330"/>
        </w:trPr>
        <w:tc>
          <w:tcPr>
            <w:tcW w:w="330" w:type="dxa"/>
            <w:vAlign w:val="center"/>
            <w:hideMark/>
          </w:tcPr>
          <w:p w14:paraId="7A34890B"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C7A5BC3"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D1F2FEB"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07E0951"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E380BB7"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7265A86"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56BB367"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FCE3F66"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66302C0"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F6D394B"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C3BDF44"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FF118A2"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F4ACC07"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38205D5"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2E267553"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е</w:t>
            </w:r>
          </w:p>
        </w:tc>
        <w:tc>
          <w:tcPr>
            <w:tcW w:w="330" w:type="dxa"/>
            <w:vAlign w:val="center"/>
            <w:hideMark/>
          </w:tcPr>
          <w:p w14:paraId="146FCCCB"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201040D8"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в</w:t>
            </w:r>
          </w:p>
        </w:tc>
        <w:tc>
          <w:tcPr>
            <w:tcW w:w="330" w:type="dxa"/>
            <w:vAlign w:val="center"/>
            <w:hideMark/>
          </w:tcPr>
          <w:p w14:paraId="2A9461AE"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974276E"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18196AEC"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н</w:t>
            </w:r>
          </w:p>
        </w:tc>
        <w:tc>
          <w:tcPr>
            <w:tcW w:w="330" w:type="dxa"/>
            <w:vAlign w:val="center"/>
            <w:hideMark/>
          </w:tcPr>
          <w:p w14:paraId="2227AFE9"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7943EC1"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D386C66"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8A34951"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B406E1B"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1CCFF2A"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065C3C0"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r>
      <w:tr w:rsidR="00BB0D39" w:rsidRPr="00691643" w14:paraId="789B9377" w14:textId="77777777" w:rsidTr="00D45077">
        <w:trPr>
          <w:trHeight w:val="330"/>
        </w:trPr>
        <w:tc>
          <w:tcPr>
            <w:tcW w:w="330" w:type="dxa"/>
            <w:vAlign w:val="center"/>
            <w:hideMark/>
          </w:tcPr>
          <w:p w14:paraId="662C1FD8"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5CE8067"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E20CE94"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BA1D177"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9EDA9EF"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D9CF848"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9EDE6C8"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6BB4D9C"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A9D5A67"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1A1D74A"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8CD22B9"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0BA022E"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AF2528F"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D562C77"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2DF4A1A1"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с</w:t>
            </w:r>
          </w:p>
        </w:tc>
        <w:tc>
          <w:tcPr>
            <w:tcW w:w="330" w:type="dxa"/>
            <w:vAlign w:val="center"/>
            <w:hideMark/>
          </w:tcPr>
          <w:p w14:paraId="1CE97382"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430109C9"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с</w:t>
            </w:r>
          </w:p>
        </w:tc>
        <w:tc>
          <w:tcPr>
            <w:tcW w:w="330" w:type="dxa"/>
            <w:vAlign w:val="center"/>
            <w:hideMark/>
          </w:tcPr>
          <w:p w14:paraId="19E12968"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DFE35E6"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4C669E75"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о</w:t>
            </w:r>
          </w:p>
        </w:tc>
        <w:tc>
          <w:tcPr>
            <w:tcW w:w="330" w:type="dxa"/>
            <w:vAlign w:val="center"/>
            <w:hideMark/>
          </w:tcPr>
          <w:p w14:paraId="17D9C98B"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915A793"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ECA7037"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73FE890"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9C9BC73"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B4F3CF9"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9E31B4F"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r>
      <w:tr w:rsidR="00BB0D39" w:rsidRPr="00691643" w14:paraId="5AF9376F" w14:textId="77777777" w:rsidTr="00D45077">
        <w:trPr>
          <w:trHeight w:val="330"/>
        </w:trPr>
        <w:tc>
          <w:tcPr>
            <w:tcW w:w="330" w:type="dxa"/>
            <w:vAlign w:val="center"/>
            <w:hideMark/>
          </w:tcPr>
          <w:p w14:paraId="03754068"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4349924"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0E3DF3C"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0F7BC84"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B07E4E1"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8E445CE"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856E746"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8F3306F"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4960186"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9C51413"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89FDEB0"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82EF235"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C0EC727"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DFAEC38"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1E45245F"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т</w:t>
            </w:r>
          </w:p>
        </w:tc>
        <w:tc>
          <w:tcPr>
            <w:tcW w:w="330" w:type="dxa"/>
            <w:vAlign w:val="center"/>
            <w:hideMark/>
          </w:tcPr>
          <w:p w14:paraId="5D910615"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1FA34EF7"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т</w:t>
            </w:r>
          </w:p>
        </w:tc>
        <w:tc>
          <w:tcPr>
            <w:tcW w:w="330" w:type="dxa"/>
            <w:vAlign w:val="center"/>
            <w:hideMark/>
          </w:tcPr>
          <w:p w14:paraId="57190C75"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6FFBD37"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4C0AE994"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с</w:t>
            </w:r>
          </w:p>
        </w:tc>
        <w:tc>
          <w:tcPr>
            <w:tcW w:w="330" w:type="dxa"/>
            <w:vAlign w:val="center"/>
            <w:hideMark/>
          </w:tcPr>
          <w:p w14:paraId="59AFC3AE"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6F2E026"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E8DE7E5"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5063114"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995B3E4"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F2313B0"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FB702F4"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r>
      <w:tr w:rsidR="00BB0D39" w:rsidRPr="00691643" w14:paraId="382D46C5" w14:textId="77777777" w:rsidTr="00D45077">
        <w:trPr>
          <w:trHeight w:val="330"/>
        </w:trPr>
        <w:tc>
          <w:tcPr>
            <w:tcW w:w="330" w:type="dxa"/>
            <w:vAlign w:val="center"/>
            <w:hideMark/>
          </w:tcPr>
          <w:p w14:paraId="25D093A3"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DBCA6C9"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9574D4D"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53D6C7A"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0772E35"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7346F56"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1A0060A"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31498A2"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8304103"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E3AF8D7"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7693E67"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B8BB747"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A031209"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2D7A4B0"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25D59702"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н</w:t>
            </w:r>
          </w:p>
        </w:tc>
        <w:tc>
          <w:tcPr>
            <w:tcW w:w="330" w:type="dxa"/>
            <w:vAlign w:val="center"/>
            <w:hideMark/>
          </w:tcPr>
          <w:p w14:paraId="0E0EDB82"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6B07C20C"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в</w:t>
            </w:r>
          </w:p>
        </w:tc>
        <w:tc>
          <w:tcPr>
            <w:tcW w:w="330" w:type="dxa"/>
            <w:vAlign w:val="center"/>
            <w:hideMark/>
          </w:tcPr>
          <w:p w14:paraId="23AC2C90"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F3660DD"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042EBBE1"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т</w:t>
            </w:r>
          </w:p>
        </w:tc>
        <w:tc>
          <w:tcPr>
            <w:tcW w:w="330" w:type="dxa"/>
            <w:vAlign w:val="center"/>
            <w:hideMark/>
          </w:tcPr>
          <w:p w14:paraId="0FEA660E"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E59ED38"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AEE57C8"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4AA76B6"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A9902E8"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B112924"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C642005"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r>
      <w:tr w:rsidR="00BB0D39" w:rsidRPr="00691643" w14:paraId="1744456B" w14:textId="77777777" w:rsidTr="00D45077">
        <w:trPr>
          <w:trHeight w:val="330"/>
        </w:trPr>
        <w:tc>
          <w:tcPr>
            <w:tcW w:w="330" w:type="dxa"/>
            <w:vAlign w:val="center"/>
            <w:hideMark/>
          </w:tcPr>
          <w:p w14:paraId="3C00BD12"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3623CA6"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ABD6F5D"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066326F"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BA97229"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E8D84AF"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628041D"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832C4DE"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EB76E0F"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E062790"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D28B1A6"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D3434B4"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6D6998E"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1CDD752"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70CA2CA5"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а</w:t>
            </w:r>
          </w:p>
        </w:tc>
        <w:tc>
          <w:tcPr>
            <w:tcW w:w="330" w:type="dxa"/>
            <w:vAlign w:val="center"/>
            <w:hideMark/>
          </w:tcPr>
          <w:p w14:paraId="171F9733"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31F850AD"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о</w:t>
            </w:r>
          </w:p>
        </w:tc>
        <w:tc>
          <w:tcPr>
            <w:tcW w:w="330" w:type="dxa"/>
            <w:vAlign w:val="center"/>
            <w:hideMark/>
          </w:tcPr>
          <w:p w14:paraId="1E3BCBD3"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707225C"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67BE12EA"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ь</w:t>
            </w:r>
          </w:p>
        </w:tc>
        <w:tc>
          <w:tcPr>
            <w:tcW w:w="330" w:type="dxa"/>
            <w:vAlign w:val="center"/>
            <w:hideMark/>
          </w:tcPr>
          <w:p w14:paraId="01E87FA4"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F7567E1"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61F1082"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0C9400A"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3AAA04A"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3D41CDC"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B6405EE"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r>
      <w:tr w:rsidR="00BB0D39" w:rsidRPr="00691643" w14:paraId="1452676F" w14:textId="77777777" w:rsidTr="00D45077">
        <w:trPr>
          <w:trHeight w:val="330"/>
        </w:trPr>
        <w:tc>
          <w:tcPr>
            <w:tcW w:w="330" w:type="dxa"/>
            <w:vAlign w:val="center"/>
            <w:hideMark/>
          </w:tcPr>
          <w:p w14:paraId="3127D810"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6098AE82"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C6BA31E"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85D9356"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8EA1120"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69FCC05"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B62BC07"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5D414B7"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42B5E7D"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7ED4A91D"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F68B738"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F49B896"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A3B12C8"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74C56A8"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16A50FE6"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я</w:t>
            </w:r>
          </w:p>
        </w:tc>
        <w:tc>
          <w:tcPr>
            <w:tcW w:w="330" w:type="dxa"/>
            <w:vAlign w:val="center"/>
            <w:hideMark/>
          </w:tcPr>
          <w:p w14:paraId="555FAC1E"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525AD244"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1414C9B"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12477E0"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2F17B49A"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B785049"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1ACE048"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024E2E1"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12209879"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07861F6B"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3F700DF5"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c>
          <w:tcPr>
            <w:tcW w:w="330" w:type="dxa"/>
            <w:vAlign w:val="center"/>
            <w:hideMark/>
          </w:tcPr>
          <w:p w14:paraId="48D451C9" w14:textId="77777777" w:rsidR="00BB0D39" w:rsidRPr="00691643" w:rsidRDefault="00BB0D39" w:rsidP="00D45077">
            <w:pPr>
              <w:jc w:val="center"/>
              <w:rPr>
                <w:rFonts w:ascii="Times New Roman" w:eastAsia="Times New Roman" w:hAnsi="Times New Roman" w:cs="Times New Roman"/>
                <w:sz w:val="28"/>
                <w:szCs w:val="28"/>
              </w:rPr>
            </w:pPr>
            <w:r w:rsidRPr="00691643">
              <w:rPr>
                <w:rFonts w:ascii="Times New Roman" w:eastAsia="Times New Roman" w:hAnsi="Times New Roman" w:cs="Times New Roman"/>
                <w:sz w:val="28"/>
                <w:szCs w:val="28"/>
              </w:rPr>
              <w:t> </w:t>
            </w:r>
          </w:p>
        </w:tc>
      </w:tr>
    </w:tbl>
    <w:p w14:paraId="7A610C59" w14:textId="263BB321" w:rsidR="00905F8F" w:rsidRPr="00691643" w:rsidRDefault="00905F8F" w:rsidP="00165984">
      <w:pPr>
        <w:pStyle w:val="a3"/>
        <w:rPr>
          <w:sz w:val="28"/>
          <w:szCs w:val="28"/>
        </w:rPr>
      </w:pPr>
    </w:p>
    <w:p w14:paraId="0A52E3D8" w14:textId="166B5A79" w:rsidR="00E978F8" w:rsidRPr="00691643" w:rsidRDefault="00E978F8" w:rsidP="001B724E">
      <w:pPr>
        <w:jc w:val="center"/>
        <w:rPr>
          <w:rFonts w:ascii="Times New Roman" w:hAnsi="Times New Roman" w:cs="Times New Roman"/>
          <w:sz w:val="28"/>
          <w:szCs w:val="28"/>
        </w:rPr>
      </w:pPr>
    </w:p>
    <w:p w14:paraId="73EC90D6" w14:textId="024774A7" w:rsidR="006763FA" w:rsidRPr="00691643" w:rsidRDefault="006763FA" w:rsidP="001846E9">
      <w:pPr>
        <w:rPr>
          <w:rFonts w:ascii="Times New Roman" w:hAnsi="Times New Roman" w:cs="Times New Roman"/>
          <w:sz w:val="28"/>
          <w:szCs w:val="28"/>
        </w:rPr>
      </w:pPr>
      <w:r w:rsidRPr="00691643">
        <w:rPr>
          <w:rFonts w:ascii="Times New Roman" w:hAnsi="Times New Roman" w:cs="Times New Roman"/>
          <w:sz w:val="28"/>
          <w:szCs w:val="28"/>
        </w:rPr>
        <w:t>Задание 5.</w:t>
      </w:r>
    </w:p>
    <w:p w14:paraId="11E7FDCD" w14:textId="1D1F560A" w:rsidR="004D27DC" w:rsidRPr="00691643" w:rsidRDefault="004D27DC" w:rsidP="004D27DC">
      <w:pPr>
        <w:rPr>
          <w:rFonts w:ascii="Times New Roman" w:hAnsi="Times New Roman" w:cs="Times New Roman"/>
          <w:sz w:val="28"/>
          <w:szCs w:val="28"/>
        </w:rPr>
      </w:pPr>
      <w:r w:rsidRPr="00691643">
        <w:rPr>
          <w:rFonts w:ascii="Times New Roman" w:hAnsi="Times New Roman" w:cs="Times New Roman"/>
          <w:sz w:val="28"/>
          <w:szCs w:val="28"/>
        </w:rPr>
        <w:t xml:space="preserve">Условие: Семья Дроздова, состоявшая из пяти человек, проживала в частном доме, принадлежавшем старшим Дроздовым, которые купили его сразу же после женитьбы. Вместе с Дроздовыми проживала их дочь с мужем и сыном. За несколько месяцев до смерти Дроздов составил завещание, по которому </w:t>
      </w:r>
      <w:r w:rsidRPr="00691643">
        <w:rPr>
          <w:rFonts w:ascii="Times New Roman" w:hAnsi="Times New Roman" w:cs="Times New Roman"/>
          <w:sz w:val="28"/>
          <w:szCs w:val="28"/>
        </w:rPr>
        <w:lastRenderedPageBreak/>
        <w:t>все свое имущество завещал внуку. После смерти Дроздова внук, которому в то время исполнился 21 год, решил отказаться от наследства, завещанного ему дедом, в пользу бабушки (Дроздовой). Через три года после смерти отца умерла его дочь, а через пять после смерти дочери умерла и Дроздова. Отец и сын, внук Дроздовой, не пришли к соглашению по поводу раздела имущества, оставшегося после смерти матери и бабушки. Отец полагал, что, отказавшись однажды от наследования дома и другого имущества, сын вообще не вправе претендовать на то же имущество в дальнейшем. Сын, напротив, считал, что его доля в доме и ином имуществе умерших должна быть больше доли отца.</w:t>
      </w:r>
      <w:r w:rsidR="00F15CE4" w:rsidRPr="00691643">
        <w:rPr>
          <w:rFonts w:ascii="Times New Roman" w:hAnsi="Times New Roman" w:cs="Times New Roman"/>
          <w:sz w:val="28"/>
          <w:szCs w:val="28"/>
        </w:rPr>
        <w:br/>
      </w:r>
      <w:r w:rsidRPr="00691643">
        <w:rPr>
          <w:rFonts w:ascii="Times New Roman" w:hAnsi="Times New Roman" w:cs="Times New Roman"/>
          <w:sz w:val="28"/>
          <w:szCs w:val="28"/>
        </w:rPr>
        <w:t>Отец и сын обратились к юристу с просьбой объяснить им существующие правила раздела наследства.</w:t>
      </w:r>
    </w:p>
    <w:p w14:paraId="56DC7612" w14:textId="77777777" w:rsidR="004D27DC" w:rsidRPr="00691643" w:rsidRDefault="004D27DC" w:rsidP="004D27DC">
      <w:pPr>
        <w:rPr>
          <w:rFonts w:ascii="Times New Roman" w:hAnsi="Times New Roman" w:cs="Times New Roman"/>
          <w:sz w:val="28"/>
          <w:szCs w:val="28"/>
        </w:rPr>
      </w:pPr>
    </w:p>
    <w:p w14:paraId="6B7719FB" w14:textId="325E5D34" w:rsidR="006763FA" w:rsidRPr="00691643" w:rsidRDefault="004D27DC" w:rsidP="006763FA">
      <w:pPr>
        <w:rPr>
          <w:rFonts w:ascii="Times New Roman" w:hAnsi="Times New Roman" w:cs="Times New Roman"/>
          <w:sz w:val="28"/>
          <w:szCs w:val="28"/>
        </w:rPr>
      </w:pPr>
      <w:r w:rsidRPr="00691643">
        <w:rPr>
          <w:rFonts w:ascii="Times New Roman" w:hAnsi="Times New Roman" w:cs="Times New Roman"/>
          <w:sz w:val="28"/>
          <w:szCs w:val="28"/>
        </w:rPr>
        <w:t xml:space="preserve">Решение: </w:t>
      </w:r>
      <w:r w:rsidR="006763FA" w:rsidRPr="00691643">
        <w:rPr>
          <w:rFonts w:ascii="Times New Roman" w:hAnsi="Times New Roman" w:cs="Times New Roman"/>
          <w:sz w:val="28"/>
          <w:szCs w:val="28"/>
        </w:rPr>
        <w:t>Ст. 1158 ГК РФ гласит: "Не допускается отказ в пользу какого-либо из указанных лиц от имущества, наследуемого по завещанию, если все имущество наследодателя завещано назначенным им наследникам". Исходя из этой нормы внук не мог отказаться от завещанного ему имущества, т.к. все имущество было оставлено ему полностью по завещанию Дроздова. К тому же отказ в данном случае нарушает волю завещателя. Следовательно, данный отказ должен быть признан неправомерным.</w:t>
      </w:r>
    </w:p>
    <w:p w14:paraId="532CB336" w14:textId="028380C3" w:rsidR="006763FA" w:rsidRPr="00691643" w:rsidRDefault="006763FA" w:rsidP="006763FA">
      <w:pPr>
        <w:rPr>
          <w:rFonts w:ascii="Times New Roman" w:hAnsi="Times New Roman" w:cs="Times New Roman"/>
          <w:sz w:val="28"/>
          <w:szCs w:val="28"/>
        </w:rPr>
      </w:pPr>
      <w:r w:rsidRPr="00691643">
        <w:rPr>
          <w:rFonts w:ascii="Times New Roman" w:hAnsi="Times New Roman" w:cs="Times New Roman"/>
          <w:sz w:val="28"/>
          <w:szCs w:val="28"/>
        </w:rPr>
        <w:t>После смерти Дроздова-старшего его имущество перешло по наследству к его супруге, в том числе ввиду отказа внука от наследства.</w:t>
      </w:r>
    </w:p>
    <w:p w14:paraId="74E3F05C" w14:textId="4026DC18" w:rsidR="006763FA" w:rsidRPr="00691643" w:rsidRDefault="006763FA" w:rsidP="006763FA">
      <w:pPr>
        <w:rPr>
          <w:rFonts w:ascii="Times New Roman" w:hAnsi="Times New Roman" w:cs="Times New Roman"/>
          <w:sz w:val="28"/>
          <w:szCs w:val="28"/>
        </w:rPr>
      </w:pPr>
      <w:r w:rsidRPr="00691643">
        <w:rPr>
          <w:rFonts w:ascii="Times New Roman" w:hAnsi="Times New Roman" w:cs="Times New Roman"/>
          <w:sz w:val="28"/>
          <w:szCs w:val="28"/>
        </w:rPr>
        <w:t>Наследниками к имуществу умершей матери – если, конечно, у нее было какое-либо имущество, кроме указанного в задаче дома – супруг и сын в равных долях (ст. 1142 ГК РФ)</w:t>
      </w:r>
    </w:p>
    <w:p w14:paraId="67890024" w14:textId="41392C50" w:rsidR="006763FA" w:rsidRPr="00691643" w:rsidRDefault="006763FA" w:rsidP="006763FA">
      <w:pPr>
        <w:rPr>
          <w:rFonts w:ascii="Times New Roman" w:hAnsi="Times New Roman" w:cs="Times New Roman"/>
          <w:sz w:val="28"/>
          <w:szCs w:val="28"/>
        </w:rPr>
      </w:pPr>
      <w:r w:rsidRPr="00691643">
        <w:rPr>
          <w:rFonts w:ascii="Times New Roman" w:hAnsi="Times New Roman" w:cs="Times New Roman"/>
          <w:sz w:val="28"/>
          <w:szCs w:val="28"/>
        </w:rPr>
        <w:t>Наследником к имуществу Дроздовой (бабушки) является внук, как наследник по праву представления, поскольку его мать умерла раньше бабушки. Отец не является наследником к имуществу Дроздовой-старшей, поскольку по закону не является ее родственником.</w:t>
      </w:r>
    </w:p>
    <w:p w14:paraId="51FB53A3" w14:textId="4965C7BD" w:rsidR="006763FA" w:rsidRPr="00691643" w:rsidRDefault="006763FA" w:rsidP="006763FA">
      <w:pPr>
        <w:rPr>
          <w:rFonts w:ascii="Times New Roman" w:hAnsi="Times New Roman" w:cs="Times New Roman"/>
          <w:sz w:val="28"/>
          <w:szCs w:val="28"/>
        </w:rPr>
      </w:pPr>
      <w:r w:rsidRPr="00691643">
        <w:rPr>
          <w:rFonts w:ascii="Times New Roman" w:hAnsi="Times New Roman" w:cs="Times New Roman"/>
          <w:sz w:val="28"/>
          <w:szCs w:val="28"/>
        </w:rPr>
        <w:t>Таким образом, внук Дроздовой-старшей имеет право наследовать все имущество, ей принадлежащее.</w:t>
      </w:r>
    </w:p>
    <w:p w14:paraId="64ACF031" w14:textId="77777777" w:rsidR="001D3828" w:rsidRPr="00691643" w:rsidRDefault="001D3828" w:rsidP="001846E9">
      <w:pPr>
        <w:rPr>
          <w:rFonts w:ascii="Times New Roman" w:hAnsi="Times New Roman" w:cs="Times New Roman"/>
          <w:sz w:val="28"/>
          <w:szCs w:val="28"/>
        </w:rPr>
      </w:pPr>
    </w:p>
    <w:p w14:paraId="6C5F84E2" w14:textId="598768AF" w:rsidR="00FF4AC2" w:rsidRPr="00691643" w:rsidRDefault="001D3828" w:rsidP="001846E9">
      <w:pPr>
        <w:rPr>
          <w:rFonts w:ascii="Times New Roman" w:hAnsi="Times New Roman" w:cs="Times New Roman"/>
          <w:sz w:val="28"/>
          <w:szCs w:val="28"/>
        </w:rPr>
      </w:pPr>
      <w:r w:rsidRPr="00691643">
        <w:rPr>
          <w:rFonts w:ascii="Times New Roman" w:hAnsi="Times New Roman" w:cs="Times New Roman"/>
          <w:sz w:val="28"/>
          <w:szCs w:val="28"/>
        </w:rPr>
        <w:t>Задание 6</w:t>
      </w:r>
    </w:p>
    <w:p w14:paraId="0F6FA965" w14:textId="77777777" w:rsidR="001D3828" w:rsidRPr="00691643" w:rsidRDefault="001D3828" w:rsidP="001D3828">
      <w:pPr>
        <w:pStyle w:val="1"/>
        <w:tabs>
          <w:tab w:val="left" w:pos="284"/>
        </w:tabs>
        <w:ind w:left="0"/>
        <w:rPr>
          <w:rFonts w:ascii="Times New Roman" w:hAnsi="Times New Roman"/>
          <w:sz w:val="28"/>
          <w:szCs w:val="28"/>
        </w:rPr>
      </w:pPr>
      <w:r w:rsidRPr="00691643">
        <w:rPr>
          <w:rFonts w:ascii="Times New Roman" w:hAnsi="Times New Roman"/>
          <w:sz w:val="28"/>
          <w:szCs w:val="28"/>
        </w:rPr>
        <w:t>6.1. В течение рабочего дня (смены) работнику должен быть предоставлен перерыв для отдыха и питания продолжительностью не более…</w:t>
      </w:r>
    </w:p>
    <w:p w14:paraId="49C23253" w14:textId="77777777" w:rsidR="001D3828" w:rsidRPr="00691643" w:rsidRDefault="001D3828" w:rsidP="001D3828">
      <w:pPr>
        <w:pStyle w:val="a4"/>
        <w:tabs>
          <w:tab w:val="left" w:pos="294"/>
        </w:tabs>
        <w:ind w:left="0"/>
        <w:rPr>
          <w:rFonts w:ascii="Times New Roman" w:hAnsi="Times New Roman" w:cs="Times New Roman"/>
          <w:sz w:val="28"/>
          <w:szCs w:val="28"/>
        </w:rPr>
      </w:pPr>
      <w:r w:rsidRPr="00691643">
        <w:rPr>
          <w:rFonts w:ascii="Times New Roman" w:hAnsi="Times New Roman" w:cs="Times New Roman"/>
          <w:sz w:val="28"/>
          <w:szCs w:val="28"/>
        </w:rPr>
        <w:t>а) 3 часов и не менее 30 минут;</w:t>
      </w:r>
    </w:p>
    <w:p w14:paraId="3A11818E" w14:textId="77777777" w:rsidR="001D3828" w:rsidRPr="00691643" w:rsidRDefault="001D3828" w:rsidP="001D3828">
      <w:pPr>
        <w:pStyle w:val="a4"/>
        <w:tabs>
          <w:tab w:val="left" w:pos="294"/>
        </w:tabs>
        <w:ind w:left="0"/>
        <w:rPr>
          <w:rFonts w:ascii="Times New Roman" w:hAnsi="Times New Roman" w:cs="Times New Roman"/>
          <w:sz w:val="28"/>
          <w:szCs w:val="28"/>
        </w:rPr>
      </w:pPr>
      <w:r w:rsidRPr="00691643">
        <w:rPr>
          <w:rFonts w:ascii="Times New Roman" w:hAnsi="Times New Roman" w:cs="Times New Roman"/>
          <w:sz w:val="28"/>
          <w:szCs w:val="28"/>
        </w:rPr>
        <w:t>б) 2 часов и не менее 30 минут;</w:t>
      </w:r>
    </w:p>
    <w:p w14:paraId="4CA3F189" w14:textId="77777777" w:rsidR="001D3828" w:rsidRPr="00691643" w:rsidRDefault="001D3828" w:rsidP="001D3828">
      <w:pPr>
        <w:pStyle w:val="a4"/>
        <w:tabs>
          <w:tab w:val="left" w:pos="294"/>
        </w:tabs>
        <w:ind w:left="0"/>
        <w:rPr>
          <w:rFonts w:ascii="Times New Roman" w:hAnsi="Times New Roman" w:cs="Times New Roman"/>
          <w:sz w:val="28"/>
          <w:szCs w:val="28"/>
        </w:rPr>
      </w:pPr>
      <w:r w:rsidRPr="00691643">
        <w:rPr>
          <w:rFonts w:ascii="Times New Roman" w:hAnsi="Times New Roman" w:cs="Times New Roman"/>
          <w:sz w:val="28"/>
          <w:szCs w:val="28"/>
        </w:rPr>
        <w:t>в) 1 часа и не менее 15 минут;</w:t>
      </w:r>
    </w:p>
    <w:p w14:paraId="3AC7D618" w14:textId="09EA015A" w:rsidR="001D3828" w:rsidRPr="00691643" w:rsidRDefault="001D3828" w:rsidP="00E26071">
      <w:pPr>
        <w:pStyle w:val="1"/>
        <w:tabs>
          <w:tab w:val="left" w:pos="284"/>
        </w:tabs>
        <w:ind w:left="0"/>
        <w:rPr>
          <w:rFonts w:ascii="Times New Roman" w:hAnsi="Times New Roman"/>
          <w:sz w:val="28"/>
          <w:szCs w:val="28"/>
        </w:rPr>
      </w:pPr>
      <w:r w:rsidRPr="00691643">
        <w:rPr>
          <w:rFonts w:ascii="Times New Roman" w:hAnsi="Times New Roman"/>
          <w:sz w:val="28"/>
          <w:szCs w:val="28"/>
        </w:rPr>
        <w:lastRenderedPageBreak/>
        <w:t>г) 4 часов и не менее 30 минут.</w:t>
      </w:r>
    </w:p>
    <w:p w14:paraId="20B4C0A5" w14:textId="1BF550B1" w:rsidR="00262FDE" w:rsidRPr="00691643" w:rsidRDefault="00532D17" w:rsidP="001846E9">
      <w:pPr>
        <w:rPr>
          <w:rFonts w:ascii="Times New Roman" w:hAnsi="Times New Roman" w:cs="Times New Roman"/>
          <w:sz w:val="28"/>
          <w:szCs w:val="28"/>
        </w:rPr>
      </w:pPr>
      <w:r w:rsidRPr="00691643">
        <w:rPr>
          <w:rFonts w:ascii="Times New Roman" w:hAnsi="Times New Roman" w:cs="Times New Roman"/>
          <w:sz w:val="28"/>
          <w:szCs w:val="28"/>
        </w:rPr>
        <w:t>Ответ:</w:t>
      </w:r>
      <w:r w:rsidR="00E26071" w:rsidRPr="00691643">
        <w:rPr>
          <w:rFonts w:ascii="Times New Roman" w:hAnsi="Times New Roman" w:cs="Times New Roman"/>
          <w:sz w:val="28"/>
          <w:szCs w:val="28"/>
        </w:rPr>
        <w:t xml:space="preserve"> ТК РФ В течение рабочего дня (смены) работнику должен быть предоставлен перерыв для отдыха и питания продолжительностью не более двух часов и не менее 30 минут, который в рабочее время не включается.</w:t>
      </w:r>
      <w:r w:rsidRPr="00691643">
        <w:rPr>
          <w:rFonts w:ascii="Times New Roman" w:hAnsi="Times New Roman" w:cs="Times New Roman"/>
          <w:sz w:val="28"/>
          <w:szCs w:val="28"/>
        </w:rPr>
        <w:t xml:space="preserve"> </w:t>
      </w:r>
      <w:r w:rsidR="003E7BE4" w:rsidRPr="00691643">
        <w:rPr>
          <w:rFonts w:ascii="Times New Roman" w:hAnsi="Times New Roman" w:cs="Times New Roman"/>
          <w:sz w:val="28"/>
          <w:szCs w:val="28"/>
        </w:rPr>
        <w:t>б)</w:t>
      </w:r>
    </w:p>
    <w:p w14:paraId="1A6BF031" w14:textId="77777777" w:rsidR="00262FDE" w:rsidRPr="00691643" w:rsidRDefault="00262FDE" w:rsidP="00262FDE">
      <w:pPr>
        <w:pStyle w:val="1"/>
        <w:tabs>
          <w:tab w:val="left" w:pos="284"/>
        </w:tabs>
        <w:ind w:left="0"/>
        <w:rPr>
          <w:rFonts w:ascii="Times New Roman" w:hAnsi="Times New Roman"/>
          <w:sz w:val="28"/>
          <w:szCs w:val="28"/>
        </w:rPr>
      </w:pPr>
      <w:r w:rsidRPr="00691643">
        <w:rPr>
          <w:rFonts w:ascii="Times New Roman" w:hAnsi="Times New Roman"/>
          <w:sz w:val="28"/>
          <w:szCs w:val="28"/>
        </w:rPr>
        <w:t>6.2 К числу соучастников, по Уголовному кодексу Российской Федерации, не относится …</w:t>
      </w:r>
    </w:p>
    <w:p w14:paraId="39EA4086" w14:textId="77777777" w:rsidR="00262FDE" w:rsidRPr="00691643" w:rsidRDefault="00262FDE" w:rsidP="00262FDE">
      <w:pPr>
        <w:pStyle w:val="1"/>
        <w:tabs>
          <w:tab w:val="left" w:pos="284"/>
        </w:tabs>
        <w:ind w:left="0" w:right="-286"/>
        <w:rPr>
          <w:rFonts w:ascii="Times New Roman" w:hAnsi="Times New Roman"/>
          <w:sz w:val="28"/>
          <w:szCs w:val="28"/>
        </w:rPr>
      </w:pPr>
      <w:r w:rsidRPr="00691643">
        <w:rPr>
          <w:rFonts w:ascii="Times New Roman" w:hAnsi="Times New Roman"/>
          <w:sz w:val="28"/>
          <w:szCs w:val="28"/>
        </w:rPr>
        <w:t>а) исполнитель;</w:t>
      </w:r>
    </w:p>
    <w:p w14:paraId="6ABA1B69" w14:textId="77777777" w:rsidR="00262FDE" w:rsidRPr="00691643" w:rsidRDefault="00262FDE" w:rsidP="00262FDE">
      <w:pPr>
        <w:pStyle w:val="1"/>
        <w:tabs>
          <w:tab w:val="left" w:pos="284"/>
        </w:tabs>
        <w:ind w:left="0" w:right="-286"/>
        <w:rPr>
          <w:rFonts w:ascii="Times New Roman" w:hAnsi="Times New Roman"/>
          <w:sz w:val="28"/>
          <w:szCs w:val="28"/>
        </w:rPr>
      </w:pPr>
      <w:r w:rsidRPr="00691643">
        <w:rPr>
          <w:rFonts w:ascii="Times New Roman" w:hAnsi="Times New Roman"/>
          <w:sz w:val="28"/>
          <w:szCs w:val="28"/>
        </w:rPr>
        <w:t>б) пособник;</w:t>
      </w:r>
    </w:p>
    <w:p w14:paraId="00BA76F8" w14:textId="77777777" w:rsidR="00262FDE" w:rsidRPr="00691643" w:rsidRDefault="00262FDE" w:rsidP="00262FDE">
      <w:pPr>
        <w:pStyle w:val="1"/>
        <w:tabs>
          <w:tab w:val="left" w:pos="284"/>
        </w:tabs>
        <w:ind w:left="0" w:right="-286"/>
        <w:rPr>
          <w:rFonts w:ascii="Times New Roman" w:hAnsi="Times New Roman"/>
          <w:sz w:val="28"/>
          <w:szCs w:val="28"/>
        </w:rPr>
      </w:pPr>
      <w:r w:rsidRPr="00691643">
        <w:rPr>
          <w:rFonts w:ascii="Times New Roman" w:hAnsi="Times New Roman"/>
          <w:sz w:val="28"/>
          <w:szCs w:val="28"/>
        </w:rPr>
        <w:t>в) недоноситель;</w:t>
      </w:r>
    </w:p>
    <w:p w14:paraId="0C72CA2F" w14:textId="77777777" w:rsidR="00262FDE" w:rsidRPr="00691643" w:rsidRDefault="00262FDE" w:rsidP="00262FDE">
      <w:pPr>
        <w:pStyle w:val="1"/>
        <w:tabs>
          <w:tab w:val="left" w:pos="284"/>
        </w:tabs>
        <w:ind w:left="0"/>
        <w:rPr>
          <w:rFonts w:ascii="Times New Roman" w:hAnsi="Times New Roman"/>
          <w:sz w:val="28"/>
          <w:szCs w:val="28"/>
        </w:rPr>
      </w:pPr>
      <w:r w:rsidRPr="00691643">
        <w:rPr>
          <w:rFonts w:ascii="Times New Roman" w:hAnsi="Times New Roman"/>
          <w:sz w:val="28"/>
          <w:szCs w:val="28"/>
        </w:rPr>
        <w:t>г) подстрекатель.</w:t>
      </w:r>
    </w:p>
    <w:p w14:paraId="6A008054" w14:textId="2D2BCD8A" w:rsidR="00262FDE" w:rsidRPr="00691643" w:rsidRDefault="00B52087" w:rsidP="001846E9">
      <w:pPr>
        <w:rPr>
          <w:rFonts w:ascii="Times New Roman" w:hAnsi="Times New Roman" w:cs="Times New Roman"/>
          <w:sz w:val="28"/>
          <w:szCs w:val="28"/>
        </w:rPr>
      </w:pPr>
      <w:r w:rsidRPr="00691643">
        <w:rPr>
          <w:rFonts w:ascii="Times New Roman" w:hAnsi="Times New Roman" w:cs="Times New Roman"/>
          <w:sz w:val="28"/>
          <w:szCs w:val="28"/>
        </w:rPr>
        <w:t xml:space="preserve">Ответ: Соучастие в преступлении признается умышленное совместное участие двух и более лиц в совершении умышленного преступления. Виды соучастников и их определения указаны в статье 33 УК РФ. Так соучастниками преступления наряду с </w:t>
      </w:r>
      <w:r w:rsidRPr="00691643">
        <w:rPr>
          <w:rFonts w:ascii="Times New Roman" w:hAnsi="Times New Roman" w:cs="Times New Roman"/>
          <w:sz w:val="28"/>
          <w:szCs w:val="28"/>
          <w:u w:val="single"/>
        </w:rPr>
        <w:t>исполнителем</w:t>
      </w:r>
      <w:r w:rsidRPr="00691643">
        <w:rPr>
          <w:rFonts w:ascii="Times New Roman" w:hAnsi="Times New Roman" w:cs="Times New Roman"/>
          <w:sz w:val="28"/>
          <w:szCs w:val="28"/>
        </w:rPr>
        <w:t xml:space="preserve"> признаются </w:t>
      </w:r>
      <w:r w:rsidRPr="00691643">
        <w:rPr>
          <w:rFonts w:ascii="Times New Roman" w:hAnsi="Times New Roman" w:cs="Times New Roman"/>
          <w:sz w:val="28"/>
          <w:szCs w:val="28"/>
          <w:u w:val="single"/>
        </w:rPr>
        <w:t>организатор</w:t>
      </w:r>
      <w:r w:rsidRPr="00691643">
        <w:rPr>
          <w:rFonts w:ascii="Times New Roman" w:hAnsi="Times New Roman" w:cs="Times New Roman"/>
          <w:sz w:val="28"/>
          <w:szCs w:val="28"/>
        </w:rPr>
        <w:t xml:space="preserve">, </w:t>
      </w:r>
      <w:r w:rsidRPr="00691643">
        <w:rPr>
          <w:rFonts w:ascii="Times New Roman" w:hAnsi="Times New Roman" w:cs="Times New Roman"/>
          <w:sz w:val="28"/>
          <w:szCs w:val="28"/>
          <w:u w:val="single"/>
        </w:rPr>
        <w:t>подстрекатель</w:t>
      </w:r>
      <w:r w:rsidRPr="00691643">
        <w:rPr>
          <w:rFonts w:ascii="Times New Roman" w:hAnsi="Times New Roman" w:cs="Times New Roman"/>
          <w:sz w:val="28"/>
          <w:szCs w:val="28"/>
        </w:rPr>
        <w:t xml:space="preserve">, </w:t>
      </w:r>
      <w:r w:rsidRPr="00691643">
        <w:rPr>
          <w:rFonts w:ascii="Times New Roman" w:hAnsi="Times New Roman" w:cs="Times New Roman"/>
          <w:sz w:val="28"/>
          <w:szCs w:val="28"/>
          <w:u w:val="single"/>
        </w:rPr>
        <w:t>пособник</w:t>
      </w:r>
      <w:r w:rsidRPr="00691643">
        <w:rPr>
          <w:rFonts w:ascii="Times New Roman" w:hAnsi="Times New Roman" w:cs="Times New Roman"/>
          <w:sz w:val="28"/>
          <w:szCs w:val="28"/>
        </w:rPr>
        <w:t>.</w:t>
      </w:r>
      <w:r w:rsidR="00274C42" w:rsidRPr="00691643">
        <w:rPr>
          <w:rFonts w:ascii="Times New Roman" w:hAnsi="Times New Roman" w:cs="Times New Roman"/>
          <w:sz w:val="28"/>
          <w:szCs w:val="28"/>
        </w:rPr>
        <w:t xml:space="preserve"> Недоноситель в этот список не включен</w:t>
      </w:r>
      <w:r w:rsidR="00913655" w:rsidRPr="00691643">
        <w:rPr>
          <w:rFonts w:ascii="Times New Roman" w:hAnsi="Times New Roman" w:cs="Times New Roman"/>
          <w:sz w:val="28"/>
          <w:szCs w:val="28"/>
        </w:rPr>
        <w:t>. в)</w:t>
      </w:r>
    </w:p>
    <w:sectPr w:rsidR="00262FDE" w:rsidRPr="006916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2224"/>
    <w:multiLevelType w:val="multilevel"/>
    <w:tmpl w:val="F2D21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C6"/>
    <w:rsid w:val="00016F5E"/>
    <w:rsid w:val="00027329"/>
    <w:rsid w:val="00030257"/>
    <w:rsid w:val="000577D7"/>
    <w:rsid w:val="00086D02"/>
    <w:rsid w:val="000C4928"/>
    <w:rsid w:val="00145448"/>
    <w:rsid w:val="00165984"/>
    <w:rsid w:val="00175B20"/>
    <w:rsid w:val="001846E9"/>
    <w:rsid w:val="001A1106"/>
    <w:rsid w:val="001B724E"/>
    <w:rsid w:val="001C0A05"/>
    <w:rsid w:val="001D34ED"/>
    <w:rsid w:val="001D3828"/>
    <w:rsid w:val="00232198"/>
    <w:rsid w:val="002431A3"/>
    <w:rsid w:val="00262FDE"/>
    <w:rsid w:val="00274C42"/>
    <w:rsid w:val="00280E86"/>
    <w:rsid w:val="00285357"/>
    <w:rsid w:val="0029544D"/>
    <w:rsid w:val="002F3254"/>
    <w:rsid w:val="00334438"/>
    <w:rsid w:val="00347EE3"/>
    <w:rsid w:val="003651C4"/>
    <w:rsid w:val="00365887"/>
    <w:rsid w:val="00365FBB"/>
    <w:rsid w:val="00374BB1"/>
    <w:rsid w:val="00381436"/>
    <w:rsid w:val="003836FB"/>
    <w:rsid w:val="003B6D85"/>
    <w:rsid w:val="003D5F9C"/>
    <w:rsid w:val="003E1B22"/>
    <w:rsid w:val="003E7BE4"/>
    <w:rsid w:val="00401C53"/>
    <w:rsid w:val="004024AB"/>
    <w:rsid w:val="00404292"/>
    <w:rsid w:val="004418EB"/>
    <w:rsid w:val="0045748A"/>
    <w:rsid w:val="004718D7"/>
    <w:rsid w:val="004D27DC"/>
    <w:rsid w:val="004E21C6"/>
    <w:rsid w:val="004E3C20"/>
    <w:rsid w:val="004F0961"/>
    <w:rsid w:val="004F3FB8"/>
    <w:rsid w:val="004F58C2"/>
    <w:rsid w:val="00532D17"/>
    <w:rsid w:val="00586156"/>
    <w:rsid w:val="005A0C8C"/>
    <w:rsid w:val="005A3634"/>
    <w:rsid w:val="005B519E"/>
    <w:rsid w:val="0063378A"/>
    <w:rsid w:val="00634DED"/>
    <w:rsid w:val="00642F73"/>
    <w:rsid w:val="00662156"/>
    <w:rsid w:val="00665522"/>
    <w:rsid w:val="00673686"/>
    <w:rsid w:val="006763FA"/>
    <w:rsid w:val="006875FB"/>
    <w:rsid w:val="00691643"/>
    <w:rsid w:val="006B4814"/>
    <w:rsid w:val="006C0908"/>
    <w:rsid w:val="006D2D0D"/>
    <w:rsid w:val="006D61CC"/>
    <w:rsid w:val="00700801"/>
    <w:rsid w:val="00731615"/>
    <w:rsid w:val="00783E99"/>
    <w:rsid w:val="00851359"/>
    <w:rsid w:val="008515B5"/>
    <w:rsid w:val="00872687"/>
    <w:rsid w:val="008A1BE3"/>
    <w:rsid w:val="008B213B"/>
    <w:rsid w:val="008B7EC2"/>
    <w:rsid w:val="008C33AF"/>
    <w:rsid w:val="008E3E91"/>
    <w:rsid w:val="008F39B7"/>
    <w:rsid w:val="009013A2"/>
    <w:rsid w:val="00905F8F"/>
    <w:rsid w:val="00913655"/>
    <w:rsid w:val="00955BA8"/>
    <w:rsid w:val="00A1255E"/>
    <w:rsid w:val="00A23172"/>
    <w:rsid w:val="00A2420B"/>
    <w:rsid w:val="00A4225A"/>
    <w:rsid w:val="00A46BC3"/>
    <w:rsid w:val="00A63150"/>
    <w:rsid w:val="00A63555"/>
    <w:rsid w:val="00A738F8"/>
    <w:rsid w:val="00A75678"/>
    <w:rsid w:val="00A810E2"/>
    <w:rsid w:val="00A94E5C"/>
    <w:rsid w:val="00AC0DE7"/>
    <w:rsid w:val="00AC622E"/>
    <w:rsid w:val="00B25315"/>
    <w:rsid w:val="00B36C20"/>
    <w:rsid w:val="00B41E91"/>
    <w:rsid w:val="00B52087"/>
    <w:rsid w:val="00B64DB8"/>
    <w:rsid w:val="00B719A3"/>
    <w:rsid w:val="00BB0D39"/>
    <w:rsid w:val="00BC4507"/>
    <w:rsid w:val="00BD7C51"/>
    <w:rsid w:val="00BF6C47"/>
    <w:rsid w:val="00C45992"/>
    <w:rsid w:val="00C64800"/>
    <w:rsid w:val="00C665E2"/>
    <w:rsid w:val="00C83690"/>
    <w:rsid w:val="00CA0002"/>
    <w:rsid w:val="00CA222B"/>
    <w:rsid w:val="00CA3E06"/>
    <w:rsid w:val="00D066CE"/>
    <w:rsid w:val="00D43616"/>
    <w:rsid w:val="00D5298D"/>
    <w:rsid w:val="00D61CFA"/>
    <w:rsid w:val="00D62830"/>
    <w:rsid w:val="00D76AC3"/>
    <w:rsid w:val="00DD0844"/>
    <w:rsid w:val="00DF3FB6"/>
    <w:rsid w:val="00E004DE"/>
    <w:rsid w:val="00E23BCB"/>
    <w:rsid w:val="00E26071"/>
    <w:rsid w:val="00E803EA"/>
    <w:rsid w:val="00E92112"/>
    <w:rsid w:val="00E93B89"/>
    <w:rsid w:val="00E978F8"/>
    <w:rsid w:val="00EA6B93"/>
    <w:rsid w:val="00EB0A28"/>
    <w:rsid w:val="00EB1AC6"/>
    <w:rsid w:val="00EC3067"/>
    <w:rsid w:val="00EC742D"/>
    <w:rsid w:val="00EE50AF"/>
    <w:rsid w:val="00F1177D"/>
    <w:rsid w:val="00F15CE4"/>
    <w:rsid w:val="00F5087E"/>
    <w:rsid w:val="00FC1439"/>
    <w:rsid w:val="00FD410D"/>
    <w:rsid w:val="00FE2B99"/>
    <w:rsid w:val="00FE3D44"/>
    <w:rsid w:val="00FF4A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9FCA3"/>
  <w15:chartTrackingRefBased/>
  <w15:docId w15:val="{80ABDA30-26C4-445A-8019-59E2DB996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65984"/>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1">
    <w:name w:val="Абзац списка1"/>
    <w:basedOn w:val="a"/>
    <w:rsid w:val="001D3828"/>
    <w:pPr>
      <w:suppressAutoHyphens/>
      <w:spacing w:after="0" w:line="100" w:lineRule="atLeast"/>
      <w:ind w:left="720"/>
    </w:pPr>
    <w:rPr>
      <w:rFonts w:ascii="Calibri" w:eastAsia="Times New Roman" w:hAnsi="Calibri" w:cs="Times New Roman"/>
      <w:kern w:val="1"/>
      <w:sz w:val="20"/>
      <w:szCs w:val="24"/>
      <w:lang w:eastAsia="hi-IN" w:bidi="hi-IN"/>
    </w:rPr>
  </w:style>
  <w:style w:type="paragraph" w:styleId="a4">
    <w:name w:val="List Paragraph"/>
    <w:basedOn w:val="a"/>
    <w:qFormat/>
    <w:rsid w:val="001D3828"/>
    <w:pPr>
      <w:suppressAutoHyphens/>
      <w:spacing w:after="0" w:line="240" w:lineRule="auto"/>
      <w:ind w:left="720"/>
    </w:pPr>
    <w:rPr>
      <w:rFonts w:ascii="Calibri" w:eastAsia="Lucida Sans Unicode" w:hAnsi="Calibri" w:cs="Calibri"/>
      <w:kern w:val="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09044">
      <w:bodyDiv w:val="1"/>
      <w:marLeft w:val="0"/>
      <w:marRight w:val="0"/>
      <w:marTop w:val="0"/>
      <w:marBottom w:val="0"/>
      <w:divBdr>
        <w:top w:val="none" w:sz="0" w:space="0" w:color="auto"/>
        <w:left w:val="none" w:sz="0" w:space="0" w:color="auto"/>
        <w:bottom w:val="none" w:sz="0" w:space="0" w:color="auto"/>
        <w:right w:val="none" w:sz="0" w:space="0" w:color="auto"/>
      </w:divBdr>
    </w:div>
    <w:div w:id="311956397">
      <w:bodyDiv w:val="1"/>
      <w:marLeft w:val="0"/>
      <w:marRight w:val="0"/>
      <w:marTop w:val="0"/>
      <w:marBottom w:val="0"/>
      <w:divBdr>
        <w:top w:val="none" w:sz="0" w:space="0" w:color="auto"/>
        <w:left w:val="none" w:sz="0" w:space="0" w:color="auto"/>
        <w:bottom w:val="none" w:sz="0" w:space="0" w:color="auto"/>
        <w:right w:val="none" w:sz="0" w:space="0" w:color="auto"/>
      </w:divBdr>
    </w:div>
    <w:div w:id="460804932">
      <w:bodyDiv w:val="1"/>
      <w:marLeft w:val="0"/>
      <w:marRight w:val="0"/>
      <w:marTop w:val="0"/>
      <w:marBottom w:val="0"/>
      <w:divBdr>
        <w:top w:val="none" w:sz="0" w:space="0" w:color="auto"/>
        <w:left w:val="none" w:sz="0" w:space="0" w:color="auto"/>
        <w:bottom w:val="none" w:sz="0" w:space="0" w:color="auto"/>
        <w:right w:val="none" w:sz="0" w:space="0" w:color="auto"/>
      </w:divBdr>
      <w:divsChild>
        <w:div w:id="605498603">
          <w:marLeft w:val="0"/>
          <w:marRight w:val="0"/>
          <w:marTop w:val="0"/>
          <w:marBottom w:val="0"/>
          <w:divBdr>
            <w:top w:val="single" w:sz="2" w:space="0" w:color="41423F"/>
            <w:left w:val="single" w:sz="2" w:space="0" w:color="41423F"/>
            <w:bottom w:val="single" w:sz="2" w:space="0" w:color="41423F"/>
            <w:right w:val="single" w:sz="2" w:space="0" w:color="41423F"/>
          </w:divBdr>
          <w:divsChild>
            <w:div w:id="2071222843">
              <w:marLeft w:val="0"/>
              <w:marRight w:val="0"/>
              <w:marTop w:val="0"/>
              <w:marBottom w:val="0"/>
              <w:divBdr>
                <w:top w:val="single" w:sz="2" w:space="0" w:color="41423F"/>
                <w:left w:val="single" w:sz="2" w:space="0" w:color="41423F"/>
                <w:bottom w:val="single" w:sz="2" w:space="0" w:color="41423F"/>
                <w:right w:val="single" w:sz="2" w:space="0" w:color="41423F"/>
              </w:divBdr>
              <w:divsChild>
                <w:div w:id="1730566147">
                  <w:marLeft w:val="0"/>
                  <w:marRight w:val="0"/>
                  <w:marTop w:val="0"/>
                  <w:marBottom w:val="0"/>
                  <w:divBdr>
                    <w:top w:val="single" w:sz="2" w:space="0" w:color="41423F"/>
                    <w:left w:val="single" w:sz="2" w:space="0" w:color="41423F"/>
                    <w:bottom w:val="single" w:sz="2" w:space="0" w:color="41423F"/>
                    <w:right w:val="single" w:sz="2" w:space="0" w:color="41423F"/>
                  </w:divBdr>
                  <w:divsChild>
                    <w:div w:id="1434519001">
                      <w:marLeft w:val="0"/>
                      <w:marRight w:val="0"/>
                      <w:marTop w:val="0"/>
                      <w:marBottom w:val="0"/>
                      <w:divBdr>
                        <w:top w:val="single" w:sz="2" w:space="0" w:color="41423F"/>
                        <w:left w:val="single" w:sz="2" w:space="0" w:color="41423F"/>
                        <w:bottom w:val="single" w:sz="2" w:space="0" w:color="41423F"/>
                        <w:right w:val="single" w:sz="2" w:space="0" w:color="41423F"/>
                      </w:divBdr>
                      <w:divsChild>
                        <w:div w:id="2049642097">
                          <w:marLeft w:val="0"/>
                          <w:marRight w:val="0"/>
                          <w:marTop w:val="0"/>
                          <w:marBottom w:val="0"/>
                          <w:divBdr>
                            <w:top w:val="single" w:sz="2" w:space="0" w:color="auto"/>
                            <w:left w:val="single" w:sz="2" w:space="0" w:color="auto"/>
                            <w:bottom w:val="single" w:sz="6" w:space="0" w:color="auto"/>
                            <w:right w:val="single" w:sz="2" w:space="0" w:color="auto"/>
                          </w:divBdr>
                          <w:divsChild>
                            <w:div w:id="1118983741">
                              <w:marLeft w:val="0"/>
                              <w:marRight w:val="0"/>
                              <w:marTop w:val="100"/>
                              <w:marBottom w:val="100"/>
                              <w:divBdr>
                                <w:top w:val="single" w:sz="2" w:space="0" w:color="41423F"/>
                                <w:left w:val="single" w:sz="2" w:space="0" w:color="41423F"/>
                                <w:bottom w:val="single" w:sz="2" w:space="0" w:color="41423F"/>
                                <w:right w:val="single" w:sz="2" w:space="0" w:color="41423F"/>
                              </w:divBdr>
                              <w:divsChild>
                                <w:div w:id="2071923788">
                                  <w:marLeft w:val="0"/>
                                  <w:marRight w:val="0"/>
                                  <w:marTop w:val="0"/>
                                  <w:marBottom w:val="0"/>
                                  <w:divBdr>
                                    <w:top w:val="single" w:sz="2" w:space="0" w:color="41423F"/>
                                    <w:left w:val="single" w:sz="2" w:space="0" w:color="41423F"/>
                                    <w:bottom w:val="single" w:sz="2" w:space="0" w:color="41423F"/>
                                    <w:right w:val="single" w:sz="2" w:space="0" w:color="41423F"/>
                                  </w:divBdr>
                                  <w:divsChild>
                                    <w:div w:id="341056200">
                                      <w:marLeft w:val="0"/>
                                      <w:marRight w:val="0"/>
                                      <w:marTop w:val="0"/>
                                      <w:marBottom w:val="0"/>
                                      <w:divBdr>
                                        <w:top w:val="single" w:sz="2" w:space="0" w:color="41423F"/>
                                        <w:left w:val="single" w:sz="2" w:space="0" w:color="41423F"/>
                                        <w:bottom w:val="single" w:sz="2" w:space="0" w:color="41423F"/>
                                        <w:right w:val="single" w:sz="2" w:space="0" w:color="41423F"/>
                                      </w:divBdr>
                                      <w:divsChild>
                                        <w:div w:id="1956937117">
                                          <w:marLeft w:val="0"/>
                                          <w:marRight w:val="0"/>
                                          <w:marTop w:val="0"/>
                                          <w:marBottom w:val="0"/>
                                          <w:divBdr>
                                            <w:top w:val="single" w:sz="2" w:space="0" w:color="41423F"/>
                                            <w:left w:val="single" w:sz="2" w:space="0" w:color="41423F"/>
                                            <w:bottom w:val="single" w:sz="2" w:space="0" w:color="41423F"/>
                                            <w:right w:val="single" w:sz="2" w:space="0" w:color="41423F"/>
                                          </w:divBdr>
                                          <w:divsChild>
                                            <w:div w:id="2120298926">
                                              <w:marLeft w:val="0"/>
                                              <w:marRight w:val="0"/>
                                              <w:marTop w:val="0"/>
                                              <w:marBottom w:val="0"/>
                                              <w:divBdr>
                                                <w:top w:val="single" w:sz="2" w:space="0" w:color="41423F"/>
                                                <w:left w:val="single" w:sz="2" w:space="0" w:color="41423F"/>
                                                <w:bottom w:val="single" w:sz="2" w:space="0" w:color="41423F"/>
                                                <w:right w:val="single" w:sz="2" w:space="0" w:color="41423F"/>
                                              </w:divBdr>
                                            </w:div>
                                          </w:divsChild>
                                        </w:div>
                                      </w:divsChild>
                                    </w:div>
                                  </w:divsChild>
                                </w:div>
                              </w:divsChild>
                            </w:div>
                          </w:divsChild>
                        </w:div>
                        <w:div w:id="408620462">
                          <w:marLeft w:val="0"/>
                          <w:marRight w:val="0"/>
                          <w:marTop w:val="0"/>
                          <w:marBottom w:val="0"/>
                          <w:divBdr>
                            <w:top w:val="single" w:sz="2" w:space="0" w:color="auto"/>
                            <w:left w:val="single" w:sz="2" w:space="0" w:color="auto"/>
                            <w:bottom w:val="single" w:sz="6" w:space="0" w:color="auto"/>
                            <w:right w:val="single" w:sz="2" w:space="0" w:color="auto"/>
                          </w:divBdr>
                          <w:divsChild>
                            <w:div w:id="688409419">
                              <w:marLeft w:val="0"/>
                              <w:marRight w:val="0"/>
                              <w:marTop w:val="100"/>
                              <w:marBottom w:val="100"/>
                              <w:divBdr>
                                <w:top w:val="single" w:sz="2" w:space="0" w:color="41423F"/>
                                <w:left w:val="single" w:sz="2" w:space="0" w:color="41423F"/>
                                <w:bottom w:val="single" w:sz="2" w:space="0" w:color="41423F"/>
                                <w:right w:val="single" w:sz="2" w:space="0" w:color="41423F"/>
                              </w:divBdr>
                              <w:divsChild>
                                <w:div w:id="1409379736">
                                  <w:marLeft w:val="0"/>
                                  <w:marRight w:val="0"/>
                                  <w:marTop w:val="0"/>
                                  <w:marBottom w:val="0"/>
                                  <w:divBdr>
                                    <w:top w:val="single" w:sz="2" w:space="0" w:color="41423F"/>
                                    <w:left w:val="single" w:sz="2" w:space="0" w:color="41423F"/>
                                    <w:bottom w:val="single" w:sz="2" w:space="0" w:color="41423F"/>
                                    <w:right w:val="single" w:sz="2" w:space="0" w:color="41423F"/>
                                  </w:divBdr>
                                  <w:divsChild>
                                    <w:div w:id="547573581">
                                      <w:marLeft w:val="0"/>
                                      <w:marRight w:val="0"/>
                                      <w:marTop w:val="0"/>
                                      <w:marBottom w:val="0"/>
                                      <w:divBdr>
                                        <w:top w:val="single" w:sz="2" w:space="0" w:color="41423F"/>
                                        <w:left w:val="single" w:sz="2" w:space="0" w:color="41423F"/>
                                        <w:bottom w:val="single" w:sz="2" w:space="0" w:color="41423F"/>
                                        <w:right w:val="single" w:sz="2" w:space="0" w:color="41423F"/>
                                      </w:divBdr>
                                    </w:div>
                                  </w:divsChild>
                                </w:div>
                                <w:div w:id="1782188013">
                                  <w:marLeft w:val="0"/>
                                  <w:marRight w:val="0"/>
                                  <w:marTop w:val="0"/>
                                  <w:marBottom w:val="0"/>
                                  <w:divBdr>
                                    <w:top w:val="single" w:sz="2" w:space="0" w:color="41423F"/>
                                    <w:left w:val="single" w:sz="2" w:space="0" w:color="41423F"/>
                                    <w:bottom w:val="single" w:sz="2" w:space="0" w:color="41423F"/>
                                    <w:right w:val="single" w:sz="2" w:space="0" w:color="41423F"/>
                                  </w:divBdr>
                                  <w:divsChild>
                                    <w:div w:id="1540783209">
                                      <w:marLeft w:val="0"/>
                                      <w:marRight w:val="0"/>
                                      <w:marTop w:val="0"/>
                                      <w:marBottom w:val="0"/>
                                      <w:divBdr>
                                        <w:top w:val="single" w:sz="2" w:space="0" w:color="41423F"/>
                                        <w:left w:val="single" w:sz="2" w:space="0" w:color="41423F"/>
                                        <w:bottom w:val="single" w:sz="2" w:space="0" w:color="41423F"/>
                                        <w:right w:val="single" w:sz="2" w:space="0" w:color="41423F"/>
                                      </w:divBdr>
                                      <w:divsChild>
                                        <w:div w:id="2135175357">
                                          <w:marLeft w:val="0"/>
                                          <w:marRight w:val="0"/>
                                          <w:marTop w:val="0"/>
                                          <w:marBottom w:val="0"/>
                                          <w:divBdr>
                                            <w:top w:val="single" w:sz="2" w:space="0" w:color="41423F"/>
                                            <w:left w:val="single" w:sz="2" w:space="0" w:color="41423F"/>
                                            <w:bottom w:val="single" w:sz="2" w:space="0" w:color="41423F"/>
                                            <w:right w:val="single" w:sz="2" w:space="0" w:color="41423F"/>
                                          </w:divBdr>
                                        </w:div>
                                      </w:divsChild>
                                    </w:div>
                                  </w:divsChild>
                                </w:div>
                              </w:divsChild>
                            </w:div>
                          </w:divsChild>
                        </w:div>
                        <w:div w:id="1334600362">
                          <w:marLeft w:val="0"/>
                          <w:marRight w:val="0"/>
                          <w:marTop w:val="0"/>
                          <w:marBottom w:val="0"/>
                          <w:divBdr>
                            <w:top w:val="single" w:sz="2" w:space="0" w:color="auto"/>
                            <w:left w:val="single" w:sz="2" w:space="0" w:color="auto"/>
                            <w:bottom w:val="single" w:sz="6" w:space="0" w:color="auto"/>
                            <w:right w:val="single" w:sz="2" w:space="0" w:color="auto"/>
                          </w:divBdr>
                          <w:divsChild>
                            <w:div w:id="758529027">
                              <w:marLeft w:val="0"/>
                              <w:marRight w:val="0"/>
                              <w:marTop w:val="100"/>
                              <w:marBottom w:val="100"/>
                              <w:divBdr>
                                <w:top w:val="single" w:sz="2" w:space="0" w:color="41423F"/>
                                <w:left w:val="single" w:sz="2" w:space="0" w:color="41423F"/>
                                <w:bottom w:val="single" w:sz="2" w:space="0" w:color="41423F"/>
                                <w:right w:val="single" w:sz="2" w:space="0" w:color="41423F"/>
                              </w:divBdr>
                              <w:divsChild>
                                <w:div w:id="188684978">
                                  <w:marLeft w:val="0"/>
                                  <w:marRight w:val="0"/>
                                  <w:marTop w:val="0"/>
                                  <w:marBottom w:val="0"/>
                                  <w:divBdr>
                                    <w:top w:val="single" w:sz="2" w:space="0" w:color="41423F"/>
                                    <w:left w:val="single" w:sz="2" w:space="0" w:color="41423F"/>
                                    <w:bottom w:val="single" w:sz="2" w:space="0" w:color="41423F"/>
                                    <w:right w:val="single" w:sz="2" w:space="0" w:color="41423F"/>
                                  </w:divBdr>
                                  <w:divsChild>
                                    <w:div w:id="720709004">
                                      <w:marLeft w:val="0"/>
                                      <w:marRight w:val="0"/>
                                      <w:marTop w:val="0"/>
                                      <w:marBottom w:val="0"/>
                                      <w:divBdr>
                                        <w:top w:val="single" w:sz="2" w:space="0" w:color="41423F"/>
                                        <w:left w:val="single" w:sz="2" w:space="0" w:color="41423F"/>
                                        <w:bottom w:val="single" w:sz="2" w:space="0" w:color="41423F"/>
                                        <w:right w:val="single" w:sz="2" w:space="0" w:color="41423F"/>
                                      </w:divBdr>
                                      <w:divsChild>
                                        <w:div w:id="578368927">
                                          <w:marLeft w:val="0"/>
                                          <w:marRight w:val="0"/>
                                          <w:marTop w:val="0"/>
                                          <w:marBottom w:val="0"/>
                                          <w:divBdr>
                                            <w:top w:val="single" w:sz="2" w:space="0" w:color="41423F"/>
                                            <w:left w:val="single" w:sz="2" w:space="0" w:color="41423F"/>
                                            <w:bottom w:val="single" w:sz="2" w:space="0" w:color="41423F"/>
                                            <w:right w:val="single" w:sz="2" w:space="0" w:color="41423F"/>
                                          </w:divBdr>
                                          <w:divsChild>
                                            <w:div w:id="1367363807">
                                              <w:marLeft w:val="0"/>
                                              <w:marRight w:val="0"/>
                                              <w:marTop w:val="0"/>
                                              <w:marBottom w:val="0"/>
                                              <w:divBdr>
                                                <w:top w:val="single" w:sz="2" w:space="0" w:color="41423F"/>
                                                <w:left w:val="single" w:sz="2" w:space="0" w:color="41423F"/>
                                                <w:bottom w:val="single" w:sz="2" w:space="0" w:color="41423F"/>
                                                <w:right w:val="single" w:sz="2" w:space="0" w:color="41423F"/>
                                              </w:divBdr>
                                            </w:div>
                                          </w:divsChild>
                                        </w:div>
                                      </w:divsChild>
                                    </w:div>
                                  </w:divsChild>
                                </w:div>
                              </w:divsChild>
                            </w:div>
                          </w:divsChild>
                        </w:div>
                        <w:div w:id="2087991732">
                          <w:marLeft w:val="0"/>
                          <w:marRight w:val="0"/>
                          <w:marTop w:val="0"/>
                          <w:marBottom w:val="0"/>
                          <w:divBdr>
                            <w:top w:val="single" w:sz="2" w:space="0" w:color="auto"/>
                            <w:left w:val="single" w:sz="2" w:space="0" w:color="auto"/>
                            <w:bottom w:val="single" w:sz="6" w:space="0" w:color="auto"/>
                            <w:right w:val="single" w:sz="2" w:space="0" w:color="auto"/>
                          </w:divBdr>
                          <w:divsChild>
                            <w:div w:id="888951607">
                              <w:marLeft w:val="0"/>
                              <w:marRight w:val="0"/>
                              <w:marTop w:val="100"/>
                              <w:marBottom w:val="100"/>
                              <w:divBdr>
                                <w:top w:val="single" w:sz="2" w:space="0" w:color="41423F"/>
                                <w:left w:val="single" w:sz="2" w:space="0" w:color="41423F"/>
                                <w:bottom w:val="single" w:sz="2" w:space="0" w:color="41423F"/>
                                <w:right w:val="single" w:sz="2" w:space="0" w:color="41423F"/>
                              </w:divBdr>
                              <w:divsChild>
                                <w:div w:id="1245144474">
                                  <w:marLeft w:val="0"/>
                                  <w:marRight w:val="0"/>
                                  <w:marTop w:val="0"/>
                                  <w:marBottom w:val="0"/>
                                  <w:divBdr>
                                    <w:top w:val="single" w:sz="2" w:space="0" w:color="41423F"/>
                                    <w:left w:val="single" w:sz="2" w:space="0" w:color="41423F"/>
                                    <w:bottom w:val="single" w:sz="2" w:space="0" w:color="41423F"/>
                                    <w:right w:val="single" w:sz="2" w:space="0" w:color="41423F"/>
                                  </w:divBdr>
                                  <w:divsChild>
                                    <w:div w:id="1093235211">
                                      <w:marLeft w:val="0"/>
                                      <w:marRight w:val="0"/>
                                      <w:marTop w:val="0"/>
                                      <w:marBottom w:val="0"/>
                                      <w:divBdr>
                                        <w:top w:val="single" w:sz="2" w:space="0" w:color="41423F"/>
                                        <w:left w:val="single" w:sz="2" w:space="0" w:color="41423F"/>
                                        <w:bottom w:val="single" w:sz="2" w:space="0" w:color="41423F"/>
                                        <w:right w:val="single" w:sz="2" w:space="0" w:color="41423F"/>
                                      </w:divBdr>
                                    </w:div>
                                  </w:divsChild>
                                </w:div>
                                <w:div w:id="181823687">
                                  <w:marLeft w:val="0"/>
                                  <w:marRight w:val="0"/>
                                  <w:marTop w:val="0"/>
                                  <w:marBottom w:val="0"/>
                                  <w:divBdr>
                                    <w:top w:val="single" w:sz="2" w:space="0" w:color="41423F"/>
                                    <w:left w:val="single" w:sz="2" w:space="0" w:color="41423F"/>
                                    <w:bottom w:val="single" w:sz="2" w:space="0" w:color="41423F"/>
                                    <w:right w:val="single" w:sz="2" w:space="0" w:color="41423F"/>
                                  </w:divBdr>
                                  <w:divsChild>
                                    <w:div w:id="1892689689">
                                      <w:marLeft w:val="0"/>
                                      <w:marRight w:val="0"/>
                                      <w:marTop w:val="0"/>
                                      <w:marBottom w:val="0"/>
                                      <w:divBdr>
                                        <w:top w:val="single" w:sz="2" w:space="0" w:color="41423F"/>
                                        <w:left w:val="single" w:sz="2" w:space="0" w:color="41423F"/>
                                        <w:bottom w:val="single" w:sz="2" w:space="0" w:color="41423F"/>
                                        <w:right w:val="single" w:sz="2" w:space="0" w:color="41423F"/>
                                      </w:divBdr>
                                      <w:divsChild>
                                        <w:div w:id="2000840417">
                                          <w:marLeft w:val="0"/>
                                          <w:marRight w:val="0"/>
                                          <w:marTop w:val="0"/>
                                          <w:marBottom w:val="0"/>
                                          <w:divBdr>
                                            <w:top w:val="single" w:sz="2" w:space="0" w:color="41423F"/>
                                            <w:left w:val="single" w:sz="2" w:space="0" w:color="41423F"/>
                                            <w:bottom w:val="single" w:sz="2" w:space="0" w:color="41423F"/>
                                            <w:right w:val="single" w:sz="2" w:space="0" w:color="41423F"/>
                                          </w:divBdr>
                                        </w:div>
                                      </w:divsChild>
                                    </w:div>
                                  </w:divsChild>
                                </w:div>
                              </w:divsChild>
                            </w:div>
                          </w:divsChild>
                        </w:div>
                        <w:div w:id="645087973">
                          <w:marLeft w:val="0"/>
                          <w:marRight w:val="0"/>
                          <w:marTop w:val="0"/>
                          <w:marBottom w:val="0"/>
                          <w:divBdr>
                            <w:top w:val="single" w:sz="2" w:space="0" w:color="auto"/>
                            <w:left w:val="single" w:sz="2" w:space="0" w:color="auto"/>
                            <w:bottom w:val="single" w:sz="6" w:space="0" w:color="auto"/>
                            <w:right w:val="single" w:sz="2" w:space="0" w:color="auto"/>
                          </w:divBdr>
                          <w:divsChild>
                            <w:div w:id="1709450427">
                              <w:marLeft w:val="0"/>
                              <w:marRight w:val="0"/>
                              <w:marTop w:val="100"/>
                              <w:marBottom w:val="100"/>
                              <w:divBdr>
                                <w:top w:val="single" w:sz="2" w:space="0" w:color="41423F"/>
                                <w:left w:val="single" w:sz="2" w:space="0" w:color="41423F"/>
                                <w:bottom w:val="single" w:sz="2" w:space="0" w:color="41423F"/>
                                <w:right w:val="single" w:sz="2" w:space="0" w:color="41423F"/>
                              </w:divBdr>
                              <w:divsChild>
                                <w:div w:id="768084705">
                                  <w:marLeft w:val="0"/>
                                  <w:marRight w:val="0"/>
                                  <w:marTop w:val="0"/>
                                  <w:marBottom w:val="0"/>
                                  <w:divBdr>
                                    <w:top w:val="single" w:sz="2" w:space="0" w:color="41423F"/>
                                    <w:left w:val="single" w:sz="2" w:space="0" w:color="41423F"/>
                                    <w:bottom w:val="single" w:sz="2" w:space="0" w:color="41423F"/>
                                    <w:right w:val="single" w:sz="2" w:space="0" w:color="41423F"/>
                                  </w:divBdr>
                                  <w:divsChild>
                                    <w:div w:id="2121367298">
                                      <w:marLeft w:val="0"/>
                                      <w:marRight w:val="0"/>
                                      <w:marTop w:val="0"/>
                                      <w:marBottom w:val="0"/>
                                      <w:divBdr>
                                        <w:top w:val="single" w:sz="2" w:space="0" w:color="41423F"/>
                                        <w:left w:val="single" w:sz="2" w:space="0" w:color="41423F"/>
                                        <w:bottom w:val="single" w:sz="2" w:space="0" w:color="41423F"/>
                                        <w:right w:val="single" w:sz="2" w:space="0" w:color="41423F"/>
                                      </w:divBdr>
                                      <w:divsChild>
                                        <w:div w:id="343096391">
                                          <w:marLeft w:val="0"/>
                                          <w:marRight w:val="0"/>
                                          <w:marTop w:val="0"/>
                                          <w:marBottom w:val="0"/>
                                          <w:divBdr>
                                            <w:top w:val="single" w:sz="2" w:space="0" w:color="41423F"/>
                                            <w:left w:val="single" w:sz="2" w:space="0" w:color="41423F"/>
                                            <w:bottom w:val="single" w:sz="2" w:space="0" w:color="41423F"/>
                                            <w:right w:val="single" w:sz="2" w:space="0" w:color="41423F"/>
                                          </w:divBdr>
                                          <w:divsChild>
                                            <w:div w:id="1516534983">
                                              <w:marLeft w:val="0"/>
                                              <w:marRight w:val="0"/>
                                              <w:marTop w:val="0"/>
                                              <w:marBottom w:val="0"/>
                                              <w:divBdr>
                                                <w:top w:val="single" w:sz="2" w:space="0" w:color="41423F"/>
                                                <w:left w:val="single" w:sz="2" w:space="0" w:color="41423F"/>
                                                <w:bottom w:val="single" w:sz="2" w:space="0" w:color="41423F"/>
                                                <w:right w:val="single" w:sz="2" w:space="0" w:color="41423F"/>
                                              </w:divBdr>
                                            </w:div>
                                          </w:divsChild>
                                        </w:div>
                                      </w:divsChild>
                                    </w:div>
                                  </w:divsChild>
                                </w:div>
                              </w:divsChild>
                            </w:div>
                          </w:divsChild>
                        </w:div>
                      </w:divsChild>
                    </w:div>
                  </w:divsChild>
                </w:div>
              </w:divsChild>
            </w:div>
          </w:divsChild>
        </w:div>
        <w:div w:id="1696345328">
          <w:marLeft w:val="0"/>
          <w:marRight w:val="0"/>
          <w:marTop w:val="0"/>
          <w:marBottom w:val="0"/>
          <w:divBdr>
            <w:top w:val="none" w:sz="0" w:space="0" w:color="auto"/>
            <w:left w:val="none" w:sz="0" w:space="0" w:color="auto"/>
            <w:bottom w:val="none" w:sz="0" w:space="0" w:color="auto"/>
            <w:right w:val="none" w:sz="0" w:space="0" w:color="auto"/>
          </w:divBdr>
        </w:div>
      </w:divsChild>
    </w:div>
    <w:div w:id="476530545">
      <w:bodyDiv w:val="1"/>
      <w:marLeft w:val="0"/>
      <w:marRight w:val="0"/>
      <w:marTop w:val="0"/>
      <w:marBottom w:val="0"/>
      <w:divBdr>
        <w:top w:val="none" w:sz="0" w:space="0" w:color="auto"/>
        <w:left w:val="none" w:sz="0" w:space="0" w:color="auto"/>
        <w:bottom w:val="none" w:sz="0" w:space="0" w:color="auto"/>
        <w:right w:val="none" w:sz="0" w:space="0" w:color="auto"/>
      </w:divBdr>
    </w:div>
    <w:div w:id="514878183">
      <w:bodyDiv w:val="1"/>
      <w:marLeft w:val="0"/>
      <w:marRight w:val="0"/>
      <w:marTop w:val="0"/>
      <w:marBottom w:val="0"/>
      <w:divBdr>
        <w:top w:val="none" w:sz="0" w:space="0" w:color="auto"/>
        <w:left w:val="none" w:sz="0" w:space="0" w:color="auto"/>
        <w:bottom w:val="none" w:sz="0" w:space="0" w:color="auto"/>
        <w:right w:val="none" w:sz="0" w:space="0" w:color="auto"/>
      </w:divBdr>
    </w:div>
    <w:div w:id="893859136">
      <w:bodyDiv w:val="1"/>
      <w:marLeft w:val="0"/>
      <w:marRight w:val="0"/>
      <w:marTop w:val="0"/>
      <w:marBottom w:val="0"/>
      <w:divBdr>
        <w:top w:val="none" w:sz="0" w:space="0" w:color="auto"/>
        <w:left w:val="none" w:sz="0" w:space="0" w:color="auto"/>
        <w:bottom w:val="none" w:sz="0" w:space="0" w:color="auto"/>
        <w:right w:val="none" w:sz="0" w:space="0" w:color="auto"/>
      </w:divBdr>
    </w:div>
    <w:div w:id="1512186927">
      <w:bodyDiv w:val="1"/>
      <w:marLeft w:val="0"/>
      <w:marRight w:val="0"/>
      <w:marTop w:val="0"/>
      <w:marBottom w:val="0"/>
      <w:divBdr>
        <w:top w:val="none" w:sz="0" w:space="0" w:color="auto"/>
        <w:left w:val="none" w:sz="0" w:space="0" w:color="auto"/>
        <w:bottom w:val="none" w:sz="0" w:space="0" w:color="auto"/>
        <w:right w:val="none" w:sz="0" w:space="0" w:color="auto"/>
      </w:divBdr>
    </w:div>
    <w:div w:id="1931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1468</Words>
  <Characters>8368</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Станиславчук</dc:creator>
  <cp:keywords/>
  <dc:description/>
  <cp:lastModifiedBy>Сергей Станиславчук</cp:lastModifiedBy>
  <cp:revision>130</cp:revision>
  <cp:lastPrinted>2023-04-18T07:59:00Z</cp:lastPrinted>
  <dcterms:created xsi:type="dcterms:W3CDTF">2023-03-17T13:15:00Z</dcterms:created>
  <dcterms:modified xsi:type="dcterms:W3CDTF">2023-04-18T08:09:00Z</dcterms:modified>
</cp:coreProperties>
</file>