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414A" w14:textId="5D086284" w:rsidR="008C33AF" w:rsidRPr="000427C9" w:rsidRDefault="009F1FA4" w:rsidP="000427C9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0427C9">
        <w:rPr>
          <w:b/>
          <w:bCs/>
          <w:sz w:val="28"/>
          <w:szCs w:val="28"/>
        </w:rPr>
        <w:t xml:space="preserve">Определение производной в точке </w:t>
      </w:r>
      <w:r w:rsidRPr="000427C9">
        <w:rPr>
          <w:b/>
          <w:bCs/>
          <w:sz w:val="28"/>
          <w:szCs w:val="28"/>
          <w:lang w:val="en-US"/>
        </w:rPr>
        <w:t>x</w:t>
      </w:r>
      <w:r w:rsidRPr="000427C9">
        <w:rPr>
          <w:b/>
          <w:bCs/>
          <w:sz w:val="28"/>
          <w:szCs w:val="28"/>
        </w:rPr>
        <w:t>0.</w:t>
      </w:r>
    </w:p>
    <w:p w14:paraId="25B85891" w14:textId="08D193BC" w:rsidR="009F1FA4" w:rsidRPr="000427C9" w:rsidRDefault="00825D4E" w:rsidP="00D965D0">
      <w:pPr>
        <w:pStyle w:val="a3"/>
        <w:ind w:left="1440"/>
        <w:rPr>
          <w:sz w:val="28"/>
          <w:szCs w:val="28"/>
        </w:rPr>
      </w:pPr>
      <w:r w:rsidRPr="000427C9">
        <w:rPr>
          <w:sz w:val="28"/>
          <w:szCs w:val="28"/>
        </w:rPr>
        <w:t>Производная функции в некоторой точке характеризует скорость изменения функции в этой точке.</w:t>
      </w:r>
    </w:p>
    <w:p w14:paraId="6B1D53CF" w14:textId="7B7B813B" w:rsidR="00825D4E" w:rsidRPr="000427C9" w:rsidRDefault="00825D4E" w:rsidP="000427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427C9">
        <w:rPr>
          <w:b/>
          <w:bCs/>
          <w:sz w:val="28"/>
          <w:szCs w:val="28"/>
        </w:rPr>
        <w:t>Дифференцируемая на интервале функция (определение)</w:t>
      </w:r>
    </w:p>
    <w:p w14:paraId="4C19AB0B" w14:textId="5235E63F" w:rsidR="00061310" w:rsidRPr="000427C9" w:rsidRDefault="00061310" w:rsidP="00D965D0">
      <w:pPr>
        <w:pStyle w:val="a3"/>
        <w:ind w:left="1440"/>
        <w:rPr>
          <w:sz w:val="28"/>
          <w:szCs w:val="28"/>
        </w:rPr>
      </w:pPr>
      <w:r w:rsidRPr="000427C9">
        <w:rPr>
          <w:sz w:val="28"/>
          <w:szCs w:val="28"/>
        </w:rPr>
        <w:t xml:space="preserve">Функция </w:t>
      </w:r>
      <w:r w:rsidRPr="000427C9">
        <w:rPr>
          <w:sz w:val="28"/>
          <w:szCs w:val="28"/>
          <w:lang w:val="en-US"/>
        </w:rPr>
        <w:t>y</w:t>
      </w:r>
      <w:r w:rsidRPr="000427C9">
        <w:rPr>
          <w:sz w:val="28"/>
          <w:szCs w:val="28"/>
        </w:rPr>
        <w:t xml:space="preserve"> = </w:t>
      </w:r>
      <w:r w:rsidRPr="000427C9">
        <w:rPr>
          <w:sz w:val="28"/>
          <w:szCs w:val="28"/>
          <w:lang w:val="en-US"/>
        </w:rPr>
        <w:t>f</w:t>
      </w:r>
      <w:r w:rsidRPr="000427C9">
        <w:rPr>
          <w:sz w:val="28"/>
          <w:szCs w:val="28"/>
        </w:rPr>
        <w:t>(</w:t>
      </w:r>
      <w:r w:rsidRPr="000427C9">
        <w:rPr>
          <w:sz w:val="28"/>
          <w:szCs w:val="28"/>
          <w:lang w:val="en-US"/>
        </w:rPr>
        <w:t>x</w:t>
      </w:r>
      <w:r w:rsidRPr="000427C9">
        <w:rPr>
          <w:sz w:val="28"/>
          <w:szCs w:val="28"/>
        </w:rPr>
        <w:t>) называется дифференцируемой в интервале (</w:t>
      </w:r>
      <w:r w:rsidRPr="000427C9">
        <w:rPr>
          <w:sz w:val="28"/>
          <w:szCs w:val="28"/>
          <w:lang w:val="en-US"/>
        </w:rPr>
        <w:t>a</w:t>
      </w:r>
      <w:r w:rsidRPr="000427C9">
        <w:rPr>
          <w:sz w:val="28"/>
          <w:szCs w:val="28"/>
        </w:rPr>
        <w:t xml:space="preserve">, </w:t>
      </w:r>
      <w:r w:rsidRPr="000427C9">
        <w:rPr>
          <w:sz w:val="28"/>
          <w:szCs w:val="28"/>
          <w:lang w:val="en-US"/>
        </w:rPr>
        <w:t>b</w:t>
      </w:r>
      <w:r w:rsidRPr="000427C9">
        <w:rPr>
          <w:sz w:val="28"/>
          <w:szCs w:val="28"/>
        </w:rPr>
        <w:t>), если она дифференцируема в каждой точке этого интервала.</w:t>
      </w:r>
    </w:p>
    <w:p w14:paraId="78CEE28A" w14:textId="4F34C11C" w:rsidR="00061310" w:rsidRPr="000427C9" w:rsidRDefault="00061310" w:rsidP="000427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427C9">
        <w:rPr>
          <w:b/>
          <w:bCs/>
          <w:sz w:val="28"/>
          <w:szCs w:val="28"/>
        </w:rPr>
        <w:t>Теорема: Связь между дифференцируемостью и непрерывностью функции в точке</w:t>
      </w:r>
    </w:p>
    <w:p w14:paraId="35E11C6D" w14:textId="3A7BEE76" w:rsidR="00061310" w:rsidRPr="000427C9" w:rsidRDefault="00061310" w:rsidP="00D965D0">
      <w:pPr>
        <w:pStyle w:val="a3"/>
        <w:ind w:left="1440"/>
        <w:rPr>
          <w:sz w:val="28"/>
          <w:szCs w:val="28"/>
        </w:rPr>
      </w:pPr>
      <w:r w:rsidRPr="000427C9">
        <w:rPr>
          <w:sz w:val="28"/>
          <w:szCs w:val="28"/>
        </w:rPr>
        <w:t>Если функция дифференцируема в некоторой точке, то она непрерывна в ней.</w:t>
      </w:r>
    </w:p>
    <w:p w14:paraId="3F77F1E5" w14:textId="2F18B905" w:rsidR="00061310" w:rsidRPr="000427C9" w:rsidRDefault="008B5C7B" w:rsidP="000427C9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0427C9">
        <w:rPr>
          <w:b/>
          <w:bCs/>
          <w:sz w:val="28"/>
          <w:szCs w:val="28"/>
        </w:rPr>
        <w:t>Односторонние производные (определение)</w:t>
      </w:r>
    </w:p>
    <w:p w14:paraId="627EC044" w14:textId="05F23470" w:rsidR="008B5C7B" w:rsidRPr="000427C9" w:rsidRDefault="008B5C7B" w:rsidP="00D965D0">
      <w:pPr>
        <w:pStyle w:val="a3"/>
        <w:ind w:left="1440"/>
        <w:rPr>
          <w:sz w:val="28"/>
          <w:szCs w:val="28"/>
        </w:rPr>
      </w:pPr>
      <w:r w:rsidRPr="000427C9">
        <w:rPr>
          <w:sz w:val="28"/>
          <w:szCs w:val="28"/>
        </w:rPr>
        <w:t xml:space="preserve">Правой производной </w:t>
      </w:r>
      <w:r w:rsidRPr="000427C9">
        <w:rPr>
          <w:sz w:val="28"/>
          <w:szCs w:val="28"/>
          <w:lang w:val="en-US"/>
        </w:rPr>
        <w:t>y</w:t>
      </w:r>
      <w:r w:rsidRPr="000427C9">
        <w:rPr>
          <w:sz w:val="28"/>
          <w:szCs w:val="28"/>
        </w:rPr>
        <w:t xml:space="preserve">’ функции </w:t>
      </w:r>
      <w:r w:rsidRPr="000427C9">
        <w:rPr>
          <w:sz w:val="28"/>
          <w:szCs w:val="28"/>
          <w:lang w:val="en-US"/>
        </w:rPr>
        <w:t>y</w:t>
      </w:r>
      <w:r w:rsidRPr="000427C9">
        <w:rPr>
          <w:sz w:val="28"/>
          <w:szCs w:val="28"/>
        </w:rPr>
        <w:t xml:space="preserve"> = </w:t>
      </w:r>
      <w:r w:rsidRPr="000427C9">
        <w:rPr>
          <w:sz w:val="28"/>
          <w:szCs w:val="28"/>
          <w:lang w:val="en-US"/>
        </w:rPr>
        <w:t>f</w:t>
      </w:r>
      <w:r w:rsidRPr="000427C9">
        <w:rPr>
          <w:sz w:val="28"/>
          <w:szCs w:val="28"/>
        </w:rPr>
        <w:t>(</w:t>
      </w:r>
      <w:r w:rsidRPr="000427C9">
        <w:rPr>
          <w:sz w:val="28"/>
          <w:szCs w:val="28"/>
          <w:lang w:val="en-US"/>
        </w:rPr>
        <w:t>x</w:t>
      </w:r>
      <w:r w:rsidRPr="000427C9">
        <w:rPr>
          <w:sz w:val="28"/>
          <w:szCs w:val="28"/>
        </w:rPr>
        <w:t xml:space="preserve">) в данной точке </w:t>
      </w:r>
      <w:r w:rsidRPr="000427C9">
        <w:rPr>
          <w:sz w:val="28"/>
          <w:szCs w:val="28"/>
          <w:lang w:val="en-US"/>
        </w:rPr>
        <w:t>x</w:t>
      </w:r>
      <w:r w:rsidRPr="000427C9">
        <w:rPr>
          <w:sz w:val="28"/>
          <w:szCs w:val="28"/>
        </w:rPr>
        <w:t>0 называется величина:</w:t>
      </w:r>
    </w:p>
    <w:p w14:paraId="37D25D64" w14:textId="4A1A87BA" w:rsidR="008B5C7B" w:rsidRPr="000427C9" w:rsidRDefault="008B5C7B" w:rsidP="00D965D0">
      <w:pPr>
        <w:pStyle w:val="a3"/>
        <w:ind w:left="1440"/>
        <w:rPr>
          <w:rFonts w:eastAsiaTheme="minorEastAsia"/>
          <w:sz w:val="28"/>
          <w:szCs w:val="28"/>
          <w:lang w:val="en-US"/>
        </w:rPr>
      </w:pPr>
      <w:r w:rsidRPr="000427C9">
        <w:rPr>
          <w:sz w:val="28"/>
          <w:szCs w:val="28"/>
          <w:lang w:val="en-US"/>
        </w:rPr>
        <w:t xml:space="preserve">y’+ = f’(x0+0) =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  <w:lang w:val="en-US"/>
              </w:rPr>
              <m:t>Δx→0+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Δy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</m:den>
        </m:f>
      </m:oMath>
    </w:p>
    <w:p w14:paraId="364373D7" w14:textId="725286D8" w:rsidR="008B5C7B" w:rsidRPr="00200033" w:rsidRDefault="008B5C7B" w:rsidP="00D965D0">
      <w:pPr>
        <w:pStyle w:val="a3"/>
        <w:ind w:left="1440"/>
        <w:rPr>
          <w:sz w:val="28"/>
          <w:szCs w:val="28"/>
        </w:rPr>
      </w:pPr>
      <w:r w:rsidRPr="000427C9">
        <w:rPr>
          <w:sz w:val="28"/>
          <w:szCs w:val="28"/>
        </w:rPr>
        <w:t>а левой производной – величина</w:t>
      </w:r>
      <w:r w:rsidRPr="00200033">
        <w:rPr>
          <w:sz w:val="28"/>
          <w:szCs w:val="28"/>
        </w:rPr>
        <w:t>:</w:t>
      </w:r>
    </w:p>
    <w:p w14:paraId="630C1343" w14:textId="0B6B3FA5" w:rsidR="008B5C7B" w:rsidRPr="00200033" w:rsidRDefault="008B5C7B" w:rsidP="00D965D0">
      <w:pPr>
        <w:pStyle w:val="a3"/>
        <w:ind w:left="1440"/>
        <w:rPr>
          <w:rFonts w:eastAsiaTheme="minorEastAsia"/>
          <w:sz w:val="28"/>
          <w:szCs w:val="28"/>
        </w:rPr>
      </w:pPr>
      <w:r w:rsidRPr="000427C9">
        <w:rPr>
          <w:sz w:val="28"/>
          <w:szCs w:val="28"/>
          <w:lang w:val="en-US"/>
        </w:rPr>
        <w:t>y</w:t>
      </w:r>
      <w:r w:rsidRPr="00200033">
        <w:rPr>
          <w:sz w:val="28"/>
          <w:szCs w:val="28"/>
        </w:rPr>
        <w:t xml:space="preserve">’- = </w:t>
      </w:r>
      <w:r w:rsidRPr="000427C9">
        <w:rPr>
          <w:sz w:val="28"/>
          <w:szCs w:val="28"/>
          <w:lang w:val="en-US"/>
        </w:rPr>
        <w:t>f</w:t>
      </w:r>
      <w:r w:rsidRPr="00200033">
        <w:rPr>
          <w:sz w:val="28"/>
          <w:szCs w:val="28"/>
        </w:rPr>
        <w:t>’(</w:t>
      </w:r>
      <w:r w:rsidRPr="000427C9">
        <w:rPr>
          <w:sz w:val="28"/>
          <w:szCs w:val="28"/>
          <w:lang w:val="en-US"/>
        </w:rPr>
        <w:t>x</w:t>
      </w:r>
      <w:r w:rsidRPr="00200033">
        <w:rPr>
          <w:sz w:val="28"/>
          <w:szCs w:val="28"/>
        </w:rPr>
        <w:t xml:space="preserve">0-0) =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  <w:lang w:val="en-US"/>
              </w:rPr>
              <m:t>Δx</m:t>
            </m:r>
            <m:r>
              <w:rPr>
                <w:rFonts w:ascii="Cambria Math" w:hAnsi="Cambria Math"/>
                <w:sz w:val="28"/>
                <w:szCs w:val="28"/>
              </w:rPr>
              <m:t>→0-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Δy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</m:den>
        </m:f>
      </m:oMath>
    </w:p>
    <w:p w14:paraId="2C754781" w14:textId="3A6A7B9F" w:rsidR="00EE18C2" w:rsidRPr="000427C9" w:rsidRDefault="00EE18C2" w:rsidP="000427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0427C9">
        <w:rPr>
          <w:b/>
          <w:bCs/>
          <w:sz w:val="28"/>
          <w:szCs w:val="28"/>
        </w:rPr>
        <w:t xml:space="preserve">Производная константы, производная </w:t>
      </w:r>
      <w:r w:rsidRPr="000427C9">
        <w:rPr>
          <w:b/>
          <w:bCs/>
          <w:sz w:val="28"/>
          <w:szCs w:val="28"/>
          <w:lang w:val="en-US"/>
        </w:rPr>
        <w:t>x</w:t>
      </w:r>
    </w:p>
    <w:p w14:paraId="7294A31D" w14:textId="1B0A4084" w:rsidR="00B56E24" w:rsidRPr="000427C9" w:rsidRDefault="00EE18C2" w:rsidP="00D965D0">
      <w:pPr>
        <w:pStyle w:val="a3"/>
        <w:ind w:left="1440"/>
        <w:rPr>
          <w:sz w:val="28"/>
          <w:szCs w:val="28"/>
        </w:rPr>
      </w:pPr>
      <w:r w:rsidRPr="000427C9">
        <w:rPr>
          <w:sz w:val="28"/>
          <w:szCs w:val="28"/>
        </w:rPr>
        <w:t>(С)’ = 0</w:t>
      </w:r>
      <w:r w:rsidRPr="000427C9">
        <w:rPr>
          <w:sz w:val="28"/>
          <w:szCs w:val="28"/>
        </w:rPr>
        <w:br/>
        <w:t>(</w:t>
      </w:r>
      <w:proofErr w:type="spellStart"/>
      <w:r w:rsidRPr="000427C9">
        <w:rPr>
          <w:sz w:val="28"/>
          <w:szCs w:val="28"/>
          <w:lang w:val="en-US"/>
        </w:rPr>
        <w:t>C</w:t>
      </w:r>
      <w:r w:rsidR="00200033">
        <w:rPr>
          <w:sz w:val="28"/>
          <w:szCs w:val="28"/>
          <w:lang w:val="en-US"/>
        </w:rPr>
        <w:t>x</w:t>
      </w:r>
      <w:proofErr w:type="spellEnd"/>
      <w:r w:rsidRPr="000427C9">
        <w:rPr>
          <w:sz w:val="28"/>
          <w:szCs w:val="28"/>
        </w:rPr>
        <w:t xml:space="preserve">)’ = </w:t>
      </w:r>
      <w:proofErr w:type="spellStart"/>
      <w:r w:rsidRPr="000427C9">
        <w:rPr>
          <w:sz w:val="28"/>
          <w:szCs w:val="28"/>
          <w:lang w:val="en-US"/>
        </w:rPr>
        <w:t>C</w:t>
      </w:r>
      <w:r w:rsidR="00200033">
        <w:rPr>
          <w:sz w:val="28"/>
          <w:szCs w:val="28"/>
          <w:lang w:val="en-US"/>
        </w:rPr>
        <w:t>x</w:t>
      </w:r>
      <w:proofErr w:type="spellEnd"/>
      <w:r w:rsidRPr="000427C9">
        <w:rPr>
          <w:sz w:val="28"/>
          <w:szCs w:val="28"/>
        </w:rPr>
        <w:t>’</w:t>
      </w:r>
    </w:p>
    <w:p w14:paraId="21AE77A2" w14:textId="297EAA95" w:rsidR="006B0EFC" w:rsidRPr="000427C9" w:rsidRDefault="006B0EFC" w:rsidP="000427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427C9">
        <w:rPr>
          <w:b/>
          <w:bCs/>
          <w:sz w:val="28"/>
          <w:szCs w:val="28"/>
        </w:rPr>
        <w:t>Производная степенной функции</w:t>
      </w:r>
    </w:p>
    <w:p w14:paraId="0D8DC221" w14:textId="24BA83F2" w:rsidR="00B56E24" w:rsidRPr="000427C9" w:rsidRDefault="00BE0673" w:rsidP="00D965D0">
      <w:pPr>
        <w:pStyle w:val="a3"/>
        <w:ind w:left="1440"/>
        <w:rPr>
          <w:b/>
          <w:b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=n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</m:oMath>
      <w:r w:rsidR="006B0EFC" w:rsidRPr="000427C9">
        <w:rPr>
          <w:b/>
          <w:bCs/>
          <w:sz w:val="28"/>
          <w:szCs w:val="28"/>
          <w:lang w:val="en-US"/>
        </w:rPr>
        <w:t xml:space="preserve"> </w:t>
      </w:r>
    </w:p>
    <w:p w14:paraId="22649EE0" w14:textId="475642B2" w:rsidR="00B56E24" w:rsidRPr="000427C9" w:rsidRDefault="00B56E24" w:rsidP="000427C9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0427C9">
        <w:rPr>
          <w:b/>
          <w:bCs/>
          <w:sz w:val="28"/>
          <w:szCs w:val="28"/>
        </w:rPr>
        <w:t>Производная показательной функции.</w:t>
      </w:r>
    </w:p>
    <w:p w14:paraId="53497E1B" w14:textId="46F1B9AC" w:rsidR="00157EDD" w:rsidRPr="000427C9" w:rsidRDefault="00BE0673" w:rsidP="00D965D0">
      <w:pPr>
        <w:pStyle w:val="a3"/>
        <w:ind w:left="216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func>
        </m:oMath>
      </m:oMathPara>
    </w:p>
    <w:p w14:paraId="426CD0D4" w14:textId="2357EB8D" w:rsidR="00157EDD" w:rsidRPr="000427C9" w:rsidRDefault="00157EDD" w:rsidP="000427C9">
      <w:pPr>
        <w:pStyle w:val="a3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0427C9">
        <w:rPr>
          <w:b/>
          <w:bCs/>
          <w:sz w:val="28"/>
          <w:szCs w:val="28"/>
        </w:rPr>
        <w:t xml:space="preserve">Производная </w:t>
      </w:r>
      <w:r w:rsidRPr="000427C9">
        <w:rPr>
          <w:b/>
          <w:bCs/>
          <w:sz w:val="28"/>
          <w:szCs w:val="28"/>
          <w:lang w:val="en-US"/>
        </w:rPr>
        <w:t>e</w:t>
      </w:r>
    </w:p>
    <w:p w14:paraId="7EF45617" w14:textId="02B8B97D" w:rsidR="00157EDD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ⅇ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14:paraId="03B09D99" w14:textId="458193A7" w:rsidR="00097281" w:rsidRPr="000427C9" w:rsidRDefault="00097281" w:rsidP="000427C9">
      <w:pPr>
        <w:pStyle w:val="a3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0427C9">
        <w:rPr>
          <w:b/>
          <w:bCs/>
          <w:sz w:val="28"/>
          <w:szCs w:val="28"/>
        </w:rPr>
        <w:t xml:space="preserve">Производная логарифма по основанию </w:t>
      </w:r>
      <w:r w:rsidRPr="000427C9">
        <w:rPr>
          <w:b/>
          <w:bCs/>
          <w:sz w:val="28"/>
          <w:szCs w:val="28"/>
          <w:lang w:val="en-US"/>
        </w:rPr>
        <w:t>a</w:t>
      </w:r>
    </w:p>
    <w:p w14:paraId="170A4929" w14:textId="3B1A8CA5" w:rsidR="00097281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func>
            </m:den>
          </m:f>
        </m:oMath>
      </m:oMathPara>
    </w:p>
    <w:p w14:paraId="049269B7" w14:textId="18E79FF1" w:rsidR="00097281" w:rsidRPr="000427C9" w:rsidRDefault="00201BFB" w:rsidP="00776946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0427C9">
        <w:rPr>
          <w:b/>
          <w:bCs/>
          <w:sz w:val="28"/>
          <w:szCs w:val="28"/>
        </w:rPr>
        <w:t>Производная натурального логарифма.</w:t>
      </w:r>
    </w:p>
    <w:p w14:paraId="167F67E4" w14:textId="19CDB073" w:rsidR="00F8169F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14:paraId="02F6D9A3" w14:textId="5108E121" w:rsidR="00F8169F" w:rsidRPr="000427C9" w:rsidRDefault="00F8169F" w:rsidP="000427C9">
      <w:pPr>
        <w:pStyle w:val="a3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0427C9">
        <w:rPr>
          <w:b/>
          <w:bCs/>
          <w:sz w:val="28"/>
          <w:szCs w:val="28"/>
        </w:rPr>
        <w:t>Производная синуса</w:t>
      </w:r>
    </w:p>
    <w:p w14:paraId="19D00783" w14:textId="2DCE29DB" w:rsidR="00F8169F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</m:oMath>
      </m:oMathPara>
    </w:p>
    <w:p w14:paraId="2D8B78DE" w14:textId="702F120B" w:rsidR="00F8169F" w:rsidRPr="000427C9" w:rsidRDefault="00F8169F" w:rsidP="000427C9">
      <w:pPr>
        <w:pStyle w:val="a3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0427C9">
        <w:rPr>
          <w:b/>
          <w:bCs/>
          <w:sz w:val="28"/>
          <w:szCs w:val="28"/>
        </w:rPr>
        <w:t>Производная косинуса</w:t>
      </w:r>
    </w:p>
    <w:p w14:paraId="59287DF7" w14:textId="470CC25E" w:rsidR="00F8169F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4F8978AC" w14:textId="55E49F5F" w:rsidR="00C86D1A" w:rsidRPr="000427C9" w:rsidRDefault="00C86D1A" w:rsidP="000427C9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0427C9">
        <w:rPr>
          <w:b/>
          <w:bCs/>
          <w:sz w:val="28"/>
          <w:szCs w:val="28"/>
        </w:rPr>
        <w:t>Производная корня квадратного из х</w:t>
      </w:r>
    </w:p>
    <w:p w14:paraId="1F78C54E" w14:textId="7735FB7A" w:rsidR="00F34A99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</m:oMath>
      </m:oMathPara>
    </w:p>
    <w:p w14:paraId="71E75716" w14:textId="5BD2CEAF" w:rsidR="00F62DB3" w:rsidRPr="000427C9" w:rsidRDefault="00F34A99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0427C9">
        <w:rPr>
          <w:rFonts w:eastAsiaTheme="minorEastAsia"/>
          <w:b/>
          <w:bCs/>
          <w:sz w:val="28"/>
          <w:szCs w:val="28"/>
        </w:rPr>
        <w:t xml:space="preserve">Производная тангенса </w:t>
      </w:r>
    </w:p>
    <w:p w14:paraId="0416C0BB" w14:textId="41FDC3C5" w:rsidR="00F34A99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</m:oMath>
      </m:oMathPara>
    </w:p>
    <w:p w14:paraId="3F4C4218" w14:textId="77962619" w:rsidR="00F34A99" w:rsidRPr="000427C9" w:rsidRDefault="00440F4F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0427C9">
        <w:rPr>
          <w:rFonts w:eastAsiaTheme="minorEastAsia"/>
          <w:b/>
          <w:bCs/>
          <w:sz w:val="28"/>
          <w:szCs w:val="28"/>
        </w:rPr>
        <w:t>Производная котангенса</w:t>
      </w:r>
    </w:p>
    <w:p w14:paraId="7B50D42D" w14:textId="63411F6C" w:rsidR="00440F4F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ctg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den>
          </m:f>
        </m:oMath>
      </m:oMathPara>
    </w:p>
    <w:p w14:paraId="545F6240" w14:textId="2CE03B50" w:rsidR="00440F4F" w:rsidRPr="000427C9" w:rsidRDefault="00440F4F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0427C9">
        <w:rPr>
          <w:rFonts w:eastAsiaTheme="minorEastAsia"/>
          <w:b/>
          <w:bCs/>
          <w:sz w:val="28"/>
          <w:szCs w:val="28"/>
        </w:rPr>
        <w:t>Производная арксинуса</w:t>
      </w:r>
      <w:r w:rsidRPr="000427C9">
        <w:rPr>
          <w:rFonts w:eastAsiaTheme="minorEastAsia"/>
          <w:b/>
          <w:b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arcsin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6784F55" w14:textId="4BE3CFE1" w:rsidR="00440F4F" w:rsidRPr="000427C9" w:rsidRDefault="003D3D87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val="en-US"/>
        </w:rPr>
      </w:pPr>
      <w:r w:rsidRPr="000427C9">
        <w:rPr>
          <w:rFonts w:eastAsiaTheme="minorEastAsia"/>
          <w:b/>
          <w:bCs/>
          <w:sz w:val="28"/>
          <w:szCs w:val="28"/>
        </w:rPr>
        <w:t>Производная арккосинуса</w:t>
      </w:r>
    </w:p>
    <w:p w14:paraId="096D2BFF" w14:textId="41513275" w:rsidR="003D3D87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arccos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309873F" w14:textId="3C2B855C" w:rsidR="00865E7E" w:rsidRPr="000427C9" w:rsidRDefault="00865E7E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0427C9">
        <w:rPr>
          <w:rFonts w:eastAsiaTheme="minorEastAsia"/>
          <w:b/>
          <w:bCs/>
          <w:sz w:val="28"/>
          <w:szCs w:val="28"/>
        </w:rPr>
        <w:t>Производная арктангенса</w:t>
      </w:r>
    </w:p>
    <w:p w14:paraId="1C65E2C4" w14:textId="2EA961A3" w:rsidR="00865E7E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arctg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313888D" w14:textId="076022EE" w:rsidR="00DE110A" w:rsidRPr="000427C9" w:rsidRDefault="00DE110A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0427C9">
        <w:rPr>
          <w:rFonts w:eastAsiaTheme="minorEastAsia"/>
          <w:b/>
          <w:bCs/>
          <w:sz w:val="28"/>
          <w:szCs w:val="28"/>
        </w:rPr>
        <w:t>Производная арккотангенса</w:t>
      </w:r>
    </w:p>
    <w:p w14:paraId="7FFF74AF" w14:textId="001F2342" w:rsidR="00DE110A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arctg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8913615" w14:textId="054E94CA" w:rsidR="00DE110A" w:rsidRPr="000427C9" w:rsidRDefault="00BD0913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0427C9">
        <w:rPr>
          <w:rFonts w:eastAsiaTheme="minorEastAsia"/>
          <w:b/>
          <w:bCs/>
          <w:sz w:val="28"/>
          <w:szCs w:val="28"/>
        </w:rPr>
        <w:t>Производная синуса гиперболического</w:t>
      </w:r>
    </w:p>
    <w:p w14:paraId="0BEF785C" w14:textId="76C216F1" w:rsidR="00BD0913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sh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func>
        </m:oMath>
      </m:oMathPara>
    </w:p>
    <w:p w14:paraId="0EF707FA" w14:textId="15036EC3" w:rsidR="00BD0913" w:rsidRPr="000427C9" w:rsidRDefault="00BD0913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val="en-US"/>
        </w:rPr>
      </w:pPr>
      <w:r w:rsidRPr="000427C9">
        <w:rPr>
          <w:rFonts w:eastAsiaTheme="minorEastAsia"/>
          <w:b/>
          <w:bCs/>
          <w:sz w:val="28"/>
          <w:szCs w:val="28"/>
        </w:rPr>
        <w:t>Производная косинуса гиперболического</w:t>
      </w:r>
    </w:p>
    <w:p w14:paraId="45143ED3" w14:textId="768AB1C1" w:rsidR="00BD0913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ch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sh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41D22C6E" w14:textId="6739F42D" w:rsidR="00BD0913" w:rsidRPr="000427C9" w:rsidRDefault="00BD0913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0427C9">
        <w:rPr>
          <w:rFonts w:eastAsiaTheme="minorEastAsia"/>
          <w:b/>
          <w:bCs/>
          <w:sz w:val="28"/>
          <w:szCs w:val="28"/>
        </w:rPr>
        <w:t>Производная тангенса гиперболического</w:t>
      </w:r>
    </w:p>
    <w:p w14:paraId="0BF33AFD" w14:textId="6C4AA87A" w:rsidR="00BD0913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</m:oMath>
      </m:oMathPara>
    </w:p>
    <w:p w14:paraId="7D1242AA" w14:textId="20A7063A" w:rsidR="0055405A" w:rsidRPr="000427C9" w:rsidRDefault="0055405A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0427C9">
        <w:rPr>
          <w:rFonts w:eastAsiaTheme="minorEastAsia"/>
          <w:b/>
          <w:bCs/>
          <w:sz w:val="28"/>
          <w:szCs w:val="28"/>
        </w:rPr>
        <w:t>Производная котангенса гиперболического</w:t>
      </w:r>
    </w:p>
    <w:p w14:paraId="10F3E4E5" w14:textId="3DA422DA" w:rsidR="00B07EBE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cth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</m:oMath>
      </m:oMathPara>
    </w:p>
    <w:p w14:paraId="5CD9E7B9" w14:textId="09964E5B" w:rsidR="005F7AFB" w:rsidRPr="000427C9" w:rsidRDefault="005F7AFB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0427C9">
        <w:rPr>
          <w:rFonts w:eastAsiaTheme="minorEastAsia"/>
          <w:b/>
          <w:bCs/>
          <w:sz w:val="28"/>
          <w:szCs w:val="28"/>
        </w:rPr>
        <w:t>Производная суммы двух функций.</w:t>
      </w:r>
    </w:p>
    <w:p w14:paraId="6E9215E8" w14:textId="1D25EE1F" w:rsidR="005F7AFB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ν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4ABD2285" w14:textId="09BA74F6" w:rsidR="00326DA5" w:rsidRPr="000427C9" w:rsidRDefault="00326DA5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0427C9">
        <w:rPr>
          <w:rFonts w:eastAsiaTheme="minorEastAsia"/>
          <w:b/>
          <w:bCs/>
          <w:sz w:val="28"/>
          <w:szCs w:val="28"/>
        </w:rPr>
        <w:t>Производная разности двух функций</w:t>
      </w:r>
    </w:p>
    <w:p w14:paraId="7DA3BB69" w14:textId="14587015" w:rsidR="00D94BF3" w:rsidRPr="000427C9" w:rsidRDefault="00BE0673" w:rsidP="00D965D0">
      <w:pPr>
        <w:pStyle w:val="a3"/>
        <w:ind w:left="144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ν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7F856D1F" w14:textId="0C7A0D76" w:rsidR="00326DA5" w:rsidRPr="000427C9" w:rsidRDefault="00CD125D" w:rsidP="000427C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0427C9">
        <w:rPr>
          <w:rFonts w:eastAsiaTheme="minorEastAsia"/>
          <w:b/>
          <w:bCs/>
          <w:sz w:val="28"/>
          <w:szCs w:val="28"/>
        </w:rPr>
        <w:t>Производная произведения двух функций</w:t>
      </w:r>
    </w:p>
    <w:p w14:paraId="76F96FC2" w14:textId="23391E46" w:rsidR="00013D11" w:rsidRPr="0040035E" w:rsidRDefault="00BE0673" w:rsidP="00375E0E">
      <w:pPr>
        <w:pStyle w:val="a3"/>
        <w:rPr>
          <w:rFonts w:eastAsiaTheme="minorEastAsia"/>
          <w:b/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x)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*v'(x)</m:t>
          </m:r>
        </m:oMath>
      </m:oMathPara>
    </w:p>
    <w:p w14:paraId="43629078" w14:textId="0E327EE7" w:rsidR="00D10509" w:rsidRPr="00385FB7" w:rsidRDefault="00385FB7" w:rsidP="00B52023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</w:rPr>
        <w:t>Производная частного двух функций</w:t>
      </w:r>
    </w:p>
    <w:p w14:paraId="423B0F60" w14:textId="36627400" w:rsidR="00385FB7" w:rsidRPr="00550AEF" w:rsidRDefault="00BE0673" w:rsidP="00385FB7">
      <w:pPr>
        <w:pStyle w:val="a3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⋅v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14:paraId="7A08E269" w14:textId="2CD6DD15" w:rsidR="00550AEF" w:rsidRDefault="00550AEF" w:rsidP="00550AEF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BE0673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Производная константы, умноженно</w:t>
      </w:r>
      <w:r w:rsidR="005945D4">
        <w:rPr>
          <w:rFonts w:eastAsiaTheme="minorEastAsia"/>
          <w:b/>
          <w:bCs/>
          <w:sz w:val="28"/>
          <w:szCs w:val="28"/>
        </w:rPr>
        <w:t>й</w:t>
      </w:r>
      <w:r>
        <w:rPr>
          <w:rFonts w:eastAsiaTheme="minorEastAsia"/>
          <w:b/>
          <w:bCs/>
          <w:sz w:val="28"/>
          <w:szCs w:val="28"/>
        </w:rPr>
        <w:t xml:space="preserve"> на функцию</w:t>
      </w:r>
    </w:p>
    <w:p w14:paraId="49EC28EC" w14:textId="020C651E" w:rsidR="00F90381" w:rsidRPr="006046DE" w:rsidRDefault="00BE0673" w:rsidP="00F90381">
      <w:pPr>
        <w:pStyle w:val="a3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308FDE35" w14:textId="1A4C547A" w:rsidR="006046DE" w:rsidRDefault="006046DE" w:rsidP="00F90381">
      <w:pPr>
        <w:pStyle w:val="a3"/>
        <w:rPr>
          <w:rFonts w:eastAsiaTheme="minorEastAsia"/>
          <w:b/>
          <w:bCs/>
          <w:sz w:val="28"/>
          <w:szCs w:val="28"/>
        </w:rPr>
      </w:pPr>
    </w:p>
    <w:p w14:paraId="7D517FCB" w14:textId="64295DA7" w:rsidR="006046DE" w:rsidRDefault="006046DE" w:rsidP="006046DE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 xml:space="preserve"> Производная сложной функции.</w:t>
      </w:r>
    </w:p>
    <w:p w14:paraId="21FAAD2E" w14:textId="663F711C" w:rsidR="006046DE" w:rsidRPr="00E95621" w:rsidRDefault="00BE0673" w:rsidP="006046DE">
      <w:pPr>
        <w:ind w:left="360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14:paraId="7D93D597" w14:textId="3F97F781" w:rsidR="00E95621" w:rsidRDefault="00733A30" w:rsidP="00E95621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Производная обратной функции.</w:t>
      </w:r>
    </w:p>
    <w:p w14:paraId="43FEF5EA" w14:textId="4E8E0FFE" w:rsidR="00733A30" w:rsidRPr="006E4BA2" w:rsidRDefault="00BE0673" w:rsidP="00733A30">
      <w:pPr>
        <w:pStyle w:val="a3"/>
        <w:rPr>
          <w:rFonts w:eastAsiaTheme="minorEastAsia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</m:den>
          </m:f>
        </m:oMath>
      </m:oMathPara>
    </w:p>
    <w:p w14:paraId="3B086C40" w14:textId="4830CF55" w:rsidR="006E4BA2" w:rsidRDefault="006E4BA2" w:rsidP="006E4BA2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Производные высших порядков</w:t>
      </w:r>
    </w:p>
    <w:p w14:paraId="7D821238" w14:textId="7CEE473F" w:rsidR="006E4BA2" w:rsidRPr="00386F8B" w:rsidRDefault="00BE0673" w:rsidP="006E4BA2">
      <w:pPr>
        <w:pStyle w:val="a3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'</m:t>
          </m:r>
        </m:oMath>
      </m:oMathPara>
    </w:p>
    <w:p w14:paraId="5C304813" w14:textId="4535EC99" w:rsidR="00386F8B" w:rsidRPr="00BE0673" w:rsidRDefault="00386F8B" w:rsidP="00386F8B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BE0673">
        <w:rPr>
          <w:rFonts w:eastAsiaTheme="minorEastAsia"/>
          <w:b/>
          <w:bCs/>
          <w:sz w:val="28"/>
          <w:szCs w:val="28"/>
        </w:rPr>
        <w:t xml:space="preserve"> Производная </w:t>
      </w:r>
      <w:proofErr w:type="spellStart"/>
      <w:r w:rsidRPr="00BE0673">
        <w:rPr>
          <w:rFonts w:eastAsiaTheme="minorEastAsia"/>
          <w:b/>
          <w:bCs/>
          <w:sz w:val="28"/>
          <w:szCs w:val="28"/>
        </w:rPr>
        <w:t>параметрически</w:t>
      </w:r>
      <w:proofErr w:type="spellEnd"/>
      <w:r w:rsidRPr="00BE0673">
        <w:rPr>
          <w:rFonts w:eastAsiaTheme="minorEastAsia"/>
          <w:b/>
          <w:bCs/>
          <w:sz w:val="28"/>
          <w:szCs w:val="28"/>
        </w:rPr>
        <w:t xml:space="preserve"> заданной функции 1 порядка</w:t>
      </w:r>
    </w:p>
    <w:p w14:paraId="40C2957B" w14:textId="66F92AA7" w:rsidR="00B23556" w:rsidRPr="00211077" w:rsidRDefault="00BE0673" w:rsidP="00B23556">
      <w:pPr>
        <w:pStyle w:val="a3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7FE6377C" w14:textId="3353E0E7" w:rsidR="00211077" w:rsidRDefault="00211077" w:rsidP="00211077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Производная </w:t>
      </w:r>
      <w:proofErr w:type="spellStart"/>
      <w:r>
        <w:rPr>
          <w:rFonts w:eastAsiaTheme="minorEastAsia"/>
          <w:b/>
          <w:bCs/>
          <w:sz w:val="28"/>
          <w:szCs w:val="28"/>
        </w:rPr>
        <w:t>параметрически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заданной функции 2 порядка</w:t>
      </w:r>
    </w:p>
    <w:p w14:paraId="33E7CB8B" w14:textId="4889C6AC" w:rsidR="003E0749" w:rsidRPr="006026AC" w:rsidRDefault="00BE0673" w:rsidP="003E0749">
      <w:pPr>
        <w:pStyle w:val="a3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ψ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68978747" w14:textId="4B39334C" w:rsidR="006026AC" w:rsidRPr="006026AC" w:rsidRDefault="006026AC" w:rsidP="006026AC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</w:rPr>
        <w:t>Производная неявной функции 1 порядка</w:t>
      </w:r>
    </w:p>
    <w:p w14:paraId="6C71D993" w14:textId="09BB0338" w:rsidR="006026AC" w:rsidRPr="0093544E" w:rsidRDefault="00BE0673" w:rsidP="006026AC">
      <w:pPr>
        <w:pStyle w:val="a3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</m:den>
          </m:f>
        </m:oMath>
      </m:oMathPara>
    </w:p>
    <w:p w14:paraId="6677400D" w14:textId="7A033EC7" w:rsidR="0093544E" w:rsidRDefault="0093544E" w:rsidP="0093544E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Производная неявной функции 2 порядка</w:t>
      </w:r>
    </w:p>
    <w:p w14:paraId="698C416A" w14:textId="549D7C78" w:rsidR="00C078FE" w:rsidRPr="009C606F" w:rsidRDefault="00BE0673" w:rsidP="00C078FE">
      <w:pPr>
        <w:pStyle w:val="a3"/>
        <w:rPr>
          <w:rFonts w:eastAsiaTheme="minorEastAsia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/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x)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14:paraId="799968A8" w14:textId="77777777" w:rsidR="001E39F3" w:rsidRPr="001E39F3" w:rsidRDefault="001E39F3" w:rsidP="009C606F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</w:rPr>
        <w:t>Уравнение касательной</w:t>
      </w:r>
    </w:p>
    <w:p w14:paraId="38BCF956" w14:textId="2A30D469" w:rsidR="009C606F" w:rsidRPr="00CE6D26" w:rsidRDefault="001E39F3" w:rsidP="001E39F3">
      <w:pPr>
        <w:pStyle w:val="a3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2E519856" w14:textId="70847CA8" w:rsidR="00CE6D26" w:rsidRDefault="00CE6D26" w:rsidP="00CE6D26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Уравнение нормали</w:t>
      </w:r>
    </w:p>
    <w:p w14:paraId="25AF22C2" w14:textId="52F2B2CC" w:rsidR="00CE6D26" w:rsidRPr="007234E4" w:rsidRDefault="00D01BEA" w:rsidP="00CE6D26">
      <w:pPr>
        <w:pStyle w:val="a3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2FD4050E" w14:textId="77777777" w:rsidR="00B73707" w:rsidRPr="00B73707" w:rsidRDefault="007234E4" w:rsidP="007234E4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Дифференциал первого порядка</w:t>
      </w:r>
    </w:p>
    <w:p w14:paraId="43C224C9" w14:textId="0391AD51" w:rsidR="007234E4" w:rsidRPr="00804E2E" w:rsidRDefault="00B73707" w:rsidP="00B73707">
      <w:pPr>
        <w:pStyle w:val="a3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ⅆy=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ⅆx</m:t>
          </m:r>
        </m:oMath>
      </m:oMathPara>
    </w:p>
    <w:p w14:paraId="4168DDBB" w14:textId="77777777" w:rsidR="00FF799F" w:rsidRDefault="00FF799F" w:rsidP="00804E2E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Дифференциал </w:t>
      </w:r>
      <w:r>
        <w:rPr>
          <w:rFonts w:eastAsiaTheme="minorEastAsia"/>
          <w:b/>
          <w:bCs/>
          <w:sz w:val="28"/>
          <w:szCs w:val="28"/>
          <w:lang w:val="en-US"/>
        </w:rPr>
        <w:t>n</w:t>
      </w:r>
      <w:r w:rsidRPr="00FF799F">
        <w:rPr>
          <w:rFonts w:eastAsiaTheme="minorEastAsia"/>
          <w:b/>
          <w:bCs/>
          <w:sz w:val="28"/>
          <w:szCs w:val="28"/>
        </w:rPr>
        <w:t>-</w:t>
      </w:r>
      <w:r>
        <w:rPr>
          <w:rFonts w:eastAsiaTheme="minorEastAsia"/>
          <w:b/>
          <w:bCs/>
          <w:sz w:val="28"/>
          <w:szCs w:val="28"/>
        </w:rPr>
        <w:t>ого порядка</w:t>
      </w:r>
    </w:p>
    <w:p w14:paraId="06B2AC62" w14:textId="4BC34F80" w:rsidR="00804E2E" w:rsidRPr="002E08FC" w:rsidRDefault="00BE0673" w:rsidP="00FF799F">
      <w:pPr>
        <w:pStyle w:val="a3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ⅆ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ⅆ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1ECDCFA6" w14:textId="0CB4062C" w:rsidR="002E08FC" w:rsidRPr="00710B56" w:rsidRDefault="002E08FC" w:rsidP="002E08FC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Правило </w:t>
      </w:r>
      <w:proofErr w:type="spellStart"/>
      <w:r>
        <w:rPr>
          <w:rFonts w:eastAsiaTheme="minorEastAsia"/>
          <w:b/>
          <w:bCs/>
          <w:sz w:val="28"/>
          <w:szCs w:val="28"/>
        </w:rPr>
        <w:t>Лопиталя</w:t>
      </w:r>
      <w:proofErr w:type="spellEnd"/>
    </w:p>
    <w:p w14:paraId="715D8512" w14:textId="165C215C" w:rsidR="00710B56" w:rsidRPr="00D62DE0" w:rsidRDefault="00BE0673" w:rsidP="00710B56">
      <w:pPr>
        <w:pStyle w:val="a3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x→a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x→a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3A759D18" w14:textId="51AD6AD6" w:rsidR="00D62DE0" w:rsidRDefault="00D62DE0" w:rsidP="00D62DE0">
      <w:pPr>
        <w:pStyle w:val="a3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D62DE0">
        <w:rPr>
          <w:rFonts w:eastAsiaTheme="minorEastAsia"/>
          <w:b/>
          <w:bCs/>
          <w:sz w:val="28"/>
          <w:szCs w:val="28"/>
        </w:rPr>
        <w:t>Логарифмическ</w:t>
      </w:r>
      <w:r w:rsidR="00417FF3">
        <w:rPr>
          <w:rFonts w:eastAsiaTheme="minorEastAsia"/>
          <w:b/>
          <w:bCs/>
          <w:sz w:val="28"/>
          <w:szCs w:val="28"/>
        </w:rPr>
        <w:t>ое</w:t>
      </w:r>
      <w:r w:rsidRPr="00D62DE0">
        <w:rPr>
          <w:rFonts w:eastAsiaTheme="minorEastAsia"/>
          <w:b/>
          <w:bCs/>
          <w:sz w:val="28"/>
          <w:szCs w:val="28"/>
        </w:rPr>
        <w:t xml:space="preserve"> дифференцирование</w:t>
      </w:r>
    </w:p>
    <w:p w14:paraId="677892C6" w14:textId="57EE6D7C" w:rsidR="00D62DE0" w:rsidRDefault="00D62DE0" w:rsidP="00D62DE0">
      <w:pPr>
        <w:pStyle w:val="a3"/>
        <w:jc w:val="center"/>
        <w:rPr>
          <w:rFonts w:eastAsiaTheme="minorEastAsia"/>
          <w:sz w:val="28"/>
          <w:szCs w:val="28"/>
        </w:rPr>
      </w:pPr>
      <w:r w:rsidRPr="00D62DE0">
        <w:rPr>
          <w:rFonts w:eastAsiaTheme="minorEastAsia"/>
          <w:sz w:val="28"/>
          <w:szCs w:val="28"/>
        </w:rPr>
        <w:t>Логарифмическим дифференцированием называется метод дифференцирования функций, при котором сначала находится логарифм функции, а затем вычисляется производная от него.</w:t>
      </w:r>
    </w:p>
    <w:p w14:paraId="70EB064F" w14:textId="0A317DDD" w:rsidR="003E59C6" w:rsidRDefault="003E59C6" w:rsidP="00D62DE0">
      <w:pPr>
        <w:pStyle w:val="a3"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Y=f(x)</w:t>
      </w:r>
    </w:p>
    <w:p w14:paraId="27B6475A" w14:textId="66CF8648" w:rsidR="003E59C6" w:rsidRDefault="003E59C6" w:rsidP="00D62DE0">
      <w:pPr>
        <w:pStyle w:val="a3"/>
        <w:jc w:val="center"/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Lny</w:t>
      </w:r>
      <w:proofErr w:type="spellEnd"/>
      <w:r>
        <w:rPr>
          <w:rFonts w:eastAsiaTheme="minorEastAsia"/>
          <w:sz w:val="28"/>
          <w:szCs w:val="28"/>
          <w:lang w:val="en-US"/>
        </w:rPr>
        <w:t>=</w:t>
      </w:r>
      <w:proofErr w:type="spellStart"/>
      <w:r>
        <w:rPr>
          <w:rFonts w:eastAsiaTheme="minorEastAsia"/>
          <w:sz w:val="28"/>
          <w:szCs w:val="28"/>
          <w:lang w:val="en-US"/>
        </w:rPr>
        <w:t>lnf</w:t>
      </w:r>
      <w:proofErr w:type="spellEnd"/>
      <w:r>
        <w:rPr>
          <w:rFonts w:eastAsiaTheme="minorEastAsia"/>
          <w:sz w:val="28"/>
          <w:szCs w:val="28"/>
          <w:lang w:val="en-US"/>
        </w:rPr>
        <w:t>(x)</w:t>
      </w:r>
    </w:p>
    <w:p w14:paraId="425F6CE5" w14:textId="61E166E1" w:rsidR="00FD0B29" w:rsidRDefault="00FD0B29" w:rsidP="00D62DE0">
      <w:pPr>
        <w:pStyle w:val="a3"/>
        <w:jc w:val="center"/>
        <w:rPr>
          <w:rFonts w:eastAsiaTheme="minorEastAsia"/>
          <w:sz w:val="28"/>
          <w:szCs w:val="28"/>
          <w:lang w:val="en-US"/>
        </w:rPr>
      </w:pPr>
    </w:p>
    <w:p w14:paraId="79AAE1D1" w14:textId="318ACF8B" w:rsidR="00FD0B29" w:rsidRPr="00FD0B29" w:rsidRDefault="00FD0B29" w:rsidP="00FD0B29">
      <w:pPr>
        <w:pStyle w:val="a3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FD0B29">
        <w:rPr>
          <w:rFonts w:eastAsiaTheme="minorEastAsia"/>
          <w:b/>
          <w:bCs/>
          <w:sz w:val="28"/>
          <w:szCs w:val="28"/>
        </w:rPr>
        <w:lastRenderedPageBreak/>
        <w:t>Формула приближенного вычисления с помощью дифференциала</w:t>
      </w:r>
    </w:p>
    <w:p w14:paraId="1F34AFD7" w14:textId="34855216" w:rsidR="00FD0B29" w:rsidRPr="003E59C6" w:rsidRDefault="00FD0B29" w:rsidP="00FD0B29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Δx</m:t>
          </m:r>
        </m:oMath>
      </m:oMathPara>
    </w:p>
    <w:sectPr w:rsidR="00FD0B29" w:rsidRPr="003E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2A1"/>
    <w:multiLevelType w:val="hybridMultilevel"/>
    <w:tmpl w:val="E66A37AC"/>
    <w:lvl w:ilvl="0" w:tplc="149CE5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07779"/>
    <w:multiLevelType w:val="hybridMultilevel"/>
    <w:tmpl w:val="3282F85E"/>
    <w:lvl w:ilvl="0" w:tplc="DCAE9F1C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D2453"/>
    <w:multiLevelType w:val="hybridMultilevel"/>
    <w:tmpl w:val="7590A628"/>
    <w:lvl w:ilvl="0" w:tplc="877C1624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A3324"/>
    <w:multiLevelType w:val="hybridMultilevel"/>
    <w:tmpl w:val="5A62B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E0495"/>
    <w:multiLevelType w:val="hybridMultilevel"/>
    <w:tmpl w:val="9F82E84E"/>
    <w:lvl w:ilvl="0" w:tplc="877C1624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1E"/>
    <w:rsid w:val="00013D11"/>
    <w:rsid w:val="000427C9"/>
    <w:rsid w:val="00061310"/>
    <w:rsid w:val="00097281"/>
    <w:rsid w:val="000E14CD"/>
    <w:rsid w:val="00110D81"/>
    <w:rsid w:val="00120892"/>
    <w:rsid w:val="00157EDD"/>
    <w:rsid w:val="001E39F3"/>
    <w:rsid w:val="00200033"/>
    <w:rsid w:val="00201BFB"/>
    <w:rsid w:val="00211077"/>
    <w:rsid w:val="002E08FC"/>
    <w:rsid w:val="00303EF7"/>
    <w:rsid w:val="00326DA5"/>
    <w:rsid w:val="00375E0E"/>
    <w:rsid w:val="00385FB7"/>
    <w:rsid w:val="00386F8B"/>
    <w:rsid w:val="003D3D87"/>
    <w:rsid w:val="003E0749"/>
    <w:rsid w:val="003E4076"/>
    <w:rsid w:val="003E59C6"/>
    <w:rsid w:val="003F1E8E"/>
    <w:rsid w:val="0040035E"/>
    <w:rsid w:val="00417FF3"/>
    <w:rsid w:val="00426CB5"/>
    <w:rsid w:val="00440F4F"/>
    <w:rsid w:val="004F0961"/>
    <w:rsid w:val="00543B9D"/>
    <w:rsid w:val="00550AEF"/>
    <w:rsid w:val="0055405A"/>
    <w:rsid w:val="005945D4"/>
    <w:rsid w:val="005F7AFB"/>
    <w:rsid w:val="006026AC"/>
    <w:rsid w:val="006046DE"/>
    <w:rsid w:val="00622BD1"/>
    <w:rsid w:val="00665522"/>
    <w:rsid w:val="006761DA"/>
    <w:rsid w:val="006B0EFC"/>
    <w:rsid w:val="006E4BA2"/>
    <w:rsid w:val="00710B56"/>
    <w:rsid w:val="00722FB8"/>
    <w:rsid w:val="007234E4"/>
    <w:rsid w:val="00733A30"/>
    <w:rsid w:val="00776946"/>
    <w:rsid w:val="00804E2E"/>
    <w:rsid w:val="00825D4E"/>
    <w:rsid w:val="00865E7E"/>
    <w:rsid w:val="008B5C7B"/>
    <w:rsid w:val="008C33AF"/>
    <w:rsid w:val="00932D79"/>
    <w:rsid w:val="0093544E"/>
    <w:rsid w:val="009C606F"/>
    <w:rsid w:val="009E2E78"/>
    <w:rsid w:val="009F1FA4"/>
    <w:rsid w:val="00AC4767"/>
    <w:rsid w:val="00B07EBE"/>
    <w:rsid w:val="00B23556"/>
    <w:rsid w:val="00B52023"/>
    <w:rsid w:val="00B56E24"/>
    <w:rsid w:val="00B73707"/>
    <w:rsid w:val="00BD0913"/>
    <w:rsid w:val="00BE0673"/>
    <w:rsid w:val="00C078FE"/>
    <w:rsid w:val="00C1431E"/>
    <w:rsid w:val="00C86D1A"/>
    <w:rsid w:val="00CB110B"/>
    <w:rsid w:val="00CD125D"/>
    <w:rsid w:val="00CE6D26"/>
    <w:rsid w:val="00D01BEA"/>
    <w:rsid w:val="00D10509"/>
    <w:rsid w:val="00D62DE0"/>
    <w:rsid w:val="00D94BF3"/>
    <w:rsid w:val="00D965D0"/>
    <w:rsid w:val="00DE110A"/>
    <w:rsid w:val="00E95621"/>
    <w:rsid w:val="00EE18C2"/>
    <w:rsid w:val="00F34A99"/>
    <w:rsid w:val="00F62DB3"/>
    <w:rsid w:val="00F8169F"/>
    <w:rsid w:val="00F90381"/>
    <w:rsid w:val="00FD0B29"/>
    <w:rsid w:val="00FE3D44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9F31"/>
  <w15:chartTrackingRefBased/>
  <w15:docId w15:val="{B5B36882-EA04-4878-B74C-3F2AB240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FA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25D4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25D4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25D4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25D4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25D4E"/>
    <w:rPr>
      <w:b/>
      <w:bCs/>
      <w:sz w:val="20"/>
      <w:szCs w:val="20"/>
    </w:rPr>
  </w:style>
  <w:style w:type="character" w:styleId="a9">
    <w:name w:val="Placeholder Text"/>
    <w:basedOn w:val="a0"/>
    <w:uiPriority w:val="99"/>
    <w:semiHidden/>
    <w:rsid w:val="006046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68</cp:revision>
  <dcterms:created xsi:type="dcterms:W3CDTF">2022-01-07T13:43:00Z</dcterms:created>
  <dcterms:modified xsi:type="dcterms:W3CDTF">2022-01-11T11:34:00Z</dcterms:modified>
</cp:coreProperties>
</file>