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319D" w14:textId="0AB9C0E2" w:rsidR="008C33AF" w:rsidRDefault="00C80B82">
      <w:pPr>
        <w:rPr>
          <w:sz w:val="28"/>
        </w:rPr>
      </w:pPr>
      <w:r w:rsidRPr="005C2BD3">
        <w:rPr>
          <w:sz w:val="28"/>
        </w:rPr>
        <w:t xml:space="preserve">1. </w:t>
      </w:r>
      <w:r w:rsidRPr="005C2BD3">
        <w:rPr>
          <w:sz w:val="28"/>
          <w:lang w:val="en-US"/>
        </w:rPr>
        <w:t>Usability</w:t>
      </w:r>
      <w:r w:rsidR="005C2BD3" w:rsidRPr="007832EF">
        <w:rPr>
          <w:sz w:val="28"/>
        </w:rPr>
        <w:t xml:space="preserve"> ~</w:t>
      </w:r>
      <w:r w:rsidR="005C2BD3">
        <w:rPr>
          <w:sz w:val="28"/>
        </w:rPr>
        <w:t xml:space="preserve"> Эргономика</w:t>
      </w:r>
      <w:r w:rsidR="004903C9">
        <w:rPr>
          <w:sz w:val="28"/>
        </w:rPr>
        <w:t xml:space="preserve"> пользовательского взаимодействия</w:t>
      </w:r>
      <w:r w:rsidR="006A70EA">
        <w:rPr>
          <w:sz w:val="28"/>
        </w:rPr>
        <w:t>, интер</w:t>
      </w:r>
      <w:r w:rsidR="004D7582">
        <w:rPr>
          <w:sz w:val="28"/>
        </w:rPr>
        <w:t>ак</w:t>
      </w:r>
      <w:r w:rsidR="006A70EA">
        <w:rPr>
          <w:sz w:val="28"/>
        </w:rPr>
        <w:t>тивность</w:t>
      </w:r>
      <w:r w:rsidR="007832EF">
        <w:rPr>
          <w:sz w:val="28"/>
        </w:rPr>
        <w:t>, удобство использования</w:t>
      </w:r>
    </w:p>
    <w:p w14:paraId="14475468" w14:textId="15504A98" w:rsidR="00BF02AD" w:rsidRDefault="00BF02AD">
      <w:pPr>
        <w:rPr>
          <w:sz w:val="28"/>
        </w:rPr>
      </w:pPr>
      <w:r>
        <w:rPr>
          <w:sz w:val="28"/>
        </w:rPr>
        <w:t xml:space="preserve">2. </w:t>
      </w:r>
      <w:r>
        <w:rPr>
          <w:sz w:val="28"/>
          <w:lang w:val="en-US"/>
        </w:rPr>
        <w:t>Learnability</w:t>
      </w:r>
      <w:r w:rsidR="007832EF" w:rsidRPr="007832EF">
        <w:rPr>
          <w:sz w:val="28"/>
        </w:rPr>
        <w:t xml:space="preserve"> ~ </w:t>
      </w:r>
      <w:r w:rsidR="007832EF">
        <w:rPr>
          <w:sz w:val="28"/>
        </w:rPr>
        <w:t>Удобство освоения</w:t>
      </w:r>
      <w:r w:rsidR="00DB16D8">
        <w:rPr>
          <w:sz w:val="28"/>
        </w:rPr>
        <w:t xml:space="preserve"> правил</w:t>
      </w:r>
      <w:r w:rsidR="002B6E53">
        <w:rPr>
          <w:sz w:val="28"/>
        </w:rPr>
        <w:t xml:space="preserve"> использования системы.</w:t>
      </w:r>
    </w:p>
    <w:p w14:paraId="444A780B" w14:textId="13295B19" w:rsidR="002E2F48" w:rsidRDefault="002E2F48">
      <w:pPr>
        <w:rPr>
          <w:sz w:val="28"/>
        </w:rPr>
      </w:pPr>
      <w:r>
        <w:rPr>
          <w:sz w:val="28"/>
        </w:rPr>
        <w:t>3.</w:t>
      </w:r>
      <w:r w:rsidR="009B460E">
        <w:rPr>
          <w:sz w:val="28"/>
        </w:rPr>
        <w:t xml:space="preserve"> </w:t>
      </w:r>
      <w:r w:rsidR="009B460E">
        <w:rPr>
          <w:sz w:val="28"/>
          <w:lang w:val="en-US"/>
        </w:rPr>
        <w:t>Vis</w:t>
      </w:r>
      <w:r w:rsidR="007D323C">
        <w:rPr>
          <w:sz w:val="28"/>
          <w:lang w:val="en-US"/>
        </w:rPr>
        <w:t>i</w:t>
      </w:r>
      <w:r w:rsidR="009B460E">
        <w:rPr>
          <w:sz w:val="28"/>
          <w:lang w:val="en-US"/>
        </w:rPr>
        <w:t>bility</w:t>
      </w:r>
      <w:r w:rsidR="007D323C">
        <w:rPr>
          <w:sz w:val="28"/>
          <w:lang w:val="en-US"/>
        </w:rPr>
        <w:t xml:space="preserve"> ~ </w:t>
      </w:r>
      <w:r w:rsidR="007D323C">
        <w:rPr>
          <w:sz w:val="28"/>
        </w:rPr>
        <w:t>Наглядность</w:t>
      </w:r>
    </w:p>
    <w:p w14:paraId="34987C04" w14:textId="4E6AA87D" w:rsidR="004D7582" w:rsidRDefault="004D7582">
      <w:pPr>
        <w:rPr>
          <w:sz w:val="28"/>
        </w:rPr>
      </w:pPr>
      <w:r>
        <w:rPr>
          <w:sz w:val="28"/>
        </w:rPr>
        <w:t xml:space="preserve">4. </w:t>
      </w:r>
      <w:r>
        <w:rPr>
          <w:sz w:val="28"/>
          <w:lang w:val="en-US"/>
        </w:rPr>
        <w:t xml:space="preserve">Efficiency ~ </w:t>
      </w:r>
      <w:r>
        <w:rPr>
          <w:sz w:val="28"/>
        </w:rPr>
        <w:t>Эффективность решения пользовательских задач</w:t>
      </w:r>
    </w:p>
    <w:p w14:paraId="6CCEAC4F" w14:textId="7FB54CA2" w:rsidR="00CA2ADB" w:rsidRDefault="00CA2ADB">
      <w:pPr>
        <w:rPr>
          <w:sz w:val="28"/>
          <w:lang w:val="en-US"/>
        </w:rPr>
      </w:pPr>
      <w:r>
        <w:rPr>
          <w:sz w:val="28"/>
        </w:rPr>
        <w:t xml:space="preserve">5. </w:t>
      </w:r>
      <w:r>
        <w:rPr>
          <w:sz w:val="28"/>
          <w:lang w:val="en-US"/>
        </w:rPr>
        <w:t>Errors</w:t>
      </w:r>
    </w:p>
    <w:p w14:paraId="6949CC6C" w14:textId="5C126F9A" w:rsidR="00A646FC" w:rsidRDefault="00A646FC">
      <w:pPr>
        <w:rPr>
          <w:sz w:val="28"/>
        </w:rPr>
      </w:pPr>
      <w:r>
        <w:rPr>
          <w:sz w:val="28"/>
        </w:rPr>
        <w:t xml:space="preserve">6. </w:t>
      </w:r>
      <w:r>
        <w:rPr>
          <w:sz w:val="28"/>
          <w:lang w:val="en-US"/>
        </w:rPr>
        <w:t>User</w:t>
      </w:r>
      <w:r w:rsidRPr="00811861">
        <w:rPr>
          <w:sz w:val="28"/>
        </w:rPr>
        <w:t>-</w:t>
      </w:r>
      <w:r>
        <w:rPr>
          <w:sz w:val="28"/>
          <w:lang w:val="en-US"/>
        </w:rPr>
        <w:t>center</w:t>
      </w:r>
      <w:r w:rsidR="007F7281">
        <w:rPr>
          <w:sz w:val="28"/>
          <w:lang w:val="en-US"/>
        </w:rPr>
        <w:t>ed</w:t>
      </w:r>
      <w:r w:rsidRPr="00811861">
        <w:rPr>
          <w:sz w:val="28"/>
        </w:rPr>
        <w:t xml:space="preserve"> </w:t>
      </w:r>
      <w:r>
        <w:rPr>
          <w:sz w:val="28"/>
          <w:lang w:val="en-US"/>
        </w:rPr>
        <w:t>design</w:t>
      </w:r>
      <w:r w:rsidR="00461812" w:rsidRPr="00811861">
        <w:rPr>
          <w:sz w:val="28"/>
        </w:rPr>
        <w:t xml:space="preserve"> ~ </w:t>
      </w:r>
      <w:r w:rsidR="00461812">
        <w:rPr>
          <w:sz w:val="28"/>
        </w:rPr>
        <w:t xml:space="preserve">Ориентированность </w:t>
      </w:r>
      <w:r w:rsidR="00811861">
        <w:rPr>
          <w:sz w:val="28"/>
        </w:rPr>
        <w:t>на пользователя</w:t>
      </w:r>
    </w:p>
    <w:p w14:paraId="4A505F5B" w14:textId="0866FBEE" w:rsidR="001769B7" w:rsidRDefault="001769B7">
      <w:pPr>
        <w:rPr>
          <w:sz w:val="28"/>
        </w:rPr>
      </w:pPr>
    </w:p>
    <w:p w14:paraId="71DB9314" w14:textId="087D3D83" w:rsidR="001769B7" w:rsidRDefault="001769B7">
      <w:pPr>
        <w:rPr>
          <w:sz w:val="28"/>
        </w:rPr>
      </w:pPr>
      <w:r>
        <w:rPr>
          <w:sz w:val="28"/>
        </w:rPr>
        <w:t>Возможны 2 подхода</w:t>
      </w:r>
      <w:r w:rsidR="00577791">
        <w:rPr>
          <w:sz w:val="28"/>
        </w:rPr>
        <w:t xml:space="preserve"> проектирования </w:t>
      </w:r>
      <w:r w:rsidR="00D953CE">
        <w:rPr>
          <w:sz w:val="28"/>
          <w:lang w:val="en-US"/>
        </w:rPr>
        <w:t>UI</w:t>
      </w:r>
      <w:r w:rsidR="0005081F" w:rsidRPr="00D953CE">
        <w:rPr>
          <w:sz w:val="28"/>
        </w:rPr>
        <w:t>:</w:t>
      </w:r>
    </w:p>
    <w:p w14:paraId="2A099DF7" w14:textId="77777777" w:rsidR="00BD741E" w:rsidRPr="00D953CE" w:rsidRDefault="004C3058">
      <w:pPr>
        <w:rPr>
          <w:sz w:val="28"/>
        </w:rPr>
      </w:pPr>
      <w:r>
        <w:rPr>
          <w:sz w:val="28"/>
        </w:rPr>
        <w:tab/>
        <w:t>1.</w:t>
      </w:r>
      <w:r w:rsidR="00C203AA">
        <w:rPr>
          <w:sz w:val="28"/>
        </w:rPr>
        <w:t xml:space="preserve"> </w:t>
      </w:r>
      <w:r w:rsidR="00AE5685">
        <w:rPr>
          <w:sz w:val="28"/>
        </w:rPr>
        <w:t>Компьютерно-центрированный</w:t>
      </w:r>
    </w:p>
    <w:p w14:paraId="026BABA4" w14:textId="700CF6FB" w:rsidR="0005081F" w:rsidRDefault="00BD741E">
      <w:pPr>
        <w:rPr>
          <w:sz w:val="28"/>
        </w:rPr>
      </w:pPr>
      <w:r>
        <w:rPr>
          <w:sz w:val="28"/>
        </w:rPr>
        <w:tab/>
        <w:t xml:space="preserve">2. </w:t>
      </w:r>
      <w:r w:rsidR="006C36C5">
        <w:rPr>
          <w:sz w:val="28"/>
        </w:rPr>
        <w:t>Человек</w:t>
      </w:r>
      <w:r w:rsidR="006C36C5">
        <w:rPr>
          <w:sz w:val="28"/>
        </w:rPr>
        <w:t>о-центрированный</w:t>
      </w:r>
    </w:p>
    <w:p w14:paraId="3C6BFBD6" w14:textId="650BBC54" w:rsidR="00EF5AA0" w:rsidRPr="00D1348C" w:rsidRDefault="00D1348C">
      <w:pPr>
        <w:rPr>
          <w:sz w:val="28"/>
        </w:rPr>
      </w:pPr>
      <w:r>
        <w:rPr>
          <w:sz w:val="28"/>
        </w:rPr>
        <w:t>Задача ориентировать интерфейс на пользователя возлагается целиком на разработчика компьютерных систем.</w:t>
      </w:r>
    </w:p>
    <w:sectPr w:rsidR="00EF5AA0" w:rsidRPr="00D1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3"/>
    <w:rsid w:val="00025233"/>
    <w:rsid w:val="0005081F"/>
    <w:rsid w:val="001769B7"/>
    <w:rsid w:val="001B076E"/>
    <w:rsid w:val="002B6E53"/>
    <w:rsid w:val="002E2F48"/>
    <w:rsid w:val="00461812"/>
    <w:rsid w:val="004903C9"/>
    <w:rsid w:val="00493DDE"/>
    <w:rsid w:val="004C3058"/>
    <w:rsid w:val="004D7582"/>
    <w:rsid w:val="004F0961"/>
    <w:rsid w:val="00577791"/>
    <w:rsid w:val="005C2BD3"/>
    <w:rsid w:val="00665522"/>
    <w:rsid w:val="006A70EA"/>
    <w:rsid w:val="006C36C5"/>
    <w:rsid w:val="00730701"/>
    <w:rsid w:val="007832EF"/>
    <w:rsid w:val="007D323C"/>
    <w:rsid w:val="007F7281"/>
    <w:rsid w:val="00811861"/>
    <w:rsid w:val="008C33AF"/>
    <w:rsid w:val="009B460E"/>
    <w:rsid w:val="00A15D73"/>
    <w:rsid w:val="00A646FC"/>
    <w:rsid w:val="00AE5685"/>
    <w:rsid w:val="00BD741E"/>
    <w:rsid w:val="00BF02AD"/>
    <w:rsid w:val="00C203AA"/>
    <w:rsid w:val="00C80B82"/>
    <w:rsid w:val="00CA2ADB"/>
    <w:rsid w:val="00D1348C"/>
    <w:rsid w:val="00D953CE"/>
    <w:rsid w:val="00DB16D8"/>
    <w:rsid w:val="00EF5AA0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2221"/>
  <w15:chartTrackingRefBased/>
  <w15:docId w15:val="{CADB3808-AE8B-470A-8346-896D5032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35</cp:revision>
  <dcterms:created xsi:type="dcterms:W3CDTF">2023-02-10T05:14:00Z</dcterms:created>
  <dcterms:modified xsi:type="dcterms:W3CDTF">2023-02-10T06:21:00Z</dcterms:modified>
</cp:coreProperties>
</file>