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70A845D0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756583">
        <w:rPr>
          <w:szCs w:val="28"/>
        </w:rPr>
        <w:t>2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56405C8F" w:rsidR="00756583" w:rsidRPr="00A83E93" w:rsidRDefault="00A83E93" w:rsidP="00FA10F4">
      <w:pPr>
        <w:ind w:firstLine="0"/>
        <w:jc w:val="center"/>
      </w:pPr>
      <w:r>
        <w:t xml:space="preserve">Настройка удаленного доступа </w:t>
      </w:r>
      <w:r>
        <w:rPr>
          <w:lang w:val="en-US"/>
        </w:rPr>
        <w:t>DSL</w:t>
      </w:r>
    </w:p>
    <w:p w14:paraId="02EA5F04" w14:textId="51017561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424BCE" w:rsidRPr="00B93483">
        <w:rPr>
          <w:szCs w:val="28"/>
        </w:rPr>
        <w:t>25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6F665F8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 </w:t>
      </w:r>
      <w:r w:rsidR="00424BCE">
        <w:rPr>
          <w:szCs w:val="28"/>
        </w:rPr>
        <w:tab/>
      </w:r>
      <w:r w:rsidR="00FA10F4" w:rsidRPr="00FA10F4">
        <w:rPr>
          <w:szCs w:val="28"/>
        </w:rPr>
        <w:t xml:space="preserve"> </w:t>
      </w:r>
      <w:r w:rsidR="00424BCE">
        <w:rPr>
          <w:szCs w:val="28"/>
        </w:rPr>
        <w:t>Быкова А.В.</w:t>
      </w:r>
    </w:p>
    <w:p w14:paraId="33CBC003" w14:textId="6E9957DB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>Группа ПИ-19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 w:rsidR="00FA10F4" w:rsidRPr="00FA10F4">
        <w:rPr>
          <w:szCs w:val="28"/>
        </w:rPr>
        <w:t xml:space="preserve">          </w:t>
      </w:r>
      <w:proofErr w:type="spellStart"/>
      <w:r>
        <w:rPr>
          <w:szCs w:val="28"/>
        </w:rPr>
        <w:t>Коровайцев</w:t>
      </w:r>
      <w:proofErr w:type="spellEnd"/>
      <w:r>
        <w:rPr>
          <w:szCs w:val="28"/>
        </w:rPr>
        <w:t xml:space="preserve"> А.А.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113E0B67" w14:textId="5052177B" w:rsidR="00E062D5" w:rsidRPr="00756583" w:rsidRDefault="00E062D5" w:rsidP="00E062D5">
      <w:pPr>
        <w:pStyle w:val="af6"/>
        <w:sectPr w:rsidR="00E062D5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>
        <w:t xml:space="preserve">Изучить </w:t>
      </w:r>
      <w:r w:rsidR="00756583">
        <w:t xml:space="preserve">технологии удаленного доступа к сети Интернет, получить практические навыки настройки </w:t>
      </w:r>
      <w:r w:rsidR="00756583">
        <w:rPr>
          <w:lang w:val="en-US"/>
        </w:rPr>
        <w:t>DSL</w:t>
      </w:r>
      <w:r w:rsidR="00756583">
        <w:t>-модема для организации удаленного доступа по телефонному абонентскому окончанию.</w:t>
      </w: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1"/>
    </w:p>
    <w:p w14:paraId="0BD73001" w14:textId="5F1D1F88" w:rsidR="00756583" w:rsidRDefault="00756583" w:rsidP="00756583">
      <w:pPr>
        <w:pStyle w:val="af6"/>
      </w:pPr>
      <w:r w:rsidRPr="00756583">
        <w:t xml:space="preserve">Настроить подключение локальной сети офиса организации к сети Интернет по каналу DSL. Для эмуляции DSL соединения использовать устройства DSL </w:t>
      </w:r>
      <w:proofErr w:type="spellStart"/>
      <w:r w:rsidRPr="00756583">
        <w:t>Modem</w:t>
      </w:r>
      <w:proofErr w:type="spellEnd"/>
      <w:r w:rsidRPr="00756583">
        <w:t xml:space="preserve"> и PT-</w:t>
      </w:r>
      <w:proofErr w:type="spellStart"/>
      <w:r w:rsidRPr="00756583">
        <w:t>Cloud</w:t>
      </w:r>
      <w:proofErr w:type="spellEnd"/>
      <w:r w:rsidRPr="00756583">
        <w:t xml:space="preserve"> (Эмулятор сети провайдера</w:t>
      </w:r>
      <w:r w:rsidR="00A83E93" w:rsidRPr="00A83E93">
        <w:t>)</w:t>
      </w:r>
      <w:r w:rsidRPr="00756583">
        <w:t>.</w:t>
      </w:r>
    </w:p>
    <w:p w14:paraId="7B4F9CAA" w14:textId="77777777" w:rsidR="00A83E93" w:rsidRPr="00756583" w:rsidRDefault="00A83E93" w:rsidP="00756583">
      <w:pPr>
        <w:pStyle w:val="af6"/>
      </w:pPr>
    </w:p>
    <w:p w14:paraId="39FE3D9F" w14:textId="6BD40F28" w:rsidR="00EE1CF6" w:rsidRDefault="00EE1CF6" w:rsidP="008E69F5">
      <w:pPr>
        <w:pStyle w:val="af6"/>
      </w:pPr>
      <w:r>
        <w:t>Таблица 1 – Варианты адресов сетей</w:t>
      </w:r>
      <w:r w:rsidR="00756583" w:rsidRPr="00756583">
        <w:t xml:space="preserve"> </w:t>
      </w:r>
      <w:r w:rsidR="00756583">
        <w:t>и сетевых служб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4130"/>
        <w:gridCol w:w="4123"/>
      </w:tblGrid>
      <w:tr w:rsidR="00756583" w14:paraId="1F437CCE" w14:textId="77777777" w:rsidTr="00756583">
        <w:trPr>
          <w:trHeight w:val="479"/>
        </w:trPr>
        <w:tc>
          <w:tcPr>
            <w:tcW w:w="1091" w:type="dxa"/>
            <w:vAlign w:val="center"/>
          </w:tcPr>
          <w:p w14:paraId="295C4D64" w14:textId="77777777" w:rsidR="00756583" w:rsidRDefault="00756583" w:rsidP="00756583">
            <w:pPr>
              <w:pStyle w:val="af6"/>
              <w:ind w:hanging="7"/>
              <w:jc w:val="center"/>
            </w:pPr>
            <w:r>
              <w:rPr>
                <w:w w:val="99"/>
              </w:rPr>
              <w:t>№</w:t>
            </w:r>
          </w:p>
        </w:tc>
        <w:tc>
          <w:tcPr>
            <w:tcW w:w="4130" w:type="dxa"/>
            <w:vAlign w:val="center"/>
          </w:tcPr>
          <w:p w14:paraId="5511C833" w14:textId="77777777" w:rsidR="00756583" w:rsidRDefault="00756583" w:rsidP="00756583">
            <w:pPr>
              <w:pStyle w:val="af6"/>
              <w:ind w:hanging="7"/>
              <w:jc w:val="center"/>
            </w:pPr>
            <w:proofErr w:type="spellStart"/>
            <w:r>
              <w:t>Адрес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4123" w:type="dxa"/>
            <w:vAlign w:val="center"/>
          </w:tcPr>
          <w:p w14:paraId="263A2252" w14:textId="77777777" w:rsidR="00756583" w:rsidRDefault="00756583" w:rsidP="00756583">
            <w:pPr>
              <w:pStyle w:val="af6"/>
              <w:ind w:hanging="7"/>
              <w:jc w:val="center"/>
            </w:pPr>
            <w:proofErr w:type="spellStart"/>
            <w:r>
              <w:t>Сетевая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служба</w:t>
            </w:r>
            <w:proofErr w:type="spellEnd"/>
          </w:p>
        </w:tc>
      </w:tr>
      <w:tr w:rsidR="00756583" w14:paraId="21B624D3" w14:textId="77777777" w:rsidTr="00756583">
        <w:trPr>
          <w:trHeight w:val="489"/>
        </w:trPr>
        <w:tc>
          <w:tcPr>
            <w:tcW w:w="1091" w:type="dxa"/>
            <w:vAlign w:val="center"/>
          </w:tcPr>
          <w:p w14:paraId="7B17BC94" w14:textId="77777777" w:rsidR="00756583" w:rsidRDefault="00756583" w:rsidP="00756583">
            <w:pPr>
              <w:pStyle w:val="af6"/>
              <w:ind w:hanging="7"/>
              <w:jc w:val="center"/>
            </w:pPr>
            <w:r>
              <w:t>25</w:t>
            </w:r>
          </w:p>
        </w:tc>
        <w:tc>
          <w:tcPr>
            <w:tcW w:w="4130" w:type="dxa"/>
            <w:vAlign w:val="center"/>
          </w:tcPr>
          <w:p w14:paraId="58AA807C" w14:textId="77777777" w:rsidR="00756583" w:rsidRDefault="00756583" w:rsidP="00756583">
            <w:pPr>
              <w:pStyle w:val="af6"/>
              <w:ind w:hanging="7"/>
              <w:jc w:val="center"/>
            </w:pPr>
            <w:r>
              <w:t>10.100.</w:t>
            </w:r>
            <w:r>
              <w:rPr>
                <w:lang w:val="ru-RU"/>
              </w:rPr>
              <w:t>25</w:t>
            </w:r>
            <w:r>
              <w:t>.0/24</w:t>
            </w:r>
          </w:p>
        </w:tc>
        <w:tc>
          <w:tcPr>
            <w:tcW w:w="4123" w:type="dxa"/>
            <w:vAlign w:val="center"/>
          </w:tcPr>
          <w:p w14:paraId="201005AB" w14:textId="77777777" w:rsidR="00756583" w:rsidRDefault="00756583" w:rsidP="00756583">
            <w:pPr>
              <w:pStyle w:val="af6"/>
              <w:ind w:hanging="7"/>
              <w:jc w:val="center"/>
            </w:pPr>
            <w:r>
              <w:t>SMTP</w:t>
            </w:r>
          </w:p>
        </w:tc>
      </w:tr>
    </w:tbl>
    <w:p w14:paraId="41565DE1" w14:textId="77777777" w:rsidR="00756583" w:rsidRPr="00756583" w:rsidRDefault="00756583" w:rsidP="008E69F5">
      <w:pPr>
        <w:pStyle w:val="af6"/>
      </w:pPr>
    </w:p>
    <w:p w14:paraId="2A1F76A8" w14:textId="77777777" w:rsidR="0048444F" w:rsidRDefault="0048444F" w:rsidP="00754C9E">
      <w:pPr>
        <w:pStyle w:val="1"/>
        <w:sectPr w:rsidR="0048444F" w:rsidSect="00D41B39">
          <w:footerReference w:type="default" r:id="rId9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bookmarkStart w:id="2" w:name="_Toc68316590"/>
    </w:p>
    <w:p w14:paraId="4DD00CAC" w14:textId="383A140E" w:rsidR="005D5B94" w:rsidRDefault="003A3CE3" w:rsidP="00754C9E">
      <w:pPr>
        <w:pStyle w:val="1"/>
      </w:pPr>
      <w:r>
        <w:lastRenderedPageBreak/>
        <w:t>Ход работы</w:t>
      </w:r>
      <w:bookmarkEnd w:id="2"/>
    </w:p>
    <w:p w14:paraId="27201EF3" w14:textId="32C85AFE" w:rsidR="00A83E93" w:rsidRPr="00A83E93" w:rsidRDefault="00A83E93" w:rsidP="00A83E93">
      <w:r>
        <w:t>Схема ЛВС</w:t>
      </w:r>
    </w:p>
    <w:p w14:paraId="27A84DD6" w14:textId="7EF19850" w:rsidR="00756583" w:rsidRDefault="00C7086E" w:rsidP="00756583">
      <w:pPr>
        <w:pStyle w:val="af6"/>
      </w:pPr>
      <w:r>
        <w:t>Схема</w:t>
      </w:r>
      <w:r w:rsidR="00756583">
        <w:t xml:space="preserve"> </w:t>
      </w:r>
      <w:r w:rsidR="00A83E93">
        <w:t>ЛВС</w:t>
      </w:r>
      <w:r w:rsidR="00A83E93">
        <w:t xml:space="preserve"> с указанием </w:t>
      </w:r>
      <w:r w:rsidR="00A83E93">
        <w:rPr>
          <w:lang w:val="en-US"/>
        </w:rPr>
        <w:t>IP</w:t>
      </w:r>
      <w:r w:rsidR="00A83E93" w:rsidRPr="00A83E93">
        <w:t>-</w:t>
      </w:r>
      <w:r w:rsidR="00A83E93">
        <w:t>адресов по варианту показана</w:t>
      </w:r>
      <w:r w:rsidR="00756583">
        <w:t xml:space="preserve"> на рисунке 1. </w:t>
      </w:r>
    </w:p>
    <w:p w14:paraId="7EBECDCD" w14:textId="5B10096F" w:rsidR="00756583" w:rsidRPr="00C7086E" w:rsidRDefault="00C7086E" w:rsidP="00756583">
      <w:pPr>
        <w:pStyle w:val="af6"/>
        <w:ind w:firstLine="0"/>
        <w:jc w:val="center"/>
      </w:pPr>
      <w:r w:rsidRPr="00C7086E">
        <w:drawing>
          <wp:inline distT="0" distB="0" distL="0" distR="0" wp14:anchorId="1146D339" wp14:editId="17A3ABA8">
            <wp:extent cx="5877208" cy="38356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134" b="3185"/>
                    <a:stretch/>
                  </pic:blipFill>
                  <pic:spPr bwMode="auto">
                    <a:xfrm>
                      <a:off x="0" y="0"/>
                      <a:ext cx="5877208" cy="3835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A211D" w14:textId="760B3064" w:rsidR="00756583" w:rsidRDefault="00756583" w:rsidP="00756583">
      <w:pPr>
        <w:pStyle w:val="af6"/>
        <w:ind w:firstLine="0"/>
        <w:jc w:val="center"/>
      </w:pPr>
      <w:r>
        <w:t xml:space="preserve">Рисунок 1 – Схема </w:t>
      </w:r>
      <w:r w:rsidR="00A83E93">
        <w:t>ЛВС</w:t>
      </w:r>
    </w:p>
    <w:p w14:paraId="2FE40357" w14:textId="77777777" w:rsidR="00C7086E" w:rsidRDefault="00C7086E" w:rsidP="00756583"/>
    <w:p w14:paraId="04DFD62E" w14:textId="17CD0921" w:rsidR="00C7086E" w:rsidRDefault="00C7086E" w:rsidP="00756583">
      <w:r>
        <w:t>Содержание файлов конфигурации устройств</w:t>
      </w:r>
    </w:p>
    <w:p w14:paraId="0AE7AB28" w14:textId="5960FDF7" w:rsidR="00756583" w:rsidRDefault="00C7086E" w:rsidP="00756583">
      <w:r>
        <w:t>Содержание файлов конфигурации устройств представлены в приложениях А и Б.</w:t>
      </w:r>
    </w:p>
    <w:p w14:paraId="78FBD301" w14:textId="2D0F6FF2" w:rsidR="00C7086E" w:rsidRPr="00FB3A1E" w:rsidRDefault="00C7086E" w:rsidP="00FB3A1E">
      <w:pPr>
        <w:pStyle w:val="af6"/>
      </w:pPr>
    </w:p>
    <w:p w14:paraId="44465D6C" w14:textId="4C39A206" w:rsidR="00FB3A1E" w:rsidRDefault="00FB3A1E" w:rsidP="00FB3A1E">
      <w:pPr>
        <w:pStyle w:val="af6"/>
      </w:pPr>
      <w:r w:rsidRPr="00FB3A1E">
        <w:t>Информация о портах маршрутизаторов</w:t>
      </w:r>
    </w:p>
    <w:p w14:paraId="4E114287" w14:textId="156D30C6" w:rsidR="00FB3A1E" w:rsidRPr="00FB3A1E" w:rsidRDefault="00FB3A1E" w:rsidP="00FB3A1E">
      <w:pPr>
        <w:pStyle w:val="af6"/>
      </w:pPr>
      <w:r w:rsidRPr="00FB3A1E">
        <w:t>Информация о портах маршрутизатор</w:t>
      </w:r>
      <w:r>
        <w:t xml:space="preserve">ов </w:t>
      </w:r>
      <w:r>
        <w:rPr>
          <w:lang w:val="en-US"/>
        </w:rPr>
        <w:t>R</w:t>
      </w:r>
      <w:r w:rsidRPr="00FB3A1E">
        <w:t>1</w:t>
      </w:r>
      <w:r>
        <w:t xml:space="preserve"> и </w:t>
      </w:r>
      <w:r>
        <w:rPr>
          <w:lang w:val="en-US"/>
        </w:rPr>
        <w:t>R</w:t>
      </w:r>
      <w:r w:rsidRPr="00FB3A1E">
        <w:t>2</w:t>
      </w:r>
      <w:r>
        <w:t xml:space="preserve"> представлена на рисунках 2-3.</w:t>
      </w:r>
    </w:p>
    <w:p w14:paraId="37B3E95C" w14:textId="7EE2D8DF" w:rsidR="00C7086E" w:rsidRDefault="00C7086E" w:rsidP="00A83E93">
      <w:pPr>
        <w:ind w:firstLine="0"/>
        <w:jc w:val="center"/>
        <w:rPr>
          <w:lang w:val="en-US"/>
        </w:rPr>
      </w:pPr>
      <w:r w:rsidRPr="00C7086E">
        <w:rPr>
          <w:lang w:val="en-US"/>
        </w:rPr>
        <w:drawing>
          <wp:inline distT="0" distB="0" distL="0" distR="0" wp14:anchorId="545C7006" wp14:editId="4F92E30A">
            <wp:extent cx="5086074" cy="965126"/>
            <wp:effectExtent l="0" t="0" r="635" b="6985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313"/>
                    <a:stretch/>
                  </pic:blipFill>
                  <pic:spPr bwMode="auto">
                    <a:xfrm>
                      <a:off x="0" y="0"/>
                      <a:ext cx="5134680" cy="974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89D97" w14:textId="1D81F36D" w:rsidR="00FB3A1E" w:rsidRDefault="00FB3A1E" w:rsidP="00FB3A1E">
      <w:pPr>
        <w:pStyle w:val="af6"/>
        <w:ind w:firstLine="0"/>
        <w:jc w:val="center"/>
      </w:pPr>
      <w:r>
        <w:t xml:space="preserve">Рисунок </w:t>
      </w:r>
      <w:r>
        <w:t>2</w:t>
      </w:r>
      <w:r>
        <w:t xml:space="preserve"> – </w:t>
      </w:r>
      <w:r w:rsidRPr="00FB3A1E">
        <w:t>Информация о портах маршрутизатор</w:t>
      </w:r>
      <w:r>
        <w:t>а</w:t>
      </w:r>
      <w:r>
        <w:t xml:space="preserve"> </w:t>
      </w:r>
      <w:r>
        <w:rPr>
          <w:lang w:val="en-US"/>
        </w:rPr>
        <w:t>R</w:t>
      </w:r>
      <w:r w:rsidRPr="00FB3A1E">
        <w:t>1</w:t>
      </w:r>
    </w:p>
    <w:p w14:paraId="434C0D40" w14:textId="77777777" w:rsidR="00FB3A1E" w:rsidRDefault="00FB3A1E" w:rsidP="00A83E93">
      <w:pPr>
        <w:spacing w:line="240" w:lineRule="auto"/>
        <w:ind w:firstLine="0"/>
        <w:jc w:val="center"/>
        <w:rPr>
          <w:lang w:val="en-US"/>
        </w:rPr>
      </w:pPr>
      <w:r w:rsidRPr="00C7086E">
        <w:lastRenderedPageBreak/>
        <w:drawing>
          <wp:inline distT="0" distB="0" distL="0" distR="0" wp14:anchorId="76B4015E" wp14:editId="6177BCA9">
            <wp:extent cx="5059248" cy="867546"/>
            <wp:effectExtent l="0" t="0" r="8255" b="889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727" cy="88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2CC9" w14:textId="77777777" w:rsidR="00FB3A1E" w:rsidRPr="00FB3A1E" w:rsidRDefault="00FB3A1E" w:rsidP="00FB3A1E">
      <w:pPr>
        <w:pStyle w:val="af6"/>
        <w:ind w:firstLine="0"/>
        <w:jc w:val="center"/>
      </w:pPr>
      <w:r>
        <w:t xml:space="preserve">Рисунок 3 – </w:t>
      </w:r>
      <w:r w:rsidRPr="00FB3A1E">
        <w:t>Информация о портах маршрутизатор</w:t>
      </w:r>
      <w:r>
        <w:t xml:space="preserve">а </w:t>
      </w:r>
      <w:r>
        <w:rPr>
          <w:lang w:val="en-US"/>
        </w:rPr>
        <w:t>R</w:t>
      </w:r>
      <w:r>
        <w:t>2</w:t>
      </w:r>
    </w:p>
    <w:p w14:paraId="38E84FD9" w14:textId="77777777" w:rsidR="00FB3A1E" w:rsidRPr="00C7086E" w:rsidRDefault="00FB3A1E" w:rsidP="00C7086E">
      <w:pPr>
        <w:ind w:firstLine="0"/>
      </w:pPr>
    </w:p>
    <w:p w14:paraId="417EEB1D" w14:textId="2DD2046D" w:rsidR="00C7086E" w:rsidRDefault="00FB3A1E" w:rsidP="00FB3A1E">
      <w:pPr>
        <w:pStyle w:val="af6"/>
      </w:pPr>
      <w:r>
        <w:t xml:space="preserve">Информация о сеансах </w:t>
      </w:r>
      <w:proofErr w:type="spellStart"/>
      <w:r>
        <w:t>PPPoE</w:t>
      </w:r>
      <w:proofErr w:type="spellEnd"/>
      <w:r>
        <w:t xml:space="preserve"> (команда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pppoe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)</w:t>
      </w:r>
    </w:p>
    <w:p w14:paraId="6D008BAF" w14:textId="1B5B9DA8" w:rsidR="00FB3A1E" w:rsidRPr="00FB3A1E" w:rsidRDefault="00FB3A1E" w:rsidP="00FB3A1E">
      <w:pPr>
        <w:pStyle w:val="af6"/>
      </w:pPr>
      <w:r>
        <w:t xml:space="preserve">Информация о сеансах </w:t>
      </w:r>
      <w:proofErr w:type="spellStart"/>
      <w:r>
        <w:t>PPPoE</w:t>
      </w:r>
      <w:proofErr w:type="spellEnd"/>
      <w:r>
        <w:t xml:space="preserve"> для </w:t>
      </w:r>
      <w:r>
        <w:rPr>
          <w:lang w:val="en-US"/>
        </w:rPr>
        <w:t>R</w:t>
      </w:r>
      <w:r w:rsidRPr="00FB3A1E">
        <w:t xml:space="preserve">1 </w:t>
      </w:r>
      <w:r>
        <w:t xml:space="preserve">и </w:t>
      </w:r>
      <w:r>
        <w:rPr>
          <w:lang w:val="en-US"/>
        </w:rPr>
        <w:t>R</w:t>
      </w:r>
      <w:r w:rsidRPr="00FB3A1E">
        <w:t>2</w:t>
      </w:r>
      <w:r>
        <w:t xml:space="preserve"> </w:t>
      </w:r>
      <w:r w:rsidR="00A83E93">
        <w:t>изображена</w:t>
      </w:r>
      <w:r>
        <w:t xml:space="preserve"> на рисунках 4-5.</w:t>
      </w:r>
    </w:p>
    <w:p w14:paraId="2F9D280D" w14:textId="52D5B48E" w:rsidR="00FB3A1E" w:rsidRDefault="00FB3A1E" w:rsidP="00A83E93">
      <w:pPr>
        <w:pStyle w:val="af6"/>
        <w:spacing w:line="240" w:lineRule="auto"/>
        <w:ind w:firstLine="0"/>
        <w:jc w:val="center"/>
      </w:pPr>
      <w:r w:rsidRPr="00C7086E">
        <w:drawing>
          <wp:inline distT="0" distB="0" distL="0" distR="0" wp14:anchorId="5EDA1679" wp14:editId="165D6C6C">
            <wp:extent cx="5104392" cy="649372"/>
            <wp:effectExtent l="0" t="0" r="1270" b="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443" cy="66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0B86" w14:textId="3186683F" w:rsidR="00FB3A1E" w:rsidRPr="00FB3A1E" w:rsidRDefault="00FB3A1E" w:rsidP="00FB3A1E">
      <w:pPr>
        <w:pStyle w:val="af6"/>
        <w:ind w:firstLine="0"/>
        <w:jc w:val="center"/>
      </w:pPr>
      <w:r>
        <w:t xml:space="preserve">Рисунок </w:t>
      </w:r>
      <w:r>
        <w:t>4</w:t>
      </w:r>
      <w:r>
        <w:t xml:space="preserve"> – Информация о сеансах </w:t>
      </w:r>
      <w:proofErr w:type="spellStart"/>
      <w:r>
        <w:t>PPPoE</w:t>
      </w:r>
      <w:proofErr w:type="spellEnd"/>
      <w:r w:rsidRPr="00FB3A1E">
        <w:t xml:space="preserve"> </w:t>
      </w:r>
      <w:r>
        <w:t>для</w:t>
      </w:r>
      <w:r>
        <w:t xml:space="preserve"> </w:t>
      </w:r>
      <w:r>
        <w:rPr>
          <w:lang w:val="en-US"/>
        </w:rPr>
        <w:t>R</w:t>
      </w:r>
      <w:r>
        <w:t>1</w:t>
      </w:r>
    </w:p>
    <w:p w14:paraId="0E9164ED" w14:textId="7F869F30" w:rsidR="00C7086E" w:rsidRDefault="00C7086E" w:rsidP="00A83E93">
      <w:pPr>
        <w:spacing w:line="240" w:lineRule="auto"/>
        <w:ind w:firstLine="0"/>
        <w:jc w:val="center"/>
        <w:rPr>
          <w:lang w:val="en-US"/>
        </w:rPr>
      </w:pPr>
      <w:r w:rsidRPr="00C7086E">
        <w:rPr>
          <w:lang w:val="en-US"/>
        </w:rPr>
        <w:drawing>
          <wp:inline distT="0" distB="0" distL="0" distR="0" wp14:anchorId="28AC4E2B" wp14:editId="35297B85">
            <wp:extent cx="4965276" cy="616812"/>
            <wp:effectExtent l="0" t="0" r="6985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7227" cy="62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2D5D" w14:textId="074B4C70" w:rsidR="00FB3A1E" w:rsidRDefault="00FB3A1E" w:rsidP="00FB3A1E">
      <w:pPr>
        <w:pStyle w:val="af6"/>
        <w:ind w:firstLine="0"/>
        <w:jc w:val="center"/>
      </w:pPr>
      <w:r>
        <w:t xml:space="preserve">Рисунок </w:t>
      </w:r>
      <w:r>
        <w:t>5</w:t>
      </w:r>
      <w:r>
        <w:t xml:space="preserve"> – Информация о сеансах </w:t>
      </w:r>
      <w:proofErr w:type="spellStart"/>
      <w:r>
        <w:t>PPPoE</w:t>
      </w:r>
      <w:proofErr w:type="spellEnd"/>
      <w:r>
        <w:t xml:space="preserve"> для</w:t>
      </w:r>
      <w:r w:rsidRPr="00FB3A1E">
        <w:t xml:space="preserve"> </w:t>
      </w:r>
      <w:r>
        <w:rPr>
          <w:lang w:val="en-US"/>
        </w:rPr>
        <w:t>R</w:t>
      </w:r>
      <w:r>
        <w:t>2</w:t>
      </w:r>
    </w:p>
    <w:p w14:paraId="2ACC9B49" w14:textId="77777777" w:rsidR="00FB3A1E" w:rsidRPr="00FB3A1E" w:rsidRDefault="00FB3A1E" w:rsidP="00FB3A1E">
      <w:pPr>
        <w:pStyle w:val="af6"/>
        <w:ind w:firstLine="0"/>
        <w:jc w:val="center"/>
      </w:pPr>
    </w:p>
    <w:p w14:paraId="6A95E534" w14:textId="6CAB4C4E" w:rsidR="00C7086E" w:rsidRDefault="00FB3A1E" w:rsidP="00A83E93">
      <w:pPr>
        <w:ind w:firstLine="708"/>
        <w:rPr>
          <w:szCs w:val="28"/>
        </w:rPr>
      </w:pPr>
      <w:r w:rsidRPr="00FB3A1E">
        <w:rPr>
          <w:szCs w:val="28"/>
        </w:rPr>
        <w:t>Результат проверки работоспособности подключения в окне симуляции</w:t>
      </w:r>
    </w:p>
    <w:p w14:paraId="5C4A729D" w14:textId="4C06FE28" w:rsidR="00FB3A1E" w:rsidRDefault="00FB3A1E" w:rsidP="00FB3A1E">
      <w:pPr>
        <w:ind w:firstLine="709"/>
      </w:pPr>
      <w:r>
        <w:t>П</w:t>
      </w:r>
      <w:r>
        <w:t xml:space="preserve">роверим отправку </w:t>
      </w:r>
      <w:r>
        <w:rPr>
          <w:lang w:val="en-US"/>
        </w:rPr>
        <w:t>SMTP</w:t>
      </w:r>
      <w:r w:rsidRPr="00FB3A1E">
        <w:t>-</w:t>
      </w:r>
      <w:r>
        <w:t>пакета между сетями.</w:t>
      </w:r>
    </w:p>
    <w:p w14:paraId="7F55C634" w14:textId="72AE3A57" w:rsidR="00FB3A1E" w:rsidRDefault="00FB3A1E" w:rsidP="00A83E93">
      <w:pPr>
        <w:spacing w:line="240" w:lineRule="auto"/>
        <w:ind w:firstLine="0"/>
        <w:jc w:val="center"/>
      </w:pPr>
      <w:r w:rsidRPr="00C7086E">
        <w:rPr>
          <w:lang w:val="en-US"/>
        </w:rPr>
        <w:drawing>
          <wp:inline distT="0" distB="0" distL="0" distR="0" wp14:anchorId="210110A5" wp14:editId="756459A5">
            <wp:extent cx="2340400" cy="3974308"/>
            <wp:effectExtent l="0" t="0" r="3175" b="762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3793" cy="40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A02D" w14:textId="24BC07A1" w:rsidR="00FB3A1E" w:rsidRDefault="00FB3A1E" w:rsidP="00FB3A1E">
      <w:pPr>
        <w:pStyle w:val="af6"/>
        <w:ind w:firstLine="0"/>
        <w:jc w:val="center"/>
      </w:pPr>
      <w:r>
        <w:t>Рисунок</w:t>
      </w:r>
      <w:r>
        <w:rPr>
          <w:spacing w:val="-9"/>
        </w:rPr>
        <w:t xml:space="preserve"> </w:t>
      </w:r>
      <w:r>
        <w:rPr>
          <w:spacing w:val="-9"/>
        </w:rPr>
        <w:t>6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Отправляемый</w:t>
      </w:r>
      <w:r>
        <w:rPr>
          <w:spacing w:val="-6"/>
        </w:rPr>
        <w:t xml:space="preserve"> </w:t>
      </w:r>
      <w:r>
        <w:rPr>
          <w:lang w:val="en-US"/>
        </w:rPr>
        <w:t>SMTP</w:t>
      </w:r>
      <w:r>
        <w:t>-пакет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</w:t>
      </w:r>
      <w:r>
        <w:t>2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PC</w:t>
      </w:r>
      <w:r w:rsidR="004B6604">
        <w:t>1</w:t>
      </w:r>
    </w:p>
    <w:p w14:paraId="7EB49279" w14:textId="743A8EE9" w:rsidR="004B6604" w:rsidRDefault="004B6604" w:rsidP="00A83E93">
      <w:pPr>
        <w:pStyle w:val="af6"/>
        <w:spacing w:line="240" w:lineRule="auto"/>
        <w:ind w:firstLine="0"/>
        <w:jc w:val="center"/>
        <w:rPr>
          <w:spacing w:val="-2"/>
        </w:rPr>
      </w:pPr>
      <w:r w:rsidRPr="00CA65D2">
        <w:rPr>
          <w:lang w:val="en-US"/>
        </w:rPr>
        <w:lastRenderedPageBreak/>
        <w:drawing>
          <wp:inline distT="0" distB="0" distL="0" distR="0" wp14:anchorId="0589723D" wp14:editId="2A3BDFA5">
            <wp:extent cx="5015018" cy="3451789"/>
            <wp:effectExtent l="0" t="0" r="0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206" t="6731" r="1567" b="1864"/>
                    <a:stretch/>
                  </pic:blipFill>
                  <pic:spPr bwMode="auto">
                    <a:xfrm>
                      <a:off x="0" y="0"/>
                      <a:ext cx="5021930" cy="3456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AC10E" w14:textId="1F063409" w:rsidR="00FB3A1E" w:rsidRDefault="00FB3A1E" w:rsidP="00FB3A1E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 w:rsidR="004B6604">
        <w:t>Промежуточный этап</w:t>
      </w:r>
      <w:r>
        <w:rPr>
          <w:spacing w:val="-10"/>
        </w:rPr>
        <w:t xml:space="preserve"> </w:t>
      </w:r>
      <w:r>
        <w:t>отправк</w:t>
      </w:r>
      <w:r w:rsidR="00A83E93">
        <w:t>и</w:t>
      </w:r>
      <w:r>
        <w:rPr>
          <w:spacing w:val="-10"/>
        </w:rPr>
        <w:t xml:space="preserve"> </w:t>
      </w:r>
      <w:r>
        <w:rPr>
          <w:lang w:val="en-US"/>
        </w:rPr>
        <w:t>SMTP</w:t>
      </w:r>
      <w:r>
        <w:t>-пакета</w:t>
      </w:r>
      <w:r>
        <w:rPr>
          <w:spacing w:val="-10"/>
        </w:rPr>
        <w:t xml:space="preserve"> </w:t>
      </w:r>
      <w:r w:rsidR="004B6604">
        <w:t>с</w:t>
      </w:r>
      <w:r w:rsidR="004B6604">
        <w:rPr>
          <w:spacing w:val="-7"/>
        </w:rPr>
        <w:t xml:space="preserve"> </w:t>
      </w:r>
      <w:r w:rsidR="004B6604">
        <w:t>PC2</w:t>
      </w:r>
      <w:r w:rsidR="004B6604">
        <w:rPr>
          <w:spacing w:val="-7"/>
        </w:rPr>
        <w:t xml:space="preserve"> </w:t>
      </w:r>
      <w:r w:rsidR="004B6604">
        <w:t>на</w:t>
      </w:r>
      <w:r w:rsidR="004B6604">
        <w:rPr>
          <w:spacing w:val="-6"/>
        </w:rPr>
        <w:t xml:space="preserve"> </w:t>
      </w:r>
      <w:r w:rsidR="004B6604">
        <w:t>PC1</w:t>
      </w:r>
    </w:p>
    <w:p w14:paraId="4452C0BD" w14:textId="22B01601" w:rsidR="00CA65D2" w:rsidRPr="00C7086E" w:rsidRDefault="00CA65D2" w:rsidP="00A83E93">
      <w:pPr>
        <w:spacing w:line="240" w:lineRule="auto"/>
        <w:ind w:firstLine="0"/>
        <w:jc w:val="center"/>
        <w:rPr>
          <w:lang w:val="en-US"/>
        </w:rPr>
      </w:pPr>
      <w:r w:rsidRPr="00CA65D2">
        <w:rPr>
          <w:lang w:val="en-US"/>
        </w:rPr>
        <w:drawing>
          <wp:inline distT="0" distB="0" distL="0" distR="0" wp14:anchorId="5848DA89" wp14:editId="09216835">
            <wp:extent cx="5697855" cy="3983567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10" t="6772" r="2359" b="2188"/>
                    <a:stretch/>
                  </pic:blipFill>
                  <pic:spPr bwMode="auto">
                    <a:xfrm>
                      <a:off x="0" y="0"/>
                      <a:ext cx="5698063" cy="398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CF25C" w14:textId="7DBB2B19" w:rsidR="004B6604" w:rsidRDefault="004B6604" w:rsidP="004B6604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Успешная</w:t>
      </w:r>
      <w:r>
        <w:rPr>
          <w:spacing w:val="-10"/>
        </w:rPr>
        <w:t xml:space="preserve"> </w:t>
      </w:r>
      <w:r>
        <w:t>отправка</w:t>
      </w:r>
      <w:r>
        <w:rPr>
          <w:spacing w:val="-10"/>
        </w:rPr>
        <w:t xml:space="preserve"> </w:t>
      </w:r>
      <w:r>
        <w:rPr>
          <w:lang w:val="en-US"/>
        </w:rPr>
        <w:t>SMTP</w:t>
      </w:r>
      <w:r>
        <w:t>-пакета</w:t>
      </w:r>
      <w:r>
        <w:rPr>
          <w:spacing w:val="-10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PC2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PC1</w:t>
      </w:r>
    </w:p>
    <w:p w14:paraId="62D38B03" w14:textId="3D0E9845" w:rsidR="00D41B39" w:rsidRDefault="00756583" w:rsidP="00756583">
      <w:r>
        <w:br w:type="column"/>
      </w:r>
      <w:bookmarkStart w:id="3" w:name="Вывод"/>
      <w:bookmarkStart w:id="4" w:name="_bookmark5"/>
      <w:bookmarkEnd w:id="3"/>
      <w:bookmarkEnd w:id="4"/>
      <w:r w:rsidR="00D41B39">
        <w:rPr>
          <w:spacing w:val="-2"/>
        </w:rPr>
        <w:lastRenderedPageBreak/>
        <w:t>Вывод</w:t>
      </w:r>
    </w:p>
    <w:p w14:paraId="75B9A2FE" w14:textId="25751478" w:rsidR="00C7086E" w:rsidRPr="00756583" w:rsidRDefault="00D41B39" w:rsidP="00C7086E">
      <w:pPr>
        <w:pStyle w:val="af6"/>
      </w:pPr>
      <w:r>
        <w:t xml:space="preserve">В ходе выполнения данной лабораторной работы </w:t>
      </w:r>
      <w:r w:rsidR="00A83E93">
        <w:t xml:space="preserve">нами </w:t>
      </w:r>
      <w:r>
        <w:t>был</w:t>
      </w:r>
      <w:r w:rsidR="00A83E93">
        <w:t>и</w:t>
      </w:r>
      <w:r w:rsidR="00C7086E">
        <w:t xml:space="preserve"> н</w:t>
      </w:r>
      <w:r w:rsidR="00C7086E" w:rsidRPr="00756583">
        <w:t>астро</w:t>
      </w:r>
      <w:r w:rsidR="00C7086E">
        <w:t>ен</w:t>
      </w:r>
      <w:r w:rsidR="00A83E93">
        <w:t>ы</w:t>
      </w:r>
      <w:r w:rsidR="00C7086E" w:rsidRPr="00756583">
        <w:t xml:space="preserve"> подключение локальной сети офиса организации к сети Интернет по каналу DSL. Для эмуляции DSL соединения использовать устройства DSL </w:t>
      </w:r>
      <w:proofErr w:type="spellStart"/>
      <w:r w:rsidR="00C7086E" w:rsidRPr="00756583">
        <w:t>Modem</w:t>
      </w:r>
      <w:proofErr w:type="spellEnd"/>
      <w:r w:rsidR="00C7086E" w:rsidRPr="00756583">
        <w:t xml:space="preserve"> и PT-</w:t>
      </w:r>
      <w:proofErr w:type="spellStart"/>
      <w:r w:rsidR="00C7086E" w:rsidRPr="00756583">
        <w:t>Cloud</w:t>
      </w:r>
      <w:proofErr w:type="spellEnd"/>
      <w:r w:rsidR="00C7086E" w:rsidRPr="00756583">
        <w:t xml:space="preserve"> (Эмулятор сети провайдера)</w:t>
      </w:r>
      <w:r w:rsidR="00C7086E">
        <w:t>.</w:t>
      </w:r>
    </w:p>
    <w:p w14:paraId="1F5B9C7E" w14:textId="6DAED44B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6049D14C" w14:textId="77777777" w:rsidR="00756583" w:rsidRPr="00756583" w:rsidRDefault="008E69F5" w:rsidP="00756583">
      <w:pPr>
        <w:pStyle w:val="af6"/>
        <w:ind w:firstLine="0"/>
        <w:jc w:val="center"/>
      </w:pPr>
      <w:bookmarkStart w:id="5" w:name="_Toc68316595"/>
      <w:r>
        <w:br w:type="column"/>
      </w:r>
      <w:bookmarkEnd w:id="5"/>
      <w:r w:rsidR="00756583">
        <w:lastRenderedPageBreak/>
        <w:t>ПРИЛОЖЕНИЕ</w:t>
      </w:r>
      <w:r w:rsidR="00756583" w:rsidRPr="00756583">
        <w:t xml:space="preserve"> </w:t>
      </w:r>
      <w:r w:rsidR="00756583">
        <w:t>А</w:t>
      </w:r>
    </w:p>
    <w:p w14:paraId="0AEF2B5A" w14:textId="6E06B547" w:rsidR="00756583" w:rsidRDefault="00756583" w:rsidP="00756583">
      <w:pPr>
        <w:pStyle w:val="af6"/>
        <w:ind w:firstLine="0"/>
        <w:jc w:val="center"/>
      </w:pPr>
      <w:r>
        <w:t>Файл конфигурации</w:t>
      </w:r>
      <w:r w:rsidRPr="00756583">
        <w:t xml:space="preserve"> </w:t>
      </w:r>
      <w:r>
        <w:t>роутера</w:t>
      </w:r>
      <w:r w:rsidRPr="00756583">
        <w:t xml:space="preserve"> </w:t>
      </w:r>
      <w:r>
        <w:rPr>
          <w:lang w:val="en-US"/>
        </w:rPr>
        <w:t>R</w:t>
      </w:r>
      <w:r w:rsidRPr="00756583">
        <w:t>1</w:t>
      </w:r>
    </w:p>
    <w:p w14:paraId="73D21040" w14:textId="778E7BA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CC66F3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version 15.1</w:t>
      </w:r>
    </w:p>
    <w:p w14:paraId="43A6917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log datetime msec</w:t>
      </w:r>
    </w:p>
    <w:p w14:paraId="68264F73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debug datetime msec</w:t>
      </w:r>
    </w:p>
    <w:p w14:paraId="20C2DFD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password-encryption</w:t>
      </w:r>
    </w:p>
    <w:p w14:paraId="6F123EF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A06F10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hostname R1</w:t>
      </w:r>
    </w:p>
    <w:p w14:paraId="6759B59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022CC59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0AA3D9F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AEE8CF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3CA39AB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no ipv6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6B736713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EB06B2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10CA37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username one password 0 one</w:t>
      </w:r>
    </w:p>
    <w:p w14:paraId="1CE811A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0DFB06F2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246375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license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udi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pid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CISCO2811/K9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sn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FTX1017KABV-</w:t>
      </w:r>
    </w:p>
    <w:p w14:paraId="0AC71FF7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02DC41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6C7A8D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4A5838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spanning-tree mode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pvst</w:t>
      </w:r>
      <w:proofErr w:type="spellEnd"/>
    </w:p>
    <w:p w14:paraId="7CB3545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B952AA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4923F9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bba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-group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pppoe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global</w:t>
      </w:r>
    </w:p>
    <w:p w14:paraId="499DF4B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 virtual-template 1</w:t>
      </w:r>
    </w:p>
    <w:p w14:paraId="4BC21C8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0CD06C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Virtual-Template1</w:t>
      </w:r>
    </w:p>
    <w:p w14:paraId="048B340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peer default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 pool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mypool</w:t>
      </w:r>
      <w:proofErr w:type="spellEnd"/>
    </w:p>
    <w:p w14:paraId="6B56C72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unnumbered FastEthernet0/0</w:t>
      </w:r>
    </w:p>
    <w:p w14:paraId="7B2222B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encapsulation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ppp</w:t>
      </w:r>
      <w:proofErr w:type="spellEnd"/>
    </w:p>
    <w:p w14:paraId="679BA046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ppp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authentication chap</w:t>
      </w:r>
    </w:p>
    <w:p w14:paraId="586081C2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095ED1A3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FastEthernet0/0</w:t>
      </w:r>
    </w:p>
    <w:p w14:paraId="159D0BB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 172.20.42.1 255.255.255.0</w:t>
      </w:r>
    </w:p>
    <w:p w14:paraId="44D85456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pppoe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enable group global</w:t>
      </w:r>
    </w:p>
    <w:p w14:paraId="3A2838B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3413A2C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7058D39B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ABAD24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FastEthernet0/1</w:t>
      </w:r>
    </w:p>
    <w:p w14:paraId="0C22AA8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 172.19.42.1 255.255.255.0</w:t>
      </w:r>
    </w:p>
    <w:p w14:paraId="28F45BE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417761F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lastRenderedPageBreak/>
        <w:t xml:space="preserve"> speed auto</w:t>
      </w:r>
    </w:p>
    <w:p w14:paraId="1BF757B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AEDE145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Vlan1</w:t>
      </w:r>
    </w:p>
    <w:p w14:paraId="12E81EB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no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6DEDFAE9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shutdown</w:t>
      </w:r>
    </w:p>
    <w:p w14:paraId="5DBFA697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1C66E91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router rip</w:t>
      </w:r>
    </w:p>
    <w:p w14:paraId="3307EE7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2543B66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local pool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mypool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172.20.42.250 172.20.42.254</w:t>
      </w:r>
    </w:p>
    <w:p w14:paraId="04778EAD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79A9356C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route 10.100.25.0 255.255.255.0 172.20.42.254 </w:t>
      </w:r>
    </w:p>
    <w:p w14:paraId="6B736160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46B848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6BC7209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47F494AC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0CF8563E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E112E24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con 0</w:t>
      </w:r>
    </w:p>
    <w:p w14:paraId="6423D598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DC6231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aux 0</w:t>
      </w:r>
    </w:p>
    <w:p w14:paraId="453D7217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14EA76F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line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217A2751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</w:rPr>
        <w:t>login</w:t>
      </w:r>
      <w:proofErr w:type="spellEnd"/>
    </w:p>
    <w:p w14:paraId="664307AB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348A22A2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325F6FD4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1251DCBA" w14:textId="77777777" w:rsidR="00CA65D2" w:rsidRPr="00CA65D2" w:rsidRDefault="00CA65D2" w:rsidP="00CA65D2">
      <w:pPr>
        <w:pStyle w:val="af6"/>
        <w:tabs>
          <w:tab w:val="left" w:pos="0"/>
        </w:tabs>
        <w:ind w:firstLine="0"/>
        <w:jc w:val="left"/>
        <w:rPr>
          <w:rFonts w:ascii="Consolas" w:hAnsi="Consolas"/>
          <w:sz w:val="18"/>
          <w:szCs w:val="18"/>
        </w:rPr>
      </w:pPr>
      <w:proofErr w:type="spellStart"/>
      <w:r w:rsidRPr="00CA65D2">
        <w:rPr>
          <w:rFonts w:ascii="Consolas" w:hAnsi="Consolas"/>
          <w:sz w:val="18"/>
          <w:szCs w:val="18"/>
        </w:rPr>
        <w:t>end</w:t>
      </w:r>
      <w:proofErr w:type="spellEnd"/>
    </w:p>
    <w:p w14:paraId="6CD84A50" w14:textId="698D94B3" w:rsidR="00CA65D2" w:rsidRDefault="00CA65D2" w:rsidP="00CA65D2">
      <w:pPr>
        <w:pStyle w:val="af6"/>
        <w:tabs>
          <w:tab w:val="left" w:pos="0"/>
        </w:tabs>
        <w:ind w:firstLine="0"/>
        <w:jc w:val="left"/>
      </w:pPr>
    </w:p>
    <w:p w14:paraId="12425090" w14:textId="77777777" w:rsidR="004B6604" w:rsidRDefault="004B6604" w:rsidP="00756583">
      <w:pPr>
        <w:pStyle w:val="af6"/>
        <w:ind w:firstLine="0"/>
        <w:jc w:val="center"/>
      </w:pPr>
    </w:p>
    <w:p w14:paraId="0B51CF24" w14:textId="77777777" w:rsidR="004B6604" w:rsidRPr="004B6604" w:rsidRDefault="004B6604" w:rsidP="004B6604">
      <w:pPr>
        <w:rPr>
          <w:lang w:eastAsia="zh-CN" w:bidi="hi-IN"/>
        </w:rPr>
      </w:pPr>
    </w:p>
    <w:p w14:paraId="5A3C594B" w14:textId="77777777" w:rsidR="004B6604" w:rsidRPr="004B6604" w:rsidRDefault="004B6604" w:rsidP="004B6604">
      <w:pPr>
        <w:rPr>
          <w:lang w:eastAsia="zh-CN" w:bidi="hi-IN"/>
        </w:rPr>
      </w:pPr>
    </w:p>
    <w:p w14:paraId="537123C0" w14:textId="77777777" w:rsidR="004B6604" w:rsidRPr="004B6604" w:rsidRDefault="004B6604" w:rsidP="004B6604">
      <w:pPr>
        <w:rPr>
          <w:lang w:eastAsia="zh-CN" w:bidi="hi-IN"/>
        </w:rPr>
      </w:pPr>
    </w:p>
    <w:p w14:paraId="50A41837" w14:textId="77777777" w:rsidR="004B6604" w:rsidRPr="004B6604" w:rsidRDefault="004B6604" w:rsidP="004B6604">
      <w:pPr>
        <w:rPr>
          <w:lang w:eastAsia="zh-CN" w:bidi="hi-IN"/>
        </w:rPr>
      </w:pPr>
    </w:p>
    <w:p w14:paraId="709DCAAB" w14:textId="77777777" w:rsidR="004B6604" w:rsidRPr="004B6604" w:rsidRDefault="004B6604" w:rsidP="004B6604">
      <w:pPr>
        <w:rPr>
          <w:lang w:eastAsia="zh-CN" w:bidi="hi-IN"/>
        </w:rPr>
      </w:pPr>
    </w:p>
    <w:p w14:paraId="504F2548" w14:textId="77777777" w:rsidR="004B6604" w:rsidRPr="004B6604" w:rsidRDefault="004B6604" w:rsidP="004B6604">
      <w:pPr>
        <w:rPr>
          <w:lang w:eastAsia="zh-CN" w:bidi="hi-IN"/>
        </w:rPr>
      </w:pPr>
    </w:p>
    <w:p w14:paraId="0F95281A" w14:textId="77777777" w:rsidR="004B6604" w:rsidRPr="004B6604" w:rsidRDefault="004B6604" w:rsidP="004B6604">
      <w:pPr>
        <w:rPr>
          <w:lang w:eastAsia="zh-CN" w:bidi="hi-IN"/>
        </w:rPr>
      </w:pPr>
    </w:p>
    <w:p w14:paraId="18E7955C" w14:textId="77777777" w:rsidR="004B6604" w:rsidRPr="004B6604" w:rsidRDefault="004B6604" w:rsidP="004B6604">
      <w:pPr>
        <w:rPr>
          <w:lang w:eastAsia="zh-CN" w:bidi="hi-IN"/>
        </w:rPr>
      </w:pPr>
    </w:p>
    <w:p w14:paraId="13A3D6E3" w14:textId="77777777" w:rsidR="004B6604" w:rsidRPr="004B6604" w:rsidRDefault="004B6604" w:rsidP="004B6604">
      <w:pPr>
        <w:rPr>
          <w:lang w:eastAsia="zh-CN" w:bidi="hi-IN"/>
        </w:rPr>
      </w:pPr>
    </w:p>
    <w:p w14:paraId="741FB9CA" w14:textId="77777777" w:rsidR="004B6604" w:rsidRDefault="004B6604" w:rsidP="00756583">
      <w:pPr>
        <w:pStyle w:val="af6"/>
        <w:ind w:firstLine="0"/>
        <w:jc w:val="center"/>
      </w:pPr>
    </w:p>
    <w:p w14:paraId="053AA262" w14:textId="77777777" w:rsidR="004B6604" w:rsidRDefault="004B6604" w:rsidP="00756583">
      <w:pPr>
        <w:pStyle w:val="af6"/>
        <w:ind w:firstLine="0"/>
        <w:jc w:val="center"/>
      </w:pPr>
    </w:p>
    <w:p w14:paraId="12654454" w14:textId="35742E05" w:rsidR="00756583" w:rsidRPr="00756583" w:rsidRDefault="00756583" w:rsidP="00756583">
      <w:pPr>
        <w:pStyle w:val="af6"/>
        <w:ind w:firstLine="0"/>
        <w:jc w:val="center"/>
      </w:pPr>
      <w:r w:rsidRPr="004B6604">
        <w:br w:type="column"/>
      </w:r>
      <w:r>
        <w:lastRenderedPageBreak/>
        <w:t>ПРИЛОЖЕНИЕ</w:t>
      </w:r>
      <w:r w:rsidRPr="00756583">
        <w:t xml:space="preserve"> </w:t>
      </w:r>
      <w:r>
        <w:t>Б</w:t>
      </w:r>
    </w:p>
    <w:p w14:paraId="51FB14C5" w14:textId="578B7D9B" w:rsidR="00756583" w:rsidRPr="00756583" w:rsidRDefault="00756583" w:rsidP="00756583">
      <w:pPr>
        <w:pStyle w:val="af6"/>
        <w:ind w:firstLine="0"/>
        <w:jc w:val="center"/>
      </w:pPr>
      <w:r>
        <w:t>Файл конфигурации</w:t>
      </w:r>
      <w:r w:rsidRPr="00756583">
        <w:t xml:space="preserve"> </w:t>
      </w:r>
      <w:r>
        <w:t>роутера</w:t>
      </w:r>
      <w:r w:rsidRPr="00756583">
        <w:t xml:space="preserve"> </w:t>
      </w:r>
      <w:r>
        <w:rPr>
          <w:lang w:val="en-US"/>
        </w:rPr>
        <w:t>R</w:t>
      </w:r>
      <w:r>
        <w:t>2</w:t>
      </w:r>
    </w:p>
    <w:p w14:paraId="53E5D31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2E0AF1E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version 12.4</w:t>
      </w:r>
    </w:p>
    <w:p w14:paraId="70AAD27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log datetime msec</w:t>
      </w:r>
    </w:p>
    <w:p w14:paraId="6459CEE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timestamps debug datetime msec</w:t>
      </w:r>
    </w:p>
    <w:p w14:paraId="6463C830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no service password-encryption</w:t>
      </w:r>
    </w:p>
    <w:p w14:paraId="6303C9D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362B58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hostname R2</w:t>
      </w:r>
    </w:p>
    <w:p w14:paraId="1CDB3BB6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218E8106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E67C1A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D7CB62D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4465B10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no ipv6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0C44CA0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6077E1B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D6CEA76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66B86CF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spanning-tree mode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pvst</w:t>
      </w:r>
      <w:proofErr w:type="spellEnd"/>
    </w:p>
    <w:p w14:paraId="461F9A2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56993A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7727B32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FastEthernet0/0</w:t>
      </w:r>
    </w:p>
    <w:p w14:paraId="49105AF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 172.20.42.254 255.255.255.0</w:t>
      </w:r>
    </w:p>
    <w:p w14:paraId="137ED5B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03D92CA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3D933A2B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42B573D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FastEthernet0/1</w:t>
      </w:r>
    </w:p>
    <w:p w14:paraId="1DBEB44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 10.100.25.1 255.255.255.0</w:t>
      </w:r>
    </w:p>
    <w:p w14:paraId="3816B79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access-group 100 in</w:t>
      </w:r>
    </w:p>
    <w:p w14:paraId="5A8E3E1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access-group 100 out</w:t>
      </w:r>
    </w:p>
    <w:p w14:paraId="1DF0426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2530720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4E92BBF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E41317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Dialer1</w:t>
      </w:r>
    </w:p>
    <w:p w14:paraId="56139A6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dialer pool 1</w:t>
      </w:r>
    </w:p>
    <w:p w14:paraId="4917BBD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 negotiated</w:t>
      </w:r>
    </w:p>
    <w:p w14:paraId="2E8DC6BA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mtu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1492</w:t>
      </w:r>
    </w:p>
    <w:p w14:paraId="100D9A1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encapsulation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ppp</w:t>
      </w:r>
      <w:proofErr w:type="spellEnd"/>
    </w:p>
    <w:p w14:paraId="74DC8FD5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C86E2C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interface Vlan1</w:t>
      </w:r>
    </w:p>
    <w:p w14:paraId="6DB6C4A2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no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17A25A9D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shutdown</w:t>
      </w:r>
    </w:p>
    <w:p w14:paraId="4A7AF1E8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699F25F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197FBED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route 172.19.42.0 255.255.255.0 172.20.42.1 </w:t>
      </w:r>
    </w:p>
    <w:p w14:paraId="54C9C0C2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lastRenderedPageBreak/>
        <w:t>!</w:t>
      </w:r>
    </w:p>
    <w:p w14:paraId="5AF4AD37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proofErr w:type="spellStart"/>
      <w:r w:rsidRPr="00CA65D2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77A5EF8B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3E39C2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DEAA3B1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access-list 100 permit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10.100.25.0 0.0.0.255 any eq smtp</w:t>
      </w:r>
    </w:p>
    <w:p w14:paraId="6D968C1F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access-list 100 permit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any 10.100.25.0 0.0.0.255 eq smtp</w:t>
      </w:r>
    </w:p>
    <w:p w14:paraId="438A84C3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9C26B4C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429B1076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con 0</w:t>
      </w:r>
    </w:p>
    <w:p w14:paraId="51D34E2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32699BA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line aux 0</w:t>
      </w:r>
    </w:p>
    <w:p w14:paraId="18858168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>!</w:t>
      </w:r>
    </w:p>
    <w:p w14:paraId="54C2328B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  <w:lang w:val="en-US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line </w:t>
      </w:r>
      <w:proofErr w:type="spellStart"/>
      <w:r w:rsidRPr="00CA65D2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CA65D2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3919EE71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A65D2">
        <w:rPr>
          <w:rFonts w:ascii="Consolas" w:hAnsi="Consolas"/>
          <w:sz w:val="18"/>
          <w:szCs w:val="18"/>
        </w:rPr>
        <w:t>login</w:t>
      </w:r>
      <w:proofErr w:type="spellEnd"/>
    </w:p>
    <w:p w14:paraId="32DD26C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6924EC2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48841119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r w:rsidRPr="00CA65D2">
        <w:rPr>
          <w:rFonts w:ascii="Consolas" w:hAnsi="Consolas"/>
          <w:sz w:val="18"/>
          <w:szCs w:val="18"/>
        </w:rPr>
        <w:t>!</w:t>
      </w:r>
    </w:p>
    <w:p w14:paraId="0D90B4C4" w14:textId="77777777" w:rsidR="00CA65D2" w:rsidRPr="00CA65D2" w:rsidRDefault="00CA65D2" w:rsidP="00CA65D2">
      <w:pPr>
        <w:ind w:firstLine="0"/>
        <w:rPr>
          <w:rFonts w:ascii="Consolas" w:hAnsi="Consolas"/>
          <w:sz w:val="18"/>
          <w:szCs w:val="18"/>
        </w:rPr>
      </w:pPr>
      <w:proofErr w:type="spellStart"/>
      <w:r w:rsidRPr="00CA65D2">
        <w:rPr>
          <w:rFonts w:ascii="Consolas" w:hAnsi="Consolas"/>
          <w:sz w:val="18"/>
          <w:szCs w:val="18"/>
        </w:rPr>
        <w:t>end</w:t>
      </w:r>
      <w:proofErr w:type="spellEnd"/>
    </w:p>
    <w:p w14:paraId="713CA195" w14:textId="77777777" w:rsidR="00CA65D2" w:rsidRPr="00CA65D2" w:rsidRDefault="00CA65D2" w:rsidP="00CA65D2"/>
    <w:p w14:paraId="70D13C00" w14:textId="42C21010" w:rsidR="007802F0" w:rsidRDefault="007802F0" w:rsidP="00B9486D">
      <w:pPr>
        <w:pStyle w:val="1"/>
        <w:ind w:firstLine="0"/>
      </w:pPr>
    </w:p>
    <w:sectPr w:rsidR="007802F0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B521B" w14:textId="77777777" w:rsidR="008C6B81" w:rsidRPr="00845585" w:rsidRDefault="008C6B81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259E08DC" w14:textId="77777777" w:rsidR="008C6B81" w:rsidRPr="00845585" w:rsidRDefault="008C6B81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551522"/>
      <w:docPartObj>
        <w:docPartGallery w:val="Page Numbers (Bottom of Page)"/>
        <w:docPartUnique/>
      </w:docPartObj>
    </w:sdtPr>
    <w:sdtContent>
      <w:p w14:paraId="2E102CA0" w14:textId="77777777" w:rsidR="00E062D5" w:rsidRDefault="00E062D5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E062D5" w:rsidRPr="00845585" w:rsidRDefault="00E062D5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9111160"/>
      <w:docPartObj>
        <w:docPartGallery w:val="Page Numbers (Bottom of Page)"/>
        <w:docPartUnique/>
      </w:docPartObj>
    </w:sdtPr>
    <w:sdtContent>
      <w:p w14:paraId="72F0D5B9" w14:textId="0E9782C8" w:rsidR="00A83E93" w:rsidRDefault="00A83E93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564766" w14:textId="77777777" w:rsidR="0048444F" w:rsidRPr="00845585" w:rsidRDefault="0048444F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49196" w14:textId="77777777" w:rsidR="008C6B81" w:rsidRPr="00845585" w:rsidRDefault="008C6B81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5C8FAF9E" w14:textId="77777777" w:rsidR="008C6B81" w:rsidRPr="00845585" w:rsidRDefault="008C6B81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35" type="#_x0000_t75" style="width:21pt;height:13.35pt;visibility:visible;mso-wrap-style:square" o:bullet="t">
        <v:imagedata r:id="rId1" o:title="" chromakey="white"/>
      </v:shape>
    </w:pict>
  </w:numPicBullet>
  <w:numPicBullet w:numPicBulletId="1">
    <w:pict>
      <v:shape id="_x0000_i1636" type="#_x0000_t75" style="width:22.65pt;height:11.35pt;visibility:visible;mso-wrap-style:square" o:bullet="t">
        <v:imagedata r:id="rId2" o:title="" chromakey="white"/>
      </v:shape>
    </w:pict>
  </w:numPicBullet>
  <w:numPicBullet w:numPicBulletId="2">
    <w:pict>
      <v:shape id="_x0000_i1637" type="#_x0000_t75" style="width:23.35pt;height:27pt;visibility:visible;mso-wrap-style:square" o:bullet="t">
        <v:imagedata r:id="rId3" o:title="" chromakey="white"/>
      </v:shape>
    </w:pict>
  </w:numPicBullet>
  <w:numPicBullet w:numPicBulletId="3">
    <w:pict>
      <v:shape id="_x0000_i1638" type="#_x0000_t75" style="width:31.65pt;height:25.35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89245">
    <w:abstractNumId w:val="15"/>
  </w:num>
  <w:num w:numId="2" w16cid:durableId="1819881308">
    <w:abstractNumId w:val="19"/>
  </w:num>
  <w:num w:numId="3" w16cid:durableId="1972900093">
    <w:abstractNumId w:val="11"/>
  </w:num>
  <w:num w:numId="4" w16cid:durableId="102576693">
    <w:abstractNumId w:val="10"/>
  </w:num>
  <w:num w:numId="5" w16cid:durableId="677929730">
    <w:abstractNumId w:val="13"/>
  </w:num>
  <w:num w:numId="6" w16cid:durableId="2134597613">
    <w:abstractNumId w:val="6"/>
  </w:num>
  <w:num w:numId="7" w16cid:durableId="1958682145">
    <w:abstractNumId w:val="2"/>
  </w:num>
  <w:num w:numId="8" w16cid:durableId="125003566">
    <w:abstractNumId w:val="3"/>
  </w:num>
  <w:num w:numId="9" w16cid:durableId="1333751338">
    <w:abstractNumId w:val="18"/>
  </w:num>
  <w:num w:numId="10" w16cid:durableId="2021467550">
    <w:abstractNumId w:val="20"/>
  </w:num>
  <w:num w:numId="11" w16cid:durableId="1465347480">
    <w:abstractNumId w:val="5"/>
  </w:num>
  <w:num w:numId="12" w16cid:durableId="264581519">
    <w:abstractNumId w:val="4"/>
  </w:num>
  <w:num w:numId="13" w16cid:durableId="365256964">
    <w:abstractNumId w:val="8"/>
  </w:num>
  <w:num w:numId="14" w16cid:durableId="1551962428">
    <w:abstractNumId w:val="9"/>
  </w:num>
  <w:num w:numId="15" w16cid:durableId="470831645">
    <w:abstractNumId w:val="7"/>
  </w:num>
  <w:num w:numId="16" w16cid:durableId="1135216946">
    <w:abstractNumId w:val="1"/>
  </w:num>
  <w:num w:numId="17" w16cid:durableId="960916027">
    <w:abstractNumId w:val="21"/>
  </w:num>
  <w:num w:numId="18" w16cid:durableId="1923491461">
    <w:abstractNumId w:val="17"/>
  </w:num>
  <w:num w:numId="19" w16cid:durableId="1093864769">
    <w:abstractNumId w:val="14"/>
  </w:num>
  <w:num w:numId="20" w16cid:durableId="1702632158">
    <w:abstractNumId w:val="12"/>
  </w:num>
  <w:num w:numId="21" w16cid:durableId="31927661">
    <w:abstractNumId w:val="0"/>
  </w:num>
  <w:num w:numId="22" w16cid:durableId="776024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D2B8D"/>
    <w:rsid w:val="000D55BD"/>
    <w:rsid w:val="000E750B"/>
    <w:rsid w:val="000F00AA"/>
    <w:rsid w:val="000F4AD6"/>
    <w:rsid w:val="000F6325"/>
    <w:rsid w:val="000F785A"/>
    <w:rsid w:val="001003EB"/>
    <w:rsid w:val="00100C25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62841"/>
    <w:rsid w:val="00264EC4"/>
    <w:rsid w:val="002656E6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8C0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37F2"/>
    <w:rsid w:val="004451CF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D1099"/>
    <w:rsid w:val="004D1327"/>
    <w:rsid w:val="004D18E1"/>
    <w:rsid w:val="004D6A66"/>
    <w:rsid w:val="004E5373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7C70"/>
    <w:rsid w:val="006817C7"/>
    <w:rsid w:val="00685030"/>
    <w:rsid w:val="00686A35"/>
    <w:rsid w:val="00691040"/>
    <w:rsid w:val="00692AF8"/>
    <w:rsid w:val="00695EAF"/>
    <w:rsid w:val="0069675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7EC2"/>
    <w:rsid w:val="008104F8"/>
    <w:rsid w:val="00815229"/>
    <w:rsid w:val="00815822"/>
    <w:rsid w:val="00816469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9597A"/>
    <w:rsid w:val="008B3A1E"/>
    <w:rsid w:val="008B53E4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70C8"/>
    <w:rsid w:val="009603A7"/>
    <w:rsid w:val="00966AD6"/>
    <w:rsid w:val="00975587"/>
    <w:rsid w:val="0098097C"/>
    <w:rsid w:val="00980A99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163B"/>
    <w:rsid w:val="009E412B"/>
    <w:rsid w:val="009E4DA8"/>
    <w:rsid w:val="009E62E7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6F8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7086E"/>
    <w:rsid w:val="00C75CB8"/>
    <w:rsid w:val="00C80617"/>
    <w:rsid w:val="00C81EB9"/>
    <w:rsid w:val="00C8735C"/>
    <w:rsid w:val="00C94A7B"/>
    <w:rsid w:val="00CA0A80"/>
    <w:rsid w:val="00CA4FA8"/>
    <w:rsid w:val="00CA5F0F"/>
    <w:rsid w:val="00CA65D2"/>
    <w:rsid w:val="00CA7589"/>
    <w:rsid w:val="00CB520E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styleId="af8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9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a">
    <w:name w:val="для конфига"/>
    <w:basedOn w:val="af3"/>
    <w:link w:val="afb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b">
    <w:name w:val="для конфига Знак"/>
    <w:basedOn w:val="af2"/>
    <w:link w:val="afa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c">
    <w:name w:val="Body Text"/>
    <w:basedOn w:val="a"/>
    <w:link w:val="afd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d">
    <w:name w:val="Основной текст Знак"/>
    <w:basedOn w:val="a0"/>
    <w:link w:val="afc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e">
    <w:name w:val="Мой Заголовочный"/>
    <w:basedOn w:val="1"/>
    <w:link w:val="aff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f">
    <w:name w:val="Мой Заголовочный Знак"/>
    <w:basedOn w:val="a0"/>
    <w:link w:val="afe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FDE5B-D6C8-4316-A5B2-F52C42352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620</Words>
  <Characters>3534</Characters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Printed>2020-02-24T13:16:00Z</cp:lastPrinted>
  <dcterms:created xsi:type="dcterms:W3CDTF">2022-09-30T23:42:00Z</dcterms:created>
  <dcterms:modified xsi:type="dcterms:W3CDTF">2022-10-14T20:17:00Z</dcterms:modified>
</cp:coreProperties>
</file>