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9"/>
        <w:rPr/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59" y="0"/>
                <wp:lineTo x="-59" y="20897"/>
                <wp:lineTo x="21174" y="20897"/>
                <wp:lineTo x="21174" y="0"/>
                <wp:lineTo x="-59" y="0"/>
              </wp:wrapPolygon>
            </wp:wrapTight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МИНИСТЕРСТВО НАУКИ И ВЫСШЕГО ОБРАЗОВАНИЯ РФ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8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18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jc w:val="left"/>
        <w:rPr/>
      </w:pPr>
      <w:r>
        <w:rPr/>
      </w:r>
    </w:p>
    <w:p>
      <w:pPr>
        <w:pStyle w:val="Style18"/>
        <w:rPr/>
      </w:pPr>
      <w:r>
        <w:rPr>
          <w:color w:val="000000"/>
        </w:rPr>
        <w:t>ПРАКТИЧЕСКАЯ РАБОТА</w:t>
      </w:r>
      <w:r>
        <w:rPr/>
        <w:t xml:space="preserve"> №2</w:t>
      </w:r>
    </w:p>
    <w:p>
      <w:pPr>
        <w:pStyle w:val="Style18"/>
        <w:rPr/>
      </w:pPr>
      <w:r>
        <w:rPr/>
        <w:t>по курсу «Проектирование автоматизированных систем»</w:t>
      </w:r>
    </w:p>
    <w:p>
      <w:pPr>
        <w:pStyle w:val="Style18"/>
        <w:rPr/>
      </w:pPr>
      <w:r>
        <w:rPr/>
        <w:t>Разработка моделей системного уровня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spacing w:lineRule="auto" w:line="276"/>
        <w:jc w:val="left"/>
        <w:rPr/>
      </w:pPr>
      <w:r>
        <w:rPr/>
        <w:tab/>
        <w:tab/>
      </w:r>
    </w:p>
    <w:p>
      <w:pPr>
        <w:pStyle w:val="Style17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276"/>
        <w:rPr/>
      </w:pPr>
      <w:r>
        <w:rPr>
          <w:rStyle w:val="Style14"/>
        </w:rPr>
        <w:t xml:space="preserve">Студент </w:t>
      </w:r>
      <w:r>
        <w:rPr/>
        <w:t>АС-21-1</w:t>
        <w:tab/>
        <w:t>____________________</w:t>
        <w:tab/>
        <w:t>Станиславчук С.М.</w:t>
      </w:r>
    </w:p>
    <w:p>
      <w:pPr>
        <w:pStyle w:val="Style17"/>
        <w:spacing w:lineRule="auto" w:line="276"/>
        <w:rPr/>
      </w:pPr>
      <w:r>
        <w:rPr/>
        <w:tab/>
      </w:r>
      <w:r>
        <w:rPr>
          <w:sz w:val="18"/>
          <w:szCs w:val="18"/>
        </w:rPr>
        <w:t>(подпись, дата)</w:t>
        <w:tab/>
      </w:r>
    </w:p>
    <w:p>
      <w:pPr>
        <w:pStyle w:val="Style17"/>
        <w:spacing w:lineRule="auto" w:line="276"/>
        <w:rPr/>
      </w:pPr>
      <w:r>
        <w:rPr/>
        <w:tab/>
        <w:tab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Руководитель</w:t>
      </w:r>
    </w:p>
    <w:p>
      <w:pPr>
        <w:pStyle w:val="Style17"/>
        <w:rPr/>
      </w:pPr>
      <w:r>
        <w:rPr/>
        <w:t>Профессор</w:t>
        <w:tab/>
        <w:t>____________________</w:t>
        <w:tab/>
        <w:t>Ведищев В. В.</w:t>
      </w:r>
    </w:p>
    <w:p>
      <w:pPr>
        <w:pStyle w:val="Style17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jc w:val="left"/>
        <w:rPr/>
      </w:pPr>
      <w:r>
        <w:rPr/>
      </w:r>
    </w:p>
    <w:p>
      <w:pPr>
        <w:pStyle w:val="Style18"/>
        <w:rPr/>
      </w:pPr>
      <w:r>
        <w:rPr/>
        <w:t>Липецк 2024 г.</w:t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кафедры: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Составить диаграмму сущность связь (спецификация связей), приведённую к 3-ей нормальной форме, составить физическая модель данных.</w:t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работы:</w:t>
      </w:r>
    </w:p>
    <w:p>
      <w:pPr>
        <w:pStyle w:val="Normal"/>
        <w:spacing w:lineRule="auto" w:line="276"/>
        <w:ind w:firstLine="709" w:left="-1701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/>
        <w:ind w:firstLine="709" w:left="-1134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-902970</wp:posOffset>
            </wp:positionH>
            <wp:positionV relativeFrom="paragraph">
              <wp:posOffset>2311400</wp:posOffset>
            </wp:positionV>
            <wp:extent cx="7603490" cy="3129280"/>
            <wp:effectExtent l="0" t="0" r="0" b="0"/>
            <wp:wrapTopAndBottom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0349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/>
        <w:ind w:firstLine="709" w:left="-1134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8"/>
          <w:szCs w:val="28"/>
        </w:rPr>
        <w:t>Рисунок 1 -</w:t>
      </w:r>
      <w:r>
        <w:rPr>
          <w:rFonts w:cs="Times New Roman" w:ascii="Times New Roman" w:hAnsi="Times New Roman"/>
          <w:sz w:val="26"/>
          <w:szCs w:val="26"/>
        </w:rPr>
        <w:t xml:space="preserve"> Диаграмма «атрибут – атрибут» приведённая к 3-ей нормальной форме</w:t>
      </w:r>
    </w:p>
    <w:p>
      <w:pPr>
        <w:pStyle w:val="Normal"/>
        <w:spacing w:lineRule="auto" w:line="276"/>
        <w:ind w:firstLine="709" w:left="-1134"/>
        <w:jc w:val="center"/>
        <w:rPr>
          <w:rFonts w:ascii="Times New Roman" w:hAnsi="Times New Roman" w:cs="Times New Roman"/>
          <w:sz w:val="26"/>
          <w:szCs w:val="26"/>
        </w:rPr>
      </w:pPr>
      <w:r>
        <w:rPr/>
      </w:r>
    </w:p>
    <w:p>
      <w:pPr>
        <w:pStyle w:val="Normal"/>
        <w:spacing w:lineRule="auto" w:line="276"/>
        <w:ind w:firstLine="709" w:left="-1134"/>
        <w:jc w:val="center"/>
        <w:rPr>
          <w:rFonts w:ascii="Times New Roman" w:hAnsi="Times New Roman" w:cs="Times New Roman"/>
          <w:sz w:val="26"/>
          <w:szCs w:val="26"/>
        </w:rPr>
      </w:pPr>
      <w:r>
        <w:rPr/>
      </w:r>
    </w:p>
    <w:p>
      <w:pPr>
        <w:pStyle w:val="Normal"/>
        <w:spacing w:lineRule="auto" w:line="276"/>
        <w:ind w:firstLine="709" w:left="-170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91350" cy="575310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 – Диаграмма сущность связь (спецификация связей) в нотации Crow’s foot</w:t>
      </w:r>
    </w:p>
    <w:p>
      <w:pPr>
        <w:pStyle w:val="Normal"/>
        <w:spacing w:lineRule="auto" w:line="276"/>
        <w:ind w:hanging="0" w:left="-1134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Составим спецификацию связей </w:t>
      </w:r>
      <w:r>
        <w:rPr>
          <w:rFonts w:cs="Times New Roman" w:ascii="Times New Roman" w:hAnsi="Times New Roman"/>
          <w:sz w:val="28"/>
          <w:szCs w:val="28"/>
          <w:lang w:val="en-US"/>
        </w:rPr>
        <w:t>ERD</w:t>
      </w:r>
      <w:r>
        <w:rPr>
          <w:rFonts w:cs="Times New Roman" w:ascii="Times New Roman" w:hAnsi="Times New Roman"/>
          <w:sz w:val="28"/>
          <w:szCs w:val="28"/>
        </w:rPr>
        <w:t xml:space="preserve"> в таблице 1:</w:t>
      </w:r>
    </w:p>
    <w:p>
      <w:pPr>
        <w:pStyle w:val="Normal"/>
        <w:spacing w:lineRule="auto" w:line="360"/>
        <w:ind w:firstLine="708"/>
        <w:jc w:val="right"/>
        <w:rPr/>
      </w:pPr>
      <w:r>
        <w:rPr>
          <w:rFonts w:ascii="Times New Roman" w:hAnsi="Times New Roman"/>
          <w:sz w:val="28"/>
          <w:szCs w:val="28"/>
        </w:rPr>
        <w:t xml:space="preserve">Таблица 1. Спецификация связей ERD </w:t>
      </w:r>
      <w:r>
        <w:rPr>
          <w:rFonts w:ascii="GohuFont 11 Nerd Font" w:hAnsi="GohuFont 11 Nerd Font"/>
        </w:rPr>
        <w:t xml:space="preserve">   </w:t>
      </w:r>
      <w:r>
        <w:rPr/>
        <w:t xml:space="preserve">                                                         </w:t>
      </w:r>
    </w:p>
    <w:tbl>
      <w:tblPr>
        <w:tblStyle w:val="TableNormal"/>
        <w:tblW w:w="11341" w:type="dxa"/>
        <w:jc w:val="left"/>
        <w:tblInd w:w="-128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984"/>
        <w:gridCol w:w="2553"/>
        <w:gridCol w:w="2409"/>
        <w:gridCol w:w="1417"/>
        <w:gridCol w:w="1560"/>
        <w:gridCol w:w="1417"/>
      </w:tblGrid>
      <w:tr>
        <w:trPr>
          <w:trHeight w:val="369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5" w:right="78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Код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5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С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ущность</w:t>
            </w:r>
            <w:r>
              <w:rPr>
                <w:spacing w:val="-1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5" w:right="123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Сущность</w:t>
            </w:r>
            <w:r>
              <w:rPr>
                <w:spacing w:val="-2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1" w:right="78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Кардинальность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98" w:right="195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1</w:t>
            </w:r>
            <w:r>
              <w:rPr>
                <w:spacing w:val="1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к</w:t>
            </w:r>
            <w:r>
              <w:rPr>
                <w:spacing w:val="-1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43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2</w:t>
            </w:r>
            <w:r>
              <w:rPr>
                <w:spacing w:val="1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к</w:t>
            </w:r>
            <w:r>
              <w:rPr>
                <w:spacing w:val="-1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Создает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Пользователь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Запрос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1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к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Обяз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Принимает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Пользователь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Запрос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1 к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Обяз.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Редактирует_П_МН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Пользователь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МедНабор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N к 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Редактирует_П_О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Пользователь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Объект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N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к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Запрашивается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Мед. набор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Запрос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1 к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Обяз.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Отправляет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Объект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МедНабор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1 к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Не обяз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Получает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Объект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МедНабор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1 к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Не обяз.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Не обяз.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Добавляет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ЖурналПеремещений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МедНабор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1 к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Обяз.</w:t>
            </w:r>
          </w:p>
        </w:tc>
      </w:tr>
    </w:tbl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Спецификация атрибутов: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Пользователь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: Логин (string, обяз.), Пароль (string, обяз.), Роль (string, обяз.), E-mail (string, не обяз.), Телефон (string, не обяз.).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МедНабор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: ID_МедНабора (int, обяз.), Номер (int, обяз.), Название (string, обяз.), Подразделение (string, обяз.), Комментарий (string, не обяз.), Состояние (string, обяз.), Место_Хранения (string, обяз.).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Объект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: ID_Объекта (int, обяз.), Название (string, обяз.), Адрес (string, обяз.), Тип (string, обяз.).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ЗапросМедНабора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: ID_Запроса (int, обяз.), Дата (date, обяз.).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ЖурналПеремещений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: ID_Журнала (int, обяз.), Дата (date, обяз.).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Редактирует_П_МН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: Логин (string, обяз.), ID_набора (int, обяз), Дата_редактирования (date, обяз)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Редактирует_П_О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: Логин (string, обяз.), ID_объекта (int, обяз), Дата_редактирования (date, обяз)</w:t>
      </w:r>
    </w:p>
    <w:p>
      <w:pPr>
        <w:pStyle w:val="Caption"/>
        <w:ind w:left="-1134"/>
        <w:rPr/>
      </w:pPr>
      <w:r>
        <w:rPr/>
      </w:r>
    </w:p>
    <w:p>
      <w:pPr>
        <w:pStyle w:val="Normal"/>
        <w:spacing w:lineRule="auto" w:line="276" w:before="0" w:after="160"/>
        <w:ind w:firstLine="709" w:left="-567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-1122045</wp:posOffset>
            </wp:positionH>
            <wp:positionV relativeFrom="paragraph">
              <wp:posOffset>1576705</wp:posOffset>
            </wp:positionV>
            <wp:extent cx="7786370" cy="4914900"/>
            <wp:effectExtent l="0" t="0" r="0" b="0"/>
            <wp:wrapTopAndBottom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78637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3 -</w:t>
      </w:r>
      <w:bookmarkStart w:id="0" w:name="_GoBack"/>
      <w:bookmarkEnd w:id="0"/>
      <w:r>
        <w:rPr>
          <w:rFonts w:cs="Times New Roman" w:ascii="Times New Roman" w:hAnsi="Times New Roman"/>
          <w:sz w:val="26"/>
          <w:szCs w:val="26"/>
        </w:rPr>
        <w:t xml:space="preserve"> Физическая модель данных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huFont 11 Nerd Font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29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7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4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1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8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3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055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итульник. Основной текст [ВУЗ] Знак"/>
    <w:basedOn w:val="DefaultParagraphFont"/>
    <w:link w:val="Style17"/>
    <w:uiPriority w:val="1"/>
    <w:qFormat/>
    <w:locked/>
    <w:rsid w:val="00902e61"/>
    <w:rPr>
      <w:rFonts w:ascii="Times New Roman" w:hAnsi="Times New Roman" w:cs="Times New Roman"/>
      <w:sz w:val="28"/>
      <w:szCs w:val="28"/>
    </w:rPr>
  </w:style>
  <w:style w:type="character" w:styleId="Style15" w:customStyle="1">
    <w:name w:val="Титульник. По центру [ВУЗ] Знак"/>
    <w:basedOn w:val="DefaultParagraphFont"/>
    <w:link w:val="Style18"/>
    <w:uiPriority w:val="1"/>
    <w:qFormat/>
    <w:locked/>
    <w:rsid w:val="00902e61"/>
    <w:rPr>
      <w:rFonts w:ascii="Times New Roman" w:hAnsi="Times New Roman" w:cs="Times New Roman"/>
      <w:sz w:val="28"/>
      <w:szCs w:val="28"/>
    </w:rPr>
  </w:style>
  <w:style w:type="character" w:styleId="Style16" w:customStyle="1">
    <w:name w:val="Титульник. Шапка [ВУЗ] Знак"/>
    <w:basedOn w:val="Style15"/>
    <w:link w:val="Style19"/>
    <w:uiPriority w:val="1"/>
    <w:qFormat/>
    <w:locked/>
    <w:rsid w:val="00902e61"/>
    <w:rPr>
      <w:rFonts w:ascii="Times New Roman" w:hAnsi="Times New Roman" w:cs="Times New Roman"/>
      <w:b/>
      <w:sz w:val="28"/>
      <w:szCs w:val="28"/>
    </w:rPr>
  </w:style>
  <w:style w:type="character" w:styleId="Standard" w:customStyle="1">
    <w:name w:val="Standard Знак"/>
    <w:basedOn w:val="DefaultParagraphFont"/>
    <w:link w:val="Standard1"/>
    <w:qFormat/>
    <w:locked/>
    <w:rsid w:val="00902e61"/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fd4f5a"/>
    <w:pPr>
      <w:spacing w:lineRule="auto" w:line="360" w:before="0" w:after="0"/>
      <w:jc w:val="center"/>
    </w:pPr>
    <w:rPr>
      <w:rFonts w:ascii="Times New Roman" w:hAnsi="Times New Roman" w:cs="Times New Roman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7" w:customStyle="1">
    <w:name w:val="Титульник. Основной текст [ВУЗ]"/>
    <w:link w:val="Style14"/>
    <w:uiPriority w:val="1"/>
    <w:qFormat/>
    <w:rsid w:val="00902e61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18" w:customStyle="1">
    <w:name w:val="Титульник. По центру [ВУЗ]"/>
    <w:link w:val="Style15"/>
    <w:uiPriority w:val="1"/>
    <w:qFormat/>
    <w:rsid w:val="00902e61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center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19" w:customStyle="1">
    <w:name w:val="Титульник. Шапка [ВУЗ]"/>
    <w:basedOn w:val="Style18"/>
    <w:link w:val="Style16"/>
    <w:uiPriority w:val="1"/>
    <w:qFormat/>
    <w:rsid w:val="00902e61"/>
    <w:pPr>
      <w:spacing w:lineRule="auto" w:line="240"/>
    </w:pPr>
    <w:rPr>
      <w:b/>
    </w:rPr>
  </w:style>
  <w:style w:type="paragraph" w:styleId="Standard1" w:customStyle="1">
    <w:name w:val="Standard"/>
    <w:link w:val="Standard"/>
    <w:qFormat/>
    <w:rsid w:val="00902e61"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fa015d"/>
    <w:pPr>
      <w:spacing w:before="0" w:after="160"/>
      <w:ind w:left="720"/>
      <w:contextualSpacing/>
    </w:pPr>
    <w:rPr/>
  </w:style>
  <w:style w:type="paragraph" w:styleId="TableParagraph" w:customStyle="1">
    <w:name w:val="Table Paragraph"/>
    <w:basedOn w:val="Normal"/>
    <w:uiPriority w:val="1"/>
    <w:qFormat/>
    <w:rsid w:val="00444f2d"/>
    <w:pPr>
      <w:widowControl w:val="false"/>
      <w:spacing w:lineRule="exact" w:line="270" w:before="0" w:after="0"/>
      <w:ind w:left="5"/>
      <w:jc w:val="center"/>
    </w:pPr>
    <w:rPr>
      <w:rFonts w:ascii="Times New Roman" w:hAnsi="Times New Roman" w:eastAsia="Times New Roman" w:cs="Times New Roma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444f2d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E2DC2-5250-4278-87AF-2CBDDD4C0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Application>LibreOffice/24.2.5.2$Linux_X86_64 LibreOffice_project/420$Build-2</Application>
  <AppVersion>15.0000</AppVersion>
  <Pages>5</Pages>
  <Words>298</Words>
  <Characters>1954</Characters>
  <CharactersWithSpaces>2236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2024-09-16T18:19:00Z</dcterms:created>
  <dc:creator>Vladimir</dc:creator>
  <dc:description/>
  <dc:language>en-US</dc:language>
  <cp:lastModifiedBy/>
  <dcterms:modified xsi:type="dcterms:W3CDTF">2024-11-04T23:36:37Z</dcterms:modified>
  <cp:revision>90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