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76A0A" w14:textId="135AC107" w:rsidR="00BD0780" w:rsidRDefault="00BD0780" w:rsidP="00AE43C3">
      <w:pPr>
        <w:autoSpaceDE w:val="0"/>
        <w:autoSpaceDN w:val="0"/>
        <w:adjustRightInd w:val="0"/>
        <w:ind w:left="0" w:right="-1" w:firstLine="0"/>
        <w:jc w:val="center"/>
        <w:rPr>
          <w:b/>
          <w:bCs/>
          <w:color w:val="000000"/>
          <w:szCs w:val="32"/>
        </w:rPr>
      </w:pPr>
      <w:r w:rsidRPr="00DD313B">
        <w:rPr>
          <w:b/>
          <w:bCs/>
          <w:color w:val="000000"/>
          <w:szCs w:val="32"/>
        </w:rPr>
        <w:t>Липецкий государственный технический университет</w:t>
      </w:r>
    </w:p>
    <w:p w14:paraId="1BABF872" w14:textId="77777777" w:rsidR="001C7BEE" w:rsidRPr="00DD313B" w:rsidRDefault="001C7BEE" w:rsidP="0040499C">
      <w:pPr>
        <w:autoSpaceDE w:val="0"/>
        <w:autoSpaceDN w:val="0"/>
        <w:adjustRightInd w:val="0"/>
        <w:ind w:right="-1"/>
        <w:jc w:val="center"/>
        <w:rPr>
          <w:b/>
          <w:bCs/>
          <w:color w:val="000000"/>
          <w:szCs w:val="32"/>
        </w:rPr>
      </w:pPr>
    </w:p>
    <w:p w14:paraId="442BB230" w14:textId="77777777" w:rsidR="00BD0780" w:rsidRPr="00DD313B" w:rsidRDefault="00BD0780" w:rsidP="00AE43C3">
      <w:pPr>
        <w:autoSpaceDE w:val="0"/>
        <w:autoSpaceDN w:val="0"/>
        <w:adjustRightInd w:val="0"/>
        <w:ind w:left="0" w:right="-1" w:firstLine="0"/>
        <w:jc w:val="center"/>
        <w:rPr>
          <w:color w:val="000000"/>
          <w:szCs w:val="32"/>
        </w:rPr>
      </w:pPr>
      <w:r w:rsidRPr="00DD313B">
        <w:rPr>
          <w:color w:val="000000"/>
          <w:szCs w:val="32"/>
        </w:rPr>
        <w:t>Факультет Автоматизации и информатики</w:t>
      </w:r>
    </w:p>
    <w:p w14:paraId="5B5FA9E3" w14:textId="3A2C80B5" w:rsidR="00BD0780" w:rsidRDefault="00BD0780" w:rsidP="00AE43C3">
      <w:pPr>
        <w:autoSpaceDE w:val="0"/>
        <w:autoSpaceDN w:val="0"/>
        <w:adjustRightInd w:val="0"/>
        <w:ind w:left="0" w:right="-1" w:firstLine="0"/>
        <w:jc w:val="center"/>
        <w:rPr>
          <w:rFonts w:eastAsia="TimesNewRoman"/>
          <w:color w:val="000000"/>
          <w:szCs w:val="28"/>
        </w:rPr>
      </w:pPr>
      <w:r w:rsidRPr="00DD313B">
        <w:rPr>
          <w:rFonts w:eastAsia="TimesNewRoman"/>
          <w:color w:val="000000"/>
          <w:szCs w:val="28"/>
        </w:rPr>
        <w:t>Кафедра автоматизированных систем управления</w:t>
      </w:r>
    </w:p>
    <w:p w14:paraId="5852618A" w14:textId="5BE8D231" w:rsidR="001C7BEE" w:rsidRDefault="001C7BEE" w:rsidP="0040499C">
      <w:pPr>
        <w:autoSpaceDE w:val="0"/>
        <w:autoSpaceDN w:val="0"/>
        <w:adjustRightInd w:val="0"/>
        <w:ind w:right="-1"/>
        <w:jc w:val="center"/>
        <w:rPr>
          <w:rFonts w:eastAsia="TimesNewRoman"/>
          <w:color w:val="000000"/>
          <w:szCs w:val="28"/>
        </w:rPr>
      </w:pPr>
    </w:p>
    <w:p w14:paraId="0DD4975E" w14:textId="4C0CB782" w:rsidR="001C7BEE" w:rsidRDefault="001C7BEE" w:rsidP="00AE43C3">
      <w:pPr>
        <w:autoSpaceDE w:val="0"/>
        <w:autoSpaceDN w:val="0"/>
        <w:adjustRightInd w:val="0"/>
        <w:ind w:left="0" w:right="-1"/>
        <w:jc w:val="center"/>
        <w:rPr>
          <w:rFonts w:eastAsia="TimesNewRoman"/>
          <w:color w:val="000000"/>
          <w:szCs w:val="28"/>
        </w:rPr>
      </w:pPr>
    </w:p>
    <w:p w14:paraId="57AC6F00" w14:textId="77777777" w:rsidR="001C7BEE" w:rsidRDefault="001C7BEE" w:rsidP="00AE43C3">
      <w:pPr>
        <w:autoSpaceDE w:val="0"/>
        <w:autoSpaceDN w:val="0"/>
        <w:adjustRightInd w:val="0"/>
        <w:ind w:left="0" w:right="-1" w:firstLine="0"/>
        <w:jc w:val="center"/>
        <w:rPr>
          <w:rFonts w:eastAsia="TimesNewRoman"/>
          <w:color w:val="000000"/>
          <w:szCs w:val="28"/>
        </w:rPr>
      </w:pPr>
      <w:r>
        <w:rPr>
          <w:rFonts w:eastAsia="TimesNewRoman"/>
          <w:color w:val="000000"/>
          <w:szCs w:val="28"/>
        </w:rPr>
        <w:t xml:space="preserve">ВЫПУСКНАЯ КВАЛИФИКАЦИОННАЯ </w:t>
      </w:r>
    </w:p>
    <w:p w14:paraId="1EE8CFB1" w14:textId="3CF9D6A6" w:rsidR="001C7BEE" w:rsidRPr="00DD313B" w:rsidRDefault="001C7BEE" w:rsidP="00AE43C3">
      <w:pPr>
        <w:autoSpaceDE w:val="0"/>
        <w:autoSpaceDN w:val="0"/>
        <w:adjustRightInd w:val="0"/>
        <w:ind w:left="0" w:right="-1" w:firstLine="0"/>
        <w:jc w:val="center"/>
        <w:rPr>
          <w:rFonts w:eastAsia="TimesNewRoman"/>
          <w:color w:val="000000"/>
          <w:szCs w:val="20"/>
        </w:rPr>
      </w:pPr>
      <w:r>
        <w:rPr>
          <w:rFonts w:eastAsia="TimesNewRoman"/>
          <w:color w:val="000000"/>
          <w:szCs w:val="28"/>
        </w:rPr>
        <w:t>РАБОТА БАКАЛАВРА</w:t>
      </w:r>
    </w:p>
    <w:p w14:paraId="00054A20" w14:textId="082E18B7" w:rsidR="00BD0780" w:rsidRDefault="001C7BEE" w:rsidP="00AE43C3">
      <w:pPr>
        <w:autoSpaceDE w:val="0"/>
        <w:autoSpaceDN w:val="0"/>
        <w:adjustRightInd w:val="0"/>
        <w:ind w:left="0" w:right="-1" w:firstLine="0"/>
        <w:jc w:val="center"/>
        <w:rPr>
          <w:rFonts w:eastAsia="TimesNewRoman"/>
          <w:color w:val="000000"/>
          <w:szCs w:val="20"/>
        </w:rPr>
      </w:pPr>
      <w:r>
        <w:rPr>
          <w:rFonts w:eastAsia="TimesNewRoman"/>
          <w:color w:val="000000"/>
          <w:szCs w:val="20"/>
        </w:rPr>
        <w:t>по направлению 09.03.0</w:t>
      </w:r>
      <w:r w:rsidR="009D2080">
        <w:rPr>
          <w:rFonts w:eastAsia="TimesNewRoman"/>
          <w:color w:val="000000"/>
          <w:szCs w:val="20"/>
        </w:rPr>
        <w:t>1</w:t>
      </w:r>
      <w:r>
        <w:rPr>
          <w:rFonts w:eastAsia="TimesNewRoman"/>
          <w:color w:val="000000"/>
          <w:szCs w:val="20"/>
        </w:rPr>
        <w:t xml:space="preserve"> «</w:t>
      </w:r>
      <w:r w:rsidR="009D2080">
        <w:rPr>
          <w:rFonts w:eastAsia="TimesNewRoman"/>
          <w:color w:val="000000"/>
          <w:szCs w:val="20"/>
        </w:rPr>
        <w:t>Информатика и вычислительная техника</w:t>
      </w:r>
      <w:r>
        <w:rPr>
          <w:rFonts w:eastAsia="TimesNewRoman"/>
          <w:color w:val="000000"/>
          <w:szCs w:val="20"/>
        </w:rPr>
        <w:t>»</w:t>
      </w:r>
    </w:p>
    <w:p w14:paraId="20BB2C6A" w14:textId="6DD7DEC8" w:rsidR="001C7BEE" w:rsidRDefault="001C7BEE" w:rsidP="00AE43C3">
      <w:pPr>
        <w:autoSpaceDE w:val="0"/>
        <w:autoSpaceDN w:val="0"/>
        <w:adjustRightInd w:val="0"/>
        <w:ind w:left="0" w:right="-1" w:firstLine="0"/>
        <w:jc w:val="center"/>
        <w:rPr>
          <w:rFonts w:eastAsia="TimesNewRoman"/>
          <w:color w:val="000000"/>
          <w:szCs w:val="20"/>
        </w:rPr>
      </w:pPr>
      <w:r>
        <w:rPr>
          <w:rFonts w:eastAsia="TimesNewRoman"/>
          <w:color w:val="000000"/>
          <w:szCs w:val="20"/>
        </w:rPr>
        <w:t>тип программы академическая</w:t>
      </w:r>
    </w:p>
    <w:p w14:paraId="0D8A8FE0" w14:textId="5387F9D9" w:rsidR="001C7BEE" w:rsidRDefault="001C7BEE" w:rsidP="00AE43C3">
      <w:pPr>
        <w:autoSpaceDE w:val="0"/>
        <w:autoSpaceDN w:val="0"/>
        <w:adjustRightInd w:val="0"/>
        <w:ind w:left="0" w:right="-1" w:firstLine="0"/>
        <w:jc w:val="center"/>
        <w:rPr>
          <w:rFonts w:eastAsia="TimesNewRoman"/>
          <w:color w:val="000000"/>
          <w:szCs w:val="20"/>
        </w:rPr>
      </w:pPr>
      <w:r>
        <w:rPr>
          <w:rFonts w:eastAsia="TimesNewRoman"/>
          <w:color w:val="000000"/>
          <w:szCs w:val="20"/>
        </w:rPr>
        <w:t>профиль «Разработка программно-информационных систем»</w:t>
      </w:r>
    </w:p>
    <w:p w14:paraId="23D5CC96" w14:textId="77777777" w:rsidR="008E0B86" w:rsidRPr="008E0B86" w:rsidRDefault="008E0B86" w:rsidP="008E0B86">
      <w:pPr>
        <w:autoSpaceDE w:val="0"/>
        <w:autoSpaceDN w:val="0"/>
        <w:adjustRightInd w:val="0"/>
        <w:ind w:right="-1" w:firstLine="0"/>
        <w:jc w:val="center"/>
        <w:rPr>
          <w:szCs w:val="28"/>
          <w:shd w:val="clear" w:color="auto" w:fill="FFFFFF"/>
        </w:rPr>
      </w:pPr>
      <w:r w:rsidRPr="008E0B86">
        <w:rPr>
          <w:szCs w:val="28"/>
          <w:shd w:val="clear" w:color="auto" w:fill="FFFFFF"/>
        </w:rPr>
        <w:t>Разработка информационной системы для организации</w:t>
      </w:r>
    </w:p>
    <w:p w14:paraId="16F8F03D" w14:textId="5C164A44" w:rsidR="00C83A17" w:rsidRDefault="008E0B86" w:rsidP="008E0B86">
      <w:pPr>
        <w:autoSpaceDE w:val="0"/>
        <w:autoSpaceDN w:val="0"/>
        <w:adjustRightInd w:val="0"/>
        <w:ind w:right="-1" w:firstLine="0"/>
        <w:jc w:val="center"/>
        <w:rPr>
          <w:szCs w:val="28"/>
          <w:shd w:val="clear" w:color="auto" w:fill="FFFFFF"/>
        </w:rPr>
      </w:pPr>
      <w:r w:rsidRPr="008E0B86">
        <w:rPr>
          <w:szCs w:val="28"/>
          <w:shd w:val="clear" w:color="auto" w:fill="FFFFFF"/>
        </w:rPr>
        <w:t xml:space="preserve"> коллективного использования медицинского оборудования</w:t>
      </w:r>
    </w:p>
    <w:tbl>
      <w:tblPr>
        <w:tblStyle w:val="ac"/>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C83A17" w14:paraId="76B7740E" w14:textId="77777777" w:rsidTr="00C83A17">
        <w:tc>
          <w:tcPr>
            <w:tcW w:w="4672" w:type="dxa"/>
          </w:tcPr>
          <w:p w14:paraId="5CFE901D" w14:textId="77777777" w:rsidR="004716C3" w:rsidRDefault="004716C3" w:rsidP="00AE43C3">
            <w:pPr>
              <w:autoSpaceDE w:val="0"/>
              <w:autoSpaceDN w:val="0"/>
              <w:adjustRightInd w:val="0"/>
              <w:spacing w:line="360" w:lineRule="auto"/>
              <w:ind w:left="0" w:right="-1"/>
              <w:rPr>
                <w:szCs w:val="28"/>
                <w:shd w:val="clear" w:color="auto" w:fill="FFFFFF"/>
              </w:rPr>
            </w:pPr>
          </w:p>
          <w:p w14:paraId="1D3A7A01" w14:textId="33299324" w:rsidR="00C83A17" w:rsidRDefault="00C83A17" w:rsidP="00AE43C3">
            <w:pPr>
              <w:autoSpaceDE w:val="0"/>
              <w:autoSpaceDN w:val="0"/>
              <w:adjustRightInd w:val="0"/>
              <w:spacing w:line="360" w:lineRule="auto"/>
              <w:ind w:left="0" w:right="-1"/>
              <w:rPr>
                <w:szCs w:val="28"/>
                <w:shd w:val="clear" w:color="auto" w:fill="FFFFFF"/>
              </w:rPr>
            </w:pPr>
            <w:r>
              <w:rPr>
                <w:szCs w:val="28"/>
                <w:shd w:val="clear" w:color="auto" w:fill="FFFFFF"/>
              </w:rPr>
              <w:t xml:space="preserve">Студент </w:t>
            </w:r>
          </w:p>
          <w:p w14:paraId="0447C1E6" w14:textId="2E3ABD63" w:rsidR="00C83A17" w:rsidRPr="00861D60" w:rsidRDefault="00C83A17" w:rsidP="00AE43C3">
            <w:pPr>
              <w:autoSpaceDE w:val="0"/>
              <w:autoSpaceDN w:val="0"/>
              <w:adjustRightInd w:val="0"/>
              <w:spacing w:line="360" w:lineRule="auto"/>
              <w:ind w:left="0" w:right="-1"/>
              <w:rPr>
                <w:szCs w:val="28"/>
                <w:shd w:val="clear" w:color="auto" w:fill="FFFFFF"/>
                <w:lang w:val="en-US"/>
              </w:rPr>
            </w:pPr>
            <w:r>
              <w:rPr>
                <w:szCs w:val="28"/>
                <w:shd w:val="clear" w:color="auto" w:fill="FFFFFF"/>
              </w:rPr>
              <w:t xml:space="preserve">Группа </w:t>
            </w:r>
            <w:r w:rsidR="00861D60">
              <w:rPr>
                <w:szCs w:val="28"/>
                <w:shd w:val="clear" w:color="auto" w:fill="FFFFFF"/>
              </w:rPr>
              <w:t>АС-21</w:t>
            </w:r>
          </w:p>
          <w:p w14:paraId="62A3E072" w14:textId="77777777" w:rsidR="00C83A17" w:rsidRDefault="00C83A17" w:rsidP="00AE43C3">
            <w:pPr>
              <w:autoSpaceDE w:val="0"/>
              <w:autoSpaceDN w:val="0"/>
              <w:adjustRightInd w:val="0"/>
              <w:spacing w:line="360" w:lineRule="auto"/>
              <w:ind w:left="0" w:right="-1"/>
              <w:rPr>
                <w:szCs w:val="28"/>
                <w:shd w:val="clear" w:color="auto" w:fill="FFFFFF"/>
              </w:rPr>
            </w:pPr>
          </w:p>
        </w:tc>
        <w:tc>
          <w:tcPr>
            <w:tcW w:w="4672" w:type="dxa"/>
          </w:tcPr>
          <w:p w14:paraId="43E8E18E" w14:textId="77777777" w:rsidR="00B20A1B" w:rsidRDefault="00B20A1B" w:rsidP="00AE43C3">
            <w:pPr>
              <w:autoSpaceDE w:val="0"/>
              <w:autoSpaceDN w:val="0"/>
              <w:adjustRightInd w:val="0"/>
              <w:ind w:left="0" w:right="-1"/>
              <w:jc w:val="right"/>
              <w:rPr>
                <w:szCs w:val="28"/>
                <w:shd w:val="clear" w:color="auto" w:fill="FFFFFF"/>
              </w:rPr>
            </w:pPr>
          </w:p>
          <w:p w14:paraId="43E6577F" w14:textId="749A3C59" w:rsidR="00C83A17" w:rsidRDefault="00973871" w:rsidP="00AE43C3">
            <w:pPr>
              <w:autoSpaceDE w:val="0"/>
              <w:autoSpaceDN w:val="0"/>
              <w:adjustRightInd w:val="0"/>
              <w:ind w:left="0" w:right="-1"/>
              <w:jc w:val="right"/>
              <w:rPr>
                <w:szCs w:val="28"/>
                <w:shd w:val="clear" w:color="auto" w:fill="FFFFFF"/>
              </w:rPr>
            </w:pPr>
            <w:r>
              <w:rPr>
                <w:szCs w:val="28"/>
                <w:shd w:val="clear" w:color="auto" w:fill="FFFFFF"/>
              </w:rPr>
              <w:br/>
            </w:r>
            <w:r w:rsidR="00861D60">
              <w:rPr>
                <w:szCs w:val="28"/>
                <w:shd w:val="clear" w:color="auto" w:fill="FFFFFF"/>
              </w:rPr>
              <w:t>Станиславчук</w:t>
            </w:r>
            <w:r w:rsidR="00C83A17">
              <w:rPr>
                <w:szCs w:val="28"/>
                <w:shd w:val="clear" w:color="auto" w:fill="FFFFFF"/>
              </w:rPr>
              <w:t xml:space="preserve"> </w:t>
            </w:r>
            <w:r w:rsidR="00861D60">
              <w:rPr>
                <w:szCs w:val="28"/>
                <w:shd w:val="clear" w:color="auto" w:fill="FFFFFF"/>
              </w:rPr>
              <w:t>С</w:t>
            </w:r>
            <w:r w:rsidR="00C83A17">
              <w:rPr>
                <w:szCs w:val="28"/>
                <w:shd w:val="clear" w:color="auto" w:fill="FFFFFF"/>
              </w:rPr>
              <w:t>.</w:t>
            </w:r>
            <w:r w:rsidR="00861D60">
              <w:rPr>
                <w:szCs w:val="28"/>
                <w:shd w:val="clear" w:color="auto" w:fill="FFFFFF"/>
              </w:rPr>
              <w:t>М</w:t>
            </w:r>
            <w:r w:rsidR="00C83A17">
              <w:rPr>
                <w:szCs w:val="28"/>
                <w:shd w:val="clear" w:color="auto" w:fill="FFFFFF"/>
              </w:rPr>
              <w:t>.</w:t>
            </w:r>
          </w:p>
        </w:tc>
      </w:tr>
      <w:tr w:rsidR="00C83A17" w14:paraId="32FD944D" w14:textId="77777777" w:rsidTr="00C83A17">
        <w:tc>
          <w:tcPr>
            <w:tcW w:w="4672" w:type="dxa"/>
          </w:tcPr>
          <w:p w14:paraId="2E851BF1" w14:textId="77777777" w:rsidR="00C83A17" w:rsidRDefault="00C83A17" w:rsidP="00AE43C3">
            <w:pPr>
              <w:autoSpaceDE w:val="0"/>
              <w:autoSpaceDN w:val="0"/>
              <w:adjustRightInd w:val="0"/>
              <w:spacing w:line="360" w:lineRule="auto"/>
              <w:ind w:left="0" w:right="-1"/>
              <w:rPr>
                <w:szCs w:val="28"/>
                <w:shd w:val="clear" w:color="auto" w:fill="FFFFFF"/>
              </w:rPr>
            </w:pPr>
            <w:r>
              <w:rPr>
                <w:szCs w:val="28"/>
                <w:shd w:val="clear" w:color="auto" w:fill="FFFFFF"/>
              </w:rPr>
              <w:t>Руководитель ВКР</w:t>
            </w:r>
          </w:p>
          <w:p w14:paraId="7604FAFE" w14:textId="400B09CC" w:rsidR="00C83A17" w:rsidRPr="00BE2660" w:rsidRDefault="00AE43C3" w:rsidP="00AE43C3">
            <w:pPr>
              <w:autoSpaceDE w:val="0"/>
              <w:autoSpaceDN w:val="0"/>
              <w:adjustRightInd w:val="0"/>
              <w:spacing w:line="360" w:lineRule="auto"/>
              <w:ind w:left="0" w:right="-1"/>
              <w:rPr>
                <w:szCs w:val="28"/>
                <w:shd w:val="clear" w:color="auto" w:fill="FFFFFF"/>
              </w:rPr>
            </w:pPr>
            <w:r>
              <w:rPr>
                <w:szCs w:val="28"/>
                <w:shd w:val="clear" w:color="auto" w:fill="FFFFFF"/>
              </w:rPr>
              <w:t xml:space="preserve">канд. техн. наук, </w:t>
            </w:r>
            <w:r w:rsidR="009F74EF">
              <w:rPr>
                <w:szCs w:val="28"/>
                <w:shd w:val="clear" w:color="auto" w:fill="FFFFFF"/>
              </w:rPr>
              <w:t>доцент</w:t>
            </w:r>
          </w:p>
          <w:p w14:paraId="76EC43E1" w14:textId="6450421B" w:rsidR="00C83A17" w:rsidRDefault="00C83A17" w:rsidP="00AE43C3">
            <w:pPr>
              <w:autoSpaceDE w:val="0"/>
              <w:autoSpaceDN w:val="0"/>
              <w:adjustRightInd w:val="0"/>
              <w:spacing w:line="360" w:lineRule="auto"/>
              <w:ind w:left="0" w:right="-1"/>
              <w:rPr>
                <w:szCs w:val="28"/>
                <w:shd w:val="clear" w:color="auto" w:fill="FFFFFF"/>
              </w:rPr>
            </w:pPr>
          </w:p>
        </w:tc>
        <w:tc>
          <w:tcPr>
            <w:tcW w:w="4672" w:type="dxa"/>
          </w:tcPr>
          <w:p w14:paraId="60F5063F" w14:textId="708E51E2" w:rsidR="00C83A17" w:rsidRDefault="00861D60" w:rsidP="00AE43C3">
            <w:pPr>
              <w:autoSpaceDE w:val="0"/>
              <w:autoSpaceDN w:val="0"/>
              <w:adjustRightInd w:val="0"/>
              <w:ind w:left="0" w:right="-1"/>
              <w:jc w:val="right"/>
              <w:rPr>
                <w:szCs w:val="28"/>
                <w:shd w:val="clear" w:color="auto" w:fill="FFFFFF"/>
              </w:rPr>
            </w:pPr>
            <w:r>
              <w:rPr>
                <w:szCs w:val="28"/>
                <w:shd w:val="clear" w:color="auto" w:fill="FFFFFF"/>
              </w:rPr>
              <w:t>Гаев</w:t>
            </w:r>
            <w:r w:rsidR="00C83A17">
              <w:rPr>
                <w:szCs w:val="28"/>
                <w:shd w:val="clear" w:color="auto" w:fill="FFFFFF"/>
              </w:rPr>
              <w:t xml:space="preserve"> </w:t>
            </w:r>
            <w:r>
              <w:rPr>
                <w:szCs w:val="28"/>
                <w:shd w:val="clear" w:color="auto" w:fill="FFFFFF"/>
              </w:rPr>
              <w:t>Л</w:t>
            </w:r>
            <w:r w:rsidR="00C83A17">
              <w:rPr>
                <w:szCs w:val="28"/>
                <w:shd w:val="clear" w:color="auto" w:fill="FFFFFF"/>
              </w:rPr>
              <w:t>.</w:t>
            </w:r>
            <w:r>
              <w:rPr>
                <w:szCs w:val="28"/>
                <w:shd w:val="clear" w:color="auto" w:fill="FFFFFF"/>
              </w:rPr>
              <w:t>В</w:t>
            </w:r>
            <w:r w:rsidR="00C83A17">
              <w:rPr>
                <w:szCs w:val="28"/>
                <w:shd w:val="clear" w:color="auto" w:fill="FFFFFF"/>
              </w:rPr>
              <w:t>.</w:t>
            </w:r>
          </w:p>
        </w:tc>
      </w:tr>
      <w:tr w:rsidR="00C83A17" w14:paraId="527331DA" w14:textId="77777777" w:rsidTr="00C83A17">
        <w:tc>
          <w:tcPr>
            <w:tcW w:w="4672" w:type="dxa"/>
          </w:tcPr>
          <w:p w14:paraId="452F19A6" w14:textId="77777777" w:rsidR="00C83A17" w:rsidRDefault="00C83A17" w:rsidP="00DD1192">
            <w:pPr>
              <w:autoSpaceDE w:val="0"/>
              <w:autoSpaceDN w:val="0"/>
              <w:adjustRightInd w:val="0"/>
              <w:ind w:left="0" w:right="-1"/>
              <w:rPr>
                <w:szCs w:val="28"/>
                <w:shd w:val="clear" w:color="auto" w:fill="FFFFFF"/>
              </w:rPr>
            </w:pPr>
          </w:p>
        </w:tc>
        <w:tc>
          <w:tcPr>
            <w:tcW w:w="4672" w:type="dxa"/>
          </w:tcPr>
          <w:p w14:paraId="3AF7E0AD" w14:textId="29F198B8" w:rsidR="00C83A17" w:rsidRDefault="00C83A17" w:rsidP="00AE43C3">
            <w:pPr>
              <w:autoSpaceDE w:val="0"/>
              <w:autoSpaceDN w:val="0"/>
              <w:adjustRightInd w:val="0"/>
              <w:ind w:left="0" w:right="-1"/>
              <w:jc w:val="right"/>
              <w:rPr>
                <w:szCs w:val="28"/>
                <w:shd w:val="clear" w:color="auto" w:fill="FFFFFF"/>
              </w:rPr>
            </w:pPr>
          </w:p>
        </w:tc>
      </w:tr>
      <w:tr w:rsidR="00C83A17" w14:paraId="77212B3F" w14:textId="77777777" w:rsidTr="00C83A17">
        <w:tc>
          <w:tcPr>
            <w:tcW w:w="4672" w:type="dxa"/>
          </w:tcPr>
          <w:p w14:paraId="284C4C57" w14:textId="55B32020" w:rsidR="00C83A17" w:rsidRDefault="00C83A17" w:rsidP="00AE43C3">
            <w:pPr>
              <w:autoSpaceDE w:val="0"/>
              <w:autoSpaceDN w:val="0"/>
              <w:adjustRightInd w:val="0"/>
              <w:spacing w:line="360" w:lineRule="auto"/>
              <w:ind w:left="0" w:right="-1"/>
              <w:rPr>
                <w:szCs w:val="28"/>
                <w:shd w:val="clear" w:color="auto" w:fill="FFFFFF"/>
              </w:rPr>
            </w:pPr>
            <w:proofErr w:type="spellStart"/>
            <w:r>
              <w:rPr>
                <w:szCs w:val="28"/>
                <w:shd w:val="clear" w:color="auto" w:fill="FFFFFF"/>
              </w:rPr>
              <w:t>Нормоконтроль</w:t>
            </w:r>
            <w:proofErr w:type="spellEnd"/>
          </w:p>
        </w:tc>
        <w:tc>
          <w:tcPr>
            <w:tcW w:w="4672" w:type="dxa"/>
          </w:tcPr>
          <w:p w14:paraId="12197EC6" w14:textId="230275E1" w:rsidR="00C83A17" w:rsidRDefault="00C83A17" w:rsidP="00AE43C3">
            <w:pPr>
              <w:autoSpaceDE w:val="0"/>
              <w:autoSpaceDN w:val="0"/>
              <w:adjustRightInd w:val="0"/>
              <w:ind w:left="0" w:right="-1"/>
              <w:jc w:val="right"/>
              <w:rPr>
                <w:szCs w:val="28"/>
                <w:shd w:val="clear" w:color="auto" w:fill="FFFFFF"/>
              </w:rPr>
            </w:pPr>
            <w:proofErr w:type="spellStart"/>
            <w:r>
              <w:rPr>
                <w:szCs w:val="28"/>
                <w:shd w:val="clear" w:color="auto" w:fill="FFFFFF"/>
              </w:rPr>
              <w:t>Болдырихин</w:t>
            </w:r>
            <w:proofErr w:type="spellEnd"/>
            <w:r>
              <w:rPr>
                <w:szCs w:val="28"/>
                <w:shd w:val="clear" w:color="auto" w:fill="FFFFFF"/>
              </w:rPr>
              <w:t xml:space="preserve"> О.В.</w:t>
            </w:r>
          </w:p>
        </w:tc>
      </w:tr>
      <w:tr w:rsidR="00C83A17" w14:paraId="4504A672" w14:textId="77777777" w:rsidTr="00C83A17">
        <w:tc>
          <w:tcPr>
            <w:tcW w:w="4672" w:type="dxa"/>
          </w:tcPr>
          <w:p w14:paraId="025E6512" w14:textId="77777777" w:rsidR="00C83A17" w:rsidRDefault="00C83A17" w:rsidP="00AE43C3">
            <w:pPr>
              <w:autoSpaceDE w:val="0"/>
              <w:autoSpaceDN w:val="0"/>
              <w:adjustRightInd w:val="0"/>
              <w:spacing w:line="360" w:lineRule="auto"/>
              <w:ind w:left="0" w:right="-1"/>
              <w:rPr>
                <w:szCs w:val="28"/>
                <w:shd w:val="clear" w:color="auto" w:fill="FFFFFF"/>
              </w:rPr>
            </w:pPr>
          </w:p>
          <w:p w14:paraId="47EF0A09" w14:textId="2BB2B88B" w:rsidR="00C83A17" w:rsidRDefault="00C83A17" w:rsidP="00AE43C3">
            <w:pPr>
              <w:autoSpaceDE w:val="0"/>
              <w:autoSpaceDN w:val="0"/>
              <w:adjustRightInd w:val="0"/>
              <w:spacing w:line="360" w:lineRule="auto"/>
              <w:ind w:left="0" w:right="-1"/>
              <w:rPr>
                <w:szCs w:val="28"/>
                <w:shd w:val="clear" w:color="auto" w:fill="FFFFFF"/>
              </w:rPr>
            </w:pPr>
            <w:r>
              <w:rPr>
                <w:szCs w:val="28"/>
                <w:shd w:val="clear" w:color="auto" w:fill="FFFFFF"/>
              </w:rPr>
              <w:t>Заведующий кафедрой</w:t>
            </w:r>
          </w:p>
          <w:p w14:paraId="4E850E5D" w14:textId="2634A180" w:rsidR="00C83A17" w:rsidRDefault="00C83A17" w:rsidP="00AE43C3">
            <w:pPr>
              <w:autoSpaceDE w:val="0"/>
              <w:autoSpaceDN w:val="0"/>
              <w:adjustRightInd w:val="0"/>
              <w:spacing w:line="360" w:lineRule="auto"/>
              <w:ind w:left="0" w:right="-1"/>
              <w:rPr>
                <w:szCs w:val="28"/>
                <w:shd w:val="clear" w:color="auto" w:fill="FFFFFF"/>
              </w:rPr>
            </w:pPr>
            <w:r>
              <w:rPr>
                <w:szCs w:val="28"/>
                <w:shd w:val="clear" w:color="auto" w:fill="FFFFFF"/>
              </w:rPr>
              <w:t>канд. техн. наук</w:t>
            </w:r>
          </w:p>
        </w:tc>
        <w:tc>
          <w:tcPr>
            <w:tcW w:w="4672" w:type="dxa"/>
          </w:tcPr>
          <w:p w14:paraId="604CFEC7" w14:textId="77777777" w:rsidR="00C83A17" w:rsidRDefault="00C83A17" w:rsidP="00AE43C3">
            <w:pPr>
              <w:autoSpaceDE w:val="0"/>
              <w:autoSpaceDN w:val="0"/>
              <w:adjustRightInd w:val="0"/>
              <w:ind w:left="0" w:right="-1"/>
              <w:jc w:val="center"/>
              <w:rPr>
                <w:szCs w:val="28"/>
                <w:shd w:val="clear" w:color="auto" w:fill="FFFFFF"/>
              </w:rPr>
            </w:pPr>
          </w:p>
          <w:p w14:paraId="7134AF17" w14:textId="77777777" w:rsidR="00C83A17" w:rsidRDefault="00C83A17" w:rsidP="00AE43C3">
            <w:pPr>
              <w:autoSpaceDE w:val="0"/>
              <w:autoSpaceDN w:val="0"/>
              <w:adjustRightInd w:val="0"/>
              <w:ind w:left="0" w:right="-1"/>
              <w:jc w:val="center"/>
              <w:rPr>
                <w:szCs w:val="28"/>
                <w:shd w:val="clear" w:color="auto" w:fill="FFFFFF"/>
              </w:rPr>
            </w:pPr>
          </w:p>
          <w:p w14:paraId="6184F700" w14:textId="2CF932E5" w:rsidR="00C83A17" w:rsidRDefault="00C83A17" w:rsidP="00AE43C3">
            <w:pPr>
              <w:autoSpaceDE w:val="0"/>
              <w:autoSpaceDN w:val="0"/>
              <w:adjustRightInd w:val="0"/>
              <w:ind w:left="0" w:right="-1"/>
              <w:jc w:val="right"/>
              <w:rPr>
                <w:szCs w:val="28"/>
                <w:shd w:val="clear" w:color="auto" w:fill="FFFFFF"/>
              </w:rPr>
            </w:pPr>
            <w:r>
              <w:rPr>
                <w:szCs w:val="28"/>
                <w:shd w:val="clear" w:color="auto" w:fill="FFFFFF"/>
              </w:rPr>
              <w:t>Алексеев В.А.</w:t>
            </w:r>
          </w:p>
        </w:tc>
      </w:tr>
    </w:tbl>
    <w:p w14:paraId="425EA91E" w14:textId="2A20F478" w:rsidR="00C83A17" w:rsidRDefault="00C83A17" w:rsidP="001C7BEE">
      <w:pPr>
        <w:autoSpaceDE w:val="0"/>
        <w:autoSpaceDN w:val="0"/>
        <w:adjustRightInd w:val="0"/>
        <w:ind w:right="-1" w:firstLine="0"/>
        <w:jc w:val="center"/>
        <w:rPr>
          <w:szCs w:val="28"/>
          <w:shd w:val="clear" w:color="auto" w:fill="FFFFFF"/>
        </w:rPr>
      </w:pPr>
    </w:p>
    <w:p w14:paraId="7B761CAD" w14:textId="7D372389" w:rsidR="00DD1192" w:rsidRDefault="00DD1192" w:rsidP="001C7BEE">
      <w:pPr>
        <w:autoSpaceDE w:val="0"/>
        <w:autoSpaceDN w:val="0"/>
        <w:adjustRightInd w:val="0"/>
        <w:ind w:right="-1" w:firstLine="0"/>
        <w:jc w:val="center"/>
        <w:rPr>
          <w:szCs w:val="28"/>
          <w:shd w:val="clear" w:color="auto" w:fill="FFFFFF"/>
        </w:rPr>
      </w:pPr>
    </w:p>
    <w:p w14:paraId="518F0700" w14:textId="168AA0B6" w:rsidR="00DD1192" w:rsidRDefault="00DD1192" w:rsidP="001C7BEE">
      <w:pPr>
        <w:autoSpaceDE w:val="0"/>
        <w:autoSpaceDN w:val="0"/>
        <w:adjustRightInd w:val="0"/>
        <w:ind w:right="-1" w:firstLine="0"/>
        <w:jc w:val="center"/>
        <w:rPr>
          <w:szCs w:val="28"/>
          <w:shd w:val="clear" w:color="auto" w:fill="FFFFFF"/>
        </w:rPr>
      </w:pPr>
    </w:p>
    <w:p w14:paraId="5F441386" w14:textId="77777777" w:rsidR="00955FC0" w:rsidRDefault="00955FC0" w:rsidP="001C7BEE">
      <w:pPr>
        <w:autoSpaceDE w:val="0"/>
        <w:autoSpaceDN w:val="0"/>
        <w:adjustRightInd w:val="0"/>
        <w:ind w:right="-1" w:firstLine="0"/>
        <w:jc w:val="center"/>
        <w:rPr>
          <w:szCs w:val="28"/>
          <w:shd w:val="clear" w:color="auto" w:fill="FFFFFF"/>
        </w:rPr>
      </w:pPr>
    </w:p>
    <w:p w14:paraId="2809193D" w14:textId="77777777" w:rsidR="00C83A17" w:rsidRDefault="00C83A17" w:rsidP="00AE43C3">
      <w:pPr>
        <w:autoSpaceDE w:val="0"/>
        <w:autoSpaceDN w:val="0"/>
        <w:adjustRightInd w:val="0"/>
        <w:ind w:left="0" w:right="-1" w:firstLine="0"/>
        <w:jc w:val="center"/>
        <w:rPr>
          <w:szCs w:val="28"/>
          <w:shd w:val="clear" w:color="auto" w:fill="FFFFFF"/>
        </w:rPr>
      </w:pPr>
      <w:r>
        <w:rPr>
          <w:szCs w:val="28"/>
          <w:shd w:val="clear" w:color="auto" w:fill="FFFFFF"/>
        </w:rPr>
        <w:t>Липецк 202</w:t>
      </w:r>
      <w:r w:rsidR="00861D60">
        <w:rPr>
          <w:szCs w:val="28"/>
          <w:shd w:val="clear" w:color="auto" w:fill="FFFFFF"/>
        </w:rPr>
        <w:t>5</w:t>
      </w:r>
      <w:r>
        <w:rPr>
          <w:szCs w:val="28"/>
          <w:shd w:val="clear" w:color="auto" w:fill="FFFFFF"/>
        </w:rPr>
        <w:t xml:space="preserve"> г.</w:t>
      </w:r>
    </w:p>
    <w:p w14:paraId="248CEBA2" w14:textId="77777777" w:rsidR="006463D1" w:rsidRPr="002652D3" w:rsidRDefault="000C2C44" w:rsidP="006463D1">
      <w:pPr>
        <w:ind w:left="0" w:right="-2" w:firstLine="0"/>
        <w:jc w:val="center"/>
        <w:rPr>
          <w:szCs w:val="28"/>
        </w:rPr>
      </w:pPr>
      <w:r>
        <w:rPr>
          <w:rFonts w:eastAsia="TimesNewRoman"/>
          <w:color w:val="000000"/>
          <w:szCs w:val="28"/>
        </w:rPr>
        <w:br w:type="page"/>
      </w:r>
      <w:r w:rsidR="006463D1" w:rsidRPr="002652D3">
        <w:rPr>
          <w:szCs w:val="28"/>
        </w:rPr>
        <w:lastRenderedPageBreak/>
        <w:t>ЛИПЕЦКИЙ ГОСУДАРСТВЕННЫЙ ТЕХНИЧЕСКИЙ УНИВЕРСИТЕТ</w:t>
      </w:r>
    </w:p>
    <w:p w14:paraId="4D38792C" w14:textId="77777777" w:rsidR="006463D1" w:rsidRPr="002652D3" w:rsidRDefault="006463D1" w:rsidP="006463D1">
      <w:pPr>
        <w:ind w:left="0" w:right="-2" w:firstLine="0"/>
        <w:jc w:val="left"/>
        <w:rPr>
          <w:szCs w:val="28"/>
        </w:rPr>
      </w:pPr>
      <w:r w:rsidRPr="002652D3">
        <w:rPr>
          <w:szCs w:val="28"/>
        </w:rPr>
        <w:t>Факультет</w:t>
      </w:r>
      <w:r w:rsidRPr="002652D3">
        <w:rPr>
          <w:szCs w:val="28"/>
        </w:rPr>
        <w:tab/>
        <w:t>ФАИ</w:t>
      </w:r>
    </w:p>
    <w:p w14:paraId="0A8D663A" w14:textId="3673C421" w:rsidR="006463D1" w:rsidRPr="002652D3" w:rsidRDefault="006463D1" w:rsidP="006463D1">
      <w:pPr>
        <w:ind w:left="0" w:right="-2" w:firstLine="0"/>
        <w:jc w:val="left"/>
        <w:rPr>
          <w:szCs w:val="28"/>
        </w:rPr>
      </w:pPr>
      <w:r>
        <w:rPr>
          <w:szCs w:val="28"/>
        </w:rPr>
        <w:t>Кафедра</w:t>
      </w:r>
      <w:r>
        <w:rPr>
          <w:szCs w:val="28"/>
        </w:rPr>
        <w:tab/>
        <w:t>АСУ</w:t>
      </w:r>
      <w:r>
        <w:rPr>
          <w:szCs w:val="28"/>
        </w:rPr>
        <w:tab/>
      </w:r>
      <w:r>
        <w:rPr>
          <w:szCs w:val="28"/>
        </w:rPr>
        <w:tab/>
      </w:r>
      <w:r>
        <w:rPr>
          <w:szCs w:val="28"/>
        </w:rPr>
        <w:tab/>
      </w:r>
      <w:r>
        <w:rPr>
          <w:szCs w:val="28"/>
        </w:rPr>
        <w:tab/>
        <w:t xml:space="preserve"> </w:t>
      </w:r>
      <w:r w:rsidRPr="002652D3">
        <w:rPr>
          <w:szCs w:val="28"/>
        </w:rPr>
        <w:t>Заведующий кафедрой</w:t>
      </w:r>
      <w:r>
        <w:rPr>
          <w:color w:val="000000"/>
          <w:szCs w:val="28"/>
        </w:rPr>
        <w:tab/>
        <w:t xml:space="preserve">       </w:t>
      </w:r>
      <w:r w:rsidRPr="002652D3">
        <w:rPr>
          <w:szCs w:val="28"/>
        </w:rPr>
        <w:t>Алексеев В.А.</w:t>
      </w:r>
    </w:p>
    <w:p w14:paraId="6D977F5B" w14:textId="7F91C2CE" w:rsidR="006463D1" w:rsidRPr="002652D3" w:rsidRDefault="006463D1" w:rsidP="006463D1">
      <w:pPr>
        <w:ind w:left="0" w:right="-2" w:firstLine="0"/>
        <w:rPr>
          <w:szCs w:val="28"/>
        </w:rPr>
      </w:pPr>
      <w:r>
        <w:rPr>
          <w:szCs w:val="28"/>
        </w:rPr>
        <w:tab/>
      </w:r>
      <w:r>
        <w:rPr>
          <w:szCs w:val="28"/>
        </w:rPr>
        <w:tab/>
      </w:r>
      <w:r>
        <w:rPr>
          <w:szCs w:val="28"/>
        </w:rPr>
        <w:tab/>
      </w:r>
      <w:r>
        <w:rPr>
          <w:szCs w:val="28"/>
        </w:rPr>
        <w:tab/>
      </w:r>
      <w:r>
        <w:rPr>
          <w:szCs w:val="28"/>
        </w:rPr>
        <w:tab/>
      </w:r>
      <w:r>
        <w:rPr>
          <w:szCs w:val="28"/>
        </w:rPr>
        <w:tab/>
      </w:r>
      <w:r w:rsidRPr="002652D3">
        <w:rPr>
          <w:szCs w:val="28"/>
        </w:rPr>
        <w:t>«</w:t>
      </w:r>
      <w:r w:rsidRPr="002652D3">
        <w:rPr>
          <w:szCs w:val="28"/>
        </w:rPr>
        <w:tab/>
        <w:t>» ______________________ 20 ___ г.</w:t>
      </w:r>
    </w:p>
    <w:p w14:paraId="67FDC06A" w14:textId="77777777" w:rsidR="006463D1" w:rsidRPr="002652D3" w:rsidRDefault="006463D1" w:rsidP="006463D1">
      <w:pPr>
        <w:ind w:left="0" w:right="-2" w:firstLine="0"/>
        <w:rPr>
          <w:szCs w:val="28"/>
        </w:rPr>
      </w:pPr>
    </w:p>
    <w:p w14:paraId="0CCB942D" w14:textId="77777777" w:rsidR="006463D1" w:rsidRPr="002652D3" w:rsidRDefault="006463D1" w:rsidP="006463D1">
      <w:pPr>
        <w:ind w:left="0" w:right="-2" w:firstLine="0"/>
        <w:jc w:val="center"/>
        <w:rPr>
          <w:szCs w:val="28"/>
        </w:rPr>
      </w:pPr>
      <w:r w:rsidRPr="002652D3">
        <w:rPr>
          <w:szCs w:val="28"/>
        </w:rPr>
        <w:t>ЗАДАНИЕ НА ВЫПОЛНЕНИЕ</w:t>
      </w:r>
    </w:p>
    <w:p w14:paraId="79004AE0" w14:textId="77777777" w:rsidR="006463D1" w:rsidRPr="002652D3" w:rsidRDefault="006463D1" w:rsidP="006463D1">
      <w:pPr>
        <w:ind w:left="0" w:right="-2" w:firstLine="0"/>
        <w:jc w:val="center"/>
        <w:rPr>
          <w:szCs w:val="28"/>
        </w:rPr>
      </w:pPr>
      <w:r w:rsidRPr="002652D3">
        <w:rPr>
          <w:szCs w:val="28"/>
        </w:rPr>
        <w:t>ВЫПУСКНОЙ КВАЛИФИКАЦИОННОЙ РАБОТЫ</w:t>
      </w:r>
    </w:p>
    <w:p w14:paraId="5172D1E4" w14:textId="3DEF96AE" w:rsidR="006463D1" w:rsidRPr="002652D3" w:rsidRDefault="006463D1" w:rsidP="006463D1">
      <w:pPr>
        <w:ind w:left="0" w:right="-2" w:firstLine="0"/>
        <w:rPr>
          <w:szCs w:val="28"/>
        </w:rPr>
      </w:pPr>
      <w:r w:rsidRPr="002652D3">
        <w:rPr>
          <w:szCs w:val="28"/>
        </w:rPr>
        <w:t xml:space="preserve">Обучающемуся </w:t>
      </w:r>
      <w:proofErr w:type="spellStart"/>
      <w:r w:rsidR="00A90AAD">
        <w:rPr>
          <w:i/>
          <w:szCs w:val="28"/>
          <w:u w:val="single"/>
        </w:rPr>
        <w:t>Станиславчуку</w:t>
      </w:r>
      <w:proofErr w:type="spellEnd"/>
      <w:r w:rsidR="00A90AAD">
        <w:rPr>
          <w:i/>
          <w:szCs w:val="28"/>
          <w:u w:val="single"/>
        </w:rPr>
        <w:t xml:space="preserve"> Сергею</w:t>
      </w:r>
      <w:r>
        <w:rPr>
          <w:i/>
          <w:szCs w:val="28"/>
          <w:u w:val="single"/>
        </w:rPr>
        <w:t xml:space="preserve">           </w:t>
      </w:r>
      <w:r w:rsidRPr="002652D3">
        <w:rPr>
          <w:szCs w:val="28"/>
          <w:u w:val="single"/>
        </w:rPr>
        <w:t xml:space="preserve"> </w:t>
      </w:r>
      <w:r w:rsidRPr="002652D3">
        <w:rPr>
          <w:szCs w:val="28"/>
        </w:rPr>
        <w:t xml:space="preserve"> группы </w:t>
      </w:r>
      <w:r w:rsidR="00A90AAD">
        <w:rPr>
          <w:i/>
          <w:szCs w:val="28"/>
          <w:u w:val="single"/>
        </w:rPr>
        <w:t>АС</w:t>
      </w:r>
      <w:r w:rsidRPr="002652D3">
        <w:rPr>
          <w:i/>
          <w:szCs w:val="28"/>
          <w:u w:val="single"/>
        </w:rPr>
        <w:t>-</w:t>
      </w:r>
      <w:r w:rsidR="00A90AAD">
        <w:rPr>
          <w:i/>
          <w:szCs w:val="28"/>
          <w:u w:val="single"/>
        </w:rPr>
        <w:t>21</w:t>
      </w:r>
      <w:r>
        <w:rPr>
          <w:i/>
          <w:szCs w:val="28"/>
          <w:u w:val="single"/>
        </w:rPr>
        <w:tab/>
      </w:r>
      <w:r>
        <w:rPr>
          <w:i/>
          <w:szCs w:val="28"/>
          <w:u w:val="single"/>
        </w:rPr>
        <w:tab/>
      </w:r>
      <w:r>
        <w:rPr>
          <w:i/>
          <w:szCs w:val="28"/>
          <w:u w:val="single"/>
        </w:rPr>
        <w:tab/>
      </w:r>
    </w:p>
    <w:p w14:paraId="3CEB0992" w14:textId="33162F50" w:rsidR="006463D1" w:rsidRPr="002652D3" w:rsidRDefault="006463D1" w:rsidP="006463D1">
      <w:pPr>
        <w:ind w:left="0" w:right="-2" w:firstLine="0"/>
        <w:rPr>
          <w:i/>
          <w:szCs w:val="28"/>
          <w:u w:val="single"/>
        </w:rPr>
      </w:pPr>
      <w:r w:rsidRPr="002652D3">
        <w:rPr>
          <w:szCs w:val="28"/>
        </w:rPr>
        <w:t xml:space="preserve">Направление (специальность) </w:t>
      </w:r>
      <w:r w:rsidRPr="002652D3">
        <w:rPr>
          <w:i/>
          <w:szCs w:val="28"/>
          <w:u w:val="single"/>
        </w:rPr>
        <w:t>09.03.04 "</w:t>
      </w:r>
      <w:r w:rsidR="00936F02">
        <w:rPr>
          <w:i/>
          <w:szCs w:val="28"/>
          <w:u w:val="single"/>
        </w:rPr>
        <w:t>Информатика и вычислительная техника</w:t>
      </w:r>
      <w:r w:rsidRPr="002652D3">
        <w:rPr>
          <w:i/>
          <w:szCs w:val="28"/>
          <w:u w:val="single"/>
        </w:rPr>
        <w:t xml:space="preserve">»             </w:t>
      </w:r>
    </w:p>
    <w:p w14:paraId="1FDAF58A" w14:textId="0683871F" w:rsidR="006463D1" w:rsidRPr="002652D3" w:rsidRDefault="006463D1" w:rsidP="006463D1">
      <w:pPr>
        <w:ind w:left="0" w:right="-2" w:firstLine="0"/>
        <w:rPr>
          <w:szCs w:val="28"/>
        </w:rPr>
      </w:pPr>
      <w:r w:rsidRPr="002652D3">
        <w:rPr>
          <w:szCs w:val="28"/>
        </w:rPr>
        <w:t>1.Тема</w:t>
      </w:r>
      <w:r w:rsidR="00F25C1D">
        <w:rPr>
          <w:szCs w:val="28"/>
        </w:rPr>
        <w:t xml:space="preserve"> </w:t>
      </w:r>
      <w:r w:rsidR="004031D2">
        <w:rPr>
          <w:i/>
          <w:szCs w:val="28"/>
          <w:u w:val="single"/>
        </w:rPr>
        <w:t>«</w:t>
      </w:r>
      <w:r w:rsidR="00704675" w:rsidRPr="00704675">
        <w:rPr>
          <w:i/>
          <w:szCs w:val="28"/>
          <w:u w:val="single"/>
        </w:rPr>
        <w:t>Разработка информационной системы для организации</w:t>
      </w:r>
      <w:r w:rsidR="00704675" w:rsidRPr="00704675">
        <w:rPr>
          <w:i/>
          <w:szCs w:val="28"/>
          <w:u w:val="single"/>
        </w:rPr>
        <w:br/>
        <w:t xml:space="preserve"> коллективного использования медицинского оборудования</w:t>
      </w:r>
      <w:r w:rsidRPr="002652D3">
        <w:rPr>
          <w:i/>
          <w:szCs w:val="28"/>
          <w:u w:val="single"/>
        </w:rPr>
        <w:t>»</w:t>
      </w:r>
    </w:p>
    <w:p w14:paraId="2E0A7E42" w14:textId="12F51B34" w:rsidR="006463D1" w:rsidRPr="00124338" w:rsidRDefault="006463D1" w:rsidP="006463D1">
      <w:pPr>
        <w:ind w:left="0" w:right="-2" w:firstLine="0"/>
        <w:rPr>
          <w:i/>
          <w:szCs w:val="28"/>
          <w:u w:val="single"/>
        </w:rPr>
      </w:pPr>
      <w:r w:rsidRPr="002652D3">
        <w:rPr>
          <w:szCs w:val="28"/>
        </w:rPr>
        <w:t xml:space="preserve">2. </w:t>
      </w:r>
      <w:r w:rsidRPr="00124338">
        <w:rPr>
          <w:szCs w:val="28"/>
        </w:rPr>
        <w:t xml:space="preserve">Цель и задачи </w:t>
      </w:r>
      <w:proofErr w:type="gramStart"/>
      <w:r w:rsidRPr="00124338">
        <w:rPr>
          <w:szCs w:val="28"/>
        </w:rPr>
        <w:t>работы</w:t>
      </w:r>
      <w:proofErr w:type="gramEnd"/>
      <w:r w:rsidRPr="00124338">
        <w:rPr>
          <w:szCs w:val="28"/>
        </w:rPr>
        <w:t xml:space="preserve"> </w:t>
      </w:r>
      <w:r w:rsidR="004031D2">
        <w:rPr>
          <w:i/>
          <w:szCs w:val="28"/>
          <w:u w:val="single"/>
        </w:rPr>
        <w:t>Разработать систему для</w:t>
      </w:r>
      <w:r w:rsidR="009A506E">
        <w:rPr>
          <w:i/>
          <w:szCs w:val="28"/>
          <w:u w:val="single"/>
        </w:rPr>
        <w:t xml:space="preserve"> заказа</w:t>
      </w:r>
      <w:r w:rsidR="004031D2">
        <w:rPr>
          <w:i/>
          <w:szCs w:val="28"/>
          <w:u w:val="single"/>
        </w:rPr>
        <w:t xml:space="preserve"> </w:t>
      </w:r>
      <w:r w:rsidR="009A506E">
        <w:rPr>
          <w:i/>
          <w:szCs w:val="28"/>
          <w:u w:val="single"/>
        </w:rPr>
        <w:t>и использования медицинских инструментов между складом и клиниками</w:t>
      </w:r>
    </w:p>
    <w:p w14:paraId="639A7C9F" w14:textId="222542BB" w:rsidR="006463D1" w:rsidRPr="00593C0F" w:rsidRDefault="006463D1" w:rsidP="006463D1">
      <w:pPr>
        <w:ind w:left="0" w:right="-2" w:firstLine="0"/>
        <w:rPr>
          <w:i/>
          <w:szCs w:val="28"/>
          <w:u w:val="single"/>
        </w:rPr>
      </w:pPr>
      <w:r w:rsidRPr="00593C0F">
        <w:rPr>
          <w:szCs w:val="28"/>
        </w:rPr>
        <w:t xml:space="preserve">3. Характеристика предметной области </w:t>
      </w:r>
      <w:r w:rsidR="004031D2">
        <w:rPr>
          <w:i/>
          <w:szCs w:val="28"/>
          <w:u w:val="single"/>
        </w:rPr>
        <w:t>прогнозирование потребности в персонале</w:t>
      </w:r>
      <w:r w:rsidR="004031D2">
        <w:rPr>
          <w:i/>
          <w:szCs w:val="28"/>
          <w:u w:val="single"/>
        </w:rPr>
        <w:tab/>
      </w:r>
      <w:r w:rsidR="004031D2">
        <w:rPr>
          <w:i/>
          <w:szCs w:val="28"/>
          <w:u w:val="single"/>
        </w:rPr>
        <w:tab/>
      </w:r>
      <w:r w:rsidR="004031D2">
        <w:rPr>
          <w:i/>
          <w:szCs w:val="28"/>
          <w:u w:val="single"/>
        </w:rPr>
        <w:tab/>
        <w:t xml:space="preserve"> </w:t>
      </w:r>
      <w:r w:rsidRPr="00593C0F">
        <w:rPr>
          <w:szCs w:val="28"/>
          <w:u w:val="single"/>
        </w:rPr>
        <w:tab/>
      </w:r>
      <w:r w:rsidRPr="00593C0F">
        <w:rPr>
          <w:szCs w:val="28"/>
          <w:u w:val="single"/>
        </w:rPr>
        <w:tab/>
      </w:r>
      <w:r w:rsidRPr="00593C0F">
        <w:rPr>
          <w:szCs w:val="28"/>
          <w:u w:val="single"/>
        </w:rPr>
        <w:tab/>
      </w:r>
      <w:r w:rsidRPr="00593C0F">
        <w:rPr>
          <w:szCs w:val="28"/>
          <w:u w:val="single"/>
        </w:rPr>
        <w:tab/>
      </w:r>
      <w:r w:rsidRPr="00593C0F">
        <w:rPr>
          <w:szCs w:val="28"/>
          <w:u w:val="single"/>
        </w:rPr>
        <w:tab/>
      </w:r>
      <w:r w:rsidR="004031D2">
        <w:rPr>
          <w:szCs w:val="28"/>
          <w:u w:val="single"/>
        </w:rPr>
        <w:tab/>
      </w:r>
      <w:r>
        <w:rPr>
          <w:szCs w:val="28"/>
          <w:u w:val="single"/>
        </w:rPr>
        <w:tab/>
      </w:r>
      <w:r>
        <w:rPr>
          <w:szCs w:val="28"/>
          <w:u w:val="single"/>
        </w:rPr>
        <w:tab/>
      </w:r>
      <w:r>
        <w:rPr>
          <w:szCs w:val="28"/>
          <w:u w:val="single"/>
        </w:rPr>
        <w:tab/>
      </w:r>
      <w:r w:rsidR="004031D2">
        <w:rPr>
          <w:szCs w:val="28"/>
          <w:u w:val="single"/>
        </w:rPr>
        <w:t xml:space="preserve">          </w:t>
      </w:r>
    </w:p>
    <w:p w14:paraId="38ABC704" w14:textId="1D70F837" w:rsidR="006463D1" w:rsidRPr="00593C0F" w:rsidRDefault="006463D1" w:rsidP="006463D1">
      <w:pPr>
        <w:ind w:left="0" w:right="-2" w:firstLine="0"/>
        <w:rPr>
          <w:szCs w:val="28"/>
        </w:rPr>
      </w:pPr>
      <w:r w:rsidRPr="00593C0F">
        <w:rPr>
          <w:szCs w:val="28"/>
        </w:rPr>
        <w:t>4. Содержание расч</w:t>
      </w:r>
      <w:r w:rsidR="004031D2">
        <w:rPr>
          <w:szCs w:val="28"/>
        </w:rPr>
        <w:t>ё</w:t>
      </w:r>
      <w:r w:rsidRPr="00593C0F">
        <w:rPr>
          <w:szCs w:val="28"/>
        </w:rPr>
        <w:t>тно-пояснительной записки __</w:t>
      </w:r>
      <w:r w:rsidRPr="00593C0F">
        <w:rPr>
          <w:i/>
          <w:szCs w:val="28"/>
          <w:u w:val="single"/>
        </w:rPr>
        <w:t>введение, постановка задачи, изучение и моделирование предметной области, разработка информационной базы, программно-аппаратная реализация, представление и анализ полученных результатов, заключение (выводы), список источников</w:t>
      </w:r>
      <w:r w:rsidRPr="00593C0F">
        <w:rPr>
          <w:szCs w:val="28"/>
        </w:rPr>
        <w:t>_</w:t>
      </w:r>
      <w:r w:rsidRPr="00593C0F">
        <w:rPr>
          <w:i/>
          <w:szCs w:val="28"/>
          <w:u w:val="single"/>
        </w:rPr>
        <w:t xml:space="preserve">  </w:t>
      </w:r>
    </w:p>
    <w:p w14:paraId="30FEA378" w14:textId="261A6566" w:rsidR="006463D1" w:rsidRPr="00CF295D" w:rsidRDefault="006463D1" w:rsidP="006463D1">
      <w:pPr>
        <w:ind w:left="0" w:right="-2" w:firstLine="0"/>
        <w:rPr>
          <w:szCs w:val="28"/>
        </w:rPr>
      </w:pPr>
      <w:r w:rsidRPr="00CF295D">
        <w:rPr>
          <w:szCs w:val="28"/>
        </w:rPr>
        <w:t>5. Перечень графического материала __</w:t>
      </w:r>
      <w:r w:rsidRPr="00CF295D">
        <w:rPr>
          <w:i/>
          <w:szCs w:val="28"/>
          <w:u w:val="single"/>
        </w:rPr>
        <w:t xml:space="preserve">иллюстрации предметной области </w:t>
      </w:r>
      <w:r w:rsidRPr="00CF295D">
        <w:rPr>
          <w:szCs w:val="28"/>
          <w:u w:val="single"/>
        </w:rPr>
        <w:t>(</w:t>
      </w:r>
      <w:r w:rsidRPr="00CF295D">
        <w:rPr>
          <w:i/>
          <w:szCs w:val="28"/>
          <w:u w:val="single"/>
        </w:rPr>
        <w:t>скриншоты программ</w:t>
      </w:r>
      <w:r w:rsidRPr="00CF295D">
        <w:rPr>
          <w:szCs w:val="28"/>
          <w:u w:val="single"/>
        </w:rPr>
        <w:t>)</w:t>
      </w:r>
      <w:r w:rsidRPr="00CF295D">
        <w:rPr>
          <w:i/>
          <w:szCs w:val="28"/>
          <w:u w:val="single"/>
        </w:rPr>
        <w:t>,</w:t>
      </w:r>
      <w:r w:rsidR="004031D2">
        <w:rPr>
          <w:i/>
          <w:szCs w:val="28"/>
          <w:u w:val="single"/>
        </w:rPr>
        <w:t xml:space="preserve"> иллюстрации используемых алгоритмов,</w:t>
      </w:r>
      <w:r w:rsidRPr="00CF295D">
        <w:rPr>
          <w:i/>
          <w:szCs w:val="28"/>
          <w:u w:val="single"/>
        </w:rPr>
        <w:t xml:space="preserve"> диаграмма "сущность-связь", физическая</w:t>
      </w:r>
      <w:r w:rsidR="004031D2">
        <w:rPr>
          <w:i/>
          <w:szCs w:val="28"/>
          <w:u w:val="single"/>
        </w:rPr>
        <w:t xml:space="preserve"> и концептуальная структура базы данных</w:t>
      </w:r>
      <w:r w:rsidRPr="00CF295D">
        <w:rPr>
          <w:szCs w:val="28"/>
          <w:u w:val="single"/>
        </w:rPr>
        <w:tab/>
      </w:r>
    </w:p>
    <w:p w14:paraId="33D20338" w14:textId="54CD92C9" w:rsidR="006463D1" w:rsidRPr="007F3571" w:rsidRDefault="006463D1" w:rsidP="006463D1">
      <w:pPr>
        <w:ind w:left="0" w:right="-2" w:firstLine="0"/>
        <w:rPr>
          <w:szCs w:val="28"/>
        </w:rPr>
      </w:pPr>
      <w:r w:rsidRPr="002652D3">
        <w:rPr>
          <w:szCs w:val="28"/>
        </w:rPr>
        <w:t>6</w:t>
      </w:r>
      <w:r>
        <w:rPr>
          <w:szCs w:val="28"/>
        </w:rPr>
        <w:t xml:space="preserve">. Срок сдачи ВКР руководителю </w:t>
      </w:r>
      <w:r w:rsidRPr="002652D3">
        <w:rPr>
          <w:szCs w:val="28"/>
          <w:u w:val="single"/>
        </w:rPr>
        <w:t xml:space="preserve"> </w:t>
      </w:r>
      <w:r w:rsidR="004031D2">
        <w:rPr>
          <w:i/>
          <w:szCs w:val="28"/>
          <w:u w:val="single"/>
        </w:rPr>
        <w:tab/>
      </w:r>
      <w:r w:rsidR="004031D2">
        <w:rPr>
          <w:i/>
          <w:szCs w:val="28"/>
          <w:u w:val="single"/>
        </w:rPr>
        <w:tab/>
      </w:r>
      <w:r w:rsidRPr="007F3571">
        <w:rPr>
          <w:szCs w:val="28"/>
          <w:u w:val="single"/>
        </w:rPr>
        <w:tab/>
      </w:r>
      <w:r w:rsidRPr="007F3571">
        <w:rPr>
          <w:szCs w:val="28"/>
          <w:u w:val="single"/>
        </w:rPr>
        <w:tab/>
      </w:r>
      <w:r w:rsidRPr="007F3571">
        <w:rPr>
          <w:szCs w:val="28"/>
          <w:u w:val="single"/>
        </w:rPr>
        <w:tab/>
      </w:r>
      <w:r w:rsidRPr="007F3571">
        <w:rPr>
          <w:szCs w:val="28"/>
          <w:u w:val="single"/>
        </w:rPr>
        <w:tab/>
      </w:r>
      <w:r w:rsidRPr="007F3571">
        <w:rPr>
          <w:szCs w:val="28"/>
          <w:u w:val="single"/>
        </w:rPr>
        <w:tab/>
      </w:r>
      <w:r w:rsidR="004031D2">
        <w:rPr>
          <w:szCs w:val="28"/>
          <w:u w:val="single"/>
        </w:rPr>
        <w:tab/>
      </w:r>
      <w:r w:rsidR="004031D2">
        <w:rPr>
          <w:szCs w:val="28"/>
        </w:rPr>
        <w:t xml:space="preserve"> </w:t>
      </w:r>
    </w:p>
    <w:p w14:paraId="1AD23FE8" w14:textId="7D705AF7" w:rsidR="006463D1" w:rsidRPr="00124338" w:rsidRDefault="006463D1" w:rsidP="006463D1">
      <w:pPr>
        <w:ind w:left="0" w:right="-2" w:firstLine="0"/>
        <w:rPr>
          <w:szCs w:val="28"/>
          <w:u w:val="single"/>
        </w:rPr>
      </w:pPr>
      <w:r w:rsidRPr="00124338">
        <w:rPr>
          <w:szCs w:val="28"/>
        </w:rPr>
        <w:t>7. Консультанты по ВКР</w:t>
      </w:r>
      <w:r>
        <w:rPr>
          <w:i/>
          <w:szCs w:val="28"/>
          <w:u w:val="single"/>
        </w:rPr>
        <w:tab/>
      </w:r>
      <w:r>
        <w:rPr>
          <w:i/>
          <w:szCs w:val="28"/>
          <w:u w:val="single"/>
        </w:rPr>
        <w:tab/>
      </w:r>
      <w:r>
        <w:rPr>
          <w:i/>
          <w:szCs w:val="28"/>
          <w:u w:val="single"/>
        </w:rPr>
        <w:tab/>
      </w:r>
      <w:r>
        <w:rPr>
          <w:i/>
          <w:szCs w:val="28"/>
          <w:u w:val="single"/>
        </w:rPr>
        <w:tab/>
      </w:r>
      <w:r>
        <w:rPr>
          <w:i/>
          <w:szCs w:val="28"/>
          <w:u w:val="single"/>
        </w:rPr>
        <w:tab/>
      </w:r>
      <w:r>
        <w:rPr>
          <w:i/>
          <w:szCs w:val="28"/>
          <w:u w:val="single"/>
        </w:rPr>
        <w:tab/>
      </w:r>
      <w:r w:rsidR="002B0DDA" w:rsidRPr="002652D3">
        <w:rPr>
          <w:szCs w:val="28"/>
          <w:u w:val="single"/>
        </w:rPr>
        <w:tab/>
      </w:r>
      <w:r w:rsidR="002B0DDA" w:rsidRPr="002652D3">
        <w:rPr>
          <w:szCs w:val="28"/>
          <w:u w:val="single"/>
        </w:rPr>
        <w:tab/>
      </w:r>
      <w:r w:rsidR="002B0DDA" w:rsidRPr="002652D3">
        <w:rPr>
          <w:szCs w:val="28"/>
          <w:u w:val="single"/>
        </w:rPr>
        <w:tab/>
      </w:r>
      <w:r w:rsidRPr="00124338">
        <w:rPr>
          <w:szCs w:val="28"/>
          <w:u w:val="single"/>
        </w:rPr>
        <w:t xml:space="preserve"> </w:t>
      </w:r>
    </w:p>
    <w:p w14:paraId="0EEA627A" w14:textId="5691F002" w:rsidR="006463D1" w:rsidRPr="002652D3" w:rsidRDefault="006463D1" w:rsidP="006463D1">
      <w:pPr>
        <w:ind w:left="0" w:right="-2" w:firstLine="0"/>
        <w:rPr>
          <w:szCs w:val="28"/>
        </w:rPr>
      </w:pPr>
      <w:r w:rsidRPr="002652D3">
        <w:rPr>
          <w:szCs w:val="28"/>
        </w:rPr>
        <w:t xml:space="preserve">8. Дата выдачи задания </w:t>
      </w:r>
      <w:r w:rsidRPr="00B537C1">
        <w:rPr>
          <w:i/>
          <w:szCs w:val="28"/>
          <w:u w:val="single"/>
        </w:rPr>
        <w:t>08.02.202</w:t>
      </w:r>
      <w:r w:rsidR="0013684E">
        <w:rPr>
          <w:i/>
          <w:szCs w:val="28"/>
          <w:u w:val="single"/>
        </w:rPr>
        <w:t>5</w:t>
      </w:r>
      <w:r>
        <w:rPr>
          <w:szCs w:val="28"/>
          <w:u w:val="single"/>
        </w:rPr>
        <w:tab/>
      </w:r>
      <w:r>
        <w:rPr>
          <w:szCs w:val="28"/>
          <w:u w:val="single"/>
        </w:rPr>
        <w:tab/>
      </w:r>
      <w:r>
        <w:rPr>
          <w:szCs w:val="28"/>
          <w:u w:val="single"/>
        </w:rPr>
        <w:tab/>
      </w:r>
      <w:r>
        <w:rPr>
          <w:szCs w:val="28"/>
          <w:u w:val="single"/>
        </w:rPr>
        <w:tab/>
      </w:r>
      <w:r>
        <w:rPr>
          <w:szCs w:val="28"/>
          <w:u w:val="single"/>
        </w:rPr>
        <w:tab/>
      </w:r>
      <w:r>
        <w:rPr>
          <w:szCs w:val="28"/>
          <w:u w:val="single"/>
        </w:rPr>
        <w:tab/>
      </w:r>
      <w:r>
        <w:rPr>
          <w:szCs w:val="28"/>
          <w:u w:val="single"/>
        </w:rPr>
        <w:tab/>
      </w:r>
      <w:r>
        <w:rPr>
          <w:szCs w:val="28"/>
          <w:u w:val="single"/>
        </w:rPr>
        <w:tab/>
      </w:r>
    </w:p>
    <w:p w14:paraId="2C231C2A" w14:textId="072577D3" w:rsidR="006463D1" w:rsidRPr="006758BF" w:rsidRDefault="006758BF" w:rsidP="00AE43C3">
      <w:pPr>
        <w:spacing w:after="160" w:line="259" w:lineRule="auto"/>
        <w:ind w:left="0" w:right="-2" w:firstLine="0"/>
        <w:rPr>
          <w:szCs w:val="28"/>
        </w:rPr>
      </w:pPr>
      <w:r>
        <w:rPr>
          <w:szCs w:val="28"/>
        </w:rPr>
        <w:t xml:space="preserve">9. Руководитель ВКР </w:t>
      </w:r>
      <w:r w:rsidR="006463D1" w:rsidRPr="002652D3">
        <w:rPr>
          <w:i/>
          <w:szCs w:val="28"/>
          <w:u w:val="single"/>
        </w:rPr>
        <w:t>к</w:t>
      </w:r>
      <w:r>
        <w:rPr>
          <w:i/>
          <w:szCs w:val="28"/>
          <w:u w:val="single"/>
        </w:rPr>
        <w:t xml:space="preserve">анд. техн. наук, </w:t>
      </w:r>
      <w:r w:rsidR="009F74EF">
        <w:rPr>
          <w:i/>
          <w:szCs w:val="28"/>
          <w:u w:val="single"/>
        </w:rPr>
        <w:t>доцент</w:t>
      </w:r>
      <w:r>
        <w:rPr>
          <w:i/>
          <w:szCs w:val="28"/>
          <w:u w:val="single"/>
        </w:rPr>
        <w:t xml:space="preserve">, </w:t>
      </w:r>
      <w:r w:rsidR="00D23600">
        <w:rPr>
          <w:i/>
          <w:szCs w:val="28"/>
          <w:u w:val="single"/>
        </w:rPr>
        <w:t>Гаев</w:t>
      </w:r>
      <w:r>
        <w:rPr>
          <w:i/>
          <w:szCs w:val="28"/>
          <w:u w:val="single"/>
        </w:rPr>
        <w:t xml:space="preserve"> </w:t>
      </w:r>
      <w:r w:rsidR="00D23600">
        <w:rPr>
          <w:i/>
          <w:szCs w:val="28"/>
          <w:u w:val="single"/>
        </w:rPr>
        <w:t>Л</w:t>
      </w:r>
      <w:r>
        <w:rPr>
          <w:i/>
          <w:szCs w:val="28"/>
          <w:u w:val="single"/>
        </w:rPr>
        <w:t>.</w:t>
      </w:r>
      <w:r w:rsidR="00D23600">
        <w:rPr>
          <w:i/>
          <w:szCs w:val="28"/>
          <w:u w:val="single"/>
        </w:rPr>
        <w:t>В</w:t>
      </w:r>
      <w:r>
        <w:rPr>
          <w:i/>
          <w:szCs w:val="28"/>
          <w:u w:val="single"/>
        </w:rPr>
        <w:t>.</w:t>
      </w:r>
      <w:r w:rsidR="006463D1" w:rsidRPr="002652D3">
        <w:rPr>
          <w:szCs w:val="28"/>
          <w:u w:val="single"/>
        </w:rPr>
        <w:tab/>
      </w:r>
      <w:r w:rsidR="006463D1" w:rsidRPr="002652D3">
        <w:rPr>
          <w:szCs w:val="28"/>
          <w:u w:val="single"/>
        </w:rPr>
        <w:tab/>
      </w:r>
      <w:r w:rsidR="004A53AD" w:rsidRPr="002652D3">
        <w:rPr>
          <w:szCs w:val="28"/>
          <w:u w:val="single"/>
        </w:rPr>
        <w:tab/>
      </w:r>
      <w:r w:rsidR="004A53AD" w:rsidRPr="002652D3">
        <w:rPr>
          <w:szCs w:val="28"/>
          <w:u w:val="single"/>
        </w:rPr>
        <w:tab/>
      </w:r>
    </w:p>
    <w:p w14:paraId="59FC3DEA" w14:textId="017FB958" w:rsidR="006463D1" w:rsidRPr="002652D3" w:rsidRDefault="006463D1" w:rsidP="006463D1">
      <w:pPr>
        <w:ind w:left="0" w:right="-2" w:firstLine="0"/>
        <w:rPr>
          <w:szCs w:val="28"/>
        </w:rPr>
      </w:pPr>
      <w:r w:rsidRPr="002652D3">
        <w:rPr>
          <w:szCs w:val="28"/>
        </w:rPr>
        <w:t>10. Задание принял к исполнению обучающийся</w:t>
      </w:r>
      <w:r w:rsidRPr="002652D3">
        <w:rPr>
          <w:szCs w:val="28"/>
          <w:u w:val="single"/>
        </w:rPr>
        <w:t xml:space="preserve"> </w:t>
      </w:r>
      <w:r w:rsidR="003B5080">
        <w:rPr>
          <w:i/>
          <w:szCs w:val="28"/>
          <w:u w:val="single"/>
        </w:rPr>
        <w:t>Станиславчук</w:t>
      </w:r>
      <w:r w:rsidR="006758BF" w:rsidRPr="006758BF">
        <w:rPr>
          <w:i/>
          <w:szCs w:val="28"/>
          <w:u w:val="single"/>
        </w:rPr>
        <w:t xml:space="preserve"> </w:t>
      </w:r>
      <w:r w:rsidR="003B5080">
        <w:rPr>
          <w:i/>
          <w:szCs w:val="28"/>
          <w:u w:val="single"/>
        </w:rPr>
        <w:t>С</w:t>
      </w:r>
      <w:r w:rsidR="006758BF" w:rsidRPr="006758BF">
        <w:rPr>
          <w:i/>
          <w:szCs w:val="28"/>
          <w:u w:val="single"/>
        </w:rPr>
        <w:t>.</w:t>
      </w:r>
      <w:r w:rsidR="003B5080">
        <w:rPr>
          <w:i/>
          <w:szCs w:val="28"/>
          <w:u w:val="single"/>
        </w:rPr>
        <w:t>М</w:t>
      </w:r>
      <w:r w:rsidRPr="006758BF">
        <w:rPr>
          <w:i/>
          <w:szCs w:val="28"/>
          <w:u w:val="single"/>
        </w:rPr>
        <w:t>.</w:t>
      </w:r>
      <w:r>
        <w:rPr>
          <w:i/>
          <w:szCs w:val="28"/>
          <w:u w:val="single"/>
        </w:rPr>
        <w:tab/>
      </w:r>
      <w:r w:rsidRPr="002652D3">
        <w:rPr>
          <w:szCs w:val="28"/>
          <w:u w:val="single"/>
        </w:rPr>
        <w:t xml:space="preserve"> </w:t>
      </w:r>
      <w:r>
        <w:rPr>
          <w:szCs w:val="28"/>
          <w:u w:val="single"/>
        </w:rPr>
        <w:tab/>
      </w:r>
    </w:p>
    <w:p w14:paraId="0947CCED" w14:textId="77427784" w:rsidR="00FB569A" w:rsidRPr="00AE43C3" w:rsidRDefault="006463D1" w:rsidP="00AE43C3">
      <w:pPr>
        <w:ind w:left="0" w:right="-2" w:firstLine="0"/>
        <w:rPr>
          <w:szCs w:val="28"/>
        </w:rPr>
      </w:pPr>
      <w:r w:rsidRPr="002652D3">
        <w:rPr>
          <w:szCs w:val="28"/>
        </w:rPr>
        <w:t>Заведующий кафедрой АСУ Алексеев В.</w:t>
      </w:r>
      <w:r>
        <w:rPr>
          <w:szCs w:val="28"/>
        </w:rPr>
        <w:t>А. __________________________</w:t>
      </w:r>
      <w:r w:rsidR="002D1459">
        <w:rPr>
          <w:szCs w:val="28"/>
        </w:rPr>
        <w:t>__</w:t>
      </w:r>
      <w:r w:rsidR="00FB569A">
        <w:rPr>
          <w:rFonts w:eastAsiaTheme="minorHAnsi" w:cstheme="minorBidi"/>
          <w:szCs w:val="22"/>
          <w:lang w:eastAsia="en-US"/>
        </w:rPr>
        <w:br w:type="page"/>
      </w:r>
    </w:p>
    <w:p w14:paraId="0B864F55" w14:textId="577F1C97" w:rsidR="00563F36" w:rsidRDefault="00563F36" w:rsidP="00AE43C3">
      <w:pPr>
        <w:widowControl w:val="0"/>
        <w:autoSpaceDE w:val="0"/>
        <w:autoSpaceDN w:val="0"/>
        <w:adjustRightInd w:val="0"/>
        <w:ind w:left="0" w:right="-1"/>
        <w:rPr>
          <w:b/>
          <w:szCs w:val="28"/>
        </w:rPr>
      </w:pPr>
      <w:r>
        <w:rPr>
          <w:b/>
          <w:szCs w:val="28"/>
        </w:rPr>
        <w:lastRenderedPageBreak/>
        <w:t>Аннотация</w:t>
      </w:r>
    </w:p>
    <w:p w14:paraId="4278AB31" w14:textId="1161A5E6" w:rsidR="00947B3E" w:rsidRPr="000D156C" w:rsidRDefault="000D156C" w:rsidP="000D156C">
      <w:pPr>
        <w:widowControl w:val="0"/>
        <w:autoSpaceDE w:val="0"/>
        <w:autoSpaceDN w:val="0"/>
        <w:adjustRightInd w:val="0"/>
        <w:ind w:left="0" w:right="-1"/>
        <w:rPr>
          <w:bCs/>
          <w:szCs w:val="28"/>
          <w:lang w:eastAsia="zh-CN"/>
        </w:rPr>
      </w:pPr>
      <w:r w:rsidRPr="000D156C">
        <w:rPr>
          <w:bCs/>
          <w:szCs w:val="28"/>
          <w:lang w:eastAsia="zh-CN"/>
        </w:rPr>
        <w:t>С. 40. Ил. 16. Табл. 10</w:t>
      </w:r>
      <w:r w:rsidR="0079754C" w:rsidRPr="000D156C">
        <w:rPr>
          <w:bCs/>
          <w:szCs w:val="28"/>
          <w:lang w:eastAsia="zh-CN"/>
        </w:rPr>
        <w:t xml:space="preserve">. </w:t>
      </w:r>
      <w:r w:rsidRPr="000D156C">
        <w:rPr>
          <w:bCs/>
          <w:szCs w:val="28"/>
          <w:lang w:eastAsia="zh-CN"/>
        </w:rPr>
        <w:t>Литература 9</w:t>
      </w:r>
      <w:r w:rsidR="0079754C" w:rsidRPr="000D156C">
        <w:rPr>
          <w:bCs/>
          <w:szCs w:val="28"/>
          <w:lang w:eastAsia="zh-CN"/>
        </w:rPr>
        <w:t xml:space="preserve"> назв. </w:t>
      </w:r>
    </w:p>
    <w:p w14:paraId="7C044F44" w14:textId="5B8443FF" w:rsidR="000D156C" w:rsidRPr="000D156C" w:rsidRDefault="00563F36" w:rsidP="001E6D69">
      <w:pPr>
        <w:ind w:left="0" w:right="-1" w:firstLine="708"/>
        <w:rPr>
          <w:szCs w:val="28"/>
        </w:rPr>
      </w:pPr>
      <w:r w:rsidRPr="000D156C">
        <w:rPr>
          <w:szCs w:val="28"/>
        </w:rPr>
        <w:t xml:space="preserve">Данный отчёт — это пояснительная записка </w:t>
      </w:r>
      <w:r w:rsidR="000D156C" w:rsidRPr="000D156C">
        <w:rPr>
          <w:szCs w:val="28"/>
        </w:rPr>
        <w:t>к</w:t>
      </w:r>
    </w:p>
    <w:p w14:paraId="4CE225BF" w14:textId="2E3141BA" w:rsidR="000D156C" w:rsidRPr="00D415FC" w:rsidRDefault="000D156C" w:rsidP="001E6D69">
      <w:pPr>
        <w:autoSpaceDE w:val="0"/>
        <w:autoSpaceDN w:val="0"/>
        <w:adjustRightInd w:val="0"/>
        <w:ind w:right="-1" w:firstLine="0"/>
        <w:rPr>
          <w:szCs w:val="28"/>
          <w:shd w:val="clear" w:color="auto" w:fill="FFFFFF"/>
        </w:rPr>
      </w:pPr>
      <w:r w:rsidRPr="000D156C">
        <w:rPr>
          <w:szCs w:val="28"/>
        </w:rPr>
        <w:t>выпускной квалификационной работе бакалавра на тему «</w:t>
      </w:r>
      <w:r w:rsidR="00D415FC" w:rsidRPr="008E0B86">
        <w:rPr>
          <w:szCs w:val="28"/>
          <w:shd w:val="clear" w:color="auto" w:fill="FFFFFF"/>
        </w:rPr>
        <w:t>Разработка информационной системы для организации</w:t>
      </w:r>
      <w:r w:rsidR="00D415FC">
        <w:rPr>
          <w:szCs w:val="28"/>
          <w:shd w:val="clear" w:color="auto" w:fill="FFFFFF"/>
        </w:rPr>
        <w:t xml:space="preserve"> </w:t>
      </w:r>
      <w:r w:rsidR="00D415FC" w:rsidRPr="008E0B86">
        <w:rPr>
          <w:szCs w:val="28"/>
          <w:shd w:val="clear" w:color="auto" w:fill="FFFFFF"/>
        </w:rPr>
        <w:t>коллективного использования медицинского оборудования</w:t>
      </w:r>
      <w:r w:rsidRPr="000D156C">
        <w:rPr>
          <w:szCs w:val="28"/>
        </w:rPr>
        <w:t>».</w:t>
      </w:r>
    </w:p>
    <w:p w14:paraId="6180F8D7" w14:textId="5C4CDFA6" w:rsidR="000D156C" w:rsidRDefault="00C56553" w:rsidP="000D156C">
      <w:pPr>
        <w:autoSpaceDE w:val="0"/>
        <w:autoSpaceDN w:val="0"/>
        <w:adjustRightInd w:val="0"/>
        <w:ind w:left="0" w:right="-1"/>
        <w:rPr>
          <w:szCs w:val="28"/>
        </w:rPr>
      </w:pPr>
      <w:r w:rsidRPr="00C56553">
        <w:rPr>
          <w:szCs w:val="28"/>
        </w:rPr>
        <w:t>Целью данной системы является оптимизация процессов коллективного использования медицинского оборудования между складом и клиниками за счет автоматизации бронирования, учета и контроля его перемещения</w:t>
      </w:r>
      <w:r w:rsidR="000D156C">
        <w:rPr>
          <w:szCs w:val="28"/>
        </w:rPr>
        <w:t>.</w:t>
      </w:r>
    </w:p>
    <w:p w14:paraId="0AFE03D5" w14:textId="454EE49D" w:rsidR="000D156C" w:rsidRPr="000D156C" w:rsidRDefault="000D156C" w:rsidP="000D156C">
      <w:pPr>
        <w:autoSpaceDE w:val="0"/>
        <w:autoSpaceDN w:val="0"/>
        <w:adjustRightInd w:val="0"/>
        <w:ind w:left="0" w:right="-1"/>
        <w:rPr>
          <w:szCs w:val="28"/>
          <w:shd w:val="clear" w:color="auto" w:fill="FFFFFF"/>
        </w:rPr>
      </w:pPr>
      <w:r>
        <w:rPr>
          <w:szCs w:val="28"/>
        </w:rPr>
        <w:t>В работе представлен литературный обзор, описание и теоретические сведения о предметной области, а также описана архитектура системы, информационная база и представлены результаты работы системы.</w:t>
      </w:r>
    </w:p>
    <w:p w14:paraId="68F5DFCA" w14:textId="77777777" w:rsidR="000D156C" w:rsidRDefault="000D156C" w:rsidP="00AE43C3">
      <w:pPr>
        <w:ind w:left="0" w:right="-1" w:firstLine="708"/>
        <w:rPr>
          <w:szCs w:val="28"/>
          <w:highlight w:val="yellow"/>
        </w:rPr>
      </w:pPr>
    </w:p>
    <w:p w14:paraId="46D8DCF0" w14:textId="5FD113FE" w:rsidR="00563F36" w:rsidRPr="000674A1" w:rsidRDefault="00563F36" w:rsidP="000674A1">
      <w:pPr>
        <w:ind w:right="-1" w:firstLine="0"/>
        <w:jc w:val="center"/>
        <w:rPr>
          <w:rFonts w:eastAsia="TimesNewRoman"/>
          <w:color w:val="000000" w:themeColor="text1"/>
          <w:szCs w:val="28"/>
        </w:rPr>
      </w:pPr>
      <w:r w:rsidRPr="006C7EAF">
        <w:rPr>
          <w:szCs w:val="28"/>
          <w:lang w:eastAsia="zh-CN"/>
        </w:rPr>
        <w:br w:type="page"/>
      </w:r>
    </w:p>
    <w:sdt>
      <w:sdtPr>
        <w:id w:val="-437754611"/>
        <w:docPartObj>
          <w:docPartGallery w:val="Table of Contents"/>
          <w:docPartUnique/>
        </w:docPartObj>
      </w:sdtPr>
      <w:sdtEndPr>
        <w:rPr>
          <w:b/>
          <w:bCs/>
        </w:rPr>
      </w:sdtEndPr>
      <w:sdtContent>
        <w:p w14:paraId="1F059798" w14:textId="5A93CB8D" w:rsidR="00226A49" w:rsidRPr="00D904FA" w:rsidRDefault="00226A49" w:rsidP="00D904FA">
          <w:pPr>
            <w:ind w:left="0" w:firstLine="0"/>
            <w:rPr>
              <w:b/>
            </w:rPr>
          </w:pPr>
          <w:r w:rsidRPr="00D904FA">
            <w:rPr>
              <w:b/>
            </w:rPr>
            <w:t>Оглавление</w:t>
          </w:r>
        </w:p>
        <w:p w14:paraId="53E9844B" w14:textId="719E3316" w:rsidR="00D904FA" w:rsidRDefault="00D904FA">
          <w:pPr>
            <w:pStyle w:val="11"/>
            <w:rPr>
              <w:rFonts w:asciiTheme="minorHAnsi" w:eastAsiaTheme="minorEastAsia" w:hAnsiTheme="minorHAnsi" w:cstheme="minorBidi"/>
              <w:bCs w:val="0"/>
              <w:kern w:val="0"/>
              <w:sz w:val="22"/>
              <w:szCs w:val="22"/>
              <w:lang w:eastAsia="ru-RU"/>
            </w:rPr>
          </w:pPr>
          <w:r>
            <w:fldChar w:fldCharType="begin"/>
          </w:r>
          <w:r>
            <w:instrText xml:space="preserve"> TOC \o "1-3" \h \z \u </w:instrText>
          </w:r>
          <w:r>
            <w:fldChar w:fldCharType="separate"/>
          </w:r>
          <w:hyperlink w:anchor="_Toc74744093" w:history="1">
            <w:r w:rsidRPr="008D3A56">
              <w:rPr>
                <w:rStyle w:val="a5"/>
              </w:rPr>
              <w:t>Введение</w:t>
            </w:r>
            <w:r>
              <w:rPr>
                <w:webHidden/>
              </w:rPr>
              <w:tab/>
            </w:r>
            <w:r>
              <w:rPr>
                <w:webHidden/>
              </w:rPr>
              <w:fldChar w:fldCharType="begin"/>
            </w:r>
            <w:r>
              <w:rPr>
                <w:webHidden/>
              </w:rPr>
              <w:instrText xml:space="preserve"> PAGEREF _Toc74744093 \h </w:instrText>
            </w:r>
            <w:r>
              <w:rPr>
                <w:webHidden/>
              </w:rPr>
            </w:r>
            <w:r>
              <w:rPr>
                <w:webHidden/>
              </w:rPr>
              <w:fldChar w:fldCharType="separate"/>
            </w:r>
            <w:r>
              <w:rPr>
                <w:webHidden/>
              </w:rPr>
              <w:t>5</w:t>
            </w:r>
            <w:r>
              <w:rPr>
                <w:webHidden/>
              </w:rPr>
              <w:fldChar w:fldCharType="end"/>
            </w:r>
          </w:hyperlink>
        </w:p>
        <w:p w14:paraId="40850F82" w14:textId="50DB5AE2" w:rsidR="00D904FA" w:rsidRDefault="00487375">
          <w:pPr>
            <w:pStyle w:val="11"/>
            <w:rPr>
              <w:rFonts w:asciiTheme="minorHAnsi" w:eastAsiaTheme="minorEastAsia" w:hAnsiTheme="minorHAnsi" w:cstheme="minorBidi"/>
              <w:bCs w:val="0"/>
              <w:kern w:val="0"/>
              <w:sz w:val="22"/>
              <w:szCs w:val="22"/>
              <w:lang w:eastAsia="ru-RU"/>
            </w:rPr>
          </w:pPr>
          <w:hyperlink w:anchor="_Toc74744094" w:history="1">
            <w:r w:rsidR="00D904FA" w:rsidRPr="008D3A56">
              <w:rPr>
                <w:rStyle w:val="a5"/>
              </w:rPr>
              <w:t>1 Постановка задачи</w:t>
            </w:r>
            <w:r w:rsidR="00D904FA">
              <w:rPr>
                <w:webHidden/>
              </w:rPr>
              <w:tab/>
            </w:r>
            <w:r w:rsidR="00D904FA">
              <w:rPr>
                <w:webHidden/>
              </w:rPr>
              <w:fldChar w:fldCharType="begin"/>
            </w:r>
            <w:r w:rsidR="00D904FA">
              <w:rPr>
                <w:webHidden/>
              </w:rPr>
              <w:instrText xml:space="preserve"> PAGEREF _Toc74744094 \h </w:instrText>
            </w:r>
            <w:r w:rsidR="00D904FA">
              <w:rPr>
                <w:webHidden/>
              </w:rPr>
            </w:r>
            <w:r w:rsidR="00D904FA">
              <w:rPr>
                <w:webHidden/>
              </w:rPr>
              <w:fldChar w:fldCharType="separate"/>
            </w:r>
            <w:r w:rsidR="00D904FA">
              <w:rPr>
                <w:webHidden/>
              </w:rPr>
              <w:t>6</w:t>
            </w:r>
            <w:r w:rsidR="00D904FA">
              <w:rPr>
                <w:webHidden/>
              </w:rPr>
              <w:fldChar w:fldCharType="end"/>
            </w:r>
          </w:hyperlink>
        </w:p>
        <w:p w14:paraId="4BB0B509" w14:textId="1440E860" w:rsidR="00D904FA" w:rsidRDefault="00487375" w:rsidP="00D904FA">
          <w:pPr>
            <w:pStyle w:val="21"/>
            <w:rPr>
              <w:rFonts w:asciiTheme="minorHAnsi" w:eastAsiaTheme="minorEastAsia" w:hAnsiTheme="minorHAnsi" w:cstheme="minorBidi"/>
              <w:noProof/>
              <w:sz w:val="22"/>
              <w:szCs w:val="22"/>
            </w:rPr>
          </w:pPr>
          <w:hyperlink w:anchor="_Toc74744095" w:history="1">
            <w:r w:rsidR="00D904FA" w:rsidRPr="008D3A56">
              <w:rPr>
                <w:rStyle w:val="a5"/>
                <w:noProof/>
              </w:rPr>
              <w:t>1.1 Литературный обзор постановки подобных задач. Анализ стандартных средств и существующих способов решения задачи</w:t>
            </w:r>
            <w:r w:rsidR="00D904FA">
              <w:rPr>
                <w:noProof/>
                <w:webHidden/>
              </w:rPr>
              <w:tab/>
            </w:r>
            <w:r w:rsidR="00D904FA">
              <w:rPr>
                <w:noProof/>
                <w:webHidden/>
              </w:rPr>
              <w:fldChar w:fldCharType="begin"/>
            </w:r>
            <w:r w:rsidR="00D904FA">
              <w:rPr>
                <w:noProof/>
                <w:webHidden/>
              </w:rPr>
              <w:instrText xml:space="preserve"> PAGEREF _Toc74744095 \h </w:instrText>
            </w:r>
            <w:r w:rsidR="00D904FA">
              <w:rPr>
                <w:noProof/>
                <w:webHidden/>
              </w:rPr>
            </w:r>
            <w:r w:rsidR="00D904FA">
              <w:rPr>
                <w:noProof/>
                <w:webHidden/>
              </w:rPr>
              <w:fldChar w:fldCharType="separate"/>
            </w:r>
            <w:r w:rsidR="00D904FA">
              <w:rPr>
                <w:noProof/>
                <w:webHidden/>
              </w:rPr>
              <w:t>6</w:t>
            </w:r>
            <w:r w:rsidR="00D904FA">
              <w:rPr>
                <w:noProof/>
                <w:webHidden/>
              </w:rPr>
              <w:fldChar w:fldCharType="end"/>
            </w:r>
          </w:hyperlink>
        </w:p>
        <w:p w14:paraId="551DE6B2" w14:textId="62DC83B3" w:rsidR="00D904FA" w:rsidRDefault="00487375" w:rsidP="00D904FA">
          <w:pPr>
            <w:pStyle w:val="21"/>
            <w:rPr>
              <w:rFonts w:asciiTheme="minorHAnsi" w:eastAsiaTheme="minorEastAsia" w:hAnsiTheme="minorHAnsi" w:cstheme="minorBidi"/>
              <w:noProof/>
              <w:sz w:val="22"/>
              <w:szCs w:val="22"/>
            </w:rPr>
          </w:pPr>
          <w:hyperlink w:anchor="_Toc74744096" w:history="1">
            <w:r w:rsidR="00D904FA" w:rsidRPr="008D3A56">
              <w:rPr>
                <w:rStyle w:val="a5"/>
                <w:noProof/>
              </w:rPr>
              <w:t>1.2 Объекты управления, информационные объекты и автоматизируемые процессы. Пользователи и внешние сущности</w:t>
            </w:r>
            <w:r w:rsidR="00D904FA">
              <w:rPr>
                <w:noProof/>
                <w:webHidden/>
              </w:rPr>
              <w:tab/>
            </w:r>
            <w:r w:rsidR="00D904FA">
              <w:rPr>
                <w:noProof/>
                <w:webHidden/>
              </w:rPr>
              <w:fldChar w:fldCharType="begin"/>
            </w:r>
            <w:r w:rsidR="00D904FA">
              <w:rPr>
                <w:noProof/>
                <w:webHidden/>
              </w:rPr>
              <w:instrText xml:space="preserve"> PAGEREF _Toc74744096 \h </w:instrText>
            </w:r>
            <w:r w:rsidR="00D904FA">
              <w:rPr>
                <w:noProof/>
                <w:webHidden/>
              </w:rPr>
            </w:r>
            <w:r w:rsidR="00D904FA">
              <w:rPr>
                <w:noProof/>
                <w:webHidden/>
              </w:rPr>
              <w:fldChar w:fldCharType="separate"/>
            </w:r>
            <w:r w:rsidR="00D904FA">
              <w:rPr>
                <w:noProof/>
                <w:webHidden/>
              </w:rPr>
              <w:t>8</w:t>
            </w:r>
            <w:r w:rsidR="00D904FA">
              <w:rPr>
                <w:noProof/>
                <w:webHidden/>
              </w:rPr>
              <w:fldChar w:fldCharType="end"/>
            </w:r>
          </w:hyperlink>
        </w:p>
        <w:p w14:paraId="77281EFD" w14:textId="1A448CCA" w:rsidR="00D904FA" w:rsidRDefault="00487375" w:rsidP="00D904FA">
          <w:pPr>
            <w:pStyle w:val="21"/>
            <w:rPr>
              <w:rFonts w:asciiTheme="minorHAnsi" w:eastAsiaTheme="minorEastAsia" w:hAnsiTheme="minorHAnsi" w:cstheme="minorBidi"/>
              <w:noProof/>
              <w:sz w:val="22"/>
              <w:szCs w:val="22"/>
            </w:rPr>
          </w:pPr>
          <w:hyperlink w:anchor="_Toc74744097" w:history="1">
            <w:r w:rsidR="00D904FA" w:rsidRPr="008D3A56">
              <w:rPr>
                <w:rStyle w:val="a5"/>
                <w:noProof/>
              </w:rPr>
              <w:t>1.3 Цели разработки, функции системы, ограничения и критерии оценки результатов</w:t>
            </w:r>
            <w:r w:rsidR="00D904FA">
              <w:rPr>
                <w:noProof/>
                <w:webHidden/>
              </w:rPr>
              <w:tab/>
            </w:r>
            <w:r w:rsidR="00D904FA">
              <w:rPr>
                <w:noProof/>
                <w:webHidden/>
              </w:rPr>
              <w:fldChar w:fldCharType="begin"/>
            </w:r>
            <w:r w:rsidR="00D904FA">
              <w:rPr>
                <w:noProof/>
                <w:webHidden/>
              </w:rPr>
              <w:instrText xml:space="preserve"> PAGEREF _Toc74744097 \h </w:instrText>
            </w:r>
            <w:r w:rsidR="00D904FA">
              <w:rPr>
                <w:noProof/>
                <w:webHidden/>
              </w:rPr>
            </w:r>
            <w:r w:rsidR="00D904FA">
              <w:rPr>
                <w:noProof/>
                <w:webHidden/>
              </w:rPr>
              <w:fldChar w:fldCharType="separate"/>
            </w:r>
            <w:r w:rsidR="00D904FA">
              <w:rPr>
                <w:noProof/>
                <w:webHidden/>
              </w:rPr>
              <w:t>10</w:t>
            </w:r>
            <w:r w:rsidR="00D904FA">
              <w:rPr>
                <w:noProof/>
                <w:webHidden/>
              </w:rPr>
              <w:fldChar w:fldCharType="end"/>
            </w:r>
          </w:hyperlink>
        </w:p>
        <w:p w14:paraId="5939D86E" w14:textId="007D1832" w:rsidR="00D904FA" w:rsidRDefault="00487375">
          <w:pPr>
            <w:pStyle w:val="11"/>
            <w:rPr>
              <w:rFonts w:asciiTheme="minorHAnsi" w:eastAsiaTheme="minorEastAsia" w:hAnsiTheme="minorHAnsi" w:cstheme="minorBidi"/>
              <w:bCs w:val="0"/>
              <w:kern w:val="0"/>
              <w:sz w:val="22"/>
              <w:szCs w:val="22"/>
              <w:lang w:eastAsia="ru-RU"/>
            </w:rPr>
          </w:pPr>
          <w:hyperlink w:anchor="_Toc74744098" w:history="1">
            <w:r w:rsidR="00D904FA" w:rsidRPr="008D3A56">
              <w:rPr>
                <w:rStyle w:val="a5"/>
              </w:rPr>
              <w:t>2 Изучение и моделирование предметной области</w:t>
            </w:r>
            <w:r w:rsidR="00D904FA">
              <w:rPr>
                <w:webHidden/>
              </w:rPr>
              <w:tab/>
            </w:r>
            <w:r w:rsidR="00D904FA">
              <w:rPr>
                <w:webHidden/>
              </w:rPr>
              <w:fldChar w:fldCharType="begin"/>
            </w:r>
            <w:r w:rsidR="00D904FA">
              <w:rPr>
                <w:webHidden/>
              </w:rPr>
              <w:instrText xml:space="preserve"> PAGEREF _Toc74744098 \h </w:instrText>
            </w:r>
            <w:r w:rsidR="00D904FA">
              <w:rPr>
                <w:webHidden/>
              </w:rPr>
            </w:r>
            <w:r w:rsidR="00D904FA">
              <w:rPr>
                <w:webHidden/>
              </w:rPr>
              <w:fldChar w:fldCharType="separate"/>
            </w:r>
            <w:r w:rsidR="00D904FA">
              <w:rPr>
                <w:webHidden/>
              </w:rPr>
              <w:t>11</w:t>
            </w:r>
            <w:r w:rsidR="00D904FA">
              <w:rPr>
                <w:webHidden/>
              </w:rPr>
              <w:fldChar w:fldCharType="end"/>
            </w:r>
          </w:hyperlink>
        </w:p>
        <w:p w14:paraId="1B30CC01" w14:textId="12839AEA" w:rsidR="00D904FA" w:rsidRDefault="00487375" w:rsidP="00D904FA">
          <w:pPr>
            <w:pStyle w:val="21"/>
            <w:rPr>
              <w:rFonts w:asciiTheme="minorHAnsi" w:eastAsiaTheme="minorEastAsia" w:hAnsiTheme="minorHAnsi" w:cstheme="minorBidi"/>
              <w:noProof/>
              <w:sz w:val="22"/>
              <w:szCs w:val="22"/>
            </w:rPr>
          </w:pPr>
          <w:hyperlink w:anchor="_Toc74744099" w:history="1">
            <w:r w:rsidR="00D904FA" w:rsidRPr="008D3A56">
              <w:rPr>
                <w:rStyle w:val="a5"/>
                <w:noProof/>
              </w:rPr>
              <w:t>2.1 Основные понятия и процессы, их свойства и закономерности.</w:t>
            </w:r>
            <w:r w:rsidR="00D904FA">
              <w:rPr>
                <w:noProof/>
                <w:webHidden/>
              </w:rPr>
              <w:tab/>
            </w:r>
            <w:r w:rsidR="00D904FA">
              <w:rPr>
                <w:noProof/>
                <w:webHidden/>
              </w:rPr>
              <w:fldChar w:fldCharType="begin"/>
            </w:r>
            <w:r w:rsidR="00D904FA">
              <w:rPr>
                <w:noProof/>
                <w:webHidden/>
              </w:rPr>
              <w:instrText xml:space="preserve"> PAGEREF _Toc74744099 \h </w:instrText>
            </w:r>
            <w:r w:rsidR="00D904FA">
              <w:rPr>
                <w:noProof/>
                <w:webHidden/>
              </w:rPr>
            </w:r>
            <w:r w:rsidR="00D904FA">
              <w:rPr>
                <w:noProof/>
                <w:webHidden/>
              </w:rPr>
              <w:fldChar w:fldCharType="separate"/>
            </w:r>
            <w:r w:rsidR="00D904FA">
              <w:rPr>
                <w:noProof/>
                <w:webHidden/>
              </w:rPr>
              <w:t>11</w:t>
            </w:r>
            <w:r w:rsidR="00D904FA">
              <w:rPr>
                <w:noProof/>
                <w:webHidden/>
              </w:rPr>
              <w:fldChar w:fldCharType="end"/>
            </w:r>
          </w:hyperlink>
        </w:p>
        <w:p w14:paraId="3A0F0640" w14:textId="3E694A5A" w:rsidR="00D904FA" w:rsidRDefault="00487375" w:rsidP="00D904FA">
          <w:pPr>
            <w:pStyle w:val="21"/>
            <w:rPr>
              <w:rFonts w:asciiTheme="minorHAnsi" w:eastAsiaTheme="minorEastAsia" w:hAnsiTheme="minorHAnsi" w:cstheme="minorBidi"/>
              <w:noProof/>
              <w:sz w:val="22"/>
              <w:szCs w:val="22"/>
            </w:rPr>
          </w:pPr>
          <w:hyperlink w:anchor="_Toc74744100" w:history="1">
            <w:r w:rsidR="00D904FA" w:rsidRPr="008D3A56">
              <w:rPr>
                <w:rStyle w:val="a5"/>
                <w:noProof/>
              </w:rPr>
              <w:t>2.2 Теоретическое изучение предметной области. Построение теоретических математических моделей</w:t>
            </w:r>
            <w:r w:rsidR="00D904FA">
              <w:rPr>
                <w:noProof/>
                <w:webHidden/>
              </w:rPr>
              <w:tab/>
            </w:r>
            <w:r w:rsidR="00D904FA">
              <w:rPr>
                <w:noProof/>
                <w:webHidden/>
              </w:rPr>
              <w:fldChar w:fldCharType="begin"/>
            </w:r>
            <w:r w:rsidR="00D904FA">
              <w:rPr>
                <w:noProof/>
                <w:webHidden/>
              </w:rPr>
              <w:instrText xml:space="preserve"> PAGEREF _Toc74744100 \h </w:instrText>
            </w:r>
            <w:r w:rsidR="00D904FA">
              <w:rPr>
                <w:noProof/>
                <w:webHidden/>
              </w:rPr>
            </w:r>
            <w:r w:rsidR="00D904FA">
              <w:rPr>
                <w:noProof/>
                <w:webHidden/>
              </w:rPr>
              <w:fldChar w:fldCharType="separate"/>
            </w:r>
            <w:r w:rsidR="00D904FA">
              <w:rPr>
                <w:noProof/>
                <w:webHidden/>
              </w:rPr>
              <w:t>15</w:t>
            </w:r>
            <w:r w:rsidR="00D904FA">
              <w:rPr>
                <w:noProof/>
                <w:webHidden/>
              </w:rPr>
              <w:fldChar w:fldCharType="end"/>
            </w:r>
          </w:hyperlink>
        </w:p>
        <w:p w14:paraId="6D6F8E74" w14:textId="339477E5" w:rsidR="00D904FA" w:rsidRDefault="00487375" w:rsidP="00D904FA">
          <w:pPr>
            <w:pStyle w:val="21"/>
            <w:rPr>
              <w:rFonts w:asciiTheme="minorHAnsi" w:eastAsiaTheme="minorEastAsia" w:hAnsiTheme="minorHAnsi" w:cstheme="minorBidi"/>
              <w:noProof/>
              <w:sz w:val="22"/>
              <w:szCs w:val="22"/>
            </w:rPr>
          </w:pPr>
          <w:hyperlink w:anchor="_Toc74744101" w:history="1">
            <w:r w:rsidR="00D904FA" w:rsidRPr="008D3A56">
              <w:rPr>
                <w:rStyle w:val="a5"/>
                <w:noProof/>
              </w:rPr>
              <w:t>2.3 Экспериментальное изучение предметной области. Построение эмпирических математических моделей</w:t>
            </w:r>
            <w:r w:rsidR="00D904FA">
              <w:rPr>
                <w:noProof/>
                <w:webHidden/>
              </w:rPr>
              <w:tab/>
            </w:r>
            <w:r w:rsidR="00D904FA">
              <w:rPr>
                <w:noProof/>
                <w:webHidden/>
              </w:rPr>
              <w:fldChar w:fldCharType="begin"/>
            </w:r>
            <w:r w:rsidR="00D904FA">
              <w:rPr>
                <w:noProof/>
                <w:webHidden/>
              </w:rPr>
              <w:instrText xml:space="preserve"> PAGEREF _Toc74744101 \h </w:instrText>
            </w:r>
            <w:r w:rsidR="00D904FA">
              <w:rPr>
                <w:noProof/>
                <w:webHidden/>
              </w:rPr>
            </w:r>
            <w:r w:rsidR="00D904FA">
              <w:rPr>
                <w:noProof/>
                <w:webHidden/>
              </w:rPr>
              <w:fldChar w:fldCharType="separate"/>
            </w:r>
            <w:r w:rsidR="00D904FA">
              <w:rPr>
                <w:noProof/>
                <w:webHidden/>
              </w:rPr>
              <w:t>24</w:t>
            </w:r>
            <w:r w:rsidR="00D904FA">
              <w:rPr>
                <w:noProof/>
                <w:webHidden/>
              </w:rPr>
              <w:fldChar w:fldCharType="end"/>
            </w:r>
          </w:hyperlink>
        </w:p>
        <w:p w14:paraId="6BB8E3BC" w14:textId="02FA4539" w:rsidR="00D904FA" w:rsidRDefault="00487375">
          <w:pPr>
            <w:pStyle w:val="11"/>
            <w:rPr>
              <w:rFonts w:asciiTheme="minorHAnsi" w:eastAsiaTheme="minorEastAsia" w:hAnsiTheme="minorHAnsi" w:cstheme="minorBidi"/>
              <w:bCs w:val="0"/>
              <w:kern w:val="0"/>
              <w:sz w:val="22"/>
              <w:szCs w:val="22"/>
              <w:lang w:eastAsia="ru-RU"/>
            </w:rPr>
          </w:pPr>
          <w:hyperlink w:anchor="_Toc74744102" w:history="1">
            <w:r w:rsidR="00D904FA" w:rsidRPr="008D3A56">
              <w:rPr>
                <w:rStyle w:val="a5"/>
              </w:rPr>
              <w:t>3 Разработка информационной базы для решения задачи</w:t>
            </w:r>
            <w:r w:rsidR="00D904FA">
              <w:rPr>
                <w:webHidden/>
              </w:rPr>
              <w:tab/>
            </w:r>
            <w:r w:rsidR="00D904FA">
              <w:rPr>
                <w:webHidden/>
              </w:rPr>
              <w:fldChar w:fldCharType="begin"/>
            </w:r>
            <w:r w:rsidR="00D904FA">
              <w:rPr>
                <w:webHidden/>
              </w:rPr>
              <w:instrText xml:space="preserve"> PAGEREF _Toc74744102 \h </w:instrText>
            </w:r>
            <w:r w:rsidR="00D904FA">
              <w:rPr>
                <w:webHidden/>
              </w:rPr>
            </w:r>
            <w:r w:rsidR="00D904FA">
              <w:rPr>
                <w:webHidden/>
              </w:rPr>
              <w:fldChar w:fldCharType="separate"/>
            </w:r>
            <w:r w:rsidR="00D904FA">
              <w:rPr>
                <w:webHidden/>
              </w:rPr>
              <w:t>29</w:t>
            </w:r>
            <w:r w:rsidR="00D904FA">
              <w:rPr>
                <w:webHidden/>
              </w:rPr>
              <w:fldChar w:fldCharType="end"/>
            </w:r>
          </w:hyperlink>
        </w:p>
        <w:p w14:paraId="2F059D35" w14:textId="07C91A91" w:rsidR="00D904FA" w:rsidRDefault="00487375" w:rsidP="00D904FA">
          <w:pPr>
            <w:pStyle w:val="21"/>
            <w:rPr>
              <w:rFonts w:asciiTheme="minorHAnsi" w:eastAsiaTheme="minorEastAsia" w:hAnsiTheme="minorHAnsi" w:cstheme="minorBidi"/>
              <w:noProof/>
              <w:sz w:val="22"/>
              <w:szCs w:val="22"/>
            </w:rPr>
          </w:pPr>
          <w:hyperlink w:anchor="_Toc74744103" w:history="1">
            <w:r w:rsidR="00D904FA" w:rsidRPr="008D3A56">
              <w:rPr>
                <w:rStyle w:val="a5"/>
                <w:noProof/>
              </w:rPr>
              <w:t>3.1 Построение концептуальной и физической модели данных</w:t>
            </w:r>
            <w:r w:rsidR="00D904FA">
              <w:rPr>
                <w:noProof/>
                <w:webHidden/>
              </w:rPr>
              <w:tab/>
            </w:r>
            <w:r w:rsidR="00D904FA">
              <w:rPr>
                <w:noProof/>
                <w:webHidden/>
              </w:rPr>
              <w:fldChar w:fldCharType="begin"/>
            </w:r>
            <w:r w:rsidR="00D904FA">
              <w:rPr>
                <w:noProof/>
                <w:webHidden/>
              </w:rPr>
              <w:instrText xml:space="preserve"> PAGEREF _Toc74744103 \h </w:instrText>
            </w:r>
            <w:r w:rsidR="00D904FA">
              <w:rPr>
                <w:noProof/>
                <w:webHidden/>
              </w:rPr>
            </w:r>
            <w:r w:rsidR="00D904FA">
              <w:rPr>
                <w:noProof/>
                <w:webHidden/>
              </w:rPr>
              <w:fldChar w:fldCharType="separate"/>
            </w:r>
            <w:r w:rsidR="00D904FA">
              <w:rPr>
                <w:noProof/>
                <w:webHidden/>
              </w:rPr>
              <w:t>29</w:t>
            </w:r>
            <w:r w:rsidR="00D904FA">
              <w:rPr>
                <w:noProof/>
                <w:webHidden/>
              </w:rPr>
              <w:fldChar w:fldCharType="end"/>
            </w:r>
          </w:hyperlink>
        </w:p>
        <w:p w14:paraId="056CC21D" w14:textId="19120F40" w:rsidR="00D904FA" w:rsidRDefault="00487375" w:rsidP="00D904FA">
          <w:pPr>
            <w:pStyle w:val="31"/>
            <w:rPr>
              <w:rFonts w:asciiTheme="minorHAnsi" w:eastAsiaTheme="minorEastAsia" w:hAnsiTheme="minorHAnsi" w:cstheme="minorBidi"/>
              <w:noProof/>
              <w:sz w:val="22"/>
              <w:szCs w:val="22"/>
            </w:rPr>
          </w:pPr>
          <w:hyperlink w:anchor="_Toc74744104" w:history="1">
            <w:r w:rsidR="00D904FA" w:rsidRPr="008D3A56">
              <w:rPr>
                <w:rStyle w:val="a5"/>
                <w:noProof/>
              </w:rPr>
              <w:t>3.1.1 Описание сущностей</w:t>
            </w:r>
            <w:r w:rsidR="00D904FA">
              <w:rPr>
                <w:noProof/>
                <w:webHidden/>
              </w:rPr>
              <w:tab/>
            </w:r>
            <w:r w:rsidR="00D904FA">
              <w:rPr>
                <w:noProof/>
                <w:webHidden/>
              </w:rPr>
              <w:fldChar w:fldCharType="begin"/>
            </w:r>
            <w:r w:rsidR="00D904FA">
              <w:rPr>
                <w:noProof/>
                <w:webHidden/>
              </w:rPr>
              <w:instrText xml:space="preserve"> PAGEREF _Toc74744104 \h </w:instrText>
            </w:r>
            <w:r w:rsidR="00D904FA">
              <w:rPr>
                <w:noProof/>
                <w:webHidden/>
              </w:rPr>
            </w:r>
            <w:r w:rsidR="00D904FA">
              <w:rPr>
                <w:noProof/>
                <w:webHidden/>
              </w:rPr>
              <w:fldChar w:fldCharType="separate"/>
            </w:r>
            <w:r w:rsidR="00D904FA">
              <w:rPr>
                <w:noProof/>
                <w:webHidden/>
              </w:rPr>
              <w:t>32</w:t>
            </w:r>
            <w:r w:rsidR="00D904FA">
              <w:rPr>
                <w:noProof/>
                <w:webHidden/>
              </w:rPr>
              <w:fldChar w:fldCharType="end"/>
            </w:r>
          </w:hyperlink>
        </w:p>
        <w:p w14:paraId="385F8D6E" w14:textId="7416C981" w:rsidR="00D904FA" w:rsidRDefault="00487375" w:rsidP="00D904FA">
          <w:pPr>
            <w:pStyle w:val="21"/>
            <w:rPr>
              <w:rFonts w:asciiTheme="minorHAnsi" w:eastAsiaTheme="minorEastAsia" w:hAnsiTheme="minorHAnsi" w:cstheme="minorBidi"/>
              <w:noProof/>
              <w:sz w:val="22"/>
              <w:szCs w:val="22"/>
            </w:rPr>
          </w:pPr>
          <w:hyperlink w:anchor="_Toc74744105" w:history="1">
            <w:r w:rsidR="00D904FA" w:rsidRPr="008D3A56">
              <w:rPr>
                <w:rStyle w:val="a5"/>
                <w:noProof/>
              </w:rPr>
              <w:t>3.2 Описание источников информации, входных сигналов и документов</w:t>
            </w:r>
            <w:r w:rsidR="00D904FA">
              <w:rPr>
                <w:noProof/>
                <w:webHidden/>
              </w:rPr>
              <w:tab/>
            </w:r>
            <w:r w:rsidR="00D904FA">
              <w:rPr>
                <w:noProof/>
                <w:webHidden/>
              </w:rPr>
              <w:fldChar w:fldCharType="begin"/>
            </w:r>
            <w:r w:rsidR="00D904FA">
              <w:rPr>
                <w:noProof/>
                <w:webHidden/>
              </w:rPr>
              <w:instrText xml:space="preserve"> PAGEREF _Toc74744105 \h </w:instrText>
            </w:r>
            <w:r w:rsidR="00D904FA">
              <w:rPr>
                <w:noProof/>
                <w:webHidden/>
              </w:rPr>
            </w:r>
            <w:r w:rsidR="00D904FA">
              <w:rPr>
                <w:noProof/>
                <w:webHidden/>
              </w:rPr>
              <w:fldChar w:fldCharType="separate"/>
            </w:r>
            <w:r w:rsidR="00D904FA">
              <w:rPr>
                <w:noProof/>
                <w:webHidden/>
              </w:rPr>
              <w:t>32</w:t>
            </w:r>
            <w:r w:rsidR="00D904FA">
              <w:rPr>
                <w:noProof/>
                <w:webHidden/>
              </w:rPr>
              <w:fldChar w:fldCharType="end"/>
            </w:r>
          </w:hyperlink>
        </w:p>
        <w:p w14:paraId="44C185F5" w14:textId="6D64E130" w:rsidR="00D904FA" w:rsidRDefault="00487375" w:rsidP="00D904FA">
          <w:pPr>
            <w:pStyle w:val="21"/>
            <w:rPr>
              <w:rFonts w:asciiTheme="minorHAnsi" w:eastAsiaTheme="minorEastAsia" w:hAnsiTheme="minorHAnsi" w:cstheme="minorBidi"/>
              <w:noProof/>
              <w:sz w:val="22"/>
              <w:szCs w:val="22"/>
            </w:rPr>
          </w:pPr>
          <w:hyperlink w:anchor="_Toc74744106" w:history="1">
            <w:r w:rsidR="00D904FA" w:rsidRPr="008D3A56">
              <w:rPr>
                <w:rStyle w:val="a5"/>
                <w:noProof/>
              </w:rPr>
              <w:t>3.3 Описание выходной информации</w:t>
            </w:r>
            <w:r w:rsidR="00D904FA">
              <w:rPr>
                <w:noProof/>
                <w:webHidden/>
              </w:rPr>
              <w:tab/>
            </w:r>
            <w:r w:rsidR="00D904FA">
              <w:rPr>
                <w:noProof/>
                <w:webHidden/>
              </w:rPr>
              <w:fldChar w:fldCharType="begin"/>
            </w:r>
            <w:r w:rsidR="00D904FA">
              <w:rPr>
                <w:noProof/>
                <w:webHidden/>
              </w:rPr>
              <w:instrText xml:space="preserve"> PAGEREF _Toc74744106 \h </w:instrText>
            </w:r>
            <w:r w:rsidR="00D904FA">
              <w:rPr>
                <w:noProof/>
                <w:webHidden/>
              </w:rPr>
            </w:r>
            <w:r w:rsidR="00D904FA">
              <w:rPr>
                <w:noProof/>
                <w:webHidden/>
              </w:rPr>
              <w:fldChar w:fldCharType="separate"/>
            </w:r>
            <w:r w:rsidR="00D904FA">
              <w:rPr>
                <w:noProof/>
                <w:webHidden/>
              </w:rPr>
              <w:t>33</w:t>
            </w:r>
            <w:r w:rsidR="00D904FA">
              <w:rPr>
                <w:noProof/>
                <w:webHidden/>
              </w:rPr>
              <w:fldChar w:fldCharType="end"/>
            </w:r>
          </w:hyperlink>
        </w:p>
        <w:p w14:paraId="4F3CEF68" w14:textId="7BB6D521" w:rsidR="00D904FA" w:rsidRDefault="00487375">
          <w:pPr>
            <w:pStyle w:val="11"/>
            <w:rPr>
              <w:rFonts w:asciiTheme="minorHAnsi" w:eastAsiaTheme="minorEastAsia" w:hAnsiTheme="minorHAnsi" w:cstheme="minorBidi"/>
              <w:bCs w:val="0"/>
              <w:kern w:val="0"/>
              <w:sz w:val="22"/>
              <w:szCs w:val="22"/>
              <w:lang w:eastAsia="ru-RU"/>
            </w:rPr>
          </w:pPr>
          <w:hyperlink w:anchor="_Toc74744107" w:history="1">
            <w:r w:rsidR="00D904FA" w:rsidRPr="008D3A56">
              <w:rPr>
                <w:rStyle w:val="a5"/>
              </w:rPr>
              <w:t>4 Программно-аппаратная реализация решения задачи</w:t>
            </w:r>
            <w:r w:rsidR="00D904FA">
              <w:rPr>
                <w:webHidden/>
              </w:rPr>
              <w:tab/>
            </w:r>
            <w:r w:rsidR="00D904FA">
              <w:rPr>
                <w:webHidden/>
              </w:rPr>
              <w:fldChar w:fldCharType="begin"/>
            </w:r>
            <w:r w:rsidR="00D904FA">
              <w:rPr>
                <w:webHidden/>
              </w:rPr>
              <w:instrText xml:space="preserve"> PAGEREF _Toc74744107 \h </w:instrText>
            </w:r>
            <w:r w:rsidR="00D904FA">
              <w:rPr>
                <w:webHidden/>
              </w:rPr>
            </w:r>
            <w:r w:rsidR="00D904FA">
              <w:rPr>
                <w:webHidden/>
              </w:rPr>
              <w:fldChar w:fldCharType="separate"/>
            </w:r>
            <w:r w:rsidR="00D904FA">
              <w:rPr>
                <w:webHidden/>
              </w:rPr>
              <w:t>34</w:t>
            </w:r>
            <w:r w:rsidR="00D904FA">
              <w:rPr>
                <w:webHidden/>
              </w:rPr>
              <w:fldChar w:fldCharType="end"/>
            </w:r>
          </w:hyperlink>
        </w:p>
        <w:p w14:paraId="6FB935BB" w14:textId="71C6923D" w:rsidR="00D904FA" w:rsidRDefault="00487375" w:rsidP="00D904FA">
          <w:pPr>
            <w:pStyle w:val="21"/>
            <w:rPr>
              <w:rFonts w:asciiTheme="minorHAnsi" w:eastAsiaTheme="minorEastAsia" w:hAnsiTheme="minorHAnsi" w:cstheme="minorBidi"/>
              <w:noProof/>
              <w:sz w:val="22"/>
              <w:szCs w:val="22"/>
            </w:rPr>
          </w:pPr>
          <w:hyperlink w:anchor="_Toc74744108" w:history="1">
            <w:r w:rsidR="00D904FA" w:rsidRPr="008D3A56">
              <w:rPr>
                <w:rStyle w:val="a5"/>
                <w:noProof/>
              </w:rPr>
              <w:t>4.1 Аппаратное обеспечение</w:t>
            </w:r>
            <w:r w:rsidR="00D904FA">
              <w:rPr>
                <w:noProof/>
                <w:webHidden/>
              </w:rPr>
              <w:tab/>
            </w:r>
            <w:r w:rsidR="00D904FA">
              <w:rPr>
                <w:noProof/>
                <w:webHidden/>
              </w:rPr>
              <w:fldChar w:fldCharType="begin"/>
            </w:r>
            <w:r w:rsidR="00D904FA">
              <w:rPr>
                <w:noProof/>
                <w:webHidden/>
              </w:rPr>
              <w:instrText xml:space="preserve"> PAGEREF _Toc74744108 \h </w:instrText>
            </w:r>
            <w:r w:rsidR="00D904FA">
              <w:rPr>
                <w:noProof/>
                <w:webHidden/>
              </w:rPr>
            </w:r>
            <w:r w:rsidR="00D904FA">
              <w:rPr>
                <w:noProof/>
                <w:webHidden/>
              </w:rPr>
              <w:fldChar w:fldCharType="separate"/>
            </w:r>
            <w:r w:rsidR="00D904FA">
              <w:rPr>
                <w:noProof/>
                <w:webHidden/>
              </w:rPr>
              <w:t>34</w:t>
            </w:r>
            <w:r w:rsidR="00D904FA">
              <w:rPr>
                <w:noProof/>
                <w:webHidden/>
              </w:rPr>
              <w:fldChar w:fldCharType="end"/>
            </w:r>
          </w:hyperlink>
        </w:p>
        <w:p w14:paraId="2F4F35AE" w14:textId="655A3BC2" w:rsidR="00D904FA" w:rsidRDefault="00487375" w:rsidP="00D904FA">
          <w:pPr>
            <w:pStyle w:val="21"/>
            <w:rPr>
              <w:rFonts w:asciiTheme="minorHAnsi" w:eastAsiaTheme="minorEastAsia" w:hAnsiTheme="minorHAnsi" w:cstheme="minorBidi"/>
              <w:noProof/>
              <w:sz w:val="22"/>
              <w:szCs w:val="22"/>
            </w:rPr>
          </w:pPr>
          <w:hyperlink w:anchor="_Toc74744109" w:history="1">
            <w:r w:rsidR="00D904FA" w:rsidRPr="008D3A56">
              <w:rPr>
                <w:rStyle w:val="a5"/>
                <w:noProof/>
              </w:rPr>
              <w:t>4.2 Программное обеспечение</w:t>
            </w:r>
            <w:r w:rsidR="00D904FA">
              <w:rPr>
                <w:noProof/>
                <w:webHidden/>
              </w:rPr>
              <w:tab/>
            </w:r>
            <w:r w:rsidR="00D904FA">
              <w:rPr>
                <w:noProof/>
                <w:webHidden/>
              </w:rPr>
              <w:fldChar w:fldCharType="begin"/>
            </w:r>
            <w:r w:rsidR="00D904FA">
              <w:rPr>
                <w:noProof/>
                <w:webHidden/>
              </w:rPr>
              <w:instrText xml:space="preserve"> PAGEREF _Toc74744109 \h </w:instrText>
            </w:r>
            <w:r w:rsidR="00D904FA">
              <w:rPr>
                <w:noProof/>
                <w:webHidden/>
              </w:rPr>
            </w:r>
            <w:r w:rsidR="00D904FA">
              <w:rPr>
                <w:noProof/>
                <w:webHidden/>
              </w:rPr>
              <w:fldChar w:fldCharType="separate"/>
            </w:r>
            <w:r w:rsidR="00D904FA">
              <w:rPr>
                <w:noProof/>
                <w:webHidden/>
              </w:rPr>
              <w:t>34</w:t>
            </w:r>
            <w:r w:rsidR="00D904FA">
              <w:rPr>
                <w:noProof/>
                <w:webHidden/>
              </w:rPr>
              <w:fldChar w:fldCharType="end"/>
            </w:r>
          </w:hyperlink>
        </w:p>
        <w:p w14:paraId="0CCB19AC" w14:textId="7A512F88" w:rsidR="00D904FA" w:rsidRDefault="00487375" w:rsidP="00D904FA">
          <w:pPr>
            <w:pStyle w:val="21"/>
            <w:rPr>
              <w:rFonts w:asciiTheme="minorHAnsi" w:eastAsiaTheme="minorEastAsia" w:hAnsiTheme="minorHAnsi" w:cstheme="minorBidi"/>
              <w:noProof/>
              <w:sz w:val="22"/>
              <w:szCs w:val="22"/>
            </w:rPr>
          </w:pPr>
          <w:hyperlink w:anchor="_Toc74744110" w:history="1">
            <w:r w:rsidR="00D904FA" w:rsidRPr="008D3A56">
              <w:rPr>
                <w:rStyle w:val="a5"/>
                <w:noProof/>
              </w:rPr>
              <w:t>4.3 Разработанные программные средства</w:t>
            </w:r>
            <w:r w:rsidR="00D904FA">
              <w:rPr>
                <w:noProof/>
                <w:webHidden/>
              </w:rPr>
              <w:tab/>
            </w:r>
            <w:r w:rsidR="00D904FA">
              <w:rPr>
                <w:noProof/>
                <w:webHidden/>
              </w:rPr>
              <w:fldChar w:fldCharType="begin"/>
            </w:r>
            <w:r w:rsidR="00D904FA">
              <w:rPr>
                <w:noProof/>
                <w:webHidden/>
              </w:rPr>
              <w:instrText xml:space="preserve"> PAGEREF _Toc74744110 \h </w:instrText>
            </w:r>
            <w:r w:rsidR="00D904FA">
              <w:rPr>
                <w:noProof/>
                <w:webHidden/>
              </w:rPr>
            </w:r>
            <w:r w:rsidR="00D904FA">
              <w:rPr>
                <w:noProof/>
                <w:webHidden/>
              </w:rPr>
              <w:fldChar w:fldCharType="separate"/>
            </w:r>
            <w:r w:rsidR="00D904FA">
              <w:rPr>
                <w:noProof/>
                <w:webHidden/>
              </w:rPr>
              <w:t>35</w:t>
            </w:r>
            <w:r w:rsidR="00D904FA">
              <w:rPr>
                <w:noProof/>
                <w:webHidden/>
              </w:rPr>
              <w:fldChar w:fldCharType="end"/>
            </w:r>
          </w:hyperlink>
        </w:p>
        <w:p w14:paraId="66A49D92" w14:textId="6EA35E78" w:rsidR="00D904FA" w:rsidRDefault="00487375" w:rsidP="00D904FA">
          <w:pPr>
            <w:pStyle w:val="31"/>
            <w:rPr>
              <w:rFonts w:asciiTheme="minorHAnsi" w:eastAsiaTheme="minorEastAsia" w:hAnsiTheme="minorHAnsi" w:cstheme="minorBidi"/>
              <w:noProof/>
              <w:sz w:val="22"/>
              <w:szCs w:val="22"/>
            </w:rPr>
          </w:pPr>
          <w:hyperlink w:anchor="_Toc74744111" w:history="1">
            <w:r w:rsidR="00D904FA" w:rsidRPr="008D3A56">
              <w:rPr>
                <w:rStyle w:val="a5"/>
                <w:noProof/>
              </w:rPr>
              <w:t>4.3.1 Логическое представление</w:t>
            </w:r>
            <w:r w:rsidR="00D904FA">
              <w:rPr>
                <w:noProof/>
                <w:webHidden/>
              </w:rPr>
              <w:tab/>
            </w:r>
            <w:r w:rsidR="00D904FA">
              <w:rPr>
                <w:noProof/>
                <w:webHidden/>
              </w:rPr>
              <w:fldChar w:fldCharType="begin"/>
            </w:r>
            <w:r w:rsidR="00D904FA">
              <w:rPr>
                <w:noProof/>
                <w:webHidden/>
              </w:rPr>
              <w:instrText xml:space="preserve"> PAGEREF _Toc74744111 \h </w:instrText>
            </w:r>
            <w:r w:rsidR="00D904FA">
              <w:rPr>
                <w:noProof/>
                <w:webHidden/>
              </w:rPr>
            </w:r>
            <w:r w:rsidR="00D904FA">
              <w:rPr>
                <w:noProof/>
                <w:webHidden/>
              </w:rPr>
              <w:fldChar w:fldCharType="separate"/>
            </w:r>
            <w:r w:rsidR="00D904FA">
              <w:rPr>
                <w:noProof/>
                <w:webHidden/>
              </w:rPr>
              <w:t>37</w:t>
            </w:r>
            <w:r w:rsidR="00D904FA">
              <w:rPr>
                <w:noProof/>
                <w:webHidden/>
              </w:rPr>
              <w:fldChar w:fldCharType="end"/>
            </w:r>
          </w:hyperlink>
        </w:p>
        <w:p w14:paraId="543DCBD2" w14:textId="6A5DE4FE" w:rsidR="00D904FA" w:rsidRDefault="00487375">
          <w:pPr>
            <w:pStyle w:val="11"/>
            <w:rPr>
              <w:rFonts w:asciiTheme="minorHAnsi" w:eastAsiaTheme="minorEastAsia" w:hAnsiTheme="minorHAnsi" w:cstheme="minorBidi"/>
              <w:bCs w:val="0"/>
              <w:kern w:val="0"/>
              <w:sz w:val="22"/>
              <w:szCs w:val="22"/>
              <w:lang w:eastAsia="ru-RU"/>
            </w:rPr>
          </w:pPr>
          <w:hyperlink w:anchor="_Toc74744112" w:history="1">
            <w:r w:rsidR="00D904FA" w:rsidRPr="008D3A56">
              <w:rPr>
                <w:rStyle w:val="a5"/>
              </w:rPr>
              <w:t>5 Представление и анализ полученных результатов</w:t>
            </w:r>
            <w:r w:rsidR="00D904FA">
              <w:rPr>
                <w:webHidden/>
              </w:rPr>
              <w:tab/>
            </w:r>
            <w:r w:rsidR="00D904FA">
              <w:rPr>
                <w:webHidden/>
              </w:rPr>
              <w:fldChar w:fldCharType="begin"/>
            </w:r>
            <w:r w:rsidR="00D904FA">
              <w:rPr>
                <w:webHidden/>
              </w:rPr>
              <w:instrText xml:space="preserve"> PAGEREF _Toc74744112 \h </w:instrText>
            </w:r>
            <w:r w:rsidR="00D904FA">
              <w:rPr>
                <w:webHidden/>
              </w:rPr>
            </w:r>
            <w:r w:rsidR="00D904FA">
              <w:rPr>
                <w:webHidden/>
              </w:rPr>
              <w:fldChar w:fldCharType="separate"/>
            </w:r>
            <w:r w:rsidR="00D904FA">
              <w:rPr>
                <w:webHidden/>
              </w:rPr>
              <w:t>37</w:t>
            </w:r>
            <w:r w:rsidR="00D904FA">
              <w:rPr>
                <w:webHidden/>
              </w:rPr>
              <w:fldChar w:fldCharType="end"/>
            </w:r>
          </w:hyperlink>
        </w:p>
        <w:p w14:paraId="61C112B3" w14:textId="0750E31F" w:rsidR="00D904FA" w:rsidRDefault="00487375" w:rsidP="00D904FA">
          <w:pPr>
            <w:pStyle w:val="21"/>
            <w:rPr>
              <w:rFonts w:asciiTheme="minorHAnsi" w:eastAsiaTheme="minorEastAsia" w:hAnsiTheme="minorHAnsi" w:cstheme="minorBidi"/>
              <w:noProof/>
              <w:sz w:val="22"/>
              <w:szCs w:val="22"/>
            </w:rPr>
          </w:pPr>
          <w:hyperlink w:anchor="_Toc74744113" w:history="1">
            <w:r w:rsidR="00D904FA" w:rsidRPr="008D3A56">
              <w:rPr>
                <w:rStyle w:val="a5"/>
                <w:noProof/>
              </w:rPr>
              <w:t>5.1 Представление, описание и анализ результатов работы системы</w:t>
            </w:r>
            <w:r w:rsidR="00D904FA">
              <w:rPr>
                <w:noProof/>
                <w:webHidden/>
              </w:rPr>
              <w:tab/>
            </w:r>
            <w:r w:rsidR="00D904FA">
              <w:rPr>
                <w:noProof/>
                <w:webHidden/>
              </w:rPr>
              <w:fldChar w:fldCharType="begin"/>
            </w:r>
            <w:r w:rsidR="00D904FA">
              <w:rPr>
                <w:noProof/>
                <w:webHidden/>
              </w:rPr>
              <w:instrText xml:space="preserve"> PAGEREF _Toc74744113 \h </w:instrText>
            </w:r>
            <w:r w:rsidR="00D904FA">
              <w:rPr>
                <w:noProof/>
                <w:webHidden/>
              </w:rPr>
            </w:r>
            <w:r w:rsidR="00D904FA">
              <w:rPr>
                <w:noProof/>
                <w:webHidden/>
              </w:rPr>
              <w:fldChar w:fldCharType="separate"/>
            </w:r>
            <w:r w:rsidR="00D904FA">
              <w:rPr>
                <w:noProof/>
                <w:webHidden/>
              </w:rPr>
              <w:t>37</w:t>
            </w:r>
            <w:r w:rsidR="00D904FA">
              <w:rPr>
                <w:noProof/>
                <w:webHidden/>
              </w:rPr>
              <w:fldChar w:fldCharType="end"/>
            </w:r>
          </w:hyperlink>
        </w:p>
        <w:p w14:paraId="46F74DF2" w14:textId="669A6D23" w:rsidR="00D904FA" w:rsidRDefault="00487375">
          <w:pPr>
            <w:pStyle w:val="11"/>
            <w:rPr>
              <w:rFonts w:asciiTheme="minorHAnsi" w:eastAsiaTheme="minorEastAsia" w:hAnsiTheme="minorHAnsi" w:cstheme="minorBidi"/>
              <w:bCs w:val="0"/>
              <w:kern w:val="0"/>
              <w:sz w:val="22"/>
              <w:szCs w:val="22"/>
              <w:lang w:eastAsia="ru-RU"/>
            </w:rPr>
          </w:pPr>
          <w:hyperlink w:anchor="_Toc74744114" w:history="1">
            <w:r w:rsidR="00D904FA" w:rsidRPr="008D3A56">
              <w:rPr>
                <w:rStyle w:val="a5"/>
              </w:rPr>
              <w:t>Заключение</w:t>
            </w:r>
            <w:r w:rsidR="00D904FA">
              <w:rPr>
                <w:webHidden/>
              </w:rPr>
              <w:tab/>
            </w:r>
            <w:r w:rsidR="00D904FA">
              <w:rPr>
                <w:webHidden/>
              </w:rPr>
              <w:fldChar w:fldCharType="begin"/>
            </w:r>
            <w:r w:rsidR="00D904FA">
              <w:rPr>
                <w:webHidden/>
              </w:rPr>
              <w:instrText xml:space="preserve"> PAGEREF _Toc74744114 \h </w:instrText>
            </w:r>
            <w:r w:rsidR="00D904FA">
              <w:rPr>
                <w:webHidden/>
              </w:rPr>
            </w:r>
            <w:r w:rsidR="00D904FA">
              <w:rPr>
                <w:webHidden/>
              </w:rPr>
              <w:fldChar w:fldCharType="separate"/>
            </w:r>
            <w:r w:rsidR="00D904FA">
              <w:rPr>
                <w:webHidden/>
              </w:rPr>
              <w:t>39</w:t>
            </w:r>
            <w:r w:rsidR="00D904FA">
              <w:rPr>
                <w:webHidden/>
              </w:rPr>
              <w:fldChar w:fldCharType="end"/>
            </w:r>
          </w:hyperlink>
        </w:p>
        <w:p w14:paraId="18760C7E" w14:textId="1C4FE890" w:rsidR="00D904FA" w:rsidRDefault="00487375">
          <w:pPr>
            <w:pStyle w:val="11"/>
            <w:rPr>
              <w:rFonts w:asciiTheme="minorHAnsi" w:eastAsiaTheme="minorEastAsia" w:hAnsiTheme="minorHAnsi" w:cstheme="minorBidi"/>
              <w:bCs w:val="0"/>
              <w:kern w:val="0"/>
              <w:sz w:val="22"/>
              <w:szCs w:val="22"/>
              <w:lang w:eastAsia="ru-RU"/>
            </w:rPr>
          </w:pPr>
          <w:hyperlink w:anchor="_Toc74744115" w:history="1">
            <w:r w:rsidR="00D904FA" w:rsidRPr="008D3A56">
              <w:rPr>
                <w:rStyle w:val="a5"/>
              </w:rPr>
              <w:t>Список</w:t>
            </w:r>
            <w:r w:rsidR="00D904FA" w:rsidRPr="008D3A56">
              <w:rPr>
                <w:rStyle w:val="a5"/>
                <w:lang w:val="en-US"/>
              </w:rPr>
              <w:t xml:space="preserve"> </w:t>
            </w:r>
            <w:r w:rsidR="00D904FA" w:rsidRPr="008D3A56">
              <w:rPr>
                <w:rStyle w:val="a5"/>
              </w:rPr>
              <w:t>источников</w:t>
            </w:r>
            <w:r w:rsidR="00D904FA">
              <w:rPr>
                <w:webHidden/>
              </w:rPr>
              <w:tab/>
            </w:r>
            <w:r w:rsidR="00D904FA">
              <w:rPr>
                <w:webHidden/>
              </w:rPr>
              <w:fldChar w:fldCharType="begin"/>
            </w:r>
            <w:r w:rsidR="00D904FA">
              <w:rPr>
                <w:webHidden/>
              </w:rPr>
              <w:instrText xml:space="preserve"> PAGEREF _Toc74744115 \h </w:instrText>
            </w:r>
            <w:r w:rsidR="00D904FA">
              <w:rPr>
                <w:webHidden/>
              </w:rPr>
            </w:r>
            <w:r w:rsidR="00D904FA">
              <w:rPr>
                <w:webHidden/>
              </w:rPr>
              <w:fldChar w:fldCharType="separate"/>
            </w:r>
            <w:r w:rsidR="00D904FA">
              <w:rPr>
                <w:webHidden/>
              </w:rPr>
              <w:t>40</w:t>
            </w:r>
            <w:r w:rsidR="00D904FA">
              <w:rPr>
                <w:webHidden/>
              </w:rPr>
              <w:fldChar w:fldCharType="end"/>
            </w:r>
          </w:hyperlink>
        </w:p>
        <w:p w14:paraId="0254537D" w14:textId="0D1CA42B" w:rsidR="00BA094E" w:rsidRPr="00D904FA" w:rsidRDefault="00D904FA" w:rsidP="00D904FA">
          <w:pPr>
            <w:ind w:left="0"/>
          </w:pPr>
          <w:r>
            <w:rPr>
              <w:rFonts w:eastAsia="Calibri"/>
              <w:noProof/>
              <w:kern w:val="28"/>
              <w:lang w:eastAsia="en-US"/>
            </w:rPr>
            <w:fldChar w:fldCharType="end"/>
          </w:r>
        </w:p>
      </w:sdtContent>
    </w:sdt>
    <w:p w14:paraId="4681B157" w14:textId="0E23A574" w:rsidR="00636973" w:rsidRDefault="00BD0780" w:rsidP="004D749B">
      <w:pPr>
        <w:pStyle w:val="1"/>
      </w:pPr>
      <w:bookmarkStart w:id="0" w:name="_Toc74744093"/>
      <w:r w:rsidRPr="00DB2994">
        <w:lastRenderedPageBreak/>
        <w:t>Введение</w:t>
      </w:r>
      <w:bookmarkEnd w:id="0"/>
    </w:p>
    <w:p w14:paraId="5A9D9C7E" w14:textId="77777777" w:rsidR="005E2CB5" w:rsidRDefault="005E2CB5" w:rsidP="00AE43C3">
      <w:pPr>
        <w:ind w:left="0" w:right="0"/>
      </w:pPr>
      <w:r>
        <w:t xml:space="preserve">Медицинские инструменты являются неотъемлемой частью работы любой клиники или больницы. Однако, учитывая их высокую стоимость, клиники нередко предпочитают арендовать инструменты, а не приобретать их в собственность. Это связано с тем, что многие инструменты являются многоразовыми, и их состояние поддерживается специальным персоналом. Однако процесс учета, транспортировки и контроля состояния инструментов часто занимает значительное время, что может негативно сказаться на оперативности оказания медицинской помощи. </w:t>
      </w:r>
    </w:p>
    <w:p w14:paraId="65231E4F" w14:textId="0F4EBC61" w:rsidR="005E2CB5" w:rsidRDefault="005E2CB5" w:rsidP="00AE43C3">
      <w:pPr>
        <w:ind w:left="0" w:right="0"/>
      </w:pPr>
      <w:r>
        <w:t>В условиях, когда каждая минута на счету, особенно в экстренных ситуациях, сокращение времени ожидания поставки медицинских инструментов может стать решающим фактором для спасения жизни пациента. Поэтому разработка программы, которая автоматизирует процессы учета, транспортировки и контроля состояния медицинских инструментов, является актуальной и крайне важной задачей.</w:t>
      </w:r>
    </w:p>
    <w:p w14:paraId="439F81B1" w14:textId="0C06C147" w:rsidR="00BF1EFD" w:rsidRPr="004E2FA4" w:rsidRDefault="004E2FA4" w:rsidP="00AE43C3">
      <w:pPr>
        <w:ind w:left="0" w:right="0"/>
        <w:rPr>
          <w:szCs w:val="28"/>
          <w:lang w:eastAsia="en-US"/>
        </w:rPr>
      </w:pPr>
      <w:r w:rsidRPr="004E2FA4">
        <w:rPr>
          <w:szCs w:val="28"/>
        </w:rPr>
        <w:t xml:space="preserve"> </w:t>
      </w:r>
      <w:r w:rsidR="00026DD2" w:rsidRPr="00026DD2">
        <w:rPr>
          <w:szCs w:val="28"/>
        </w:rPr>
        <w:t>Внедрение АИС коллективного использования медицинских инструментов позволит клиникам оперативно получать необходимое оборудование, минимизировать время простоев, исключить человеческие ошибки при учете и обеспечить контроль качества. Это особенно критично в экстренной медицине, где скорость доступа к инструментам напрямую влияет на успех лечения. Кроме того, система снизит финансовую нагрузку на учреждения за счет рационального распределения ресурсов и сокращения необоснованных закупок.</w:t>
      </w:r>
    </w:p>
    <w:p w14:paraId="6F58CA49" w14:textId="0D0E7B3D" w:rsidR="002F6572" w:rsidRDefault="002F6572" w:rsidP="0040499C">
      <w:pPr>
        <w:ind w:right="-1"/>
        <w:rPr>
          <w:lang w:eastAsia="zh-CN"/>
        </w:rPr>
      </w:pPr>
    </w:p>
    <w:p w14:paraId="7F9A8BF4" w14:textId="66F803B4" w:rsidR="00585625" w:rsidRDefault="00585625" w:rsidP="0040499C">
      <w:pPr>
        <w:ind w:right="-1"/>
        <w:rPr>
          <w:lang w:eastAsia="zh-CN"/>
        </w:rPr>
      </w:pPr>
    </w:p>
    <w:p w14:paraId="53B2F82A" w14:textId="77BD2C77" w:rsidR="00585625" w:rsidRDefault="00585625" w:rsidP="0040499C">
      <w:pPr>
        <w:ind w:right="-1"/>
        <w:rPr>
          <w:lang w:eastAsia="zh-CN"/>
        </w:rPr>
      </w:pPr>
    </w:p>
    <w:p w14:paraId="2F5FC080" w14:textId="77777777" w:rsidR="00585625" w:rsidRPr="00BD0780" w:rsidRDefault="00585625" w:rsidP="0040499C">
      <w:pPr>
        <w:ind w:right="-1"/>
        <w:rPr>
          <w:lang w:eastAsia="zh-CN"/>
        </w:rPr>
      </w:pPr>
    </w:p>
    <w:p w14:paraId="209BF4DF" w14:textId="09E03BAD" w:rsidR="00A519F8" w:rsidRPr="00A519F8" w:rsidRDefault="004D749B" w:rsidP="004D749B">
      <w:pPr>
        <w:pStyle w:val="1"/>
      </w:pPr>
      <w:bookmarkStart w:id="1" w:name="_Toc74744094"/>
      <w:r>
        <w:lastRenderedPageBreak/>
        <w:t xml:space="preserve">1 </w:t>
      </w:r>
      <w:r w:rsidR="00A519F8">
        <w:t>Постановка задачи</w:t>
      </w:r>
      <w:bookmarkEnd w:id="1"/>
    </w:p>
    <w:p w14:paraId="6CF7AD17" w14:textId="5B1524EB" w:rsidR="008153BB" w:rsidRPr="00BE2660" w:rsidRDefault="004D749B" w:rsidP="004D749B">
      <w:pPr>
        <w:pStyle w:val="2"/>
      </w:pPr>
      <w:bookmarkStart w:id="2" w:name="_Toc520209938"/>
      <w:bookmarkStart w:id="3" w:name="_Toc74744095"/>
      <w:r>
        <w:t xml:space="preserve">1.1 </w:t>
      </w:r>
      <w:r w:rsidR="008153BB">
        <w:t>Литературный обзор постановки подобных задач. Анализ стандартных средств и существующих способов решения задачи</w:t>
      </w:r>
      <w:bookmarkEnd w:id="3"/>
    </w:p>
    <w:p w14:paraId="038F1E02" w14:textId="77777777" w:rsidR="00BE2660" w:rsidRPr="00BE2660" w:rsidRDefault="00BE2660" w:rsidP="00BE2660">
      <w:pPr>
        <w:ind w:left="0" w:right="0"/>
        <w:rPr>
          <w:szCs w:val="28"/>
        </w:rPr>
      </w:pPr>
      <w:r w:rsidRPr="00BE2660">
        <w:rPr>
          <w:szCs w:val="28"/>
        </w:rPr>
        <w:t>Проблема рационального использования медицинского оборудования актуальна для клиник и больниц, особенно в условиях ограниченного финансирования и высокой стоимости аппаратуры. Основные задачи, решаемые подобными системами:</w:t>
      </w:r>
    </w:p>
    <w:p w14:paraId="247EEB00" w14:textId="52828C53" w:rsidR="00BE2660" w:rsidRPr="005F3F7D" w:rsidRDefault="00BE2660" w:rsidP="005F3F7D">
      <w:pPr>
        <w:pStyle w:val="a3"/>
        <w:numPr>
          <w:ilvl w:val="0"/>
          <w:numId w:val="41"/>
        </w:numPr>
        <w:ind w:right="0"/>
        <w:rPr>
          <w:szCs w:val="28"/>
        </w:rPr>
      </w:pPr>
      <w:r w:rsidRPr="005F3F7D">
        <w:rPr>
          <w:szCs w:val="28"/>
        </w:rPr>
        <w:t>Учет и контроль состояния оборудования (износ, сроки обслуживания, доступность).</w:t>
      </w:r>
    </w:p>
    <w:p w14:paraId="340A2249" w14:textId="754E2131" w:rsidR="00BE2660" w:rsidRPr="005F3F7D" w:rsidRDefault="00BE2660" w:rsidP="005F3F7D">
      <w:pPr>
        <w:pStyle w:val="a3"/>
        <w:numPr>
          <w:ilvl w:val="0"/>
          <w:numId w:val="41"/>
        </w:numPr>
        <w:ind w:right="0"/>
        <w:rPr>
          <w:szCs w:val="28"/>
        </w:rPr>
      </w:pPr>
      <w:r w:rsidRPr="005F3F7D">
        <w:rPr>
          <w:szCs w:val="28"/>
        </w:rPr>
        <w:t>Оптимизация логистики (бронирование, перемещение между складами и клиниками).</w:t>
      </w:r>
    </w:p>
    <w:p w14:paraId="03D228B5" w14:textId="52049846" w:rsidR="00BE2660" w:rsidRPr="005F3F7D" w:rsidRDefault="00BE2660" w:rsidP="005F3F7D">
      <w:pPr>
        <w:pStyle w:val="a3"/>
        <w:numPr>
          <w:ilvl w:val="0"/>
          <w:numId w:val="41"/>
        </w:numPr>
        <w:ind w:right="0"/>
        <w:rPr>
          <w:szCs w:val="28"/>
        </w:rPr>
      </w:pPr>
      <w:r w:rsidRPr="005F3F7D">
        <w:rPr>
          <w:szCs w:val="28"/>
        </w:rPr>
        <w:t>Автоматизация отчетности (анализ загруженности, планирование</w:t>
      </w:r>
      <w:r w:rsidR="006E774C" w:rsidRPr="005F3F7D">
        <w:rPr>
          <w:szCs w:val="28"/>
        </w:rPr>
        <w:t xml:space="preserve"> </w:t>
      </w:r>
      <w:r w:rsidRPr="005F3F7D">
        <w:rPr>
          <w:szCs w:val="28"/>
        </w:rPr>
        <w:t>закупок).</w:t>
      </w:r>
    </w:p>
    <w:p w14:paraId="30706798" w14:textId="1AAF16C0" w:rsidR="00BE2660" w:rsidRPr="00BE2660" w:rsidRDefault="00BE2660" w:rsidP="00BE2660">
      <w:pPr>
        <w:ind w:left="0" w:right="0"/>
        <w:rPr>
          <w:szCs w:val="28"/>
        </w:rPr>
      </w:pPr>
      <w:r w:rsidRPr="00BE2660">
        <w:rPr>
          <w:szCs w:val="28"/>
        </w:rPr>
        <w:t xml:space="preserve">В диссертации </w:t>
      </w:r>
      <w:proofErr w:type="spellStart"/>
      <w:r w:rsidRPr="00BE2660">
        <w:rPr>
          <w:szCs w:val="28"/>
        </w:rPr>
        <w:t>Христофоровой</w:t>
      </w:r>
      <w:proofErr w:type="spellEnd"/>
      <w:r w:rsidRPr="00BE2660">
        <w:rPr>
          <w:szCs w:val="28"/>
        </w:rPr>
        <w:t xml:space="preserve"> Е.Ю. (</w:t>
      </w:r>
      <w:r w:rsidR="00B369AD">
        <w:rPr>
          <w:szCs w:val="28"/>
        </w:rPr>
        <w:t>2009</w:t>
      </w:r>
      <w:r w:rsidRPr="00BE2660">
        <w:rPr>
          <w:szCs w:val="28"/>
        </w:rPr>
        <w:t>) показано, что износ медоборудования в РФ достигает 75%, а потребность в обновлении покрывается лишь на 30-40%. Это подтверждает необходимость систем, минимизирующих простои.</w:t>
      </w:r>
    </w:p>
    <w:p w14:paraId="4C751B78" w14:textId="1A7FEFE9" w:rsidR="004E2FA4" w:rsidRDefault="004E2FA4" w:rsidP="00D97C6C">
      <w:pPr>
        <w:ind w:left="0" w:right="0"/>
        <w:rPr>
          <w:szCs w:val="28"/>
        </w:rPr>
      </w:pPr>
      <w:r>
        <w:rPr>
          <w:szCs w:val="28"/>
        </w:rPr>
        <w:t xml:space="preserve">Исходя из этих данных можно </w:t>
      </w:r>
      <w:r w:rsidR="00111F08">
        <w:rPr>
          <w:szCs w:val="28"/>
        </w:rPr>
        <w:t>подтвердить</w:t>
      </w:r>
      <w:r w:rsidR="00111F08" w:rsidRPr="00111F08">
        <w:rPr>
          <w:szCs w:val="28"/>
        </w:rPr>
        <w:t xml:space="preserve"> </w:t>
      </w:r>
      <w:r w:rsidR="00111F08" w:rsidRPr="00BE2660">
        <w:rPr>
          <w:szCs w:val="28"/>
        </w:rPr>
        <w:t>необходимость систем, минимизирующих простои</w:t>
      </w:r>
      <w:r>
        <w:rPr>
          <w:szCs w:val="28"/>
        </w:rPr>
        <w:t>.</w:t>
      </w:r>
    </w:p>
    <w:p w14:paraId="280F32E9" w14:textId="39D72CAD" w:rsidR="00810A93" w:rsidRDefault="00E10D70" w:rsidP="00330F79">
      <w:pPr>
        <w:pStyle w:val="a3"/>
        <w:ind w:left="0" w:right="0"/>
        <w:rPr>
          <w:szCs w:val="28"/>
        </w:rPr>
      </w:pPr>
      <w:r>
        <w:t xml:space="preserve">Изучая существующие приложения, были найдены только веб-сервисы, требующие постоянного подключения к сети интернет: Инвентарь360 [4], </w:t>
      </w:r>
      <w:proofErr w:type="spellStart"/>
      <w:r>
        <w:t>FaceKit</w:t>
      </w:r>
      <w:proofErr w:type="spellEnd"/>
      <w:r>
        <w:t xml:space="preserve"> [5], </w:t>
      </w:r>
      <w:proofErr w:type="spellStart"/>
      <w:r>
        <w:t>Eqman</w:t>
      </w:r>
      <w:proofErr w:type="spellEnd"/>
      <w:r>
        <w:t xml:space="preserve"> [6]. Разрабатываемое мной приложение не будет требовать постоянного подключения к сети: только в момент идентификации и аутентификации. Такой функционал как редактирование списков, добавление и удаление новых элементов будет всё еще сохранять свое состояние, используя сохранение на локальном устройстве пользователя, а </w:t>
      </w:r>
      <w:r w:rsidR="002E2AA5">
        <w:t>при восстановлении соединения данные будут синхронизованы с удаленной базой данных.</w:t>
      </w:r>
    </w:p>
    <w:p w14:paraId="6A4C8DEC" w14:textId="5F6F35FA" w:rsidR="008153BB" w:rsidRDefault="004D749B" w:rsidP="004D749B">
      <w:pPr>
        <w:pStyle w:val="2"/>
      </w:pPr>
      <w:bookmarkStart w:id="4" w:name="_Toc74744096"/>
      <w:r>
        <w:lastRenderedPageBreak/>
        <w:t xml:space="preserve">1.2 </w:t>
      </w:r>
      <w:r w:rsidR="008153BB">
        <w:t>Объекты управления, информационные объекты и автоматизируемые процессы. Пользователи и внешние сущности</w:t>
      </w:r>
      <w:bookmarkEnd w:id="4"/>
    </w:p>
    <w:p w14:paraId="60117512" w14:textId="77777777" w:rsidR="00EF10D0" w:rsidRDefault="00EF10D0" w:rsidP="00EF10D0">
      <w:pPr>
        <w:pStyle w:val="main"/>
      </w:pPr>
      <w:r>
        <w:t>Разрабатываемая информационная система для организации коллективного использования медицинского оборудования ориентирована на управление материальными ресурсами медицинских учреждений. Основным объектом управления выступают медицинские наборы - комплекты инструментов и оборудования, объединенные по функциональному назначению. Каждый набор имеет уникальный идентификационный номер, позволяющий однозначно определять его местоположение и состояние. Система фиксирует базовые характеристики наборов: категорию (хирургические, диагностические, реанимационные), состав комплектности и срок эксплуатации.</w:t>
      </w:r>
    </w:p>
    <w:p w14:paraId="5B850990" w14:textId="77777777" w:rsidR="00EF10D0" w:rsidRDefault="00EF10D0" w:rsidP="00EF10D0">
      <w:pPr>
        <w:pStyle w:val="main"/>
      </w:pPr>
      <w:r>
        <w:t>Для организации эффективного хранения система учитывает точное местоположение каждого набора на складе. Указывается номер стеллажа, секции и полки, где размещен конкретный комплект. Такая детализация позволяет оперативно находить и подготавливать оборудование к выдаче. Важным аспектом является контроль состояния наборов - система фиксирует их техническую исправность, необходимость обслуживания или ремонта.</w:t>
      </w:r>
    </w:p>
    <w:p w14:paraId="5A7F7C52" w14:textId="77777777" w:rsidR="00EF10D0" w:rsidRDefault="00EF10D0" w:rsidP="00EF10D0">
      <w:pPr>
        <w:pStyle w:val="main"/>
      </w:pPr>
      <w:r>
        <w:t>Основной функционал системы сосредоточен на автоматизации процессов учета и распределения медицинского оборудования между учреждениями. Центральное место занимает механизм бронирования наборов, позволяющий медицинским организациям резервировать необходимое оборудование на определенные даты. При этом система проверяет доступность запрашиваемых комплектов и предотвращает двойное бронирование.</w:t>
      </w:r>
    </w:p>
    <w:p w14:paraId="5FA13F36" w14:textId="77777777" w:rsidR="00EF10D0" w:rsidRDefault="00EF10D0" w:rsidP="00EF10D0">
      <w:pPr>
        <w:pStyle w:val="main"/>
      </w:pPr>
      <w:r>
        <w:t>Учет перемещений осуществляется через фиксацию всех операций с наборами: выдача, возврат, передача между подразделениями. Для каждого действия регистрируется дата, ответственное лицо и учреждение-получатель. Это обеспечивает полную прослеживаемость использования оборудования.</w:t>
      </w:r>
    </w:p>
    <w:p w14:paraId="2FE25B13" w14:textId="77777777" w:rsidR="00EF10D0" w:rsidRDefault="00EF10D0" w:rsidP="00EF10D0">
      <w:pPr>
        <w:pStyle w:val="main"/>
      </w:pPr>
      <w:r>
        <w:lastRenderedPageBreak/>
        <w:t>Система предоставляет возможности формирования отчетов по различным критериям: загруженность отдельных наборов, статистика использования по учреждениям, данные о простоях оборудования. Такая аналитика помогает принимать обоснованные решения по распределению ресурсов.</w:t>
      </w:r>
    </w:p>
    <w:p w14:paraId="021CD714" w14:textId="77777777" w:rsidR="00EF10D0" w:rsidRDefault="00EF10D0" w:rsidP="00EF10D0">
      <w:pPr>
        <w:pStyle w:val="main"/>
      </w:pPr>
      <w:r>
        <w:t>В системе предусмотрено несколько уровней доступа, соответствующих должностным обязанностям пользователей. Сотрудники склада работают с физическим учетом оборудования: регистрируют поступление новых наборов, отмечают их местоположение на складе, осуществляют подготовку к выдаче. Они отвечают за своевременное обновление информации о доступности оборудования.</w:t>
      </w:r>
    </w:p>
    <w:p w14:paraId="22B9ABE7" w14:textId="2D401126" w:rsidR="00EF10D0" w:rsidRDefault="00EF10D0" w:rsidP="00EF10D0">
      <w:pPr>
        <w:pStyle w:val="main"/>
      </w:pPr>
      <w:r>
        <w:t>Медицинские учреждения через своих представителей</w:t>
      </w:r>
      <w:r w:rsidR="00801385">
        <w:t xml:space="preserve"> </w:t>
      </w:r>
      <w:r w:rsidR="009643E8">
        <w:t>–</w:t>
      </w:r>
      <w:r w:rsidR="00801385">
        <w:t xml:space="preserve"> менеджеров</w:t>
      </w:r>
      <w:r w:rsidR="009643E8">
        <w:t>,</w:t>
      </w:r>
      <w:r>
        <w:t xml:space="preserve"> получают доступ к модулю бронирования. Они могут просматривать доступные наборы, формировать заявки на использование, отслеживать статус своих запросов. Для них система предоставляет информацию о сроках возврата оборудования и его технических характеристиках.</w:t>
      </w:r>
    </w:p>
    <w:p w14:paraId="17DFBBF8" w14:textId="4B203081" w:rsidR="007D19E7" w:rsidRPr="00EB716B" w:rsidRDefault="00EF10D0" w:rsidP="00EF10D0">
      <w:pPr>
        <w:pStyle w:val="main"/>
      </w:pPr>
      <w:r>
        <w:t>Административный персонал имеет расширенные права для управления справочной информацией, настройки параметров системы и генерации отчетов. Они обеспечивают корректность данных и работу системы в целом.</w:t>
      </w:r>
    </w:p>
    <w:p w14:paraId="7ACB392B" w14:textId="77777777" w:rsidR="000149C3" w:rsidRDefault="000149C3" w:rsidP="004D749B">
      <w:pPr>
        <w:pStyle w:val="2"/>
      </w:pPr>
      <w:bookmarkStart w:id="5" w:name="_Toc74744097"/>
    </w:p>
    <w:p w14:paraId="53BDB5E8" w14:textId="5D8BC561" w:rsidR="007013F0" w:rsidRDefault="004D749B" w:rsidP="004D749B">
      <w:pPr>
        <w:pStyle w:val="2"/>
      </w:pPr>
      <w:r>
        <w:t xml:space="preserve">1.3 </w:t>
      </w:r>
      <w:r w:rsidR="008153BB">
        <w:t>Цели разработки, функции системы, ограничения и критерии оценки результатов</w:t>
      </w:r>
      <w:bookmarkEnd w:id="5"/>
    </w:p>
    <w:p w14:paraId="4F7E5D62" w14:textId="77777777" w:rsidR="001A45CA" w:rsidRDefault="005C20B9" w:rsidP="0022141A">
      <w:pPr>
        <w:ind w:left="0" w:right="0"/>
      </w:pPr>
      <w:r>
        <w:t xml:space="preserve">Основной целью разработки системы является создание программного обеспечения, обеспечивающего автоматизированный учет, контроль и распределение медицинского оборудования между клиниками и складами. Внедрение цифровых механизмов учета позволит исключить ошибки, связанные с ручным вводом данных, а также минимизировать временные затраты на обработку заявок. Система должна предоставлять актуальную информацию о доступности, состоянии и местоположении каждого </w:t>
      </w:r>
      <w:r>
        <w:lastRenderedPageBreak/>
        <w:t>инструмента, что критически важно для оперативного принятия решений в медицинских учреждениях.</w:t>
      </w:r>
    </w:p>
    <w:p w14:paraId="67918175" w14:textId="0192E535" w:rsidR="004D7BC6" w:rsidRDefault="004E2FA4" w:rsidP="0022141A">
      <w:pPr>
        <w:ind w:left="0" w:right="0"/>
        <w:rPr>
          <w:szCs w:val="28"/>
        </w:rPr>
      </w:pPr>
      <w:r>
        <w:rPr>
          <w:szCs w:val="28"/>
        </w:rPr>
        <w:t xml:space="preserve">Данная система имеет следующий функционал: </w:t>
      </w:r>
    </w:p>
    <w:p w14:paraId="028FA14E" w14:textId="77777777" w:rsidR="000744B7" w:rsidRDefault="000744B7" w:rsidP="0087448D">
      <w:pPr>
        <w:pStyle w:val="a3"/>
        <w:numPr>
          <w:ilvl w:val="0"/>
          <w:numId w:val="42"/>
        </w:numPr>
        <w:ind w:right="0"/>
      </w:pPr>
      <w:r>
        <w:t xml:space="preserve">Управление статусом каждого мед. набора. </w:t>
      </w:r>
    </w:p>
    <w:p w14:paraId="3FB24256" w14:textId="77777777" w:rsidR="000744B7" w:rsidRDefault="000744B7" w:rsidP="0087448D">
      <w:pPr>
        <w:pStyle w:val="a3"/>
        <w:numPr>
          <w:ilvl w:val="0"/>
          <w:numId w:val="42"/>
        </w:numPr>
        <w:ind w:right="0"/>
      </w:pPr>
      <w:r>
        <w:t xml:space="preserve">Упорядочивание списка наборов. </w:t>
      </w:r>
    </w:p>
    <w:p w14:paraId="228EC223" w14:textId="77777777" w:rsidR="000744B7" w:rsidRDefault="000744B7" w:rsidP="0087448D">
      <w:pPr>
        <w:pStyle w:val="a3"/>
        <w:numPr>
          <w:ilvl w:val="0"/>
          <w:numId w:val="42"/>
        </w:numPr>
        <w:ind w:right="0"/>
      </w:pPr>
      <w:r>
        <w:t xml:space="preserve">Отображение внутреннего наполнения набора (карточка набора). </w:t>
      </w:r>
    </w:p>
    <w:p w14:paraId="630E605B" w14:textId="77777777" w:rsidR="000744B7" w:rsidRDefault="000744B7" w:rsidP="0087448D">
      <w:pPr>
        <w:pStyle w:val="a3"/>
        <w:numPr>
          <w:ilvl w:val="0"/>
          <w:numId w:val="42"/>
        </w:numPr>
        <w:ind w:right="0"/>
      </w:pPr>
      <w:r>
        <w:t xml:space="preserve">Редактирование и добавление фото и акта к карточке набора. </w:t>
      </w:r>
    </w:p>
    <w:p w14:paraId="66488AC0" w14:textId="77777777" w:rsidR="000744B7" w:rsidRDefault="000744B7" w:rsidP="0087448D">
      <w:pPr>
        <w:pStyle w:val="a3"/>
        <w:numPr>
          <w:ilvl w:val="0"/>
          <w:numId w:val="42"/>
        </w:numPr>
        <w:ind w:right="0"/>
      </w:pPr>
      <w:r>
        <w:t xml:space="preserve">Хранение и отображение актов на наборы. </w:t>
      </w:r>
    </w:p>
    <w:p w14:paraId="7B591C83" w14:textId="77777777" w:rsidR="000744B7" w:rsidRDefault="000744B7" w:rsidP="0087448D">
      <w:pPr>
        <w:pStyle w:val="a3"/>
        <w:numPr>
          <w:ilvl w:val="0"/>
          <w:numId w:val="42"/>
        </w:numPr>
        <w:ind w:right="0"/>
      </w:pPr>
      <w:r>
        <w:t xml:space="preserve">Ведение журнала перемещений набора, автоматическое обновление при каждом перемещении. </w:t>
      </w:r>
    </w:p>
    <w:p w14:paraId="55B1095B" w14:textId="77777777" w:rsidR="000744B7" w:rsidRDefault="000744B7" w:rsidP="0087448D">
      <w:pPr>
        <w:pStyle w:val="a3"/>
        <w:numPr>
          <w:ilvl w:val="0"/>
          <w:numId w:val="42"/>
        </w:numPr>
        <w:ind w:right="0"/>
      </w:pPr>
      <w:r>
        <w:t xml:space="preserve">Создание отчетов по выбранным клиникам и менеджерам. </w:t>
      </w:r>
    </w:p>
    <w:p w14:paraId="0328F37E" w14:textId="77777777" w:rsidR="000744B7" w:rsidRDefault="000744B7" w:rsidP="0087448D">
      <w:pPr>
        <w:pStyle w:val="a3"/>
        <w:numPr>
          <w:ilvl w:val="0"/>
          <w:numId w:val="42"/>
        </w:numPr>
        <w:ind w:right="0"/>
      </w:pPr>
      <w:r>
        <w:t>Редактирование списка наборов.</w:t>
      </w:r>
    </w:p>
    <w:p w14:paraId="4376914A" w14:textId="2AF3A8A4" w:rsidR="00101732" w:rsidRDefault="000744B7" w:rsidP="0087448D">
      <w:pPr>
        <w:pStyle w:val="a3"/>
        <w:numPr>
          <w:ilvl w:val="0"/>
          <w:numId w:val="42"/>
        </w:numPr>
        <w:ind w:right="0"/>
      </w:pPr>
      <w:r>
        <w:t xml:space="preserve">Создание </w:t>
      </w:r>
      <w:r w:rsidR="00601FAB">
        <w:t>отдельных</w:t>
      </w:r>
      <w:r w:rsidR="00D24F91">
        <w:t xml:space="preserve"> </w:t>
      </w:r>
      <w:r>
        <w:t>папок</w:t>
      </w:r>
      <w:r w:rsidR="00D24F91">
        <w:t>, содержащие списки наборов</w:t>
      </w:r>
      <w:r w:rsidR="00101732">
        <w:t>.</w:t>
      </w:r>
      <w:r>
        <w:t xml:space="preserve"> </w:t>
      </w:r>
    </w:p>
    <w:p w14:paraId="558839AB" w14:textId="46F86CE6" w:rsidR="000744B7" w:rsidRDefault="000744B7" w:rsidP="0087448D">
      <w:pPr>
        <w:pStyle w:val="a3"/>
        <w:numPr>
          <w:ilvl w:val="0"/>
          <w:numId w:val="42"/>
        </w:numPr>
        <w:ind w:right="0"/>
      </w:pPr>
      <w:r>
        <w:t>Создание и обработка заказов медицинских инструментов.</w:t>
      </w:r>
    </w:p>
    <w:p w14:paraId="499D59B0" w14:textId="491213A3" w:rsidR="004E2FA4" w:rsidRDefault="004E2FA4" w:rsidP="0022141A">
      <w:pPr>
        <w:ind w:left="0" w:right="0"/>
        <w:rPr>
          <w:szCs w:val="28"/>
        </w:rPr>
      </w:pPr>
      <w:r>
        <w:rPr>
          <w:szCs w:val="28"/>
        </w:rPr>
        <w:t xml:space="preserve"> Доступ к данной системе имеет только определённый круг лиц посредством авторизации в системе, таким образом данные остаются защищёнными от внешних факторов.</w:t>
      </w:r>
    </w:p>
    <w:p w14:paraId="34869D50" w14:textId="2D545BA2" w:rsidR="004E2FA4" w:rsidRDefault="004E2FA4" w:rsidP="0022141A">
      <w:pPr>
        <w:ind w:left="0" w:right="0"/>
        <w:rPr>
          <w:szCs w:val="28"/>
        </w:rPr>
      </w:pPr>
      <w:r>
        <w:rPr>
          <w:szCs w:val="28"/>
        </w:rPr>
        <w:t>Результат работы системы считается удовлетворительным если система способна без сбоя и корректно выполнить свою основную задачу –</w:t>
      </w:r>
      <w:r w:rsidR="00BE4341">
        <w:rPr>
          <w:szCs w:val="28"/>
        </w:rPr>
        <w:t xml:space="preserve"> создание и обработка заказов мед. оборудования между пользователями</w:t>
      </w:r>
      <w:r>
        <w:rPr>
          <w:szCs w:val="28"/>
        </w:rPr>
        <w:t xml:space="preserve">. </w:t>
      </w:r>
    </w:p>
    <w:p w14:paraId="088B3B82" w14:textId="77777777" w:rsidR="0091332E" w:rsidRDefault="0091332E" w:rsidP="004D749B">
      <w:pPr>
        <w:pStyle w:val="1"/>
      </w:pPr>
      <w:bookmarkStart w:id="6" w:name="_Toc74744098"/>
      <w:bookmarkEnd w:id="2"/>
    </w:p>
    <w:bookmarkEnd w:id="6"/>
    <w:p w14:paraId="2C323653" w14:textId="77777777" w:rsidR="0042148C" w:rsidRPr="0042148C" w:rsidRDefault="0042148C" w:rsidP="0042148C">
      <w:pPr>
        <w:ind w:firstLine="426"/>
        <w:rPr>
          <w:b/>
          <w:bCs/>
          <w:szCs w:val="28"/>
          <w:lang w:eastAsia="en-US"/>
        </w:rPr>
      </w:pPr>
      <w:r w:rsidRPr="0042148C">
        <w:rPr>
          <w:b/>
          <w:bCs/>
          <w:szCs w:val="28"/>
          <w:lang w:eastAsia="en-US"/>
        </w:rPr>
        <w:t>2. Изучение и моделирование предметной области</w:t>
      </w:r>
    </w:p>
    <w:p w14:paraId="1D5AEA2B" w14:textId="77777777" w:rsidR="0042148C" w:rsidRPr="0042148C" w:rsidRDefault="0042148C" w:rsidP="0042148C">
      <w:pPr>
        <w:ind w:firstLine="426"/>
        <w:rPr>
          <w:b/>
          <w:bCs/>
          <w:szCs w:val="28"/>
          <w:lang w:eastAsia="en-US"/>
        </w:rPr>
      </w:pPr>
      <w:r w:rsidRPr="0042148C">
        <w:rPr>
          <w:b/>
          <w:bCs/>
          <w:szCs w:val="28"/>
          <w:lang w:eastAsia="en-US"/>
        </w:rPr>
        <w:t>2.1 Основные понятия и процессы, их свойства и закономерности</w:t>
      </w:r>
    </w:p>
    <w:p w14:paraId="09F73823" w14:textId="77777777" w:rsidR="0042148C" w:rsidRPr="0042148C" w:rsidRDefault="0042148C" w:rsidP="0042148C">
      <w:pPr>
        <w:ind w:firstLine="426"/>
        <w:rPr>
          <w:szCs w:val="28"/>
          <w:lang w:eastAsia="en-US"/>
        </w:rPr>
      </w:pPr>
      <w:r w:rsidRPr="0042148C">
        <w:rPr>
          <w:szCs w:val="28"/>
          <w:lang w:eastAsia="en-US"/>
        </w:rPr>
        <w:t xml:space="preserve">Разрабатываемая система функционирует в сфере организации коллективного использования медицинского оборудования между учреждениями здравоохранения. Центральным понятием предметной области выступают медицинские наборы - комплекты инструментов и аппаратуры, объединенные по функциональному или процедурному признаку. Эти наборы характеризуются строгой комплектностью и специализацией, что требует тщательного контроля при каждой выдаче и </w:t>
      </w:r>
      <w:r w:rsidRPr="0042148C">
        <w:rPr>
          <w:szCs w:val="28"/>
          <w:lang w:eastAsia="en-US"/>
        </w:rPr>
        <w:lastRenderedPageBreak/>
        <w:t>возврате. Особенностью предметной области является высокая стоимость медицинского оборудования, что делает экономически нецелесообразным его дублирование в каждом медицинском учреждении.</w:t>
      </w:r>
    </w:p>
    <w:p w14:paraId="39DB4CC4" w14:textId="77777777" w:rsidR="0042148C" w:rsidRPr="0042148C" w:rsidRDefault="0042148C" w:rsidP="0042148C">
      <w:pPr>
        <w:ind w:firstLine="426"/>
        <w:rPr>
          <w:szCs w:val="28"/>
          <w:lang w:eastAsia="en-US"/>
        </w:rPr>
      </w:pPr>
      <w:r w:rsidRPr="0042148C">
        <w:rPr>
          <w:szCs w:val="28"/>
          <w:lang w:eastAsia="en-US"/>
        </w:rPr>
        <w:t>Основными участниками процессов выступают медицинские учреждения различного профиля - от многопрофильных больниц до узкоспециализированных центров, имеющие разные потребности в оборудовании в зависимости от своей специализации и потока пациентов. Важную роль играют складские помещения, выполняющие функции централизованных точек хранения, где оборудование проходит обязательную проверку и подготовку к следующему использованию. При этом система учитывает точное местоположение каждого набора на складе с указанием конкретного стеллажа и полки, что обеспечивает оперативный доступ к необходимым инструментам.</w:t>
      </w:r>
    </w:p>
    <w:p w14:paraId="4681D488" w14:textId="77777777" w:rsidR="0042148C" w:rsidRPr="0042148C" w:rsidRDefault="0042148C" w:rsidP="0042148C">
      <w:pPr>
        <w:ind w:firstLine="426"/>
        <w:rPr>
          <w:szCs w:val="28"/>
          <w:lang w:eastAsia="en-US"/>
        </w:rPr>
      </w:pPr>
      <w:r w:rsidRPr="0042148C">
        <w:rPr>
          <w:szCs w:val="28"/>
          <w:lang w:eastAsia="en-US"/>
        </w:rPr>
        <w:t>Ключевые процессы системы включают процедуру бронирования оборудования, когда медицинские учреждения резервируют необходимые наборы на определенные временные периоды. Этот процесс требует особого внимания к предотвращению конфликтов бронирования, но должен предусматривать механизмы для удовлетворения экстренных запросов, например, при срочных операциях. Не менее важным является процесс учета перемещений оборудования, фиксирующий каждую передачу набора между складом и учреждением с указанием ответственных лиц, временных рамок использования и состояния оборудования при передаче.</w:t>
      </w:r>
    </w:p>
    <w:p w14:paraId="43C9034E" w14:textId="77777777" w:rsidR="0042148C" w:rsidRPr="0042148C" w:rsidRDefault="0042148C" w:rsidP="0042148C">
      <w:pPr>
        <w:ind w:firstLine="426"/>
        <w:rPr>
          <w:szCs w:val="28"/>
          <w:lang w:eastAsia="en-US"/>
        </w:rPr>
      </w:pPr>
      <w:r w:rsidRPr="0042148C">
        <w:rPr>
          <w:szCs w:val="28"/>
          <w:lang w:eastAsia="en-US"/>
        </w:rPr>
        <w:t xml:space="preserve">Особенностью предметной области являются ярко выраженные закономерности использования оборудования. Наблюдается сезонность спроса на определенные виды медицинских наборов, связанная с эпидемиологическими периодами или другими внешними факторами. Существует четкая зависимость между специализацией медицинского учреждения и частотой запросов на конкретные виды оборудования. Важной характеристикой является естественный износ инструментов, </w:t>
      </w:r>
      <w:r w:rsidRPr="0042148C">
        <w:rPr>
          <w:szCs w:val="28"/>
          <w:lang w:eastAsia="en-US"/>
        </w:rPr>
        <w:lastRenderedPageBreak/>
        <w:t>требующий их регулярной замены и учитываемый при планировании закупок и распределении ресурсов.</w:t>
      </w:r>
    </w:p>
    <w:p w14:paraId="07268792" w14:textId="70D4F2E8" w:rsidR="003F3A6D" w:rsidRDefault="0042148C" w:rsidP="0042148C">
      <w:pPr>
        <w:ind w:firstLine="426"/>
        <w:rPr>
          <w:szCs w:val="28"/>
          <w:lang w:eastAsia="en-US"/>
        </w:rPr>
      </w:pPr>
      <w:r w:rsidRPr="0042148C">
        <w:rPr>
          <w:szCs w:val="28"/>
          <w:lang w:eastAsia="en-US"/>
        </w:rPr>
        <w:t>Система работает в условиях строгих требований к безопасности и конфиденциальности данных. Информация о наборах и их перемещении доступна только авторизованным сотрудникам учреждений-участников. При этом необходимо обеспечивать высокую производительность при обработке больших объемов данных о сотнях наборов и десятках учреждений. Все процессы учета должны соответствовать внутренним регламентам медицинских организаций и нормативным требованиям контролирующих органов, что накладывает дополнительные ограничения на проектирование системы.</w:t>
      </w:r>
    </w:p>
    <w:p w14:paraId="34779D53" w14:textId="2E8ABD38" w:rsidR="0062394D" w:rsidRPr="0062394D" w:rsidRDefault="0062394D" w:rsidP="0042148C">
      <w:pPr>
        <w:ind w:firstLine="426"/>
        <w:rPr>
          <w:szCs w:val="28"/>
        </w:rPr>
      </w:pPr>
      <w:r>
        <w:rPr>
          <w:szCs w:val="28"/>
        </w:rPr>
        <w:t xml:space="preserve">Диаграмма </w:t>
      </w:r>
      <w:r w:rsidRPr="0062394D">
        <w:rPr>
          <w:szCs w:val="28"/>
        </w:rPr>
        <w:t>“</w:t>
      </w:r>
      <w:r>
        <w:rPr>
          <w:szCs w:val="28"/>
        </w:rPr>
        <w:t>Сущность-связь</w:t>
      </w:r>
      <w:r w:rsidRPr="0062394D">
        <w:rPr>
          <w:szCs w:val="28"/>
        </w:rPr>
        <w:t xml:space="preserve">” </w:t>
      </w:r>
      <w:r>
        <w:rPr>
          <w:szCs w:val="28"/>
        </w:rPr>
        <w:t>для базы данных разрабатываемой системы представлена на рисунке 1.</w:t>
      </w:r>
    </w:p>
    <w:p w14:paraId="6C2BAFB2" w14:textId="1631E139" w:rsidR="003F3A6D" w:rsidRDefault="00733084" w:rsidP="0022141A">
      <w:pPr>
        <w:ind w:left="0" w:right="-2" w:firstLine="0"/>
        <w:jc w:val="center"/>
        <w:rPr>
          <w:szCs w:val="28"/>
        </w:rPr>
      </w:pPr>
      <w:r w:rsidRPr="00733084">
        <w:rPr>
          <w:szCs w:val="28"/>
        </w:rPr>
        <w:lastRenderedPageBreak/>
        <w:drawing>
          <wp:inline distT="0" distB="0" distL="0" distR="0" wp14:anchorId="129A1017" wp14:editId="3B6807AA">
            <wp:extent cx="4713288" cy="5497513"/>
            <wp:effectExtent l="0" t="0" r="0" b="8255"/>
            <wp:docPr id="33796" name="Объект 5">
              <a:extLst xmlns:a="http://schemas.openxmlformats.org/drawingml/2006/main">
                <a:ext uri="{FF2B5EF4-FFF2-40B4-BE49-F238E27FC236}">
                  <a16:creationId xmlns:a16="http://schemas.microsoft.com/office/drawing/2014/main" id="{3DA437D7-0236-4D95-B024-6446A4C8ADF3}"/>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33796" name="Объект 5">
                      <a:extLst>
                        <a:ext uri="{FF2B5EF4-FFF2-40B4-BE49-F238E27FC236}">
                          <a16:creationId xmlns:a16="http://schemas.microsoft.com/office/drawing/2014/main" id="{3DA437D7-0236-4D95-B024-6446A4C8ADF3}"/>
                        </a:ext>
                      </a:extLst>
                    </pic:cNvPr>
                    <pic:cNvPicPr>
                      <a:picLocks noGrp="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3288" cy="5497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BBE980D" w14:textId="1AE4FE75" w:rsidR="003F3A6D" w:rsidRDefault="003F3A6D" w:rsidP="003F3A6D">
      <w:pPr>
        <w:jc w:val="center"/>
        <w:rPr>
          <w:szCs w:val="28"/>
        </w:rPr>
      </w:pPr>
      <w:r>
        <w:rPr>
          <w:szCs w:val="28"/>
        </w:rPr>
        <w:t xml:space="preserve">Рисунок 1 - </w:t>
      </w:r>
      <w:r>
        <w:rPr>
          <w:szCs w:val="28"/>
          <w:lang w:val="en-US"/>
        </w:rPr>
        <w:t>ER</w:t>
      </w:r>
      <w:r>
        <w:rPr>
          <w:szCs w:val="28"/>
        </w:rPr>
        <w:t xml:space="preserve"> диаграмма </w:t>
      </w:r>
      <w:r w:rsidR="00C741EF">
        <w:rPr>
          <w:szCs w:val="28"/>
        </w:rPr>
        <w:t>базы данных</w:t>
      </w:r>
    </w:p>
    <w:p w14:paraId="39CB1611" w14:textId="08E09523" w:rsidR="00C374BB" w:rsidRDefault="00D43F8B" w:rsidP="00655370">
      <w:pPr>
        <w:pStyle w:val="main"/>
      </w:pPr>
      <w:r>
        <w:t>Диаграмма отображает ключевые сущности системы управления коллективным использованием медицинского оборудования. Центральным элементом является медицинский набор, который содержит основную информацию о комплекте инструментов: уникальный идентификатор, наименование, текущий статус, местоположение (включая конкретную клинику, где он находится), данные о перемещениях и количестве дней использования. К каждому медицинскому набору прикреплена карточка наполнения, включающая фотографии оборудования и соответствующие акты приемки/передачи, что позволяет визуально идентифицировать комплект и документально подтверждать его состояние.</w:t>
      </w:r>
    </w:p>
    <w:p w14:paraId="2AC6046E" w14:textId="0718A15C" w:rsidR="00D43F8B" w:rsidRPr="00D44A01" w:rsidRDefault="00D43F8B" w:rsidP="00655370">
      <w:pPr>
        <w:pStyle w:val="main"/>
        <w:rPr>
          <w:lang w:eastAsia="en-US"/>
        </w:rPr>
      </w:pPr>
      <w:r>
        <w:lastRenderedPageBreak/>
        <w:t>Система предусматривает два основных типа пользователей: администратора (вместо указанного на диаграмме смотрителя) и менеджера лечебно-профилактического учреждения (ЛПУ). Менеджер ЛПУ формирует заказ на конкретный медицинский набор, который затем обрабатывается администратором. Администратор принимает решение о возможности выполнения заказа и либо подтверждает отправку набора, либо отклоняет запрос. Все перемещения медицинских наборов между клиниками фиксируются в журнале перемещений, где регистрируется дата передачи, точки отправления и назначения, а также дополнительные комментарии о состоянии оборудования. Такая система обеспечивает полную прослеживаемость движения медицинских наборов и контроль их использования.</w:t>
      </w:r>
    </w:p>
    <w:p w14:paraId="2F0AB865" w14:textId="21C6E7A0" w:rsidR="008153BB" w:rsidRDefault="004D749B" w:rsidP="004D749B">
      <w:pPr>
        <w:pStyle w:val="2"/>
      </w:pPr>
      <w:bookmarkStart w:id="7" w:name="_Toc74744100"/>
      <w:r>
        <w:t xml:space="preserve">2.2 </w:t>
      </w:r>
      <w:r w:rsidR="008153BB">
        <w:t>Теоретическое изучение предметной области. Построение теоретических математических моделей</w:t>
      </w:r>
      <w:bookmarkEnd w:id="7"/>
    </w:p>
    <w:p w14:paraId="238BC3E3" w14:textId="77777777" w:rsidR="00FD2E9D" w:rsidRPr="00FD2E9D" w:rsidRDefault="00FD2E9D" w:rsidP="004D749B">
      <w:pPr>
        <w:pStyle w:val="2"/>
        <w:rPr>
          <w:b w:val="0"/>
          <w:bCs w:val="0"/>
        </w:rPr>
      </w:pPr>
      <w:bookmarkStart w:id="8" w:name="_Toc74744101"/>
      <w:r w:rsidRPr="00FD2E9D">
        <w:rPr>
          <w:b w:val="0"/>
          <w:bCs w:val="0"/>
        </w:rPr>
        <w:t>Теоретическое исследование предметной области требует формализации ключевых процессов управления медицинским оборудованием через математические модели. Основное внимание уделяется разработке моделей, описывающих жизненный цикл медицинских наборов и их перемещение между учреждениями. Центральной является модель оптимального распределения ресурсов, которая может быть представлена как задача целочисленного программирования, где целевая функция минимизирует время простоя оборудования при ограничениях на количество доступных наборов, временные окна их использования и приоритетность запросов от различных клиник.</w:t>
      </w:r>
    </w:p>
    <w:p w14:paraId="24E15C98" w14:textId="102BCA07" w:rsidR="008153BB" w:rsidRDefault="00BE14E3" w:rsidP="004D749B">
      <w:pPr>
        <w:pStyle w:val="2"/>
      </w:pPr>
      <w:r>
        <w:t xml:space="preserve">2.3 </w:t>
      </w:r>
      <w:r w:rsidR="008153BB">
        <w:t xml:space="preserve">Экспериментальное изучение предметной области. </w:t>
      </w:r>
      <w:r>
        <w:rPr>
          <w:color w:val="000000"/>
          <w:sz w:val="27"/>
          <w:szCs w:val="27"/>
        </w:rPr>
        <w:t>Построение эмпирических математических моделей</w:t>
      </w:r>
      <w:bookmarkEnd w:id="8"/>
    </w:p>
    <w:p w14:paraId="0E030092" w14:textId="77E2C47E" w:rsidR="00724A72" w:rsidRDefault="00BB00E3" w:rsidP="0022141A">
      <w:pPr>
        <w:ind w:left="0" w:right="0"/>
        <w:rPr>
          <w:lang w:eastAsia="en-US"/>
        </w:rPr>
      </w:pPr>
      <w:r>
        <w:rPr>
          <w:lang w:eastAsia="en-US"/>
        </w:rPr>
        <w:t xml:space="preserve"> Чтобы рассчитать дату выхода работника на пенсию воспользуемся вышеописанным алгоритмом. В таблице 7 описаны данные одного из работников. </w:t>
      </w:r>
    </w:p>
    <w:p w14:paraId="519906EA" w14:textId="78451515" w:rsidR="00E262A1" w:rsidRDefault="00E262A1" w:rsidP="0022141A">
      <w:pPr>
        <w:ind w:left="0" w:right="0" w:firstLine="0"/>
        <w:jc w:val="center"/>
        <w:rPr>
          <w:lang w:eastAsia="en-US"/>
        </w:rPr>
      </w:pPr>
      <w:r>
        <w:rPr>
          <w:lang w:eastAsia="en-US"/>
        </w:rPr>
        <w:t xml:space="preserve">Таблица 7-Данные работника </w:t>
      </w:r>
    </w:p>
    <w:tbl>
      <w:tblPr>
        <w:tblStyle w:val="ac"/>
        <w:tblW w:w="0" w:type="auto"/>
        <w:jc w:val="center"/>
        <w:tblInd w:w="0" w:type="dxa"/>
        <w:tblLook w:val="04A0" w:firstRow="1" w:lastRow="0" w:firstColumn="1" w:lastColumn="0" w:noHBand="0" w:noVBand="1"/>
      </w:tblPr>
      <w:tblGrid>
        <w:gridCol w:w="4672"/>
        <w:gridCol w:w="4672"/>
      </w:tblGrid>
      <w:tr w:rsidR="00BB00E3" w14:paraId="039FDCB6" w14:textId="77777777" w:rsidTr="0022141A">
        <w:trPr>
          <w:jc w:val="center"/>
        </w:trPr>
        <w:tc>
          <w:tcPr>
            <w:tcW w:w="4672" w:type="dxa"/>
          </w:tcPr>
          <w:p w14:paraId="495E923B" w14:textId="07E721ED" w:rsidR="00BB00E3" w:rsidRPr="00BB00E3" w:rsidRDefault="00BB00E3" w:rsidP="0022141A">
            <w:pPr>
              <w:ind w:left="0" w:right="0"/>
              <w:rPr>
                <w:lang w:val="en-US" w:eastAsia="en-US"/>
              </w:rPr>
            </w:pPr>
            <w:r>
              <w:rPr>
                <w:lang w:val="en-US" w:eastAsia="en-US"/>
              </w:rPr>
              <w:lastRenderedPageBreak/>
              <w:t xml:space="preserve">ID </w:t>
            </w:r>
          </w:p>
        </w:tc>
        <w:tc>
          <w:tcPr>
            <w:tcW w:w="4672" w:type="dxa"/>
          </w:tcPr>
          <w:p w14:paraId="4C1CB02F" w14:textId="7B4665A8" w:rsidR="00BB00E3" w:rsidRDefault="00E262A1" w:rsidP="0022141A">
            <w:pPr>
              <w:ind w:left="0" w:right="0"/>
              <w:rPr>
                <w:lang w:eastAsia="en-US"/>
              </w:rPr>
            </w:pPr>
            <w:r>
              <w:rPr>
                <w:lang w:eastAsia="en-US"/>
              </w:rPr>
              <w:t>4815475</w:t>
            </w:r>
          </w:p>
        </w:tc>
      </w:tr>
      <w:tr w:rsidR="00BB00E3" w14:paraId="1281C943" w14:textId="77777777" w:rsidTr="0022141A">
        <w:trPr>
          <w:jc w:val="center"/>
        </w:trPr>
        <w:tc>
          <w:tcPr>
            <w:tcW w:w="4672" w:type="dxa"/>
          </w:tcPr>
          <w:p w14:paraId="26E2D93B" w14:textId="6CD399E2" w:rsidR="00BB00E3" w:rsidRPr="00BB00E3" w:rsidRDefault="00BB00E3" w:rsidP="0022141A">
            <w:pPr>
              <w:ind w:left="0" w:right="0"/>
              <w:rPr>
                <w:lang w:eastAsia="en-US"/>
              </w:rPr>
            </w:pPr>
            <w:r>
              <w:rPr>
                <w:lang w:eastAsia="en-US"/>
              </w:rPr>
              <w:t>Пол</w:t>
            </w:r>
          </w:p>
        </w:tc>
        <w:tc>
          <w:tcPr>
            <w:tcW w:w="4672" w:type="dxa"/>
          </w:tcPr>
          <w:p w14:paraId="67B47F3A" w14:textId="6509AB3D" w:rsidR="00BB00E3" w:rsidRDefault="00E262A1" w:rsidP="0022141A">
            <w:pPr>
              <w:ind w:left="0" w:right="0"/>
              <w:rPr>
                <w:lang w:eastAsia="en-US"/>
              </w:rPr>
            </w:pPr>
            <w:r>
              <w:rPr>
                <w:lang w:eastAsia="en-US"/>
              </w:rPr>
              <w:t>Мужской</w:t>
            </w:r>
          </w:p>
        </w:tc>
      </w:tr>
      <w:tr w:rsidR="00BB00E3" w14:paraId="796D0328" w14:textId="77777777" w:rsidTr="0022141A">
        <w:trPr>
          <w:jc w:val="center"/>
        </w:trPr>
        <w:tc>
          <w:tcPr>
            <w:tcW w:w="4672" w:type="dxa"/>
          </w:tcPr>
          <w:p w14:paraId="1812C61D" w14:textId="13ABAF29" w:rsidR="00BB00E3" w:rsidRDefault="00BB00E3" w:rsidP="0022141A">
            <w:pPr>
              <w:ind w:left="0" w:right="0"/>
              <w:rPr>
                <w:lang w:eastAsia="en-US"/>
              </w:rPr>
            </w:pPr>
            <w:r>
              <w:rPr>
                <w:lang w:eastAsia="en-US"/>
              </w:rPr>
              <w:t>Дата рождения</w:t>
            </w:r>
          </w:p>
        </w:tc>
        <w:tc>
          <w:tcPr>
            <w:tcW w:w="4672" w:type="dxa"/>
          </w:tcPr>
          <w:p w14:paraId="234717E9" w14:textId="074B3E09" w:rsidR="00BB00E3" w:rsidRDefault="00E262A1" w:rsidP="0022141A">
            <w:pPr>
              <w:ind w:left="0" w:right="0"/>
              <w:rPr>
                <w:lang w:eastAsia="en-US"/>
              </w:rPr>
            </w:pPr>
            <w:r w:rsidRPr="00E262A1">
              <w:rPr>
                <w:lang w:eastAsia="en-US"/>
              </w:rPr>
              <w:t>18.01.1962</w:t>
            </w:r>
          </w:p>
        </w:tc>
      </w:tr>
      <w:tr w:rsidR="00BB00E3" w14:paraId="5A6D4C60" w14:textId="77777777" w:rsidTr="0022141A">
        <w:trPr>
          <w:jc w:val="center"/>
        </w:trPr>
        <w:tc>
          <w:tcPr>
            <w:tcW w:w="4672" w:type="dxa"/>
          </w:tcPr>
          <w:p w14:paraId="661F1A9A" w14:textId="1EC6D142" w:rsidR="00BB00E3" w:rsidRDefault="00BB00E3" w:rsidP="0022141A">
            <w:pPr>
              <w:ind w:left="0" w:right="0"/>
              <w:rPr>
                <w:lang w:eastAsia="en-US"/>
              </w:rPr>
            </w:pPr>
            <w:r>
              <w:rPr>
                <w:lang w:eastAsia="en-US"/>
              </w:rPr>
              <w:t>Кол-во детей</w:t>
            </w:r>
          </w:p>
        </w:tc>
        <w:tc>
          <w:tcPr>
            <w:tcW w:w="4672" w:type="dxa"/>
          </w:tcPr>
          <w:p w14:paraId="524C7690" w14:textId="70EB361A" w:rsidR="00BB00E3" w:rsidRDefault="00E262A1" w:rsidP="0022141A">
            <w:pPr>
              <w:ind w:left="0" w:right="0"/>
              <w:rPr>
                <w:lang w:eastAsia="en-US"/>
              </w:rPr>
            </w:pPr>
            <w:r>
              <w:rPr>
                <w:lang w:eastAsia="en-US"/>
              </w:rPr>
              <w:t>2</w:t>
            </w:r>
          </w:p>
        </w:tc>
      </w:tr>
      <w:tr w:rsidR="00BB00E3" w14:paraId="1FD820F9" w14:textId="77777777" w:rsidTr="0022141A">
        <w:trPr>
          <w:jc w:val="center"/>
        </w:trPr>
        <w:tc>
          <w:tcPr>
            <w:tcW w:w="4672" w:type="dxa"/>
          </w:tcPr>
          <w:p w14:paraId="2E17E574" w14:textId="79C66792" w:rsidR="00BB00E3" w:rsidRDefault="00BB00E3" w:rsidP="0022141A">
            <w:pPr>
              <w:ind w:left="0" w:right="0"/>
              <w:rPr>
                <w:lang w:eastAsia="en-US"/>
              </w:rPr>
            </w:pPr>
            <w:r>
              <w:rPr>
                <w:lang w:eastAsia="en-US"/>
              </w:rPr>
              <w:t>Дата начала страхового стажа</w:t>
            </w:r>
          </w:p>
        </w:tc>
        <w:tc>
          <w:tcPr>
            <w:tcW w:w="4672" w:type="dxa"/>
          </w:tcPr>
          <w:p w14:paraId="65CA602A" w14:textId="72140698" w:rsidR="00BB00E3" w:rsidRDefault="00E262A1" w:rsidP="0022141A">
            <w:pPr>
              <w:ind w:left="0" w:right="0"/>
              <w:rPr>
                <w:lang w:eastAsia="en-US"/>
              </w:rPr>
            </w:pPr>
            <w:r w:rsidRPr="00E262A1">
              <w:rPr>
                <w:lang w:eastAsia="en-US"/>
              </w:rPr>
              <w:t>17.04.1970</w:t>
            </w:r>
          </w:p>
        </w:tc>
      </w:tr>
      <w:tr w:rsidR="00BB00E3" w14:paraId="63E06884" w14:textId="77777777" w:rsidTr="0022141A">
        <w:trPr>
          <w:jc w:val="center"/>
        </w:trPr>
        <w:tc>
          <w:tcPr>
            <w:tcW w:w="4672" w:type="dxa"/>
          </w:tcPr>
          <w:p w14:paraId="4175B1A5" w14:textId="14D15A18" w:rsidR="00BB00E3" w:rsidRDefault="00BB00E3" w:rsidP="0022141A">
            <w:pPr>
              <w:ind w:left="0" w:right="0"/>
              <w:rPr>
                <w:lang w:eastAsia="en-US"/>
              </w:rPr>
            </w:pPr>
            <w:r>
              <w:rPr>
                <w:lang w:eastAsia="en-US"/>
              </w:rPr>
              <w:t>Пенсионные основания</w:t>
            </w:r>
          </w:p>
        </w:tc>
        <w:tc>
          <w:tcPr>
            <w:tcW w:w="4672" w:type="dxa"/>
          </w:tcPr>
          <w:p w14:paraId="5B2CE1D4" w14:textId="6B9E5CD6" w:rsidR="00BB00E3" w:rsidRDefault="00E262A1" w:rsidP="0022141A">
            <w:pPr>
              <w:ind w:left="0" w:right="0"/>
              <w:rPr>
                <w:lang w:eastAsia="en-US"/>
              </w:rPr>
            </w:pPr>
            <w:r w:rsidRPr="00E262A1">
              <w:rPr>
                <w:lang w:eastAsia="en-US"/>
              </w:rPr>
              <w:t>Список №2</w:t>
            </w:r>
          </w:p>
        </w:tc>
      </w:tr>
    </w:tbl>
    <w:p w14:paraId="174ECB16" w14:textId="3007D8C8" w:rsidR="00BB00E3" w:rsidRDefault="00BB00E3" w:rsidP="00BB00E3">
      <w:pPr>
        <w:ind w:firstLine="426"/>
        <w:rPr>
          <w:lang w:eastAsia="en-US"/>
        </w:rPr>
      </w:pPr>
    </w:p>
    <w:p w14:paraId="381436A4" w14:textId="5C27C365" w:rsidR="00E262A1" w:rsidRDefault="00E262A1" w:rsidP="003A5577">
      <w:pPr>
        <w:ind w:left="0" w:right="0"/>
        <w:rPr>
          <w:lang w:eastAsia="en-US"/>
        </w:rPr>
      </w:pPr>
      <w:r>
        <w:rPr>
          <w:lang w:eastAsia="en-US"/>
        </w:rPr>
        <w:t xml:space="preserve">Представленные данные (см. таблицу 7) описаны в файле «Списочная численность». В таблице они представлены в сокращённом варианте, </w:t>
      </w:r>
      <w:r w:rsidR="008E0DC6">
        <w:rPr>
          <w:lang w:eastAsia="en-US"/>
        </w:rPr>
        <w:t>так,</w:t>
      </w:r>
      <w:r>
        <w:rPr>
          <w:lang w:eastAsia="en-US"/>
        </w:rPr>
        <w:t xml:space="preserve"> как только эти данные из таблицы понадобятся для прогнозирования выхода работника на пенсию. </w:t>
      </w:r>
    </w:p>
    <w:p w14:paraId="54BC1386" w14:textId="1B5C8DDB" w:rsidR="00E262A1" w:rsidRPr="00724A72" w:rsidRDefault="00E262A1" w:rsidP="003A5577">
      <w:pPr>
        <w:ind w:left="0" w:right="0"/>
        <w:rPr>
          <w:lang w:eastAsia="en-US"/>
        </w:rPr>
      </w:pPr>
      <w:r>
        <w:rPr>
          <w:lang w:eastAsia="en-US"/>
        </w:rPr>
        <w:t xml:space="preserve">Для начала рассчитаем какого числа сотрудник вышел бы на пенсию на общих основаниях, игнорируя поле «Пенсионные основания». Согласно описанному алгоритму (см. таблицу 1), сотрудник вышел бы на пенсию на общих основаниях в 64 года, то есть 18.01.2024. Так как у сотрудника пенсионные основания «Список 2», </w:t>
      </w:r>
      <w:r w:rsidR="00EF2A9F">
        <w:rPr>
          <w:lang w:eastAsia="en-US"/>
        </w:rPr>
        <w:t>будем работать по таблице 3 (см. таблицу 3).  Для дальнейших действий необходимо вычислить стаж работы сотрудника, то есть вычесть из нынешней даты – дату начала страхового стажа. Итак, стаж работы 51 год, что позволяет сотруднику выйти на пенсию на 5 лет раньше, то есть не в 2024, а в 2019 году. В данном случае сотрудник уже 2 года работает, имея полное право выйти на пенсию, именно такие случае анализируются во второй части общего алгоритма по прогнозу в персонале для предприятия. Чтобы рассчитать точное количество работников, которые уйдут на пенсию, необходимо учесть тех, кто уходят с работы после достижения пенсионного возраста. Для этого достаточно ввести некоторые переменные.</w:t>
      </w:r>
    </w:p>
    <w:p w14:paraId="7C287871" w14:textId="77777777" w:rsidR="003F3A6D" w:rsidRPr="006733FC" w:rsidRDefault="003F3A6D" w:rsidP="003A5577">
      <w:pPr>
        <w:ind w:left="0" w:right="0"/>
        <w:rPr>
          <w:szCs w:val="28"/>
        </w:rPr>
      </w:pPr>
      <w:r>
        <w:rPr>
          <w:szCs w:val="28"/>
        </w:rPr>
        <w:t xml:space="preserve">Пусть </w:t>
      </w:r>
      <w:r w:rsidRPr="006733FC">
        <w:rPr>
          <w:szCs w:val="28"/>
          <w:lang w:val="en-US"/>
        </w:rPr>
        <w:t>k</w:t>
      </w:r>
      <w:r>
        <w:rPr>
          <w:szCs w:val="28"/>
        </w:rPr>
        <w:t xml:space="preserve"> – </w:t>
      </w:r>
      <w:proofErr w:type="gramStart"/>
      <w:r>
        <w:rPr>
          <w:szCs w:val="28"/>
        </w:rPr>
        <w:t>доля работников</w:t>
      </w:r>
      <w:proofErr w:type="gramEnd"/>
      <w:r>
        <w:rPr>
          <w:szCs w:val="28"/>
        </w:rPr>
        <w:t xml:space="preserve"> которые</w:t>
      </w:r>
      <w:r w:rsidRPr="006733FC">
        <w:rPr>
          <w:szCs w:val="28"/>
        </w:rPr>
        <w:t xml:space="preserve"> уходят на пенсию в год достижения</w:t>
      </w:r>
      <w:r>
        <w:rPr>
          <w:szCs w:val="28"/>
        </w:rPr>
        <w:t xml:space="preserve"> пенсионного возраста, в таком случае </w:t>
      </w:r>
      <w:r w:rsidRPr="006733FC">
        <w:rPr>
          <w:szCs w:val="28"/>
          <w:lang w:val="ro-MD"/>
        </w:rPr>
        <w:t>k</w:t>
      </w:r>
      <w:r w:rsidRPr="006733FC">
        <w:rPr>
          <w:szCs w:val="28"/>
        </w:rPr>
        <w:t xml:space="preserve"> рассчитывается следующим образом:</w:t>
      </w:r>
    </w:p>
    <w:p w14:paraId="23ED32B1" w14:textId="4D5FD1A6" w:rsidR="002F0200" w:rsidRDefault="003F3A6D" w:rsidP="003A5577">
      <w:pPr>
        <w:ind w:left="0" w:right="0"/>
        <w:rPr>
          <w:szCs w:val="28"/>
        </w:rPr>
      </w:pPr>
      <w:r w:rsidRPr="006733FC">
        <w:rPr>
          <w:szCs w:val="28"/>
        </w:rPr>
        <w:t>Для каждого года из предыдущих 7 лет рассчитываем % ушедших на пенсию работников, которые</w:t>
      </w:r>
      <w:r>
        <w:rPr>
          <w:szCs w:val="28"/>
        </w:rPr>
        <w:t xml:space="preserve"> должны были уйти в данный год</w:t>
      </w:r>
      <w:r w:rsidR="00073AC5">
        <w:rPr>
          <w:szCs w:val="28"/>
        </w:rPr>
        <w:t xml:space="preserve">. Для этого умножаем число вышедших на пенсию на 100 и делим на теоретическое число </w:t>
      </w:r>
      <w:r w:rsidR="002F0200">
        <w:rPr>
          <w:szCs w:val="28"/>
        </w:rPr>
        <w:t>работников,</w:t>
      </w:r>
      <w:r w:rsidR="00073AC5">
        <w:rPr>
          <w:szCs w:val="28"/>
        </w:rPr>
        <w:t xml:space="preserve"> которые должны были выйти на пенсию в выбранном году</w:t>
      </w:r>
      <w:r w:rsidR="002F0200">
        <w:rPr>
          <w:szCs w:val="28"/>
        </w:rPr>
        <w:t xml:space="preserve">. Далее </w:t>
      </w:r>
      <w:r w:rsidR="002F0200">
        <w:rPr>
          <w:szCs w:val="28"/>
        </w:rPr>
        <w:lastRenderedPageBreak/>
        <w:t>полученные значения за прошедшие 7 лет мы усредняем и находим коэффициент работников, которые уходят на пенсию в год достижения пенсионного возраста. Так как профессии бывают разные, данные расчёты проводятся для каждой должности и каждого участка отдельно, а в итоге получаем разные коэффициенты для разных категорий профессий и должностей. Подобный пример представлен в таблице 8.</w:t>
      </w:r>
    </w:p>
    <w:p w14:paraId="72B7CCDA" w14:textId="77777777" w:rsidR="002F0200" w:rsidRDefault="002F0200" w:rsidP="003A5577">
      <w:pPr>
        <w:ind w:left="0" w:right="0"/>
        <w:rPr>
          <w:szCs w:val="28"/>
        </w:rPr>
      </w:pPr>
    </w:p>
    <w:p w14:paraId="4B7B129A" w14:textId="361585B9" w:rsidR="003F3A6D" w:rsidRDefault="003F3A6D" w:rsidP="003A5577">
      <w:pPr>
        <w:ind w:left="0" w:right="0"/>
        <w:rPr>
          <w:szCs w:val="28"/>
        </w:rPr>
      </w:pPr>
      <w:r w:rsidRPr="006733FC">
        <w:rPr>
          <w:szCs w:val="28"/>
        </w:rPr>
        <w:t xml:space="preserve"> </w:t>
      </w:r>
    </w:p>
    <w:p w14:paraId="6FD924D7" w14:textId="5A46652F" w:rsidR="00073AC5" w:rsidRPr="009E7FE5" w:rsidRDefault="002F0200" w:rsidP="00073AC5">
      <w:pPr>
        <w:ind w:left="0" w:right="0" w:firstLine="0"/>
        <w:jc w:val="center"/>
        <w:rPr>
          <w:szCs w:val="28"/>
        </w:rPr>
      </w:pPr>
      <w:r>
        <w:rPr>
          <w:szCs w:val="28"/>
        </w:rPr>
        <w:t>Таблица 8</w:t>
      </w:r>
      <w:r w:rsidR="00073AC5">
        <w:rPr>
          <w:szCs w:val="28"/>
        </w:rPr>
        <w:t xml:space="preserve"> – Пример расчёта коэффициента </w:t>
      </w:r>
      <w:r w:rsidR="00073AC5">
        <w:rPr>
          <w:szCs w:val="28"/>
          <w:lang w:val="en-US"/>
        </w:rPr>
        <w:t>k</w:t>
      </w:r>
    </w:p>
    <w:tbl>
      <w:tblPr>
        <w:tblStyle w:val="ac"/>
        <w:tblW w:w="0" w:type="auto"/>
        <w:jc w:val="right"/>
        <w:tblInd w:w="0" w:type="dxa"/>
        <w:tblLook w:val="04A0" w:firstRow="1" w:lastRow="0" w:firstColumn="1" w:lastColumn="0" w:noHBand="0" w:noVBand="1"/>
      </w:tblPr>
      <w:tblGrid>
        <w:gridCol w:w="1485"/>
        <w:gridCol w:w="976"/>
        <w:gridCol w:w="959"/>
        <w:gridCol w:w="810"/>
        <w:gridCol w:w="988"/>
        <w:gridCol w:w="888"/>
        <w:gridCol w:w="1015"/>
        <w:gridCol w:w="1015"/>
        <w:gridCol w:w="1208"/>
      </w:tblGrid>
      <w:tr w:rsidR="003F3A6D" w:rsidRPr="006733FC" w14:paraId="57FE3986" w14:textId="77777777" w:rsidTr="00073AC5">
        <w:trPr>
          <w:jc w:val="right"/>
        </w:trPr>
        <w:tc>
          <w:tcPr>
            <w:tcW w:w="1485" w:type="dxa"/>
            <w:tcBorders>
              <w:bottom w:val="single" w:sz="4" w:space="0" w:color="auto"/>
              <w:tl2br w:val="single" w:sz="4" w:space="0" w:color="auto"/>
            </w:tcBorders>
          </w:tcPr>
          <w:p w14:paraId="4B856D38" w14:textId="77777777" w:rsidR="003F3A6D" w:rsidRPr="006733FC" w:rsidRDefault="003F3A6D" w:rsidP="003A5577">
            <w:pPr>
              <w:spacing w:line="360" w:lineRule="auto"/>
              <w:ind w:left="0" w:right="0"/>
              <w:jc w:val="both"/>
              <w:rPr>
                <w:szCs w:val="28"/>
                <w:lang w:val="en-US"/>
              </w:rPr>
            </w:pPr>
            <w:r w:rsidRPr="003A5577">
              <w:rPr>
                <w:szCs w:val="28"/>
              </w:rPr>
              <w:t xml:space="preserve">          </w:t>
            </w:r>
            <w:r w:rsidRPr="006733FC">
              <w:rPr>
                <w:szCs w:val="28"/>
              </w:rPr>
              <w:t xml:space="preserve">       </w:t>
            </w:r>
            <w:r w:rsidRPr="003A5577">
              <w:rPr>
                <w:szCs w:val="28"/>
              </w:rPr>
              <w:t xml:space="preserve"> </w:t>
            </w:r>
            <w:r w:rsidRPr="006733FC">
              <w:rPr>
                <w:szCs w:val="28"/>
                <w:lang w:val="en-US"/>
              </w:rPr>
              <w:t>N</w:t>
            </w:r>
          </w:p>
        </w:tc>
        <w:tc>
          <w:tcPr>
            <w:tcW w:w="976" w:type="dxa"/>
          </w:tcPr>
          <w:p w14:paraId="58BBDDED" w14:textId="77777777" w:rsidR="003F3A6D" w:rsidRPr="006733FC" w:rsidRDefault="003F3A6D" w:rsidP="003A5577">
            <w:pPr>
              <w:spacing w:line="360" w:lineRule="auto"/>
              <w:ind w:left="0" w:right="0"/>
              <w:jc w:val="both"/>
              <w:rPr>
                <w:szCs w:val="28"/>
              </w:rPr>
            </w:pPr>
            <w:r w:rsidRPr="006733FC">
              <w:rPr>
                <w:szCs w:val="28"/>
              </w:rPr>
              <w:t>2014</w:t>
            </w:r>
          </w:p>
        </w:tc>
        <w:tc>
          <w:tcPr>
            <w:tcW w:w="959" w:type="dxa"/>
          </w:tcPr>
          <w:p w14:paraId="3A3DAC1B" w14:textId="77777777" w:rsidR="003F3A6D" w:rsidRPr="006733FC" w:rsidRDefault="003F3A6D" w:rsidP="003A5577">
            <w:pPr>
              <w:spacing w:line="360" w:lineRule="auto"/>
              <w:ind w:left="0" w:right="0"/>
              <w:jc w:val="both"/>
              <w:rPr>
                <w:szCs w:val="28"/>
              </w:rPr>
            </w:pPr>
            <w:r w:rsidRPr="006733FC">
              <w:rPr>
                <w:szCs w:val="28"/>
              </w:rPr>
              <w:t>2015</w:t>
            </w:r>
          </w:p>
        </w:tc>
        <w:tc>
          <w:tcPr>
            <w:tcW w:w="810" w:type="dxa"/>
          </w:tcPr>
          <w:p w14:paraId="6B006DEF" w14:textId="77777777" w:rsidR="003F3A6D" w:rsidRPr="006733FC" w:rsidRDefault="003F3A6D" w:rsidP="003A5577">
            <w:pPr>
              <w:spacing w:line="360" w:lineRule="auto"/>
              <w:ind w:left="0" w:right="0"/>
              <w:jc w:val="both"/>
              <w:rPr>
                <w:szCs w:val="28"/>
              </w:rPr>
            </w:pPr>
            <w:r w:rsidRPr="006733FC">
              <w:rPr>
                <w:szCs w:val="28"/>
              </w:rPr>
              <w:t>2016</w:t>
            </w:r>
          </w:p>
        </w:tc>
        <w:tc>
          <w:tcPr>
            <w:tcW w:w="988" w:type="dxa"/>
          </w:tcPr>
          <w:p w14:paraId="0A8659C5" w14:textId="77777777" w:rsidR="003F3A6D" w:rsidRPr="006733FC" w:rsidRDefault="003F3A6D" w:rsidP="003A5577">
            <w:pPr>
              <w:spacing w:line="360" w:lineRule="auto"/>
              <w:ind w:left="0" w:right="0"/>
              <w:jc w:val="both"/>
              <w:rPr>
                <w:szCs w:val="28"/>
              </w:rPr>
            </w:pPr>
            <w:r w:rsidRPr="006733FC">
              <w:rPr>
                <w:szCs w:val="28"/>
              </w:rPr>
              <w:t>2017</w:t>
            </w:r>
          </w:p>
        </w:tc>
        <w:tc>
          <w:tcPr>
            <w:tcW w:w="888" w:type="dxa"/>
          </w:tcPr>
          <w:p w14:paraId="5F2E9C6D" w14:textId="77777777" w:rsidR="003F3A6D" w:rsidRPr="006733FC" w:rsidRDefault="003F3A6D" w:rsidP="003A5577">
            <w:pPr>
              <w:spacing w:line="360" w:lineRule="auto"/>
              <w:ind w:left="0" w:right="0"/>
              <w:jc w:val="both"/>
              <w:rPr>
                <w:szCs w:val="28"/>
              </w:rPr>
            </w:pPr>
            <w:r w:rsidRPr="006733FC">
              <w:rPr>
                <w:szCs w:val="28"/>
              </w:rPr>
              <w:t>2018</w:t>
            </w:r>
          </w:p>
        </w:tc>
        <w:tc>
          <w:tcPr>
            <w:tcW w:w="1015" w:type="dxa"/>
          </w:tcPr>
          <w:p w14:paraId="1A33F4D7" w14:textId="77777777" w:rsidR="003F3A6D" w:rsidRPr="006733FC" w:rsidRDefault="003F3A6D" w:rsidP="003A5577">
            <w:pPr>
              <w:spacing w:line="360" w:lineRule="auto"/>
              <w:ind w:left="0" w:right="0"/>
              <w:jc w:val="both"/>
              <w:rPr>
                <w:szCs w:val="28"/>
              </w:rPr>
            </w:pPr>
            <w:r w:rsidRPr="006733FC">
              <w:rPr>
                <w:szCs w:val="28"/>
              </w:rPr>
              <w:t>2019</w:t>
            </w:r>
          </w:p>
        </w:tc>
        <w:tc>
          <w:tcPr>
            <w:tcW w:w="1015" w:type="dxa"/>
          </w:tcPr>
          <w:p w14:paraId="56449D84" w14:textId="77777777" w:rsidR="003F3A6D" w:rsidRPr="006733FC" w:rsidRDefault="003F3A6D" w:rsidP="003A5577">
            <w:pPr>
              <w:spacing w:line="360" w:lineRule="auto"/>
              <w:ind w:left="0" w:right="0"/>
              <w:jc w:val="both"/>
              <w:rPr>
                <w:szCs w:val="28"/>
              </w:rPr>
            </w:pPr>
            <w:r w:rsidRPr="006733FC">
              <w:rPr>
                <w:szCs w:val="28"/>
              </w:rPr>
              <w:t>2020</w:t>
            </w:r>
          </w:p>
        </w:tc>
        <w:tc>
          <w:tcPr>
            <w:tcW w:w="1208" w:type="dxa"/>
            <w:tcBorders>
              <w:bottom w:val="nil"/>
            </w:tcBorders>
          </w:tcPr>
          <w:p w14:paraId="215BC0C0" w14:textId="77777777" w:rsidR="003F3A6D" w:rsidRPr="006733FC" w:rsidRDefault="003F3A6D" w:rsidP="003A5577">
            <w:pPr>
              <w:spacing w:line="360" w:lineRule="auto"/>
              <w:ind w:left="0" w:right="0"/>
              <w:jc w:val="both"/>
              <w:rPr>
                <w:szCs w:val="28"/>
              </w:rPr>
            </w:pPr>
          </w:p>
        </w:tc>
      </w:tr>
      <w:tr w:rsidR="003F3A6D" w:rsidRPr="006733FC" w14:paraId="517835A6" w14:textId="77777777" w:rsidTr="00073AC5">
        <w:trPr>
          <w:trHeight w:val="926"/>
          <w:jc w:val="right"/>
        </w:trPr>
        <w:tc>
          <w:tcPr>
            <w:tcW w:w="1485" w:type="dxa"/>
            <w:tcBorders>
              <w:top w:val="single" w:sz="4" w:space="0" w:color="auto"/>
            </w:tcBorders>
          </w:tcPr>
          <w:p w14:paraId="4EF1B739" w14:textId="77777777" w:rsidR="003F3A6D" w:rsidRPr="006733FC" w:rsidRDefault="003F3A6D" w:rsidP="003A5577">
            <w:pPr>
              <w:spacing w:line="360" w:lineRule="auto"/>
              <w:ind w:left="0" w:right="0"/>
              <w:rPr>
                <w:szCs w:val="28"/>
              </w:rPr>
            </w:pPr>
            <w:r w:rsidRPr="006733FC">
              <w:rPr>
                <w:szCs w:val="28"/>
              </w:rPr>
              <w:t xml:space="preserve">Должны выйти в </w:t>
            </w:r>
            <w:r w:rsidRPr="006733FC">
              <w:rPr>
                <w:szCs w:val="28"/>
                <w:lang w:val="en-US"/>
              </w:rPr>
              <w:t>N</w:t>
            </w:r>
            <w:r w:rsidRPr="006733FC">
              <w:rPr>
                <w:szCs w:val="28"/>
                <w:lang w:val="ro-MD"/>
              </w:rPr>
              <w:t>-</w:t>
            </w:r>
            <w:r w:rsidRPr="006733FC">
              <w:rPr>
                <w:szCs w:val="28"/>
              </w:rPr>
              <w:t>ом году</w:t>
            </w:r>
          </w:p>
        </w:tc>
        <w:tc>
          <w:tcPr>
            <w:tcW w:w="976" w:type="dxa"/>
          </w:tcPr>
          <w:p w14:paraId="2A0EF4FA" w14:textId="77777777" w:rsidR="003F3A6D" w:rsidRPr="006733FC" w:rsidRDefault="003F3A6D" w:rsidP="003A5577">
            <w:pPr>
              <w:spacing w:line="360" w:lineRule="auto"/>
              <w:ind w:left="0" w:right="0"/>
              <w:jc w:val="both"/>
              <w:rPr>
                <w:szCs w:val="28"/>
              </w:rPr>
            </w:pPr>
            <w:r w:rsidRPr="006733FC">
              <w:rPr>
                <w:szCs w:val="28"/>
              </w:rPr>
              <w:t>40</w:t>
            </w:r>
          </w:p>
        </w:tc>
        <w:tc>
          <w:tcPr>
            <w:tcW w:w="959" w:type="dxa"/>
          </w:tcPr>
          <w:p w14:paraId="1AD8EA8C" w14:textId="77777777" w:rsidR="003F3A6D" w:rsidRPr="006733FC" w:rsidRDefault="003F3A6D" w:rsidP="003A5577">
            <w:pPr>
              <w:spacing w:line="360" w:lineRule="auto"/>
              <w:ind w:left="0" w:right="0"/>
              <w:jc w:val="both"/>
              <w:rPr>
                <w:szCs w:val="28"/>
              </w:rPr>
            </w:pPr>
            <w:r w:rsidRPr="006733FC">
              <w:rPr>
                <w:szCs w:val="28"/>
              </w:rPr>
              <w:t>52</w:t>
            </w:r>
          </w:p>
        </w:tc>
        <w:tc>
          <w:tcPr>
            <w:tcW w:w="810" w:type="dxa"/>
          </w:tcPr>
          <w:p w14:paraId="0EAABA87" w14:textId="77777777" w:rsidR="003F3A6D" w:rsidRPr="006733FC" w:rsidRDefault="003F3A6D" w:rsidP="003A5577">
            <w:pPr>
              <w:spacing w:line="360" w:lineRule="auto"/>
              <w:ind w:left="0" w:right="0"/>
              <w:jc w:val="both"/>
              <w:rPr>
                <w:szCs w:val="28"/>
              </w:rPr>
            </w:pPr>
            <w:r w:rsidRPr="006733FC">
              <w:rPr>
                <w:szCs w:val="28"/>
              </w:rPr>
              <w:t>20</w:t>
            </w:r>
          </w:p>
        </w:tc>
        <w:tc>
          <w:tcPr>
            <w:tcW w:w="988" w:type="dxa"/>
          </w:tcPr>
          <w:p w14:paraId="46C29353" w14:textId="77777777" w:rsidR="003F3A6D" w:rsidRPr="006733FC" w:rsidRDefault="003F3A6D" w:rsidP="003A5577">
            <w:pPr>
              <w:spacing w:line="360" w:lineRule="auto"/>
              <w:ind w:left="0" w:right="0"/>
              <w:jc w:val="both"/>
              <w:rPr>
                <w:szCs w:val="28"/>
              </w:rPr>
            </w:pPr>
            <w:r w:rsidRPr="006733FC">
              <w:rPr>
                <w:szCs w:val="28"/>
              </w:rPr>
              <w:t>35</w:t>
            </w:r>
          </w:p>
        </w:tc>
        <w:tc>
          <w:tcPr>
            <w:tcW w:w="888" w:type="dxa"/>
          </w:tcPr>
          <w:p w14:paraId="319ABF87" w14:textId="77777777" w:rsidR="003F3A6D" w:rsidRPr="006733FC" w:rsidRDefault="003F3A6D" w:rsidP="003A5577">
            <w:pPr>
              <w:spacing w:line="360" w:lineRule="auto"/>
              <w:ind w:left="0" w:right="0"/>
              <w:jc w:val="both"/>
              <w:rPr>
                <w:szCs w:val="28"/>
              </w:rPr>
            </w:pPr>
            <w:r w:rsidRPr="006733FC">
              <w:rPr>
                <w:szCs w:val="28"/>
              </w:rPr>
              <w:t>50</w:t>
            </w:r>
          </w:p>
        </w:tc>
        <w:tc>
          <w:tcPr>
            <w:tcW w:w="1015" w:type="dxa"/>
          </w:tcPr>
          <w:p w14:paraId="18B278DC" w14:textId="77777777" w:rsidR="003F3A6D" w:rsidRPr="006733FC" w:rsidRDefault="003F3A6D" w:rsidP="003A5577">
            <w:pPr>
              <w:spacing w:line="360" w:lineRule="auto"/>
              <w:ind w:left="0" w:right="0"/>
              <w:jc w:val="both"/>
              <w:rPr>
                <w:szCs w:val="28"/>
              </w:rPr>
            </w:pPr>
            <w:r w:rsidRPr="006733FC">
              <w:rPr>
                <w:szCs w:val="28"/>
              </w:rPr>
              <w:t>14</w:t>
            </w:r>
          </w:p>
        </w:tc>
        <w:tc>
          <w:tcPr>
            <w:tcW w:w="1015" w:type="dxa"/>
          </w:tcPr>
          <w:p w14:paraId="11D34918" w14:textId="77777777" w:rsidR="003F3A6D" w:rsidRPr="006733FC" w:rsidRDefault="003F3A6D" w:rsidP="003A5577">
            <w:pPr>
              <w:spacing w:line="360" w:lineRule="auto"/>
              <w:ind w:left="0" w:right="0"/>
              <w:jc w:val="both"/>
              <w:rPr>
                <w:szCs w:val="28"/>
              </w:rPr>
            </w:pPr>
            <w:r w:rsidRPr="006733FC">
              <w:rPr>
                <w:szCs w:val="28"/>
              </w:rPr>
              <w:t>15</w:t>
            </w:r>
          </w:p>
        </w:tc>
        <w:tc>
          <w:tcPr>
            <w:tcW w:w="1208" w:type="dxa"/>
            <w:tcBorders>
              <w:top w:val="nil"/>
              <w:bottom w:val="single" w:sz="4" w:space="0" w:color="auto"/>
            </w:tcBorders>
          </w:tcPr>
          <w:p w14:paraId="71A7E7E5" w14:textId="77777777" w:rsidR="003F3A6D" w:rsidRPr="006733FC" w:rsidRDefault="003F3A6D" w:rsidP="003A5577">
            <w:pPr>
              <w:spacing w:line="360" w:lineRule="auto"/>
              <w:ind w:left="0" w:right="0"/>
              <w:jc w:val="both"/>
              <w:rPr>
                <w:szCs w:val="28"/>
              </w:rPr>
            </w:pPr>
          </w:p>
        </w:tc>
      </w:tr>
      <w:tr w:rsidR="003F3A6D" w:rsidRPr="006733FC" w14:paraId="530E712F" w14:textId="77777777" w:rsidTr="00073AC5">
        <w:trPr>
          <w:jc w:val="right"/>
        </w:trPr>
        <w:tc>
          <w:tcPr>
            <w:tcW w:w="1485" w:type="dxa"/>
          </w:tcPr>
          <w:p w14:paraId="0BAF0C15" w14:textId="77777777" w:rsidR="003F3A6D" w:rsidRPr="006733FC" w:rsidRDefault="003F3A6D" w:rsidP="003A5577">
            <w:pPr>
              <w:spacing w:line="360" w:lineRule="auto"/>
              <w:ind w:left="0" w:right="0"/>
              <w:jc w:val="both"/>
              <w:rPr>
                <w:szCs w:val="28"/>
              </w:rPr>
            </w:pPr>
            <w:r w:rsidRPr="006733FC">
              <w:rPr>
                <w:szCs w:val="28"/>
              </w:rPr>
              <w:t>Из них вышли на пенсию</w:t>
            </w:r>
          </w:p>
        </w:tc>
        <w:tc>
          <w:tcPr>
            <w:tcW w:w="976" w:type="dxa"/>
          </w:tcPr>
          <w:p w14:paraId="556F2EE2" w14:textId="77777777" w:rsidR="003F3A6D" w:rsidRPr="006733FC" w:rsidRDefault="003F3A6D" w:rsidP="003A5577">
            <w:pPr>
              <w:spacing w:line="360" w:lineRule="auto"/>
              <w:ind w:left="0" w:right="0"/>
              <w:jc w:val="both"/>
              <w:rPr>
                <w:szCs w:val="28"/>
              </w:rPr>
            </w:pPr>
            <w:r w:rsidRPr="006733FC">
              <w:rPr>
                <w:szCs w:val="28"/>
              </w:rPr>
              <w:t>30</w:t>
            </w:r>
          </w:p>
        </w:tc>
        <w:tc>
          <w:tcPr>
            <w:tcW w:w="959" w:type="dxa"/>
          </w:tcPr>
          <w:p w14:paraId="25668937" w14:textId="77777777" w:rsidR="003F3A6D" w:rsidRPr="006733FC" w:rsidRDefault="003F3A6D" w:rsidP="003A5577">
            <w:pPr>
              <w:spacing w:line="360" w:lineRule="auto"/>
              <w:ind w:left="0" w:right="0"/>
              <w:jc w:val="both"/>
              <w:rPr>
                <w:szCs w:val="28"/>
              </w:rPr>
            </w:pPr>
            <w:r w:rsidRPr="006733FC">
              <w:rPr>
                <w:szCs w:val="28"/>
              </w:rPr>
              <w:t>38</w:t>
            </w:r>
          </w:p>
        </w:tc>
        <w:tc>
          <w:tcPr>
            <w:tcW w:w="810" w:type="dxa"/>
          </w:tcPr>
          <w:p w14:paraId="69AAD925" w14:textId="77777777" w:rsidR="003F3A6D" w:rsidRPr="006733FC" w:rsidRDefault="003F3A6D" w:rsidP="003A5577">
            <w:pPr>
              <w:spacing w:line="360" w:lineRule="auto"/>
              <w:ind w:left="0" w:right="0"/>
              <w:jc w:val="both"/>
              <w:rPr>
                <w:szCs w:val="28"/>
              </w:rPr>
            </w:pPr>
            <w:r w:rsidRPr="006733FC">
              <w:rPr>
                <w:szCs w:val="28"/>
              </w:rPr>
              <w:t>9</w:t>
            </w:r>
          </w:p>
        </w:tc>
        <w:tc>
          <w:tcPr>
            <w:tcW w:w="988" w:type="dxa"/>
          </w:tcPr>
          <w:p w14:paraId="5A595C4C" w14:textId="77777777" w:rsidR="003F3A6D" w:rsidRPr="006733FC" w:rsidRDefault="003F3A6D" w:rsidP="003A5577">
            <w:pPr>
              <w:spacing w:line="360" w:lineRule="auto"/>
              <w:ind w:left="0" w:right="0"/>
              <w:jc w:val="both"/>
              <w:rPr>
                <w:szCs w:val="28"/>
              </w:rPr>
            </w:pPr>
            <w:r w:rsidRPr="006733FC">
              <w:rPr>
                <w:szCs w:val="28"/>
              </w:rPr>
              <w:t>24</w:t>
            </w:r>
          </w:p>
        </w:tc>
        <w:tc>
          <w:tcPr>
            <w:tcW w:w="888" w:type="dxa"/>
          </w:tcPr>
          <w:p w14:paraId="3136B31E" w14:textId="77777777" w:rsidR="003F3A6D" w:rsidRPr="006733FC" w:rsidRDefault="003F3A6D" w:rsidP="003A5577">
            <w:pPr>
              <w:spacing w:line="360" w:lineRule="auto"/>
              <w:ind w:left="0" w:right="0"/>
              <w:jc w:val="both"/>
              <w:rPr>
                <w:szCs w:val="28"/>
              </w:rPr>
            </w:pPr>
            <w:r w:rsidRPr="006733FC">
              <w:rPr>
                <w:szCs w:val="28"/>
              </w:rPr>
              <w:t>34</w:t>
            </w:r>
          </w:p>
        </w:tc>
        <w:tc>
          <w:tcPr>
            <w:tcW w:w="1015" w:type="dxa"/>
          </w:tcPr>
          <w:p w14:paraId="1A8241C5" w14:textId="77777777" w:rsidR="003F3A6D" w:rsidRPr="006733FC" w:rsidRDefault="003F3A6D" w:rsidP="003A5577">
            <w:pPr>
              <w:spacing w:line="360" w:lineRule="auto"/>
              <w:ind w:left="0" w:right="0"/>
              <w:jc w:val="both"/>
              <w:rPr>
                <w:szCs w:val="28"/>
              </w:rPr>
            </w:pPr>
            <w:r w:rsidRPr="006733FC">
              <w:rPr>
                <w:szCs w:val="28"/>
              </w:rPr>
              <w:t>6</w:t>
            </w:r>
          </w:p>
        </w:tc>
        <w:tc>
          <w:tcPr>
            <w:tcW w:w="1015" w:type="dxa"/>
          </w:tcPr>
          <w:p w14:paraId="1221DB11" w14:textId="77777777" w:rsidR="003F3A6D" w:rsidRPr="006733FC" w:rsidRDefault="003F3A6D" w:rsidP="003A5577">
            <w:pPr>
              <w:spacing w:line="360" w:lineRule="auto"/>
              <w:ind w:left="0" w:right="0"/>
              <w:jc w:val="both"/>
              <w:rPr>
                <w:szCs w:val="28"/>
              </w:rPr>
            </w:pPr>
            <w:r w:rsidRPr="006733FC">
              <w:rPr>
                <w:szCs w:val="28"/>
              </w:rPr>
              <w:t>4</w:t>
            </w:r>
          </w:p>
        </w:tc>
        <w:tc>
          <w:tcPr>
            <w:tcW w:w="1208" w:type="dxa"/>
            <w:tcBorders>
              <w:top w:val="single" w:sz="4" w:space="0" w:color="auto"/>
              <w:bottom w:val="single" w:sz="4" w:space="0" w:color="auto"/>
            </w:tcBorders>
          </w:tcPr>
          <w:p w14:paraId="37DDCD01" w14:textId="77777777" w:rsidR="003F3A6D" w:rsidRPr="006733FC" w:rsidRDefault="003F3A6D" w:rsidP="003A5577">
            <w:pPr>
              <w:spacing w:line="360" w:lineRule="auto"/>
              <w:ind w:left="0" w:right="0"/>
              <w:jc w:val="both"/>
              <w:rPr>
                <w:szCs w:val="28"/>
              </w:rPr>
            </w:pPr>
            <w:r w:rsidRPr="006733FC">
              <w:rPr>
                <w:szCs w:val="28"/>
              </w:rPr>
              <w:t>Среднее</w:t>
            </w:r>
          </w:p>
        </w:tc>
      </w:tr>
      <w:tr w:rsidR="003F3A6D" w:rsidRPr="006733FC" w14:paraId="0128835C" w14:textId="77777777" w:rsidTr="00073AC5">
        <w:trPr>
          <w:jc w:val="right"/>
        </w:trPr>
        <w:tc>
          <w:tcPr>
            <w:tcW w:w="1485" w:type="dxa"/>
          </w:tcPr>
          <w:p w14:paraId="6C18FF66" w14:textId="77777777" w:rsidR="003F3A6D" w:rsidRPr="006733FC" w:rsidRDefault="003F3A6D" w:rsidP="003A5577">
            <w:pPr>
              <w:spacing w:line="360" w:lineRule="auto"/>
              <w:ind w:left="0" w:right="0"/>
              <w:jc w:val="center"/>
              <w:rPr>
                <w:szCs w:val="28"/>
              </w:rPr>
            </w:pPr>
            <w:r w:rsidRPr="006733FC">
              <w:rPr>
                <w:szCs w:val="28"/>
              </w:rPr>
              <w:t>% (</w:t>
            </w:r>
            <w:r w:rsidRPr="006733FC">
              <w:rPr>
                <w:szCs w:val="28"/>
                <w:lang w:val="ro-MD"/>
              </w:rPr>
              <w:t>k</w:t>
            </w:r>
            <w:r w:rsidRPr="006733FC">
              <w:rPr>
                <w:szCs w:val="28"/>
              </w:rPr>
              <w:t>)</w:t>
            </w:r>
          </w:p>
        </w:tc>
        <w:tc>
          <w:tcPr>
            <w:tcW w:w="976" w:type="dxa"/>
          </w:tcPr>
          <w:p w14:paraId="160AD867" w14:textId="77777777" w:rsidR="003F3A6D" w:rsidRPr="006733FC" w:rsidRDefault="003F3A6D" w:rsidP="003A5577">
            <w:pPr>
              <w:spacing w:line="360" w:lineRule="auto"/>
              <w:ind w:left="0" w:right="0"/>
              <w:jc w:val="both"/>
              <w:rPr>
                <w:szCs w:val="28"/>
              </w:rPr>
            </w:pPr>
            <w:r w:rsidRPr="006733FC">
              <w:rPr>
                <w:szCs w:val="28"/>
              </w:rPr>
              <w:t>75</w:t>
            </w:r>
          </w:p>
        </w:tc>
        <w:tc>
          <w:tcPr>
            <w:tcW w:w="959" w:type="dxa"/>
          </w:tcPr>
          <w:p w14:paraId="391CB412" w14:textId="77777777" w:rsidR="003F3A6D" w:rsidRPr="006733FC" w:rsidRDefault="003F3A6D" w:rsidP="003A5577">
            <w:pPr>
              <w:spacing w:line="360" w:lineRule="auto"/>
              <w:ind w:left="0" w:right="0"/>
              <w:jc w:val="both"/>
              <w:rPr>
                <w:szCs w:val="28"/>
              </w:rPr>
            </w:pPr>
            <w:r w:rsidRPr="006733FC">
              <w:rPr>
                <w:szCs w:val="28"/>
              </w:rPr>
              <w:t>73</w:t>
            </w:r>
          </w:p>
        </w:tc>
        <w:tc>
          <w:tcPr>
            <w:tcW w:w="810" w:type="dxa"/>
          </w:tcPr>
          <w:p w14:paraId="1D34E96A" w14:textId="77777777" w:rsidR="003F3A6D" w:rsidRPr="006733FC" w:rsidRDefault="003F3A6D" w:rsidP="003A5577">
            <w:pPr>
              <w:spacing w:line="360" w:lineRule="auto"/>
              <w:ind w:left="0" w:right="0"/>
              <w:jc w:val="both"/>
              <w:rPr>
                <w:szCs w:val="28"/>
              </w:rPr>
            </w:pPr>
            <w:r w:rsidRPr="006733FC">
              <w:rPr>
                <w:szCs w:val="28"/>
              </w:rPr>
              <w:t>45</w:t>
            </w:r>
          </w:p>
        </w:tc>
        <w:tc>
          <w:tcPr>
            <w:tcW w:w="988" w:type="dxa"/>
          </w:tcPr>
          <w:p w14:paraId="11EB36F1" w14:textId="77777777" w:rsidR="003F3A6D" w:rsidRPr="006733FC" w:rsidRDefault="003F3A6D" w:rsidP="003A5577">
            <w:pPr>
              <w:spacing w:line="360" w:lineRule="auto"/>
              <w:ind w:left="0" w:right="0"/>
              <w:jc w:val="both"/>
              <w:rPr>
                <w:szCs w:val="28"/>
              </w:rPr>
            </w:pPr>
            <w:r w:rsidRPr="006733FC">
              <w:rPr>
                <w:szCs w:val="28"/>
              </w:rPr>
              <w:t>68,5</w:t>
            </w:r>
          </w:p>
        </w:tc>
        <w:tc>
          <w:tcPr>
            <w:tcW w:w="888" w:type="dxa"/>
          </w:tcPr>
          <w:p w14:paraId="07A76E35" w14:textId="77777777" w:rsidR="003F3A6D" w:rsidRPr="006733FC" w:rsidRDefault="003F3A6D" w:rsidP="003A5577">
            <w:pPr>
              <w:spacing w:line="360" w:lineRule="auto"/>
              <w:ind w:left="0" w:right="0"/>
              <w:jc w:val="both"/>
              <w:rPr>
                <w:szCs w:val="28"/>
              </w:rPr>
            </w:pPr>
            <w:r w:rsidRPr="006733FC">
              <w:rPr>
                <w:szCs w:val="28"/>
              </w:rPr>
              <w:t>68</w:t>
            </w:r>
          </w:p>
        </w:tc>
        <w:tc>
          <w:tcPr>
            <w:tcW w:w="1015" w:type="dxa"/>
          </w:tcPr>
          <w:p w14:paraId="3D3B92A3" w14:textId="77777777" w:rsidR="003F3A6D" w:rsidRPr="006733FC" w:rsidRDefault="003F3A6D" w:rsidP="003A5577">
            <w:pPr>
              <w:spacing w:line="360" w:lineRule="auto"/>
              <w:ind w:left="0" w:right="0"/>
              <w:jc w:val="both"/>
              <w:rPr>
                <w:szCs w:val="28"/>
              </w:rPr>
            </w:pPr>
            <w:r w:rsidRPr="006733FC">
              <w:rPr>
                <w:szCs w:val="28"/>
              </w:rPr>
              <w:t>42,8</w:t>
            </w:r>
          </w:p>
        </w:tc>
        <w:tc>
          <w:tcPr>
            <w:tcW w:w="1015" w:type="dxa"/>
          </w:tcPr>
          <w:p w14:paraId="31755793" w14:textId="77777777" w:rsidR="003F3A6D" w:rsidRPr="006733FC" w:rsidRDefault="003F3A6D" w:rsidP="003A5577">
            <w:pPr>
              <w:spacing w:line="360" w:lineRule="auto"/>
              <w:ind w:left="0" w:right="0"/>
              <w:jc w:val="both"/>
              <w:rPr>
                <w:szCs w:val="28"/>
              </w:rPr>
            </w:pPr>
            <w:r w:rsidRPr="006733FC">
              <w:rPr>
                <w:szCs w:val="28"/>
              </w:rPr>
              <w:t>26,6</w:t>
            </w:r>
          </w:p>
        </w:tc>
        <w:tc>
          <w:tcPr>
            <w:tcW w:w="1208" w:type="dxa"/>
            <w:tcBorders>
              <w:top w:val="single" w:sz="4" w:space="0" w:color="auto"/>
            </w:tcBorders>
          </w:tcPr>
          <w:p w14:paraId="7DAD6C81" w14:textId="77777777" w:rsidR="003F3A6D" w:rsidRPr="006733FC" w:rsidRDefault="003F3A6D" w:rsidP="003A5577">
            <w:pPr>
              <w:spacing w:line="360" w:lineRule="auto"/>
              <w:ind w:left="0" w:right="0"/>
              <w:jc w:val="both"/>
              <w:rPr>
                <w:szCs w:val="28"/>
              </w:rPr>
            </w:pPr>
            <w:r w:rsidRPr="006733FC">
              <w:rPr>
                <w:szCs w:val="28"/>
              </w:rPr>
              <w:t>56,9</w:t>
            </w:r>
          </w:p>
        </w:tc>
      </w:tr>
    </w:tbl>
    <w:p w14:paraId="35F1714C" w14:textId="77777777" w:rsidR="002F0200" w:rsidRDefault="002F0200" w:rsidP="003A5577">
      <w:pPr>
        <w:ind w:left="0" w:right="0"/>
        <w:rPr>
          <w:szCs w:val="28"/>
        </w:rPr>
      </w:pPr>
    </w:p>
    <w:p w14:paraId="6E214E3B" w14:textId="230FF331" w:rsidR="003F3A6D" w:rsidRPr="006733FC" w:rsidRDefault="003F3A6D" w:rsidP="003A5577">
      <w:pPr>
        <w:ind w:left="0" w:right="0"/>
        <w:rPr>
          <w:szCs w:val="28"/>
        </w:rPr>
      </w:pPr>
      <w:r w:rsidRPr="006733FC">
        <w:rPr>
          <w:szCs w:val="28"/>
        </w:rPr>
        <w:t xml:space="preserve">То есть для конкретного случая, </w:t>
      </w:r>
      <w:r w:rsidRPr="006733FC">
        <w:rPr>
          <w:szCs w:val="28"/>
          <w:lang w:val="en-US"/>
        </w:rPr>
        <w:t>k</w:t>
      </w:r>
      <w:r w:rsidRPr="006733FC">
        <w:rPr>
          <w:szCs w:val="28"/>
        </w:rPr>
        <w:t xml:space="preserve"> = 56,9. </w:t>
      </w:r>
    </w:p>
    <w:p w14:paraId="0EC30F55" w14:textId="77777777" w:rsidR="003F3A6D" w:rsidRPr="006733FC" w:rsidRDefault="003F3A6D" w:rsidP="003A5577">
      <w:pPr>
        <w:ind w:left="0" w:right="0"/>
        <w:rPr>
          <w:szCs w:val="28"/>
        </w:rPr>
      </w:pPr>
      <w:r w:rsidRPr="006733FC">
        <w:rPr>
          <w:szCs w:val="28"/>
        </w:rPr>
        <w:t>Далее нужно учитывать статистику тех, кто выходит на пенсию на 2,3,4,5 и 6 год после достижения пенсионного возраста.</w:t>
      </w:r>
    </w:p>
    <w:p w14:paraId="6C2FDC4F" w14:textId="77777777" w:rsidR="003F3A6D" w:rsidRPr="006733FC" w:rsidRDefault="003F3A6D" w:rsidP="003A5577">
      <w:pPr>
        <w:ind w:left="0" w:right="0"/>
        <w:rPr>
          <w:szCs w:val="28"/>
        </w:rPr>
      </w:pPr>
      <w:r w:rsidRPr="006733FC">
        <w:rPr>
          <w:szCs w:val="28"/>
        </w:rPr>
        <w:t xml:space="preserve">Допустим: </w:t>
      </w:r>
    </w:p>
    <w:p w14:paraId="0323B7E4" w14:textId="77777777" w:rsidR="003F3A6D" w:rsidRPr="006733FC" w:rsidRDefault="003F3A6D" w:rsidP="003A5577">
      <w:pPr>
        <w:pStyle w:val="a3"/>
        <w:ind w:left="0" w:right="0"/>
        <w:rPr>
          <w:szCs w:val="28"/>
        </w:rPr>
      </w:pPr>
      <w:r w:rsidRPr="006733FC">
        <w:rPr>
          <w:szCs w:val="28"/>
          <w:lang w:val="en-US"/>
        </w:rPr>
        <w:t>Z</w:t>
      </w:r>
      <w:r w:rsidRPr="006733FC">
        <w:rPr>
          <w:szCs w:val="28"/>
        </w:rPr>
        <w:t>2 - средний % работников которые уходят на пенсию на 2 год.</w:t>
      </w:r>
    </w:p>
    <w:p w14:paraId="0C525C9B" w14:textId="77777777" w:rsidR="003F3A6D" w:rsidRPr="006733FC" w:rsidRDefault="003F3A6D" w:rsidP="003A5577">
      <w:pPr>
        <w:pStyle w:val="a3"/>
        <w:ind w:left="0" w:right="0"/>
        <w:rPr>
          <w:szCs w:val="28"/>
        </w:rPr>
      </w:pPr>
      <w:r w:rsidRPr="006733FC">
        <w:rPr>
          <w:szCs w:val="28"/>
          <w:lang w:val="en-US"/>
        </w:rPr>
        <w:t>Z</w:t>
      </w:r>
      <w:r w:rsidRPr="006733FC">
        <w:rPr>
          <w:szCs w:val="28"/>
        </w:rPr>
        <w:t>3 – средний % работников которые уходят на пенсию на 3 год.</w:t>
      </w:r>
    </w:p>
    <w:p w14:paraId="4EB75152" w14:textId="77777777" w:rsidR="003F3A6D" w:rsidRPr="006733FC" w:rsidRDefault="003F3A6D" w:rsidP="003A5577">
      <w:pPr>
        <w:pStyle w:val="a3"/>
        <w:ind w:left="0" w:right="0"/>
        <w:rPr>
          <w:szCs w:val="28"/>
        </w:rPr>
      </w:pPr>
      <w:r w:rsidRPr="006733FC">
        <w:rPr>
          <w:szCs w:val="28"/>
          <w:lang w:val="en-US"/>
        </w:rPr>
        <w:t>Z</w:t>
      </w:r>
      <w:r w:rsidRPr="006733FC">
        <w:rPr>
          <w:szCs w:val="28"/>
        </w:rPr>
        <w:t>4 – средний % работников которые уходят на пенсию на 4 год.</w:t>
      </w:r>
    </w:p>
    <w:p w14:paraId="69B78B4C" w14:textId="77777777" w:rsidR="003F3A6D" w:rsidRPr="006733FC" w:rsidRDefault="003F3A6D" w:rsidP="003A5577">
      <w:pPr>
        <w:pStyle w:val="a3"/>
        <w:ind w:left="0" w:right="0"/>
        <w:rPr>
          <w:szCs w:val="28"/>
        </w:rPr>
      </w:pPr>
      <w:r w:rsidRPr="006733FC">
        <w:rPr>
          <w:szCs w:val="28"/>
          <w:lang w:val="en-US"/>
        </w:rPr>
        <w:t>Z</w:t>
      </w:r>
      <w:r w:rsidRPr="006733FC">
        <w:rPr>
          <w:szCs w:val="28"/>
        </w:rPr>
        <w:t>5 - средний % работников которые уходят на пенсию на 5 год.</w:t>
      </w:r>
    </w:p>
    <w:p w14:paraId="4167CF55" w14:textId="77777777" w:rsidR="003F3A6D" w:rsidRPr="006733FC" w:rsidRDefault="003F3A6D" w:rsidP="003A5577">
      <w:pPr>
        <w:pStyle w:val="a3"/>
        <w:ind w:left="0" w:right="0"/>
        <w:rPr>
          <w:szCs w:val="28"/>
        </w:rPr>
      </w:pPr>
      <w:r w:rsidRPr="006733FC">
        <w:rPr>
          <w:szCs w:val="28"/>
          <w:lang w:val="en-US"/>
        </w:rPr>
        <w:t>Z</w:t>
      </w:r>
      <w:r w:rsidRPr="006733FC">
        <w:rPr>
          <w:szCs w:val="28"/>
        </w:rPr>
        <w:t>6 – средний % работников которые уходят на пенсию на 6 год.</w:t>
      </w:r>
    </w:p>
    <w:p w14:paraId="4689B8DC" w14:textId="77777777" w:rsidR="003F3A6D" w:rsidRPr="006733FC" w:rsidRDefault="003F3A6D" w:rsidP="003F3A6D">
      <w:pPr>
        <w:pStyle w:val="a3"/>
        <w:rPr>
          <w:szCs w:val="28"/>
        </w:rPr>
      </w:pPr>
    </w:p>
    <w:p w14:paraId="2C85A69E" w14:textId="77777777" w:rsidR="003F3A6D" w:rsidRPr="006733FC" w:rsidRDefault="003F3A6D" w:rsidP="003A5577">
      <w:pPr>
        <w:pStyle w:val="a3"/>
        <w:tabs>
          <w:tab w:val="left" w:pos="567"/>
        </w:tabs>
        <w:ind w:left="0" w:right="0"/>
        <w:rPr>
          <w:szCs w:val="28"/>
        </w:rPr>
      </w:pPr>
      <w:r w:rsidRPr="006733FC">
        <w:rPr>
          <w:szCs w:val="28"/>
        </w:rPr>
        <w:lastRenderedPageBreak/>
        <w:t>Теперь для каждого предыдущего года, мы рассчитываем эти цифры.</w:t>
      </w:r>
    </w:p>
    <w:p w14:paraId="590B6E92" w14:textId="6AA4C4AC" w:rsidR="003F3A6D" w:rsidRPr="003A5577" w:rsidRDefault="003F3A6D" w:rsidP="003A5577">
      <w:pPr>
        <w:pStyle w:val="a3"/>
        <w:tabs>
          <w:tab w:val="left" w:pos="993"/>
        </w:tabs>
        <w:ind w:left="0" w:right="0"/>
        <w:rPr>
          <w:szCs w:val="28"/>
          <w:lang w:val="ro-MD"/>
        </w:rPr>
      </w:pPr>
      <w:r w:rsidRPr="006733FC">
        <w:rPr>
          <w:szCs w:val="28"/>
        </w:rPr>
        <w:t xml:space="preserve">К примеру, для 2015 мы смотрим сколько работников должны были выйти на пенсию в 2014, но вышли в 2015, и рассчитываем % от </w:t>
      </w:r>
      <w:r w:rsidR="002F0200" w:rsidRPr="006733FC">
        <w:rPr>
          <w:szCs w:val="28"/>
        </w:rPr>
        <w:t>тех,</w:t>
      </w:r>
      <w:r w:rsidRPr="006733FC">
        <w:rPr>
          <w:szCs w:val="28"/>
        </w:rPr>
        <w:t xml:space="preserve"> кто должны были выйти на пенсию в 2014 году. </w:t>
      </w:r>
      <w:r w:rsidRPr="006733FC">
        <w:rPr>
          <w:szCs w:val="28"/>
        </w:rPr>
        <w:br/>
      </w:r>
      <w:r w:rsidRPr="006733FC">
        <w:rPr>
          <w:szCs w:val="28"/>
        </w:rPr>
        <w:br/>
        <w:t xml:space="preserve">Такие расчёты мы проводим для каждого года и для каждого </w:t>
      </w:r>
      <w:r w:rsidRPr="006733FC">
        <w:rPr>
          <w:szCs w:val="28"/>
          <w:lang w:val="en-US"/>
        </w:rPr>
        <w:t>Z</w:t>
      </w:r>
      <w:r w:rsidRPr="006733FC">
        <w:rPr>
          <w:szCs w:val="28"/>
        </w:rPr>
        <w:t xml:space="preserve"> (</w:t>
      </w:r>
      <w:r w:rsidRPr="006733FC">
        <w:rPr>
          <w:szCs w:val="28"/>
          <w:lang w:val="en-US"/>
        </w:rPr>
        <w:t>Z</w:t>
      </w:r>
      <w:r>
        <w:rPr>
          <w:szCs w:val="28"/>
        </w:rPr>
        <w:t xml:space="preserve">3, </w:t>
      </w:r>
      <w:r w:rsidRPr="006733FC">
        <w:rPr>
          <w:szCs w:val="28"/>
          <w:lang w:val="en-US"/>
        </w:rPr>
        <w:t>Z</w:t>
      </w:r>
      <w:r w:rsidRPr="006733FC">
        <w:rPr>
          <w:szCs w:val="28"/>
        </w:rPr>
        <w:t xml:space="preserve">4 и т.д.), </w:t>
      </w:r>
      <w:r>
        <w:rPr>
          <w:szCs w:val="28"/>
        </w:rPr>
        <w:t>если это позволяют данные</w:t>
      </w:r>
      <w:r w:rsidRPr="006733FC">
        <w:rPr>
          <w:szCs w:val="28"/>
        </w:rPr>
        <w:t xml:space="preserve">, ибо нам доступны данные только 7 летней давности, поэтому рассчитать </w:t>
      </w:r>
      <w:r w:rsidRPr="006733FC">
        <w:rPr>
          <w:szCs w:val="28"/>
          <w:lang w:val="en-US"/>
        </w:rPr>
        <w:t>Z</w:t>
      </w:r>
      <w:r w:rsidRPr="006733FC">
        <w:rPr>
          <w:szCs w:val="28"/>
        </w:rPr>
        <w:t>5 для 2015 года попросту невозможно, и вычисляем их средние значения.</w:t>
      </w:r>
    </w:p>
    <w:p w14:paraId="269DBBE5" w14:textId="429B0DB1" w:rsidR="003F3A6D" w:rsidRPr="006733FC" w:rsidRDefault="003F4AF6" w:rsidP="003A5577">
      <w:pPr>
        <w:ind w:left="0" w:right="0"/>
        <w:rPr>
          <w:szCs w:val="28"/>
        </w:rPr>
      </w:pPr>
      <w:r>
        <w:rPr>
          <w:szCs w:val="28"/>
        </w:rPr>
        <w:t xml:space="preserve">В конечном итоге формула (1) </w:t>
      </w:r>
      <w:r w:rsidR="003F3A6D" w:rsidRPr="006733FC">
        <w:rPr>
          <w:szCs w:val="28"/>
        </w:rPr>
        <w:t xml:space="preserve">прогноза количества работников, выходящих </w:t>
      </w:r>
      <w:proofErr w:type="gramStart"/>
      <w:r w:rsidR="003F3A6D" w:rsidRPr="006733FC">
        <w:rPr>
          <w:szCs w:val="28"/>
        </w:rPr>
        <w:t>на пенсию</w:t>
      </w:r>
      <w:proofErr w:type="gramEnd"/>
      <w:r w:rsidR="003F3A6D" w:rsidRPr="006733FC">
        <w:rPr>
          <w:szCs w:val="28"/>
        </w:rPr>
        <w:t xml:space="preserve"> выглядит таким образом:</w:t>
      </w:r>
    </w:p>
    <w:p w14:paraId="0C3E0667" w14:textId="77777777" w:rsidR="003F3A6D" w:rsidRPr="006733FC" w:rsidRDefault="003F3A6D" w:rsidP="003F3A6D">
      <w:pPr>
        <w:rPr>
          <w:szCs w:val="28"/>
        </w:rPr>
      </w:pPr>
    </w:p>
    <w:p w14:paraId="42885876" w14:textId="3EEC116C" w:rsidR="003F3A6D" w:rsidRPr="003F4AF6" w:rsidRDefault="00487375" w:rsidP="003F4AF6">
      <w:pPr>
        <w:ind w:left="0" w:right="0" w:firstLine="0"/>
        <w:jc w:val="right"/>
        <w:rPr>
          <w:szCs w:val="28"/>
        </w:rPr>
      </w:pPr>
      <m:oMath>
        <m:sSub>
          <m:sSubPr>
            <m:ctrlPr>
              <w:rPr>
                <w:rFonts w:ascii="Cambria Math" w:hAnsi="Cambria Math"/>
                <w:i/>
                <w:szCs w:val="28"/>
                <w:lang w:val="en-US"/>
              </w:rPr>
            </m:ctrlPr>
          </m:sSubPr>
          <m:e>
            <m:r>
              <w:rPr>
                <w:rFonts w:ascii="Cambria Math" w:hAnsi="Cambria Math"/>
                <w:szCs w:val="28"/>
                <w:lang w:val="en-US"/>
              </w:rPr>
              <m:t>K</m:t>
            </m:r>
          </m:e>
          <m:sub>
            <m:r>
              <w:rPr>
                <w:rFonts w:ascii="Cambria Math" w:hAnsi="Cambria Math"/>
                <w:szCs w:val="28"/>
                <w:lang w:val="en-US"/>
              </w:rPr>
              <m:t>N</m:t>
            </m:r>
          </m:sub>
        </m:sSub>
        <m:r>
          <w:rPr>
            <w:rFonts w:ascii="Cambria Math" w:hAnsi="Cambria Math"/>
            <w:szCs w:val="28"/>
          </w:rPr>
          <m:t>=</m:t>
        </m:r>
        <m:r>
          <w:rPr>
            <w:rFonts w:ascii="Cambria Math" w:hAnsi="Cambria Math"/>
            <w:szCs w:val="28"/>
            <w:lang w:val="en-US"/>
          </w:rPr>
          <m:t>X</m:t>
        </m:r>
        <m:r>
          <w:rPr>
            <w:rFonts w:ascii="Cambria Math" w:hAnsi="Cambria Math"/>
            <w:szCs w:val="28"/>
          </w:rPr>
          <m:t>*</m:t>
        </m:r>
        <m:f>
          <m:fPr>
            <m:ctrlPr>
              <w:rPr>
                <w:rFonts w:ascii="Cambria Math" w:hAnsi="Cambria Math"/>
                <w:i/>
                <w:szCs w:val="28"/>
                <w:lang w:val="en-US"/>
              </w:rPr>
            </m:ctrlPr>
          </m:fPr>
          <m:num>
            <m:r>
              <w:rPr>
                <w:rFonts w:ascii="Cambria Math" w:hAnsi="Cambria Math"/>
                <w:szCs w:val="28"/>
                <w:lang w:val="en-US"/>
              </w:rPr>
              <m:t>k</m:t>
            </m:r>
          </m:num>
          <m:den>
            <m:r>
              <w:rPr>
                <w:rFonts w:ascii="Cambria Math" w:hAnsi="Cambria Math"/>
                <w:szCs w:val="28"/>
              </w:rPr>
              <m:t>100</m:t>
            </m:r>
          </m:den>
        </m:f>
        <m:r>
          <w:rPr>
            <w:rFonts w:ascii="Cambria Math" w:hAnsi="Cambria Math"/>
            <w:szCs w:val="28"/>
          </w:rPr>
          <m:t>+</m:t>
        </m:r>
        <m:f>
          <m:fPr>
            <m:ctrlPr>
              <w:rPr>
                <w:rFonts w:ascii="Cambria Math" w:hAnsi="Cambria Math"/>
                <w:i/>
                <w:szCs w:val="28"/>
                <w:lang w:val="en-US"/>
              </w:rPr>
            </m:ctrlPr>
          </m:fPr>
          <m:num>
            <m:r>
              <w:rPr>
                <w:rFonts w:ascii="Cambria Math" w:hAnsi="Cambria Math"/>
                <w:szCs w:val="28"/>
                <w:lang w:val="en-US"/>
              </w:rPr>
              <m:t>Z</m:t>
            </m:r>
            <m:r>
              <w:rPr>
                <w:rFonts w:ascii="Cambria Math" w:hAnsi="Cambria Math"/>
                <w:szCs w:val="28"/>
              </w:rPr>
              <m:t>2*</m:t>
            </m:r>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N</m:t>
                </m:r>
                <m:r>
                  <w:rPr>
                    <w:rFonts w:ascii="Cambria Math" w:hAnsi="Cambria Math"/>
                    <w:szCs w:val="28"/>
                  </w:rPr>
                  <m:t>-1</m:t>
                </m:r>
              </m:sub>
            </m:sSub>
          </m:num>
          <m:den>
            <m:r>
              <w:rPr>
                <w:rFonts w:ascii="Cambria Math" w:hAnsi="Cambria Math"/>
                <w:szCs w:val="28"/>
              </w:rPr>
              <m:t>100</m:t>
            </m:r>
          </m:den>
        </m:f>
        <m:r>
          <w:rPr>
            <w:rFonts w:ascii="Cambria Math" w:hAnsi="Cambria Math"/>
            <w:szCs w:val="28"/>
          </w:rPr>
          <m:t>+</m:t>
        </m:r>
        <m:f>
          <m:fPr>
            <m:ctrlPr>
              <w:rPr>
                <w:rFonts w:ascii="Cambria Math" w:hAnsi="Cambria Math"/>
                <w:i/>
                <w:szCs w:val="28"/>
                <w:lang w:val="en-US"/>
              </w:rPr>
            </m:ctrlPr>
          </m:fPr>
          <m:num>
            <m:r>
              <w:rPr>
                <w:rFonts w:ascii="Cambria Math" w:hAnsi="Cambria Math"/>
                <w:szCs w:val="28"/>
                <w:lang w:val="en-US"/>
              </w:rPr>
              <m:t>Z</m:t>
            </m:r>
            <m:r>
              <w:rPr>
                <w:rFonts w:ascii="Cambria Math" w:hAnsi="Cambria Math"/>
                <w:szCs w:val="28"/>
              </w:rPr>
              <m:t>3*</m:t>
            </m:r>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N</m:t>
                </m:r>
                <m:r>
                  <w:rPr>
                    <w:rFonts w:ascii="Cambria Math" w:hAnsi="Cambria Math"/>
                    <w:szCs w:val="28"/>
                  </w:rPr>
                  <m:t>-2</m:t>
                </m:r>
              </m:sub>
            </m:sSub>
          </m:num>
          <m:den>
            <m:r>
              <w:rPr>
                <w:rFonts w:ascii="Cambria Math" w:hAnsi="Cambria Math"/>
                <w:szCs w:val="28"/>
              </w:rPr>
              <m:t>100</m:t>
            </m:r>
          </m:den>
        </m:f>
        <m:r>
          <w:rPr>
            <w:rFonts w:ascii="Cambria Math" w:hAnsi="Cambria Math"/>
            <w:szCs w:val="28"/>
          </w:rPr>
          <m:t>+</m:t>
        </m:r>
        <m:f>
          <m:fPr>
            <m:ctrlPr>
              <w:rPr>
                <w:rFonts w:ascii="Cambria Math" w:hAnsi="Cambria Math"/>
                <w:i/>
                <w:szCs w:val="28"/>
                <w:lang w:val="en-US"/>
              </w:rPr>
            </m:ctrlPr>
          </m:fPr>
          <m:num>
            <m:r>
              <w:rPr>
                <w:rFonts w:ascii="Cambria Math" w:hAnsi="Cambria Math"/>
                <w:szCs w:val="28"/>
                <w:lang w:val="en-US"/>
              </w:rPr>
              <m:t>Z</m:t>
            </m:r>
            <m:r>
              <w:rPr>
                <w:rFonts w:ascii="Cambria Math" w:hAnsi="Cambria Math"/>
                <w:szCs w:val="28"/>
              </w:rPr>
              <m:t>4*</m:t>
            </m:r>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N</m:t>
                </m:r>
                <m:r>
                  <w:rPr>
                    <w:rFonts w:ascii="Cambria Math" w:hAnsi="Cambria Math"/>
                    <w:szCs w:val="28"/>
                  </w:rPr>
                  <m:t>-3</m:t>
                </m:r>
              </m:sub>
            </m:sSub>
          </m:num>
          <m:den>
            <m:r>
              <w:rPr>
                <w:rFonts w:ascii="Cambria Math" w:hAnsi="Cambria Math"/>
                <w:szCs w:val="28"/>
              </w:rPr>
              <m:t>100</m:t>
            </m:r>
          </m:den>
        </m:f>
        <m:r>
          <w:rPr>
            <w:rFonts w:ascii="Cambria Math" w:hAnsi="Cambria Math"/>
            <w:szCs w:val="28"/>
          </w:rPr>
          <m:t>+</m:t>
        </m:r>
        <m:f>
          <m:fPr>
            <m:ctrlPr>
              <w:rPr>
                <w:rFonts w:ascii="Cambria Math" w:hAnsi="Cambria Math"/>
                <w:i/>
                <w:szCs w:val="28"/>
                <w:lang w:val="en-US"/>
              </w:rPr>
            </m:ctrlPr>
          </m:fPr>
          <m:num>
            <m:r>
              <w:rPr>
                <w:rFonts w:ascii="Cambria Math" w:hAnsi="Cambria Math"/>
                <w:szCs w:val="28"/>
                <w:lang w:val="en-US"/>
              </w:rPr>
              <m:t>Z</m:t>
            </m:r>
            <m:r>
              <w:rPr>
                <w:rFonts w:ascii="Cambria Math" w:hAnsi="Cambria Math"/>
                <w:szCs w:val="28"/>
              </w:rPr>
              <m:t>5*</m:t>
            </m:r>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N</m:t>
                </m:r>
                <m:r>
                  <w:rPr>
                    <w:rFonts w:ascii="Cambria Math" w:hAnsi="Cambria Math"/>
                    <w:szCs w:val="28"/>
                  </w:rPr>
                  <m:t>-4</m:t>
                </m:r>
              </m:sub>
            </m:sSub>
          </m:num>
          <m:den>
            <m:r>
              <w:rPr>
                <w:rFonts w:ascii="Cambria Math" w:hAnsi="Cambria Math"/>
                <w:szCs w:val="28"/>
              </w:rPr>
              <m:t>100</m:t>
            </m:r>
          </m:den>
        </m:f>
        <m:r>
          <w:rPr>
            <w:rFonts w:ascii="Cambria Math" w:hAnsi="Cambria Math"/>
            <w:szCs w:val="28"/>
          </w:rPr>
          <m:t>+</m:t>
        </m:r>
        <m:f>
          <m:fPr>
            <m:ctrlPr>
              <w:rPr>
                <w:rFonts w:ascii="Cambria Math" w:hAnsi="Cambria Math"/>
                <w:i/>
                <w:szCs w:val="28"/>
                <w:lang w:val="en-US"/>
              </w:rPr>
            </m:ctrlPr>
          </m:fPr>
          <m:num>
            <m:r>
              <w:rPr>
                <w:rFonts w:ascii="Cambria Math" w:hAnsi="Cambria Math"/>
                <w:szCs w:val="28"/>
                <w:lang w:val="en-US"/>
              </w:rPr>
              <m:t>Z</m:t>
            </m:r>
            <m:r>
              <w:rPr>
                <w:rFonts w:ascii="Cambria Math" w:hAnsi="Cambria Math"/>
                <w:szCs w:val="28"/>
              </w:rPr>
              <m:t>6*</m:t>
            </m:r>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N</m:t>
                </m:r>
                <m:r>
                  <w:rPr>
                    <w:rFonts w:ascii="Cambria Math" w:hAnsi="Cambria Math"/>
                    <w:szCs w:val="28"/>
                  </w:rPr>
                  <m:t>-5</m:t>
                </m:r>
              </m:sub>
            </m:sSub>
          </m:num>
          <m:den>
            <m:r>
              <w:rPr>
                <w:rFonts w:ascii="Cambria Math" w:hAnsi="Cambria Math"/>
                <w:szCs w:val="28"/>
              </w:rPr>
              <m:t>100</m:t>
            </m:r>
          </m:den>
        </m:f>
      </m:oMath>
      <w:r w:rsidR="003F4AF6" w:rsidRPr="003F4AF6">
        <w:rPr>
          <w:szCs w:val="28"/>
        </w:rPr>
        <w:tab/>
      </w:r>
      <w:r w:rsidR="003F4AF6">
        <w:rPr>
          <w:szCs w:val="28"/>
        </w:rPr>
        <w:t>(1)</w:t>
      </w:r>
    </w:p>
    <w:p w14:paraId="03B685CE" w14:textId="77777777" w:rsidR="003F3A6D" w:rsidRDefault="003F3A6D" w:rsidP="003F4AF6">
      <w:pPr>
        <w:ind w:left="0"/>
        <w:jc w:val="center"/>
        <w:rPr>
          <w:szCs w:val="28"/>
        </w:rPr>
      </w:pPr>
    </w:p>
    <w:p w14:paraId="0C37E8A3" w14:textId="0290AA31" w:rsidR="003F3A6D" w:rsidRPr="006733FC" w:rsidRDefault="003F4AF6" w:rsidP="003F4AF6">
      <w:pPr>
        <w:ind w:left="0" w:right="0" w:firstLine="0"/>
        <w:rPr>
          <w:szCs w:val="28"/>
        </w:rPr>
      </w:pPr>
      <w:r>
        <w:rPr>
          <w:szCs w:val="28"/>
        </w:rPr>
        <w:t>где</w:t>
      </w:r>
    </w:p>
    <w:p w14:paraId="57E45C8D" w14:textId="77777777" w:rsidR="003F3A6D" w:rsidRPr="006733FC" w:rsidRDefault="003F3A6D" w:rsidP="003A5577">
      <w:pPr>
        <w:ind w:left="0" w:right="0"/>
        <w:rPr>
          <w:szCs w:val="28"/>
        </w:rPr>
      </w:pPr>
      <w:r w:rsidRPr="006733FC">
        <w:rPr>
          <w:szCs w:val="28"/>
          <w:lang w:val="en-US"/>
        </w:rPr>
        <w:t>K</w:t>
      </w:r>
      <w:r w:rsidRPr="006733FC">
        <w:rPr>
          <w:szCs w:val="28"/>
        </w:rPr>
        <w:t xml:space="preserve"> – Прогнозируемое гол-во работников которые уйдут на пенсию в </w:t>
      </w:r>
      <w:r w:rsidRPr="006733FC">
        <w:rPr>
          <w:szCs w:val="28"/>
          <w:lang w:val="en-US"/>
        </w:rPr>
        <w:t>N</w:t>
      </w:r>
      <w:r w:rsidRPr="006733FC">
        <w:rPr>
          <w:szCs w:val="28"/>
        </w:rPr>
        <w:t>-ом году</w:t>
      </w:r>
    </w:p>
    <w:p w14:paraId="6EBF74EC" w14:textId="77777777" w:rsidR="003F3A6D" w:rsidRPr="006733FC" w:rsidRDefault="003F3A6D" w:rsidP="003A5577">
      <w:pPr>
        <w:ind w:left="0" w:right="0"/>
        <w:rPr>
          <w:szCs w:val="28"/>
        </w:rPr>
      </w:pPr>
      <w:r w:rsidRPr="006733FC">
        <w:rPr>
          <w:szCs w:val="28"/>
          <w:lang w:val="en-US"/>
        </w:rPr>
        <w:t>N</w:t>
      </w:r>
      <w:r w:rsidRPr="006733FC">
        <w:rPr>
          <w:szCs w:val="28"/>
        </w:rPr>
        <w:t xml:space="preserve"> – Выбранный год для прогноза</w:t>
      </w:r>
    </w:p>
    <w:p w14:paraId="41F56A8F" w14:textId="77777777" w:rsidR="003F3A6D" w:rsidRPr="006733FC" w:rsidRDefault="003F3A6D" w:rsidP="003A5577">
      <w:pPr>
        <w:ind w:left="0" w:right="0"/>
        <w:rPr>
          <w:szCs w:val="28"/>
        </w:rPr>
      </w:pPr>
      <w:r w:rsidRPr="006733FC">
        <w:rPr>
          <w:szCs w:val="28"/>
          <w:lang w:val="en-US"/>
        </w:rPr>
        <w:t>X</w:t>
      </w:r>
      <w:r w:rsidRPr="006733FC">
        <w:rPr>
          <w:szCs w:val="28"/>
        </w:rPr>
        <w:t xml:space="preserve"> – кол-во работников которые достигают пенсионный возраст в </w:t>
      </w:r>
      <w:r w:rsidRPr="006733FC">
        <w:rPr>
          <w:szCs w:val="28"/>
          <w:lang w:val="en-US"/>
        </w:rPr>
        <w:t>N</w:t>
      </w:r>
      <w:r w:rsidRPr="006733FC">
        <w:rPr>
          <w:szCs w:val="28"/>
        </w:rPr>
        <w:t>- ом году</w:t>
      </w:r>
    </w:p>
    <w:p w14:paraId="7F05CE48" w14:textId="77777777" w:rsidR="003F3A6D" w:rsidRPr="006733FC" w:rsidRDefault="003F3A6D" w:rsidP="003A5577">
      <w:pPr>
        <w:ind w:left="0" w:right="0"/>
        <w:rPr>
          <w:szCs w:val="28"/>
        </w:rPr>
      </w:pPr>
      <w:r w:rsidRPr="006733FC">
        <w:rPr>
          <w:szCs w:val="28"/>
          <w:lang w:val="en-US"/>
        </w:rPr>
        <w:t>k</w:t>
      </w:r>
      <w:r w:rsidRPr="006733FC">
        <w:rPr>
          <w:szCs w:val="28"/>
        </w:rPr>
        <w:t xml:space="preserve"> - Доля работников которые не уходят на пенсию в год достижения пенсионного возраста</w:t>
      </w:r>
    </w:p>
    <w:p w14:paraId="1CC7944C" w14:textId="77777777" w:rsidR="003F3A6D" w:rsidRPr="006733FC" w:rsidRDefault="003F3A6D" w:rsidP="003A5577">
      <w:pPr>
        <w:ind w:left="0" w:right="0"/>
        <w:rPr>
          <w:szCs w:val="28"/>
        </w:rPr>
      </w:pPr>
      <w:r w:rsidRPr="006733FC">
        <w:rPr>
          <w:szCs w:val="28"/>
          <w:lang w:val="en-US"/>
        </w:rPr>
        <w:t>Z</w:t>
      </w:r>
      <w:r w:rsidRPr="006733FC">
        <w:rPr>
          <w:szCs w:val="28"/>
        </w:rPr>
        <w:t>2 - средний % работников которые уходят на пенсию на 2 год.</w:t>
      </w:r>
    </w:p>
    <w:p w14:paraId="2F90F011" w14:textId="77777777" w:rsidR="003F3A6D" w:rsidRPr="006733FC" w:rsidRDefault="003F3A6D" w:rsidP="003A5577">
      <w:pPr>
        <w:ind w:left="0" w:right="0"/>
        <w:rPr>
          <w:szCs w:val="28"/>
        </w:rPr>
      </w:pPr>
      <w:r w:rsidRPr="006733FC">
        <w:rPr>
          <w:szCs w:val="28"/>
          <w:lang w:val="en-US"/>
        </w:rPr>
        <w:t>Z</w:t>
      </w:r>
      <w:r w:rsidRPr="006733FC">
        <w:rPr>
          <w:szCs w:val="28"/>
        </w:rPr>
        <w:t>3 – средний % работников которые уходят на пенсию на 3 год.</w:t>
      </w:r>
    </w:p>
    <w:p w14:paraId="66568873" w14:textId="77777777" w:rsidR="003F3A6D" w:rsidRPr="006733FC" w:rsidRDefault="003F3A6D" w:rsidP="003A5577">
      <w:pPr>
        <w:ind w:left="0" w:right="0"/>
        <w:rPr>
          <w:szCs w:val="28"/>
        </w:rPr>
      </w:pPr>
      <w:r w:rsidRPr="006733FC">
        <w:rPr>
          <w:szCs w:val="28"/>
          <w:lang w:val="en-US"/>
        </w:rPr>
        <w:t>Z</w:t>
      </w:r>
      <w:r w:rsidRPr="006733FC">
        <w:rPr>
          <w:szCs w:val="28"/>
        </w:rPr>
        <w:t>4 – средний % работников которые уходят на пенсию на 4 год.</w:t>
      </w:r>
    </w:p>
    <w:p w14:paraId="20BDA089" w14:textId="77777777" w:rsidR="003F3A6D" w:rsidRPr="006733FC" w:rsidRDefault="003F3A6D" w:rsidP="003A5577">
      <w:pPr>
        <w:ind w:left="0" w:right="0"/>
        <w:rPr>
          <w:szCs w:val="28"/>
        </w:rPr>
      </w:pPr>
      <w:r w:rsidRPr="006733FC">
        <w:rPr>
          <w:szCs w:val="28"/>
          <w:lang w:val="en-US"/>
        </w:rPr>
        <w:t>Z</w:t>
      </w:r>
      <w:r w:rsidRPr="006733FC">
        <w:rPr>
          <w:szCs w:val="28"/>
        </w:rPr>
        <w:t>5 - средний % работников которые уходят на пенсию на 5 год.</w:t>
      </w:r>
    </w:p>
    <w:p w14:paraId="25C46BCE" w14:textId="77777777" w:rsidR="003F3A6D" w:rsidRPr="006733FC" w:rsidRDefault="003F3A6D" w:rsidP="003A5577">
      <w:pPr>
        <w:ind w:left="0" w:right="0"/>
        <w:rPr>
          <w:szCs w:val="28"/>
        </w:rPr>
      </w:pPr>
      <w:r w:rsidRPr="006733FC">
        <w:rPr>
          <w:szCs w:val="28"/>
          <w:lang w:val="en-US"/>
        </w:rPr>
        <w:t>Z</w:t>
      </w:r>
      <w:r w:rsidRPr="006733FC">
        <w:rPr>
          <w:szCs w:val="28"/>
        </w:rPr>
        <w:t>6 – средний % работников которые уходят на пенсию на 6 год.</w:t>
      </w:r>
    </w:p>
    <w:p w14:paraId="7B6894F9" w14:textId="77777777" w:rsidR="003F3A6D" w:rsidRPr="006733FC" w:rsidRDefault="003F3A6D" w:rsidP="003A5577">
      <w:pPr>
        <w:ind w:left="0" w:right="0"/>
        <w:rPr>
          <w:szCs w:val="28"/>
        </w:rPr>
      </w:pPr>
      <w:r w:rsidRPr="006733FC">
        <w:rPr>
          <w:szCs w:val="28"/>
          <w:lang w:val="en-US"/>
        </w:rPr>
        <w:t>Q</w:t>
      </w:r>
      <w:r w:rsidRPr="006733FC">
        <w:rPr>
          <w:szCs w:val="28"/>
        </w:rPr>
        <w:t xml:space="preserve"> – кол-во работников которые должны были выйти на пенсию в год указанный в индексе </w:t>
      </w:r>
    </w:p>
    <w:p w14:paraId="76281E2C" w14:textId="77777777" w:rsidR="003F3A6D" w:rsidRPr="006733FC" w:rsidRDefault="003F3A6D" w:rsidP="003A5577">
      <w:pPr>
        <w:ind w:left="0" w:right="0"/>
        <w:rPr>
          <w:szCs w:val="28"/>
        </w:rPr>
      </w:pPr>
      <w:r w:rsidRPr="006733FC">
        <w:rPr>
          <w:szCs w:val="28"/>
        </w:rPr>
        <w:lastRenderedPageBreak/>
        <w:tab/>
      </w:r>
    </w:p>
    <w:p w14:paraId="7C1A78CA" w14:textId="77777777" w:rsidR="003F3A6D" w:rsidRDefault="003F3A6D" w:rsidP="003A5577">
      <w:pPr>
        <w:ind w:left="0" w:right="0"/>
        <w:rPr>
          <w:szCs w:val="28"/>
        </w:rPr>
      </w:pPr>
      <w:r w:rsidRPr="006733FC">
        <w:rPr>
          <w:szCs w:val="28"/>
        </w:rPr>
        <w:t>Таким образом мы имеем в итоге рассчитанное количество пенсионеров, которые уйдут на пенсию в конкретном году.</w:t>
      </w:r>
    </w:p>
    <w:p w14:paraId="1E98D280" w14:textId="77777777" w:rsidR="003F3A6D" w:rsidRDefault="003F3A6D" w:rsidP="003F3A6D">
      <w:pPr>
        <w:ind w:firstLine="426"/>
        <w:rPr>
          <w:szCs w:val="28"/>
        </w:rPr>
      </w:pPr>
    </w:p>
    <w:p w14:paraId="67D02861" w14:textId="77777777" w:rsidR="003F3A6D" w:rsidRDefault="003F3A6D" w:rsidP="003A5577">
      <w:pPr>
        <w:tabs>
          <w:tab w:val="left" w:pos="993"/>
        </w:tabs>
        <w:ind w:left="0" w:right="0"/>
        <w:rPr>
          <w:szCs w:val="28"/>
        </w:rPr>
      </w:pPr>
      <w:r>
        <w:rPr>
          <w:szCs w:val="28"/>
        </w:rPr>
        <w:tab/>
        <w:t xml:space="preserve">Расчёт текучести необходим для полного прогноза потребности в персонале, так как каждый год определённое количество сотрудников увольняются по разным причинам. Исходя из того, что в итоге мы должны получить прогноз нехватки кадров по каждой специальности, все расчёты проводятся для каждой профессии, каждого отдела/участка. В случае с расчётом текучести кадров работает такой же принцип. </w:t>
      </w:r>
    </w:p>
    <w:p w14:paraId="37A9EDB3" w14:textId="77777777" w:rsidR="003F3A6D" w:rsidRDefault="003F3A6D" w:rsidP="003A5577">
      <w:pPr>
        <w:tabs>
          <w:tab w:val="left" w:pos="993"/>
        </w:tabs>
        <w:ind w:left="0" w:right="0"/>
        <w:rPr>
          <w:szCs w:val="28"/>
        </w:rPr>
      </w:pPr>
      <w:r>
        <w:rPr>
          <w:szCs w:val="28"/>
        </w:rPr>
        <w:tab/>
        <w:t xml:space="preserve">Краткий алгоритм расчёта текучести персонала: </w:t>
      </w:r>
    </w:p>
    <w:p w14:paraId="0D10CB6A" w14:textId="65F4D407" w:rsidR="003F3A6D" w:rsidRPr="004E1FCA" w:rsidRDefault="003F3A6D" w:rsidP="004D749B">
      <w:pPr>
        <w:pStyle w:val="a3"/>
        <w:numPr>
          <w:ilvl w:val="0"/>
          <w:numId w:val="30"/>
        </w:numPr>
        <w:tabs>
          <w:tab w:val="left" w:pos="993"/>
        </w:tabs>
        <w:ind w:left="993" w:right="0" w:hanging="284"/>
        <w:contextualSpacing/>
        <w:rPr>
          <w:i/>
          <w:szCs w:val="28"/>
        </w:rPr>
      </w:pPr>
      <w:r>
        <w:rPr>
          <w:szCs w:val="28"/>
        </w:rPr>
        <w:t>Для каждой специальности, каждой профессии, каждого участка и всех подразделений, а также для каждого года из последних 7 лет, рассчитывается соотношение уволенных сотрудников по любой причине кроме выхода на пенсию к общему количеству сотрудников, которые</w:t>
      </w:r>
      <w:r w:rsidR="00F900AF">
        <w:rPr>
          <w:szCs w:val="28"/>
        </w:rPr>
        <w:t xml:space="preserve"> работают на этой же должности;</w:t>
      </w:r>
    </w:p>
    <w:p w14:paraId="58585DC0" w14:textId="77777777" w:rsidR="003F3A6D" w:rsidRPr="004E1FCA" w:rsidRDefault="003F3A6D" w:rsidP="004D749B">
      <w:pPr>
        <w:pStyle w:val="a3"/>
        <w:numPr>
          <w:ilvl w:val="0"/>
          <w:numId w:val="30"/>
        </w:numPr>
        <w:tabs>
          <w:tab w:val="left" w:pos="993"/>
        </w:tabs>
        <w:ind w:left="993" w:right="0" w:hanging="284"/>
        <w:contextualSpacing/>
        <w:rPr>
          <w:i/>
          <w:szCs w:val="28"/>
        </w:rPr>
      </w:pPr>
      <w:r>
        <w:rPr>
          <w:szCs w:val="28"/>
        </w:rPr>
        <w:t xml:space="preserve">Для каждой специальности, каждой профессии, каждого участка и всех подразделений высчитывается средний процент естественной текучести. </w:t>
      </w:r>
    </w:p>
    <w:p w14:paraId="51116A16" w14:textId="521D5B1D" w:rsidR="003F3A6D" w:rsidRDefault="003F3A6D" w:rsidP="004D749B">
      <w:pPr>
        <w:tabs>
          <w:tab w:val="left" w:pos="993"/>
        </w:tabs>
        <w:ind w:left="993" w:right="0" w:hanging="284"/>
        <w:rPr>
          <w:szCs w:val="28"/>
        </w:rPr>
      </w:pPr>
      <w:r>
        <w:rPr>
          <w:szCs w:val="28"/>
        </w:rPr>
        <w:t>В итоге чтобы получить прогноз потребности в персонале на той или иной должности, система для каждой специальности рассчитывает сколько человек уйдёт на пенсию в последующие года, а также учитывает естественную текучесть персонала.</w:t>
      </w:r>
      <w:r w:rsidR="00EF2A9F">
        <w:rPr>
          <w:szCs w:val="28"/>
        </w:rPr>
        <w:t xml:space="preserve"> Текучесть персонала важный аспект, вот к пример его экспериментальное влияние на потребность в персонале.</w:t>
      </w:r>
    </w:p>
    <w:p w14:paraId="4CBCBCD2" w14:textId="77777777" w:rsidR="002F0200" w:rsidRDefault="002F0200" w:rsidP="003A5577">
      <w:pPr>
        <w:ind w:left="0" w:right="0" w:firstLine="0"/>
        <w:jc w:val="center"/>
        <w:rPr>
          <w:szCs w:val="28"/>
        </w:rPr>
      </w:pPr>
    </w:p>
    <w:p w14:paraId="4B3D4E30" w14:textId="7BB41E95" w:rsidR="00CA2ABD" w:rsidRDefault="002F0200" w:rsidP="003A5577">
      <w:pPr>
        <w:ind w:left="0" w:right="0" w:firstLine="0"/>
        <w:jc w:val="center"/>
        <w:rPr>
          <w:szCs w:val="28"/>
        </w:rPr>
      </w:pPr>
      <w:r>
        <w:rPr>
          <w:szCs w:val="28"/>
        </w:rPr>
        <w:t xml:space="preserve">Таблица 9 </w:t>
      </w:r>
      <w:r w:rsidR="00CA2ABD">
        <w:rPr>
          <w:szCs w:val="28"/>
        </w:rPr>
        <w:t>-</w:t>
      </w:r>
      <w:r>
        <w:rPr>
          <w:szCs w:val="28"/>
        </w:rPr>
        <w:t xml:space="preserve"> </w:t>
      </w:r>
      <w:r w:rsidR="00CA2ABD">
        <w:rPr>
          <w:szCs w:val="28"/>
        </w:rPr>
        <w:t xml:space="preserve">Пример естественной текучести за прошедшие года </w:t>
      </w:r>
    </w:p>
    <w:tbl>
      <w:tblPr>
        <w:tblStyle w:val="ac"/>
        <w:tblW w:w="0" w:type="auto"/>
        <w:tblInd w:w="0" w:type="dxa"/>
        <w:tblLook w:val="04A0" w:firstRow="1" w:lastRow="0" w:firstColumn="1" w:lastColumn="0" w:noHBand="0" w:noVBand="1"/>
      </w:tblPr>
      <w:tblGrid>
        <w:gridCol w:w="1594"/>
        <w:gridCol w:w="908"/>
        <w:gridCol w:w="908"/>
        <w:gridCol w:w="909"/>
        <w:gridCol w:w="909"/>
        <w:gridCol w:w="909"/>
        <w:gridCol w:w="909"/>
        <w:gridCol w:w="776"/>
        <w:gridCol w:w="1025"/>
      </w:tblGrid>
      <w:tr w:rsidR="00CA2ABD" w14:paraId="02277504" w14:textId="110C1B18" w:rsidTr="00CA2ABD">
        <w:tc>
          <w:tcPr>
            <w:tcW w:w="1594" w:type="dxa"/>
          </w:tcPr>
          <w:p w14:paraId="5A02EFCE" w14:textId="7D33103A" w:rsidR="00CA2ABD" w:rsidRDefault="00CA2ABD" w:rsidP="00A519F8">
            <w:pPr>
              <w:ind w:left="0" w:right="0"/>
              <w:rPr>
                <w:szCs w:val="28"/>
              </w:rPr>
            </w:pPr>
            <w:r>
              <w:rPr>
                <w:szCs w:val="28"/>
              </w:rPr>
              <w:t>Год</w:t>
            </w:r>
          </w:p>
        </w:tc>
        <w:tc>
          <w:tcPr>
            <w:tcW w:w="908" w:type="dxa"/>
          </w:tcPr>
          <w:p w14:paraId="3DB692F2" w14:textId="47FD2555" w:rsidR="00CA2ABD" w:rsidRDefault="00CA2ABD" w:rsidP="00A519F8">
            <w:pPr>
              <w:ind w:left="0" w:right="0"/>
              <w:rPr>
                <w:szCs w:val="28"/>
              </w:rPr>
            </w:pPr>
            <w:r>
              <w:rPr>
                <w:szCs w:val="28"/>
              </w:rPr>
              <w:t>2013</w:t>
            </w:r>
          </w:p>
        </w:tc>
        <w:tc>
          <w:tcPr>
            <w:tcW w:w="908" w:type="dxa"/>
          </w:tcPr>
          <w:p w14:paraId="203010FA" w14:textId="67207BD9" w:rsidR="00CA2ABD" w:rsidRDefault="00CA2ABD" w:rsidP="00A519F8">
            <w:pPr>
              <w:ind w:left="0" w:right="0"/>
              <w:rPr>
                <w:szCs w:val="28"/>
              </w:rPr>
            </w:pPr>
            <w:r>
              <w:rPr>
                <w:szCs w:val="28"/>
              </w:rPr>
              <w:t>2014</w:t>
            </w:r>
          </w:p>
        </w:tc>
        <w:tc>
          <w:tcPr>
            <w:tcW w:w="909" w:type="dxa"/>
          </w:tcPr>
          <w:p w14:paraId="6F081019" w14:textId="7BAA90EA" w:rsidR="00CA2ABD" w:rsidRDefault="00CA2ABD" w:rsidP="00A519F8">
            <w:pPr>
              <w:ind w:left="0" w:right="0"/>
              <w:rPr>
                <w:szCs w:val="28"/>
              </w:rPr>
            </w:pPr>
            <w:r>
              <w:rPr>
                <w:szCs w:val="28"/>
              </w:rPr>
              <w:t>2015</w:t>
            </w:r>
          </w:p>
        </w:tc>
        <w:tc>
          <w:tcPr>
            <w:tcW w:w="909" w:type="dxa"/>
          </w:tcPr>
          <w:p w14:paraId="235E81A6" w14:textId="3CFCAAF3" w:rsidR="00CA2ABD" w:rsidRDefault="00CA2ABD" w:rsidP="00A519F8">
            <w:pPr>
              <w:ind w:left="0" w:right="0"/>
              <w:rPr>
                <w:szCs w:val="28"/>
              </w:rPr>
            </w:pPr>
            <w:r>
              <w:rPr>
                <w:szCs w:val="28"/>
              </w:rPr>
              <w:t>2016</w:t>
            </w:r>
          </w:p>
        </w:tc>
        <w:tc>
          <w:tcPr>
            <w:tcW w:w="909" w:type="dxa"/>
          </w:tcPr>
          <w:p w14:paraId="7BA08CCD" w14:textId="2F502A2E" w:rsidR="00CA2ABD" w:rsidRDefault="00CA2ABD" w:rsidP="00A519F8">
            <w:pPr>
              <w:ind w:left="0" w:right="0"/>
              <w:rPr>
                <w:szCs w:val="28"/>
              </w:rPr>
            </w:pPr>
            <w:r>
              <w:rPr>
                <w:szCs w:val="28"/>
              </w:rPr>
              <w:t>2017</w:t>
            </w:r>
          </w:p>
        </w:tc>
        <w:tc>
          <w:tcPr>
            <w:tcW w:w="909" w:type="dxa"/>
          </w:tcPr>
          <w:p w14:paraId="594689F6" w14:textId="34468875" w:rsidR="00CA2ABD" w:rsidRDefault="00CA2ABD" w:rsidP="00A519F8">
            <w:pPr>
              <w:ind w:left="0" w:right="0"/>
              <w:rPr>
                <w:szCs w:val="28"/>
              </w:rPr>
            </w:pPr>
            <w:r>
              <w:rPr>
                <w:szCs w:val="28"/>
              </w:rPr>
              <w:t>2018</w:t>
            </w:r>
          </w:p>
        </w:tc>
        <w:tc>
          <w:tcPr>
            <w:tcW w:w="776" w:type="dxa"/>
          </w:tcPr>
          <w:p w14:paraId="4729E1AB" w14:textId="5EEB5791" w:rsidR="00CA2ABD" w:rsidRDefault="00CA2ABD" w:rsidP="00A519F8">
            <w:pPr>
              <w:ind w:left="0" w:right="0"/>
              <w:rPr>
                <w:szCs w:val="28"/>
              </w:rPr>
            </w:pPr>
            <w:r>
              <w:rPr>
                <w:szCs w:val="28"/>
              </w:rPr>
              <w:t>2019</w:t>
            </w:r>
          </w:p>
        </w:tc>
        <w:tc>
          <w:tcPr>
            <w:tcW w:w="1025" w:type="dxa"/>
            <w:vMerge w:val="restart"/>
          </w:tcPr>
          <w:p w14:paraId="3ADBF1EC" w14:textId="3584F0D0" w:rsidR="00CA2ABD" w:rsidRDefault="00CA2ABD" w:rsidP="00A519F8">
            <w:pPr>
              <w:ind w:left="0" w:right="0"/>
              <w:rPr>
                <w:szCs w:val="28"/>
              </w:rPr>
            </w:pPr>
            <w:r>
              <w:rPr>
                <w:szCs w:val="28"/>
              </w:rPr>
              <w:t>Общее</w:t>
            </w:r>
          </w:p>
        </w:tc>
      </w:tr>
      <w:tr w:rsidR="00CA2ABD" w14:paraId="62E5A971" w14:textId="51A70B1F" w:rsidTr="00CA2ABD">
        <w:tc>
          <w:tcPr>
            <w:tcW w:w="1594" w:type="dxa"/>
          </w:tcPr>
          <w:p w14:paraId="3EC0DB57" w14:textId="7E2802D1" w:rsidR="00CA2ABD" w:rsidRDefault="00CA2ABD" w:rsidP="00A519F8">
            <w:pPr>
              <w:ind w:left="0" w:right="0"/>
              <w:rPr>
                <w:szCs w:val="28"/>
              </w:rPr>
            </w:pPr>
            <w:r>
              <w:rPr>
                <w:szCs w:val="28"/>
              </w:rPr>
              <w:t>Кол-во работников</w:t>
            </w:r>
          </w:p>
        </w:tc>
        <w:tc>
          <w:tcPr>
            <w:tcW w:w="908" w:type="dxa"/>
          </w:tcPr>
          <w:p w14:paraId="07AB7DFD" w14:textId="7E022DC3" w:rsidR="00CA2ABD" w:rsidRDefault="00CA2ABD" w:rsidP="00A519F8">
            <w:pPr>
              <w:ind w:left="0" w:right="0"/>
              <w:rPr>
                <w:szCs w:val="28"/>
              </w:rPr>
            </w:pPr>
            <w:r>
              <w:rPr>
                <w:szCs w:val="28"/>
              </w:rPr>
              <w:t>12</w:t>
            </w:r>
          </w:p>
        </w:tc>
        <w:tc>
          <w:tcPr>
            <w:tcW w:w="908" w:type="dxa"/>
          </w:tcPr>
          <w:p w14:paraId="590D142C" w14:textId="443B94A8" w:rsidR="00CA2ABD" w:rsidRDefault="00CA2ABD" w:rsidP="00A519F8">
            <w:pPr>
              <w:ind w:left="0" w:right="0"/>
              <w:rPr>
                <w:szCs w:val="28"/>
              </w:rPr>
            </w:pPr>
            <w:r>
              <w:rPr>
                <w:szCs w:val="28"/>
              </w:rPr>
              <w:t>20</w:t>
            </w:r>
          </w:p>
        </w:tc>
        <w:tc>
          <w:tcPr>
            <w:tcW w:w="909" w:type="dxa"/>
          </w:tcPr>
          <w:p w14:paraId="65CBBDD7" w14:textId="1DD04B7A" w:rsidR="00CA2ABD" w:rsidRDefault="00CA2ABD" w:rsidP="00A519F8">
            <w:pPr>
              <w:ind w:left="0" w:right="0"/>
              <w:rPr>
                <w:szCs w:val="28"/>
              </w:rPr>
            </w:pPr>
            <w:r>
              <w:rPr>
                <w:szCs w:val="28"/>
              </w:rPr>
              <w:t>20</w:t>
            </w:r>
          </w:p>
        </w:tc>
        <w:tc>
          <w:tcPr>
            <w:tcW w:w="909" w:type="dxa"/>
          </w:tcPr>
          <w:p w14:paraId="543EC37C" w14:textId="4908271F" w:rsidR="00CA2ABD" w:rsidRDefault="00CA2ABD" w:rsidP="00A519F8">
            <w:pPr>
              <w:ind w:left="0" w:right="0"/>
              <w:rPr>
                <w:szCs w:val="28"/>
              </w:rPr>
            </w:pPr>
            <w:r>
              <w:rPr>
                <w:szCs w:val="28"/>
              </w:rPr>
              <w:t>30</w:t>
            </w:r>
          </w:p>
        </w:tc>
        <w:tc>
          <w:tcPr>
            <w:tcW w:w="909" w:type="dxa"/>
          </w:tcPr>
          <w:p w14:paraId="06DE58D9" w14:textId="64366B05" w:rsidR="00CA2ABD" w:rsidRDefault="00CA2ABD" w:rsidP="00A519F8">
            <w:pPr>
              <w:ind w:left="0" w:right="0"/>
              <w:rPr>
                <w:szCs w:val="28"/>
              </w:rPr>
            </w:pPr>
            <w:r>
              <w:rPr>
                <w:szCs w:val="28"/>
              </w:rPr>
              <w:t>30</w:t>
            </w:r>
          </w:p>
        </w:tc>
        <w:tc>
          <w:tcPr>
            <w:tcW w:w="909" w:type="dxa"/>
          </w:tcPr>
          <w:p w14:paraId="1B03266B" w14:textId="0C68D29F" w:rsidR="00CA2ABD" w:rsidRDefault="00CA2ABD" w:rsidP="00A519F8">
            <w:pPr>
              <w:ind w:left="0" w:right="0"/>
              <w:rPr>
                <w:szCs w:val="28"/>
              </w:rPr>
            </w:pPr>
            <w:r>
              <w:rPr>
                <w:szCs w:val="28"/>
              </w:rPr>
              <w:t>40</w:t>
            </w:r>
          </w:p>
        </w:tc>
        <w:tc>
          <w:tcPr>
            <w:tcW w:w="776" w:type="dxa"/>
          </w:tcPr>
          <w:p w14:paraId="58E3C43E" w14:textId="7948F77B" w:rsidR="00CA2ABD" w:rsidRDefault="00CA2ABD" w:rsidP="00A519F8">
            <w:pPr>
              <w:ind w:left="0" w:right="0"/>
              <w:rPr>
                <w:szCs w:val="28"/>
              </w:rPr>
            </w:pPr>
            <w:r>
              <w:rPr>
                <w:szCs w:val="28"/>
              </w:rPr>
              <w:t>40</w:t>
            </w:r>
          </w:p>
        </w:tc>
        <w:tc>
          <w:tcPr>
            <w:tcW w:w="1025" w:type="dxa"/>
            <w:vMerge/>
          </w:tcPr>
          <w:p w14:paraId="08E15EED" w14:textId="77777777" w:rsidR="00CA2ABD" w:rsidRDefault="00CA2ABD" w:rsidP="00A519F8">
            <w:pPr>
              <w:ind w:left="0" w:right="0"/>
              <w:rPr>
                <w:szCs w:val="28"/>
              </w:rPr>
            </w:pPr>
          </w:p>
        </w:tc>
      </w:tr>
      <w:tr w:rsidR="00CA2ABD" w14:paraId="2BAB647F" w14:textId="2EA91051" w:rsidTr="00CA2ABD">
        <w:tc>
          <w:tcPr>
            <w:tcW w:w="1594" w:type="dxa"/>
          </w:tcPr>
          <w:p w14:paraId="1FA23456" w14:textId="63E065B9" w:rsidR="00CA2ABD" w:rsidRDefault="00CA2ABD" w:rsidP="00A519F8">
            <w:pPr>
              <w:ind w:left="0" w:right="0"/>
              <w:rPr>
                <w:szCs w:val="28"/>
              </w:rPr>
            </w:pPr>
            <w:r>
              <w:rPr>
                <w:szCs w:val="28"/>
              </w:rPr>
              <w:lastRenderedPageBreak/>
              <w:t>Уволилось</w:t>
            </w:r>
          </w:p>
        </w:tc>
        <w:tc>
          <w:tcPr>
            <w:tcW w:w="908" w:type="dxa"/>
          </w:tcPr>
          <w:p w14:paraId="2CBE8A61" w14:textId="3D7A46AF" w:rsidR="00CA2ABD" w:rsidRDefault="00CA2ABD" w:rsidP="00A519F8">
            <w:pPr>
              <w:ind w:left="0" w:right="0"/>
              <w:rPr>
                <w:szCs w:val="28"/>
              </w:rPr>
            </w:pPr>
            <w:r>
              <w:rPr>
                <w:szCs w:val="28"/>
              </w:rPr>
              <w:t>3</w:t>
            </w:r>
          </w:p>
        </w:tc>
        <w:tc>
          <w:tcPr>
            <w:tcW w:w="908" w:type="dxa"/>
          </w:tcPr>
          <w:p w14:paraId="24CF7B7D" w14:textId="07806DA5" w:rsidR="00CA2ABD" w:rsidRDefault="00CA2ABD" w:rsidP="00A519F8">
            <w:pPr>
              <w:ind w:left="0" w:right="0"/>
              <w:rPr>
                <w:szCs w:val="28"/>
              </w:rPr>
            </w:pPr>
            <w:r>
              <w:rPr>
                <w:szCs w:val="28"/>
              </w:rPr>
              <w:t>5</w:t>
            </w:r>
          </w:p>
        </w:tc>
        <w:tc>
          <w:tcPr>
            <w:tcW w:w="909" w:type="dxa"/>
          </w:tcPr>
          <w:p w14:paraId="46C1327E" w14:textId="2115E403" w:rsidR="00CA2ABD" w:rsidRDefault="00CA2ABD" w:rsidP="00A519F8">
            <w:pPr>
              <w:ind w:left="0" w:right="0"/>
              <w:rPr>
                <w:szCs w:val="28"/>
              </w:rPr>
            </w:pPr>
            <w:r>
              <w:rPr>
                <w:szCs w:val="28"/>
              </w:rPr>
              <w:t>4</w:t>
            </w:r>
          </w:p>
        </w:tc>
        <w:tc>
          <w:tcPr>
            <w:tcW w:w="909" w:type="dxa"/>
          </w:tcPr>
          <w:p w14:paraId="7CBADB92" w14:textId="657BFA2F" w:rsidR="00CA2ABD" w:rsidRDefault="00CA2ABD" w:rsidP="00A519F8">
            <w:pPr>
              <w:ind w:left="0" w:right="0"/>
              <w:rPr>
                <w:szCs w:val="28"/>
              </w:rPr>
            </w:pPr>
            <w:r>
              <w:rPr>
                <w:szCs w:val="28"/>
              </w:rPr>
              <w:t>5</w:t>
            </w:r>
          </w:p>
        </w:tc>
        <w:tc>
          <w:tcPr>
            <w:tcW w:w="909" w:type="dxa"/>
          </w:tcPr>
          <w:p w14:paraId="27865B0A" w14:textId="737F44A4" w:rsidR="00CA2ABD" w:rsidRDefault="00CA2ABD" w:rsidP="00A519F8">
            <w:pPr>
              <w:ind w:left="0" w:right="0"/>
              <w:rPr>
                <w:szCs w:val="28"/>
              </w:rPr>
            </w:pPr>
            <w:r>
              <w:rPr>
                <w:szCs w:val="28"/>
              </w:rPr>
              <w:t>2</w:t>
            </w:r>
          </w:p>
        </w:tc>
        <w:tc>
          <w:tcPr>
            <w:tcW w:w="909" w:type="dxa"/>
          </w:tcPr>
          <w:p w14:paraId="685F50CB" w14:textId="65597BFC" w:rsidR="00CA2ABD" w:rsidRDefault="00CA2ABD" w:rsidP="00A519F8">
            <w:pPr>
              <w:ind w:left="0" w:right="0"/>
              <w:rPr>
                <w:szCs w:val="28"/>
              </w:rPr>
            </w:pPr>
            <w:r>
              <w:rPr>
                <w:szCs w:val="28"/>
              </w:rPr>
              <w:t>8</w:t>
            </w:r>
          </w:p>
        </w:tc>
        <w:tc>
          <w:tcPr>
            <w:tcW w:w="776" w:type="dxa"/>
          </w:tcPr>
          <w:p w14:paraId="6DF4CC31" w14:textId="5332EAC9" w:rsidR="00CA2ABD" w:rsidRDefault="00CA2ABD" w:rsidP="00A519F8">
            <w:pPr>
              <w:ind w:left="0" w:right="0"/>
              <w:rPr>
                <w:szCs w:val="28"/>
              </w:rPr>
            </w:pPr>
            <w:r>
              <w:rPr>
                <w:szCs w:val="28"/>
              </w:rPr>
              <w:t>5</w:t>
            </w:r>
          </w:p>
        </w:tc>
        <w:tc>
          <w:tcPr>
            <w:tcW w:w="1025" w:type="dxa"/>
            <w:vMerge/>
          </w:tcPr>
          <w:p w14:paraId="2015AE7E" w14:textId="77777777" w:rsidR="00CA2ABD" w:rsidRDefault="00CA2ABD" w:rsidP="00A519F8">
            <w:pPr>
              <w:ind w:left="0" w:right="0"/>
              <w:rPr>
                <w:szCs w:val="28"/>
              </w:rPr>
            </w:pPr>
          </w:p>
        </w:tc>
      </w:tr>
      <w:tr w:rsidR="00CA2ABD" w14:paraId="3EA5336B" w14:textId="088F062F" w:rsidTr="00CA2ABD">
        <w:tc>
          <w:tcPr>
            <w:tcW w:w="1594" w:type="dxa"/>
          </w:tcPr>
          <w:p w14:paraId="693B336D" w14:textId="038E1DD2" w:rsidR="00CA2ABD" w:rsidRDefault="00CA2ABD" w:rsidP="00A519F8">
            <w:pPr>
              <w:ind w:left="0" w:right="0"/>
              <w:rPr>
                <w:szCs w:val="28"/>
              </w:rPr>
            </w:pPr>
            <w:r>
              <w:rPr>
                <w:szCs w:val="28"/>
              </w:rPr>
              <w:t>Текучесть (%)</w:t>
            </w:r>
          </w:p>
        </w:tc>
        <w:tc>
          <w:tcPr>
            <w:tcW w:w="908" w:type="dxa"/>
          </w:tcPr>
          <w:p w14:paraId="1F30CDE4" w14:textId="4830369B" w:rsidR="00CA2ABD" w:rsidRDefault="00CA2ABD" w:rsidP="00A519F8">
            <w:pPr>
              <w:ind w:left="0" w:right="0"/>
              <w:rPr>
                <w:szCs w:val="28"/>
              </w:rPr>
            </w:pPr>
            <w:r>
              <w:rPr>
                <w:szCs w:val="28"/>
              </w:rPr>
              <w:t>25</w:t>
            </w:r>
          </w:p>
        </w:tc>
        <w:tc>
          <w:tcPr>
            <w:tcW w:w="908" w:type="dxa"/>
          </w:tcPr>
          <w:p w14:paraId="2E576FE2" w14:textId="6FAF1B15" w:rsidR="00CA2ABD" w:rsidRDefault="00CA2ABD" w:rsidP="00A519F8">
            <w:pPr>
              <w:ind w:left="0" w:right="0"/>
              <w:rPr>
                <w:szCs w:val="28"/>
              </w:rPr>
            </w:pPr>
            <w:r>
              <w:rPr>
                <w:szCs w:val="28"/>
              </w:rPr>
              <w:t>25</w:t>
            </w:r>
          </w:p>
        </w:tc>
        <w:tc>
          <w:tcPr>
            <w:tcW w:w="909" w:type="dxa"/>
          </w:tcPr>
          <w:p w14:paraId="6B6BF296" w14:textId="72C029BC" w:rsidR="00CA2ABD" w:rsidRDefault="00CA2ABD" w:rsidP="00A519F8">
            <w:pPr>
              <w:ind w:left="0" w:right="0"/>
              <w:rPr>
                <w:szCs w:val="28"/>
              </w:rPr>
            </w:pPr>
            <w:r>
              <w:rPr>
                <w:szCs w:val="28"/>
              </w:rPr>
              <w:t>20</w:t>
            </w:r>
          </w:p>
        </w:tc>
        <w:tc>
          <w:tcPr>
            <w:tcW w:w="909" w:type="dxa"/>
          </w:tcPr>
          <w:p w14:paraId="27465B41" w14:textId="1647612C" w:rsidR="00CA2ABD" w:rsidRPr="00CA2ABD" w:rsidRDefault="00CA2ABD" w:rsidP="00A519F8">
            <w:pPr>
              <w:ind w:left="0" w:right="0"/>
              <w:rPr>
                <w:szCs w:val="28"/>
                <w:lang w:val="en-US"/>
              </w:rPr>
            </w:pPr>
            <w:r>
              <w:rPr>
                <w:szCs w:val="28"/>
                <w:lang w:val="en-US"/>
              </w:rPr>
              <w:t>16,6</w:t>
            </w:r>
          </w:p>
        </w:tc>
        <w:tc>
          <w:tcPr>
            <w:tcW w:w="909" w:type="dxa"/>
          </w:tcPr>
          <w:p w14:paraId="5127A2B5" w14:textId="1B52AC13" w:rsidR="00CA2ABD" w:rsidRPr="00CA2ABD" w:rsidRDefault="00CA2ABD" w:rsidP="00A519F8">
            <w:pPr>
              <w:ind w:left="0" w:right="0"/>
              <w:rPr>
                <w:szCs w:val="28"/>
              </w:rPr>
            </w:pPr>
            <w:r>
              <w:rPr>
                <w:szCs w:val="28"/>
                <w:lang w:val="ro-MD"/>
              </w:rPr>
              <w:t>6,6</w:t>
            </w:r>
          </w:p>
        </w:tc>
        <w:tc>
          <w:tcPr>
            <w:tcW w:w="909" w:type="dxa"/>
          </w:tcPr>
          <w:p w14:paraId="7899C847" w14:textId="5FD35F85" w:rsidR="00CA2ABD" w:rsidRDefault="00CA2ABD" w:rsidP="00A519F8">
            <w:pPr>
              <w:ind w:left="0" w:right="0"/>
              <w:rPr>
                <w:szCs w:val="28"/>
              </w:rPr>
            </w:pPr>
            <w:r>
              <w:rPr>
                <w:szCs w:val="28"/>
              </w:rPr>
              <w:t>20</w:t>
            </w:r>
          </w:p>
        </w:tc>
        <w:tc>
          <w:tcPr>
            <w:tcW w:w="776" w:type="dxa"/>
          </w:tcPr>
          <w:p w14:paraId="36D04476" w14:textId="0A8EDB63" w:rsidR="00CA2ABD" w:rsidRDefault="00CA2ABD" w:rsidP="00A519F8">
            <w:pPr>
              <w:ind w:left="0" w:right="0"/>
              <w:rPr>
                <w:szCs w:val="28"/>
              </w:rPr>
            </w:pPr>
            <w:r>
              <w:rPr>
                <w:szCs w:val="28"/>
              </w:rPr>
              <w:t>12,5</w:t>
            </w:r>
          </w:p>
        </w:tc>
        <w:tc>
          <w:tcPr>
            <w:tcW w:w="1025" w:type="dxa"/>
          </w:tcPr>
          <w:p w14:paraId="2BE3D402" w14:textId="758FAD80" w:rsidR="00CA2ABD" w:rsidRDefault="00CA2ABD" w:rsidP="00A519F8">
            <w:pPr>
              <w:ind w:left="0" w:right="0"/>
              <w:rPr>
                <w:szCs w:val="28"/>
              </w:rPr>
            </w:pPr>
            <w:r>
              <w:rPr>
                <w:szCs w:val="28"/>
              </w:rPr>
              <w:t>17,95</w:t>
            </w:r>
          </w:p>
        </w:tc>
      </w:tr>
    </w:tbl>
    <w:p w14:paraId="73BBD9F2" w14:textId="77777777" w:rsidR="00CA2ABD" w:rsidRDefault="00CA2ABD" w:rsidP="003F3A6D">
      <w:pPr>
        <w:ind w:firstLine="426"/>
        <w:rPr>
          <w:szCs w:val="28"/>
        </w:rPr>
      </w:pPr>
    </w:p>
    <w:p w14:paraId="63A319B4" w14:textId="14443B7D" w:rsidR="00EF2A9F" w:rsidRDefault="00CA2ABD" w:rsidP="003A5577">
      <w:pPr>
        <w:ind w:left="0" w:right="0"/>
        <w:rPr>
          <w:szCs w:val="28"/>
        </w:rPr>
      </w:pPr>
      <w:r>
        <w:rPr>
          <w:szCs w:val="28"/>
        </w:rPr>
        <w:t>К примеру,</w:t>
      </w:r>
      <w:r w:rsidR="00EF2A9F">
        <w:rPr>
          <w:szCs w:val="28"/>
        </w:rPr>
        <w:t xml:space="preserve"> мы</w:t>
      </w:r>
      <w:r>
        <w:rPr>
          <w:szCs w:val="28"/>
        </w:rPr>
        <w:t xml:space="preserve"> по алгоритму описанному выше определили естественную текучесть для инженеров одного из участков (см. таблицу 8).</w:t>
      </w:r>
      <w:r w:rsidR="0011377F">
        <w:rPr>
          <w:szCs w:val="28"/>
        </w:rPr>
        <w:t xml:space="preserve"> Также, после реализации первых двух частей общего алгоритма системы, мы</w:t>
      </w:r>
      <w:r w:rsidR="00EF2A9F">
        <w:rPr>
          <w:szCs w:val="28"/>
        </w:rPr>
        <w:t xml:space="preserve"> </w:t>
      </w:r>
      <w:r>
        <w:rPr>
          <w:szCs w:val="28"/>
        </w:rPr>
        <w:t>определили,</w:t>
      </w:r>
      <w:r w:rsidR="00EF2A9F">
        <w:rPr>
          <w:szCs w:val="28"/>
        </w:rPr>
        <w:t xml:space="preserve"> что к 2024 году на </w:t>
      </w:r>
      <w:r w:rsidR="0011377F">
        <w:rPr>
          <w:szCs w:val="28"/>
        </w:rPr>
        <w:t>этом</w:t>
      </w:r>
      <w:r w:rsidR="00EF2A9F">
        <w:rPr>
          <w:szCs w:val="28"/>
        </w:rPr>
        <w:t xml:space="preserve"> участке </w:t>
      </w:r>
      <w:r>
        <w:rPr>
          <w:szCs w:val="28"/>
        </w:rPr>
        <w:t>потребность в инженерах будет равна 20.</w:t>
      </w:r>
      <w:r w:rsidR="0011377F">
        <w:rPr>
          <w:szCs w:val="28"/>
        </w:rPr>
        <w:t xml:space="preserve"> В таких случаях естественная текучесть играет свою роль. Зная значение этого показателя для данной должности, данного участка равна 17,95 %, мы можем спрогнозировать что потребность к этому году будет на 17,95% выше, от общего количества работников на данной должности, данного участка. Учитывая, что на данный год число работников равна 40, то потребность к 2024 году будет на 7 выше, то есть не 20, а 27.</w:t>
      </w:r>
    </w:p>
    <w:p w14:paraId="18AADBDE" w14:textId="77965386" w:rsidR="0011377F" w:rsidRDefault="0011377F" w:rsidP="003A5577">
      <w:pPr>
        <w:ind w:left="0" w:right="0"/>
        <w:rPr>
          <w:szCs w:val="28"/>
        </w:rPr>
      </w:pPr>
      <w:r>
        <w:rPr>
          <w:szCs w:val="28"/>
        </w:rPr>
        <w:t xml:space="preserve">Для наглядного, экспериментального примера влияния </w:t>
      </w:r>
      <w:proofErr w:type="spellStart"/>
      <w:r>
        <w:rPr>
          <w:szCs w:val="28"/>
        </w:rPr>
        <w:t>оргмероприятий</w:t>
      </w:r>
      <w:proofErr w:type="spellEnd"/>
      <w:r>
        <w:rPr>
          <w:szCs w:val="28"/>
        </w:rPr>
        <w:t xml:space="preserve"> на потребность в персонале можем использовать дальше рассчитанные данные. Итак, к 2024 году потребность инженеров равна 27, но может возникнуть ситуация, в которой предприятие решило передать некоторые обязанности инженеров на аутсорсинг и воспользоваться платными услугами сторонней компании. В таком случае в файле </w:t>
      </w:r>
      <w:proofErr w:type="spellStart"/>
      <w:r>
        <w:rPr>
          <w:szCs w:val="28"/>
        </w:rPr>
        <w:t>оргмероприятий</w:t>
      </w:r>
      <w:proofErr w:type="spellEnd"/>
      <w:r>
        <w:rPr>
          <w:szCs w:val="28"/>
        </w:rPr>
        <w:t xml:space="preserve"> обязательно будет запись с указанием данного факта</w:t>
      </w:r>
      <w:r w:rsidR="00FC05D3">
        <w:rPr>
          <w:szCs w:val="28"/>
        </w:rPr>
        <w:t xml:space="preserve">, и конкретизацией, что данное </w:t>
      </w:r>
      <w:proofErr w:type="spellStart"/>
      <w:r w:rsidR="00FC05D3">
        <w:rPr>
          <w:szCs w:val="28"/>
        </w:rPr>
        <w:t>оргмероприятие</w:t>
      </w:r>
      <w:proofErr w:type="spellEnd"/>
      <w:r w:rsidR="00FC05D3">
        <w:rPr>
          <w:szCs w:val="28"/>
        </w:rPr>
        <w:t xml:space="preserve"> коснётся именно инженеров данного участка и в каком именно количество сотрудников предприятие больше нуждаться не будет. </w:t>
      </w:r>
      <w:r w:rsidR="002F0200">
        <w:rPr>
          <w:szCs w:val="28"/>
        </w:rPr>
        <w:t>К примеру,</w:t>
      </w:r>
      <w:r w:rsidR="00FC05D3">
        <w:rPr>
          <w:szCs w:val="28"/>
        </w:rPr>
        <w:t xml:space="preserve"> это число 10. Это значит, что рассчитанная ранее нами потребность сократится до 17, введу </w:t>
      </w:r>
      <w:proofErr w:type="gramStart"/>
      <w:r w:rsidR="00FC05D3">
        <w:rPr>
          <w:szCs w:val="28"/>
        </w:rPr>
        <w:t>того</w:t>
      </w:r>
      <w:proofErr w:type="gramEnd"/>
      <w:r w:rsidR="00FC05D3">
        <w:rPr>
          <w:szCs w:val="28"/>
        </w:rPr>
        <w:t xml:space="preserve"> что предприятие планирует отдать часть работы на аутсорсинг. </w:t>
      </w:r>
    </w:p>
    <w:p w14:paraId="7FF5D023" w14:textId="0A851B21" w:rsidR="008153BB" w:rsidRPr="008153BB" w:rsidRDefault="00BE14E3" w:rsidP="004D749B">
      <w:pPr>
        <w:pStyle w:val="1"/>
      </w:pPr>
      <w:bookmarkStart w:id="9" w:name="_Toc74744102"/>
      <w:r>
        <w:t xml:space="preserve">3 </w:t>
      </w:r>
      <w:r w:rsidR="008153BB" w:rsidRPr="008153BB">
        <w:t>Разработка информационной базы для решения задачи</w:t>
      </w:r>
      <w:bookmarkEnd w:id="9"/>
    </w:p>
    <w:p w14:paraId="23C65808" w14:textId="598E0486" w:rsidR="008153BB" w:rsidRDefault="00BE14E3" w:rsidP="004D749B">
      <w:pPr>
        <w:pStyle w:val="2"/>
      </w:pPr>
      <w:bookmarkStart w:id="10" w:name="_Toc74744103"/>
      <w:r>
        <w:t xml:space="preserve">3.1 </w:t>
      </w:r>
      <w:r w:rsidR="00607CE4">
        <w:t>Построение концептуальной и физической модели</w:t>
      </w:r>
      <w:r w:rsidR="008153BB">
        <w:t xml:space="preserve"> данных</w:t>
      </w:r>
      <w:bookmarkEnd w:id="10"/>
    </w:p>
    <w:p w14:paraId="73D9217D" w14:textId="5CD87E28" w:rsidR="00D80529" w:rsidRPr="00D80529" w:rsidRDefault="00D80529" w:rsidP="00A519F8">
      <w:pPr>
        <w:ind w:left="57" w:right="0"/>
        <w:rPr>
          <w:lang w:eastAsia="en-US"/>
        </w:rPr>
      </w:pPr>
      <w:r>
        <w:rPr>
          <w:lang w:eastAsia="en-US"/>
        </w:rPr>
        <w:t>Среда реализации постоянного хранения данных: реляционная база данных.</w:t>
      </w:r>
      <w:r w:rsidR="008D5A60">
        <w:rPr>
          <w:lang w:eastAsia="en-US"/>
        </w:rPr>
        <w:t xml:space="preserve"> Диаграмма логической модели данных представлена на рисунке </w:t>
      </w:r>
      <w:r w:rsidR="00947B3E">
        <w:rPr>
          <w:lang w:eastAsia="en-US"/>
        </w:rPr>
        <w:t>8</w:t>
      </w:r>
      <w:r w:rsidR="008D5A60">
        <w:rPr>
          <w:lang w:eastAsia="en-US"/>
        </w:rPr>
        <w:t>.</w:t>
      </w:r>
    </w:p>
    <w:p w14:paraId="7E4647A7" w14:textId="50CE3A7B" w:rsidR="008153BB" w:rsidRPr="004D7BC6" w:rsidRDefault="00EB716B" w:rsidP="00607CE4">
      <w:pPr>
        <w:tabs>
          <w:tab w:val="left" w:pos="1134"/>
        </w:tabs>
        <w:ind w:firstLine="0"/>
        <w:contextualSpacing/>
        <w:jc w:val="center"/>
        <w:rPr>
          <w:szCs w:val="28"/>
          <w:lang w:val="en-US"/>
        </w:rPr>
      </w:pPr>
      <w:r>
        <w:rPr>
          <w:szCs w:val="28"/>
          <w:lang w:val="en-US"/>
        </w:rPr>
        <w:lastRenderedPageBreak/>
        <w:pict w14:anchorId="4A3DBE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54.5pt;height:581.25pt;mso-position-horizontal-relative:char;mso-position-vertical-relative:line">
            <v:imagedata r:id="rId9" o:title="Conceptual"/>
          </v:shape>
        </w:pict>
      </w:r>
    </w:p>
    <w:p w14:paraId="5F29D4C1" w14:textId="6B88E531" w:rsidR="00D91C58" w:rsidRDefault="00607CE4" w:rsidP="00A519F8">
      <w:pPr>
        <w:tabs>
          <w:tab w:val="left" w:pos="1134"/>
        </w:tabs>
        <w:ind w:left="0" w:right="0" w:firstLine="0"/>
        <w:contextualSpacing/>
        <w:jc w:val="center"/>
        <w:rPr>
          <w:szCs w:val="28"/>
        </w:rPr>
      </w:pPr>
      <w:r>
        <w:rPr>
          <w:szCs w:val="28"/>
        </w:rPr>
        <w:t xml:space="preserve">Рисунок </w:t>
      </w:r>
      <w:r w:rsidR="002F0200">
        <w:rPr>
          <w:szCs w:val="28"/>
        </w:rPr>
        <w:t>5</w:t>
      </w:r>
      <w:r>
        <w:rPr>
          <w:szCs w:val="28"/>
        </w:rPr>
        <w:t xml:space="preserve"> – </w:t>
      </w:r>
      <w:r w:rsidR="005B2DC4">
        <w:rPr>
          <w:szCs w:val="28"/>
        </w:rPr>
        <w:t>Концептуальная</w:t>
      </w:r>
      <w:r>
        <w:rPr>
          <w:szCs w:val="28"/>
        </w:rPr>
        <w:t xml:space="preserve"> модель базы данных</w:t>
      </w:r>
    </w:p>
    <w:p w14:paraId="354AE7D0" w14:textId="50621E1D" w:rsidR="005B2DC4" w:rsidRDefault="00EB716B" w:rsidP="005B2DC4">
      <w:pPr>
        <w:tabs>
          <w:tab w:val="left" w:pos="1134"/>
        </w:tabs>
        <w:ind w:firstLine="0"/>
        <w:contextualSpacing/>
        <w:jc w:val="center"/>
        <w:rPr>
          <w:szCs w:val="28"/>
        </w:rPr>
      </w:pPr>
      <w:r>
        <w:rPr>
          <w:szCs w:val="28"/>
        </w:rPr>
        <w:lastRenderedPageBreak/>
        <w:pict w14:anchorId="7974C7F6">
          <v:shape id="_x0000_i1040" type="#_x0000_t75" style="width:182.25pt;height:592.5pt;mso-position-horizontal-relative:char;mso-position-vertical-relative:line">
            <v:imagedata r:id="rId10" o:title="Physical"/>
          </v:shape>
        </w:pict>
      </w:r>
    </w:p>
    <w:p w14:paraId="5F2A2663" w14:textId="5626C8EC" w:rsidR="005B2DC4" w:rsidRDefault="002F0200" w:rsidP="00A519F8">
      <w:pPr>
        <w:tabs>
          <w:tab w:val="left" w:pos="1134"/>
        </w:tabs>
        <w:ind w:left="0" w:right="0" w:firstLine="0"/>
        <w:contextualSpacing/>
        <w:jc w:val="center"/>
        <w:rPr>
          <w:szCs w:val="28"/>
        </w:rPr>
      </w:pPr>
      <w:r>
        <w:rPr>
          <w:szCs w:val="28"/>
        </w:rPr>
        <w:t>Рисунок 6</w:t>
      </w:r>
      <w:r w:rsidR="005B2DC4">
        <w:rPr>
          <w:szCs w:val="28"/>
        </w:rPr>
        <w:t xml:space="preserve"> – Физическая модель базы данных</w:t>
      </w:r>
    </w:p>
    <w:p w14:paraId="3567D659" w14:textId="4D412360" w:rsidR="009E7FE5" w:rsidRDefault="009E7FE5" w:rsidP="005B2DC4">
      <w:pPr>
        <w:tabs>
          <w:tab w:val="left" w:pos="1134"/>
        </w:tabs>
        <w:ind w:firstLine="0"/>
        <w:contextualSpacing/>
        <w:jc w:val="center"/>
        <w:rPr>
          <w:szCs w:val="28"/>
        </w:rPr>
      </w:pPr>
    </w:p>
    <w:p w14:paraId="56F70432" w14:textId="6E3A736D" w:rsidR="009E7FE5" w:rsidRDefault="009E7FE5" w:rsidP="005B2DC4">
      <w:pPr>
        <w:tabs>
          <w:tab w:val="left" w:pos="1134"/>
        </w:tabs>
        <w:ind w:firstLine="0"/>
        <w:contextualSpacing/>
        <w:jc w:val="center"/>
        <w:rPr>
          <w:szCs w:val="28"/>
        </w:rPr>
      </w:pPr>
    </w:p>
    <w:p w14:paraId="536B0DBD" w14:textId="71685810" w:rsidR="00FC05D3" w:rsidRDefault="00FC05D3" w:rsidP="005B2DC4">
      <w:pPr>
        <w:tabs>
          <w:tab w:val="left" w:pos="1134"/>
        </w:tabs>
        <w:ind w:firstLine="0"/>
        <w:contextualSpacing/>
        <w:jc w:val="center"/>
        <w:rPr>
          <w:szCs w:val="28"/>
        </w:rPr>
      </w:pPr>
    </w:p>
    <w:p w14:paraId="122C95BA" w14:textId="2E497786" w:rsidR="00FC05D3" w:rsidRDefault="00FC05D3" w:rsidP="005B2DC4">
      <w:pPr>
        <w:tabs>
          <w:tab w:val="left" w:pos="1134"/>
        </w:tabs>
        <w:ind w:firstLine="0"/>
        <w:contextualSpacing/>
        <w:jc w:val="center"/>
        <w:rPr>
          <w:szCs w:val="28"/>
        </w:rPr>
      </w:pPr>
    </w:p>
    <w:p w14:paraId="537B15A9" w14:textId="6BFD8A98" w:rsidR="00FC05D3" w:rsidRPr="00FC05D3" w:rsidRDefault="00FC05D3" w:rsidP="00A519F8">
      <w:pPr>
        <w:tabs>
          <w:tab w:val="left" w:pos="1134"/>
        </w:tabs>
        <w:ind w:left="0" w:right="0" w:firstLine="426"/>
        <w:contextualSpacing/>
        <w:jc w:val="left"/>
        <w:rPr>
          <w:szCs w:val="28"/>
        </w:rPr>
      </w:pPr>
      <w:r>
        <w:rPr>
          <w:szCs w:val="28"/>
        </w:rPr>
        <w:lastRenderedPageBreak/>
        <w:t xml:space="preserve">Стоит </w:t>
      </w:r>
      <w:proofErr w:type="gramStart"/>
      <w:r>
        <w:rPr>
          <w:szCs w:val="28"/>
        </w:rPr>
        <w:t>отметить</w:t>
      </w:r>
      <w:proofErr w:type="gramEnd"/>
      <w:r>
        <w:rPr>
          <w:szCs w:val="28"/>
        </w:rPr>
        <w:t xml:space="preserve"> что база данных формируется за счёт загружаемых в систему </w:t>
      </w:r>
      <w:r>
        <w:rPr>
          <w:szCs w:val="28"/>
          <w:lang w:val="en-US"/>
        </w:rPr>
        <w:t>excel</w:t>
      </w:r>
      <w:r w:rsidRPr="00FC05D3">
        <w:rPr>
          <w:szCs w:val="28"/>
        </w:rPr>
        <w:t>-</w:t>
      </w:r>
      <w:r>
        <w:rPr>
          <w:szCs w:val="28"/>
        </w:rPr>
        <w:t>таблиц, поэтому соблюдение правильности введённых данных очень важно, в частности сохранение структуры описанных выше файлов.</w:t>
      </w:r>
    </w:p>
    <w:p w14:paraId="291C640D" w14:textId="77777777" w:rsidR="009E7FE5" w:rsidRDefault="009E7FE5" w:rsidP="005B2DC4">
      <w:pPr>
        <w:tabs>
          <w:tab w:val="left" w:pos="1134"/>
        </w:tabs>
        <w:ind w:firstLine="0"/>
        <w:contextualSpacing/>
        <w:jc w:val="center"/>
        <w:rPr>
          <w:szCs w:val="28"/>
        </w:rPr>
      </w:pPr>
    </w:p>
    <w:p w14:paraId="5D216B7E" w14:textId="5B22AB18" w:rsidR="00BF4A05" w:rsidRDefault="00BF4A05" w:rsidP="00BE14E3">
      <w:pPr>
        <w:pStyle w:val="3"/>
      </w:pPr>
      <w:r>
        <w:tab/>
      </w:r>
      <w:bookmarkStart w:id="11" w:name="_Toc74744104"/>
      <w:r w:rsidR="00BE14E3">
        <w:t xml:space="preserve">3.1.1 </w:t>
      </w:r>
      <w:r>
        <w:t>Описание сущностей</w:t>
      </w:r>
      <w:bookmarkEnd w:id="11"/>
    </w:p>
    <w:p w14:paraId="0AA6963E" w14:textId="7080FD03" w:rsidR="009E7FE5" w:rsidRDefault="009E7FE5" w:rsidP="00A519F8">
      <w:pPr>
        <w:ind w:left="0" w:right="0"/>
        <w:rPr>
          <w:lang w:eastAsia="en-US"/>
        </w:rPr>
      </w:pPr>
      <w:r>
        <w:rPr>
          <w:lang w:eastAsia="en-US"/>
        </w:rPr>
        <w:t>Описание су</w:t>
      </w:r>
      <w:r w:rsidR="002F0200">
        <w:rPr>
          <w:lang w:eastAsia="en-US"/>
        </w:rPr>
        <w:t>щностей представлено в таблице 10</w:t>
      </w:r>
      <w:r>
        <w:rPr>
          <w:lang w:eastAsia="en-US"/>
        </w:rPr>
        <w:t>.</w:t>
      </w:r>
    </w:p>
    <w:p w14:paraId="47B9BD6B" w14:textId="77467333" w:rsidR="002F0200" w:rsidRDefault="002F0200" w:rsidP="00A519F8">
      <w:pPr>
        <w:ind w:left="0" w:right="0"/>
        <w:rPr>
          <w:lang w:eastAsia="en-US"/>
        </w:rPr>
      </w:pPr>
    </w:p>
    <w:p w14:paraId="6A5652E9" w14:textId="11568988" w:rsidR="002F0200" w:rsidRPr="009E7FE5" w:rsidRDefault="002F0200" w:rsidP="002F0200">
      <w:pPr>
        <w:ind w:left="0" w:right="0"/>
        <w:jc w:val="center"/>
        <w:rPr>
          <w:lang w:eastAsia="en-US"/>
        </w:rPr>
      </w:pPr>
      <w:r>
        <w:rPr>
          <w:lang w:eastAsia="en-US"/>
        </w:rPr>
        <w:t>Таблица 10 – Описание сущностей базы данных</w:t>
      </w:r>
    </w:p>
    <w:tbl>
      <w:tblPr>
        <w:tblStyle w:val="ac"/>
        <w:tblW w:w="0" w:type="auto"/>
        <w:tblInd w:w="0" w:type="dxa"/>
        <w:tblLook w:val="04A0" w:firstRow="1" w:lastRow="0" w:firstColumn="1" w:lastColumn="0" w:noHBand="0" w:noVBand="1"/>
      </w:tblPr>
      <w:tblGrid>
        <w:gridCol w:w="4672"/>
        <w:gridCol w:w="4672"/>
      </w:tblGrid>
      <w:tr w:rsidR="009E7FE5" w14:paraId="4F2FEE2D" w14:textId="77777777" w:rsidTr="009E7FE5">
        <w:tc>
          <w:tcPr>
            <w:tcW w:w="4672" w:type="dxa"/>
          </w:tcPr>
          <w:p w14:paraId="1443F880" w14:textId="2C843998" w:rsidR="009E7FE5" w:rsidRDefault="009E7FE5" w:rsidP="00A519F8">
            <w:pPr>
              <w:ind w:left="0" w:right="0"/>
              <w:rPr>
                <w:lang w:eastAsia="en-US"/>
              </w:rPr>
            </w:pPr>
            <w:r>
              <w:rPr>
                <w:lang w:eastAsia="en-US"/>
              </w:rPr>
              <w:t>Сущность</w:t>
            </w:r>
          </w:p>
        </w:tc>
        <w:tc>
          <w:tcPr>
            <w:tcW w:w="4672" w:type="dxa"/>
          </w:tcPr>
          <w:p w14:paraId="0EA0F050" w14:textId="609BE04E" w:rsidR="009E7FE5" w:rsidRDefault="009E7FE5" w:rsidP="00A519F8">
            <w:pPr>
              <w:ind w:left="0" w:right="0"/>
              <w:rPr>
                <w:lang w:eastAsia="en-US"/>
              </w:rPr>
            </w:pPr>
            <w:r>
              <w:rPr>
                <w:lang w:eastAsia="en-US"/>
              </w:rPr>
              <w:t>Описание</w:t>
            </w:r>
          </w:p>
        </w:tc>
      </w:tr>
      <w:tr w:rsidR="009E7FE5" w14:paraId="2B877347" w14:textId="77777777" w:rsidTr="009E7FE5">
        <w:tc>
          <w:tcPr>
            <w:tcW w:w="4672" w:type="dxa"/>
          </w:tcPr>
          <w:p w14:paraId="7CD10844" w14:textId="18B63D0B" w:rsidR="009E7FE5" w:rsidRDefault="009E7FE5" w:rsidP="00A519F8">
            <w:pPr>
              <w:ind w:left="0" w:right="0"/>
              <w:rPr>
                <w:lang w:eastAsia="en-US"/>
              </w:rPr>
            </w:pPr>
            <w:r>
              <w:rPr>
                <w:lang w:eastAsia="en-US"/>
              </w:rPr>
              <w:t>Увольнение</w:t>
            </w:r>
          </w:p>
        </w:tc>
        <w:tc>
          <w:tcPr>
            <w:tcW w:w="4672" w:type="dxa"/>
          </w:tcPr>
          <w:p w14:paraId="7A370353" w14:textId="22F21620" w:rsidR="009E7FE5" w:rsidRDefault="009E7FE5" w:rsidP="00A519F8">
            <w:pPr>
              <w:ind w:left="0" w:right="0"/>
              <w:rPr>
                <w:lang w:eastAsia="en-US"/>
              </w:rPr>
            </w:pPr>
            <w:r>
              <w:rPr>
                <w:lang w:eastAsia="en-US"/>
              </w:rPr>
              <w:t xml:space="preserve">Содержит данные </w:t>
            </w:r>
            <w:r w:rsidR="00410579">
              <w:rPr>
                <w:lang w:eastAsia="en-US"/>
              </w:rPr>
              <w:t>об уволенных сотрудниках</w:t>
            </w:r>
          </w:p>
        </w:tc>
      </w:tr>
      <w:tr w:rsidR="009E7FE5" w14:paraId="5FF56BED" w14:textId="77777777" w:rsidTr="009E7FE5">
        <w:tc>
          <w:tcPr>
            <w:tcW w:w="4672" w:type="dxa"/>
          </w:tcPr>
          <w:p w14:paraId="065E2278" w14:textId="1697A27D" w:rsidR="009E7FE5" w:rsidRDefault="009E7FE5" w:rsidP="00A519F8">
            <w:pPr>
              <w:ind w:left="0" w:right="0"/>
              <w:rPr>
                <w:lang w:eastAsia="en-US"/>
              </w:rPr>
            </w:pPr>
            <w:r>
              <w:rPr>
                <w:lang w:eastAsia="en-US"/>
              </w:rPr>
              <w:t>Сотрудник</w:t>
            </w:r>
          </w:p>
        </w:tc>
        <w:tc>
          <w:tcPr>
            <w:tcW w:w="4672" w:type="dxa"/>
          </w:tcPr>
          <w:p w14:paraId="645D077E" w14:textId="091128D8" w:rsidR="009E7FE5" w:rsidRDefault="00410579" w:rsidP="00A519F8">
            <w:pPr>
              <w:ind w:left="0" w:right="0"/>
              <w:rPr>
                <w:lang w:eastAsia="en-US"/>
              </w:rPr>
            </w:pPr>
            <w:r>
              <w:rPr>
                <w:lang w:eastAsia="en-US"/>
              </w:rPr>
              <w:t>Содержит данные о сотруднике</w:t>
            </w:r>
          </w:p>
        </w:tc>
      </w:tr>
      <w:tr w:rsidR="009E7FE5" w14:paraId="4EFD49A5" w14:textId="77777777" w:rsidTr="009E7FE5">
        <w:tc>
          <w:tcPr>
            <w:tcW w:w="4672" w:type="dxa"/>
          </w:tcPr>
          <w:p w14:paraId="653A464D" w14:textId="549FBD4C" w:rsidR="009E7FE5" w:rsidRDefault="009E7FE5" w:rsidP="00A519F8">
            <w:pPr>
              <w:ind w:left="0" w:right="0"/>
              <w:rPr>
                <w:lang w:eastAsia="en-US"/>
              </w:rPr>
            </w:pPr>
            <w:r>
              <w:rPr>
                <w:lang w:eastAsia="en-US"/>
              </w:rPr>
              <w:t>Должность</w:t>
            </w:r>
          </w:p>
        </w:tc>
        <w:tc>
          <w:tcPr>
            <w:tcW w:w="4672" w:type="dxa"/>
          </w:tcPr>
          <w:p w14:paraId="07A7E4B3" w14:textId="19F3006F" w:rsidR="009E7FE5" w:rsidRDefault="00410579" w:rsidP="00A519F8">
            <w:pPr>
              <w:ind w:left="0" w:right="0"/>
              <w:rPr>
                <w:lang w:eastAsia="en-US"/>
              </w:rPr>
            </w:pPr>
            <w:r>
              <w:rPr>
                <w:lang w:eastAsia="en-US"/>
              </w:rPr>
              <w:t>Содержит описание должности</w:t>
            </w:r>
          </w:p>
        </w:tc>
      </w:tr>
      <w:tr w:rsidR="009E7FE5" w14:paraId="0E154A80" w14:textId="77777777" w:rsidTr="009E7FE5">
        <w:tc>
          <w:tcPr>
            <w:tcW w:w="4672" w:type="dxa"/>
          </w:tcPr>
          <w:p w14:paraId="65FF15A2" w14:textId="7C56AAB7" w:rsidR="009E7FE5" w:rsidRDefault="009E7FE5" w:rsidP="00A519F8">
            <w:pPr>
              <w:ind w:left="0" w:right="0"/>
              <w:rPr>
                <w:lang w:eastAsia="en-US"/>
              </w:rPr>
            </w:pPr>
            <w:proofErr w:type="spellStart"/>
            <w:r>
              <w:rPr>
                <w:lang w:eastAsia="en-US"/>
              </w:rPr>
              <w:t>Оргмероприятия</w:t>
            </w:r>
            <w:proofErr w:type="spellEnd"/>
          </w:p>
        </w:tc>
        <w:tc>
          <w:tcPr>
            <w:tcW w:w="4672" w:type="dxa"/>
          </w:tcPr>
          <w:p w14:paraId="05EDC7C3" w14:textId="3D995C00" w:rsidR="009E7FE5" w:rsidRDefault="00410579" w:rsidP="00A519F8">
            <w:pPr>
              <w:ind w:left="0" w:right="0"/>
              <w:rPr>
                <w:lang w:eastAsia="en-US"/>
              </w:rPr>
            </w:pPr>
            <w:r>
              <w:rPr>
                <w:lang w:eastAsia="en-US"/>
              </w:rPr>
              <w:t xml:space="preserve">Содержит информацию об </w:t>
            </w:r>
            <w:proofErr w:type="spellStart"/>
            <w:r>
              <w:rPr>
                <w:lang w:eastAsia="en-US"/>
              </w:rPr>
              <w:t>оргмероприятиях</w:t>
            </w:r>
            <w:proofErr w:type="spellEnd"/>
            <w:r>
              <w:rPr>
                <w:lang w:eastAsia="en-US"/>
              </w:rPr>
              <w:t xml:space="preserve"> предприятия</w:t>
            </w:r>
          </w:p>
        </w:tc>
      </w:tr>
      <w:tr w:rsidR="009E7FE5" w14:paraId="5FE1CC17" w14:textId="77777777" w:rsidTr="009E7FE5">
        <w:tc>
          <w:tcPr>
            <w:tcW w:w="4672" w:type="dxa"/>
          </w:tcPr>
          <w:p w14:paraId="61D7CEFD" w14:textId="26C7B01F" w:rsidR="009E7FE5" w:rsidRDefault="009E7FE5" w:rsidP="00A519F8">
            <w:pPr>
              <w:ind w:left="0" w:right="0"/>
              <w:rPr>
                <w:lang w:eastAsia="en-US"/>
              </w:rPr>
            </w:pPr>
            <w:r>
              <w:rPr>
                <w:lang w:eastAsia="en-US"/>
              </w:rPr>
              <w:t>Пенсионные основания</w:t>
            </w:r>
          </w:p>
        </w:tc>
        <w:tc>
          <w:tcPr>
            <w:tcW w:w="4672" w:type="dxa"/>
          </w:tcPr>
          <w:p w14:paraId="2F2CAC7C" w14:textId="4D666665" w:rsidR="009E7FE5" w:rsidRDefault="00410579" w:rsidP="00A519F8">
            <w:pPr>
              <w:ind w:left="0" w:right="0"/>
              <w:rPr>
                <w:lang w:eastAsia="en-US"/>
              </w:rPr>
            </w:pPr>
            <w:r>
              <w:rPr>
                <w:lang w:eastAsia="en-US"/>
              </w:rPr>
              <w:t>Содержит информацию о льготных пенсионных категориях</w:t>
            </w:r>
          </w:p>
        </w:tc>
      </w:tr>
      <w:tr w:rsidR="009E7FE5" w14:paraId="26AC66D9" w14:textId="77777777" w:rsidTr="009E7FE5">
        <w:tc>
          <w:tcPr>
            <w:tcW w:w="4672" w:type="dxa"/>
          </w:tcPr>
          <w:p w14:paraId="745F6D49" w14:textId="6B5BB6D2" w:rsidR="009E7FE5" w:rsidRDefault="009E7FE5" w:rsidP="00A519F8">
            <w:pPr>
              <w:ind w:left="0" w:right="0"/>
              <w:rPr>
                <w:lang w:eastAsia="en-US"/>
              </w:rPr>
            </w:pPr>
            <w:r>
              <w:rPr>
                <w:lang w:eastAsia="en-US"/>
              </w:rPr>
              <w:t>ОКПДТР</w:t>
            </w:r>
          </w:p>
        </w:tc>
        <w:tc>
          <w:tcPr>
            <w:tcW w:w="4672" w:type="dxa"/>
          </w:tcPr>
          <w:p w14:paraId="0BF08F0C" w14:textId="1A926BBE" w:rsidR="009E7FE5" w:rsidRDefault="00410579" w:rsidP="00A519F8">
            <w:pPr>
              <w:ind w:left="0" w:right="0"/>
              <w:rPr>
                <w:lang w:eastAsia="en-US"/>
              </w:rPr>
            </w:pPr>
            <w:r>
              <w:rPr>
                <w:lang w:eastAsia="en-US"/>
              </w:rPr>
              <w:t>Содержит информацию о должности</w:t>
            </w:r>
          </w:p>
        </w:tc>
      </w:tr>
      <w:tr w:rsidR="009E7FE5" w14:paraId="6FF28956" w14:textId="77777777" w:rsidTr="009E7FE5">
        <w:tc>
          <w:tcPr>
            <w:tcW w:w="4672" w:type="dxa"/>
          </w:tcPr>
          <w:p w14:paraId="3EF2621B" w14:textId="0FA5BE91" w:rsidR="009E7FE5" w:rsidRDefault="009E7FE5" w:rsidP="00A519F8">
            <w:pPr>
              <w:ind w:left="0" w:right="0"/>
              <w:rPr>
                <w:lang w:eastAsia="en-US"/>
              </w:rPr>
            </w:pPr>
            <w:r>
              <w:rPr>
                <w:lang w:eastAsia="en-US"/>
              </w:rPr>
              <w:t>Участок</w:t>
            </w:r>
          </w:p>
        </w:tc>
        <w:tc>
          <w:tcPr>
            <w:tcW w:w="4672" w:type="dxa"/>
          </w:tcPr>
          <w:p w14:paraId="73AA8663" w14:textId="0B93A193" w:rsidR="009E7FE5" w:rsidRDefault="00410579" w:rsidP="00A519F8">
            <w:pPr>
              <w:ind w:left="0" w:right="0"/>
              <w:rPr>
                <w:lang w:eastAsia="en-US"/>
              </w:rPr>
            </w:pPr>
            <w:r>
              <w:rPr>
                <w:lang w:eastAsia="en-US"/>
              </w:rPr>
              <w:t>Описывает структурную единицу предприятия</w:t>
            </w:r>
          </w:p>
        </w:tc>
      </w:tr>
      <w:tr w:rsidR="009E7FE5" w14:paraId="63B845A7" w14:textId="77777777" w:rsidTr="009E7FE5">
        <w:tc>
          <w:tcPr>
            <w:tcW w:w="4672" w:type="dxa"/>
          </w:tcPr>
          <w:p w14:paraId="40D92320" w14:textId="66D05B93" w:rsidR="009E7FE5" w:rsidRDefault="009E7FE5" w:rsidP="00A519F8">
            <w:pPr>
              <w:ind w:left="0" w:right="0"/>
              <w:rPr>
                <w:lang w:eastAsia="en-US"/>
              </w:rPr>
            </w:pPr>
            <w:r>
              <w:rPr>
                <w:lang w:eastAsia="en-US"/>
              </w:rPr>
              <w:t>Подразделение</w:t>
            </w:r>
          </w:p>
        </w:tc>
        <w:tc>
          <w:tcPr>
            <w:tcW w:w="4672" w:type="dxa"/>
          </w:tcPr>
          <w:p w14:paraId="65255199" w14:textId="31F47A89" w:rsidR="009E7FE5" w:rsidRDefault="00410579" w:rsidP="00A519F8">
            <w:pPr>
              <w:ind w:left="0" w:right="0"/>
              <w:rPr>
                <w:lang w:eastAsia="en-US"/>
              </w:rPr>
            </w:pPr>
            <w:r>
              <w:rPr>
                <w:lang w:eastAsia="en-US"/>
              </w:rPr>
              <w:t>Описывает структурную единицу предприятия</w:t>
            </w:r>
          </w:p>
        </w:tc>
      </w:tr>
      <w:tr w:rsidR="009E7FE5" w14:paraId="76811A41" w14:textId="77777777" w:rsidTr="009E7FE5">
        <w:tc>
          <w:tcPr>
            <w:tcW w:w="4672" w:type="dxa"/>
          </w:tcPr>
          <w:p w14:paraId="218351AF" w14:textId="5A364524" w:rsidR="009E7FE5" w:rsidRDefault="009E7FE5" w:rsidP="00A519F8">
            <w:pPr>
              <w:ind w:left="0" w:right="0"/>
              <w:rPr>
                <w:lang w:eastAsia="en-US"/>
              </w:rPr>
            </w:pPr>
            <w:r>
              <w:rPr>
                <w:lang w:eastAsia="en-US"/>
              </w:rPr>
              <w:t>Функциональное направление</w:t>
            </w:r>
          </w:p>
        </w:tc>
        <w:tc>
          <w:tcPr>
            <w:tcW w:w="4672" w:type="dxa"/>
          </w:tcPr>
          <w:p w14:paraId="45E17CE4" w14:textId="1D9F494B" w:rsidR="009E7FE5" w:rsidRDefault="00410579" w:rsidP="00A519F8">
            <w:pPr>
              <w:ind w:left="0" w:right="0"/>
              <w:rPr>
                <w:lang w:eastAsia="en-US"/>
              </w:rPr>
            </w:pPr>
            <w:r>
              <w:rPr>
                <w:lang w:eastAsia="en-US"/>
              </w:rPr>
              <w:t>Описывает специальность</w:t>
            </w:r>
          </w:p>
        </w:tc>
      </w:tr>
    </w:tbl>
    <w:p w14:paraId="68F95A38" w14:textId="77777777" w:rsidR="00BF4A05" w:rsidRPr="00BF4A05" w:rsidRDefault="00BF4A05" w:rsidP="00BF4A05">
      <w:pPr>
        <w:rPr>
          <w:lang w:eastAsia="en-US"/>
        </w:rPr>
      </w:pPr>
    </w:p>
    <w:p w14:paraId="5F6FDCAF" w14:textId="77777777" w:rsidR="005B2DC4" w:rsidRDefault="005B2DC4" w:rsidP="005B2DC4">
      <w:pPr>
        <w:tabs>
          <w:tab w:val="left" w:pos="1134"/>
        </w:tabs>
        <w:ind w:firstLine="0"/>
        <w:contextualSpacing/>
        <w:jc w:val="center"/>
        <w:rPr>
          <w:szCs w:val="28"/>
        </w:rPr>
      </w:pPr>
    </w:p>
    <w:p w14:paraId="37F066F6" w14:textId="6DEFC8FA" w:rsidR="008153BB" w:rsidRDefault="00BE14E3" w:rsidP="004D749B">
      <w:pPr>
        <w:pStyle w:val="2"/>
      </w:pPr>
      <w:bookmarkStart w:id="12" w:name="_Toc74744105"/>
      <w:r>
        <w:t xml:space="preserve">3.2 </w:t>
      </w:r>
      <w:r w:rsidR="008153BB">
        <w:t>Описание источников информации, входных сигналов и документов</w:t>
      </w:r>
      <w:bookmarkEnd w:id="12"/>
    </w:p>
    <w:p w14:paraId="4C65D6C4" w14:textId="354F1DE2" w:rsidR="00BD282E" w:rsidRDefault="00BD282E" w:rsidP="00A519F8">
      <w:pPr>
        <w:ind w:left="0" w:right="0"/>
        <w:rPr>
          <w:lang w:eastAsia="en-US"/>
        </w:rPr>
      </w:pPr>
      <w:r>
        <w:rPr>
          <w:lang w:eastAsia="en-US"/>
        </w:rPr>
        <w:t xml:space="preserve">В качестве источников информации в данной систему выступает пользователь – работник отдела по работе с персоналом. Его задача состоит в </w:t>
      </w:r>
      <w:proofErr w:type="gramStart"/>
      <w:r>
        <w:rPr>
          <w:lang w:eastAsia="en-US"/>
        </w:rPr>
        <w:t>том</w:t>
      </w:r>
      <w:proofErr w:type="gramEnd"/>
      <w:r>
        <w:rPr>
          <w:lang w:eastAsia="en-US"/>
        </w:rPr>
        <w:t xml:space="preserve"> чтобы ежегодно загружать отчёты и статистические данные которые играют роль входных данных.</w:t>
      </w:r>
    </w:p>
    <w:p w14:paraId="2BD0B020" w14:textId="77777777" w:rsidR="00BD282E" w:rsidRDefault="00BD282E" w:rsidP="00A519F8">
      <w:pPr>
        <w:tabs>
          <w:tab w:val="left" w:pos="426"/>
          <w:tab w:val="left" w:pos="1134"/>
        </w:tabs>
        <w:ind w:left="0" w:right="0"/>
        <w:contextualSpacing/>
        <w:rPr>
          <w:szCs w:val="28"/>
        </w:rPr>
      </w:pPr>
      <w:r>
        <w:rPr>
          <w:szCs w:val="28"/>
        </w:rPr>
        <w:t>Входные данные системы:</w:t>
      </w:r>
    </w:p>
    <w:p w14:paraId="74091826" w14:textId="558A81B7" w:rsidR="00BD282E" w:rsidRDefault="00BD282E" w:rsidP="00BE14E3">
      <w:pPr>
        <w:pStyle w:val="a3"/>
        <w:numPr>
          <w:ilvl w:val="0"/>
          <w:numId w:val="31"/>
        </w:numPr>
        <w:ind w:left="993" w:right="0" w:hanging="284"/>
        <w:contextualSpacing/>
        <w:rPr>
          <w:szCs w:val="28"/>
        </w:rPr>
      </w:pPr>
      <w:r w:rsidRPr="00BD282E">
        <w:rPr>
          <w:szCs w:val="28"/>
        </w:rPr>
        <w:t>Списо</w:t>
      </w:r>
      <w:r>
        <w:rPr>
          <w:szCs w:val="28"/>
        </w:rPr>
        <w:t>чная численность (за последние 7</w:t>
      </w:r>
      <w:r w:rsidRPr="00BD282E">
        <w:rPr>
          <w:szCs w:val="28"/>
        </w:rPr>
        <w:t xml:space="preserve"> лет</w:t>
      </w:r>
      <w:r>
        <w:rPr>
          <w:szCs w:val="28"/>
        </w:rPr>
        <w:t xml:space="preserve"> и текущий год</w:t>
      </w:r>
      <w:r w:rsidRPr="00BD282E">
        <w:rPr>
          <w:szCs w:val="28"/>
        </w:rPr>
        <w:t>)</w:t>
      </w:r>
      <w:r w:rsidR="00F900AF" w:rsidRPr="00F900AF">
        <w:rPr>
          <w:szCs w:val="28"/>
        </w:rPr>
        <w:t>;</w:t>
      </w:r>
    </w:p>
    <w:p w14:paraId="61F462AC" w14:textId="01AA49D9" w:rsidR="00BD282E" w:rsidRDefault="00BD282E" w:rsidP="00BE14E3">
      <w:pPr>
        <w:pStyle w:val="a3"/>
        <w:numPr>
          <w:ilvl w:val="0"/>
          <w:numId w:val="31"/>
        </w:numPr>
        <w:ind w:left="993" w:right="0" w:hanging="284"/>
        <w:contextualSpacing/>
        <w:rPr>
          <w:szCs w:val="28"/>
        </w:rPr>
      </w:pPr>
      <w:r w:rsidRPr="00BD282E">
        <w:rPr>
          <w:szCs w:val="28"/>
        </w:rPr>
        <w:t>Штатно</w:t>
      </w:r>
      <w:r>
        <w:rPr>
          <w:szCs w:val="28"/>
        </w:rPr>
        <w:t>е расписание (за последние 7</w:t>
      </w:r>
      <w:r w:rsidRPr="00BD282E">
        <w:rPr>
          <w:szCs w:val="28"/>
        </w:rPr>
        <w:t xml:space="preserve"> лет</w:t>
      </w:r>
      <w:r>
        <w:rPr>
          <w:szCs w:val="28"/>
        </w:rPr>
        <w:t xml:space="preserve"> и текущий год</w:t>
      </w:r>
      <w:r w:rsidRPr="00BD282E">
        <w:rPr>
          <w:szCs w:val="28"/>
        </w:rPr>
        <w:t>)</w:t>
      </w:r>
      <w:r w:rsidR="00F900AF" w:rsidRPr="00F900AF">
        <w:rPr>
          <w:szCs w:val="28"/>
        </w:rPr>
        <w:t>;</w:t>
      </w:r>
    </w:p>
    <w:p w14:paraId="1CFDACE5" w14:textId="22C95171" w:rsidR="00BD282E" w:rsidRDefault="00BD282E" w:rsidP="00BE14E3">
      <w:pPr>
        <w:pStyle w:val="a3"/>
        <w:numPr>
          <w:ilvl w:val="0"/>
          <w:numId w:val="31"/>
        </w:numPr>
        <w:ind w:left="993" w:right="0" w:hanging="284"/>
        <w:contextualSpacing/>
        <w:rPr>
          <w:szCs w:val="28"/>
        </w:rPr>
      </w:pPr>
      <w:r w:rsidRPr="00BD282E">
        <w:rPr>
          <w:szCs w:val="28"/>
        </w:rPr>
        <w:lastRenderedPageBreak/>
        <w:t>Спис</w:t>
      </w:r>
      <w:r>
        <w:rPr>
          <w:szCs w:val="28"/>
        </w:rPr>
        <w:t>ок уволенных (за последние 7</w:t>
      </w:r>
      <w:r w:rsidRPr="00BD282E">
        <w:rPr>
          <w:szCs w:val="28"/>
        </w:rPr>
        <w:t xml:space="preserve"> лет</w:t>
      </w:r>
      <w:r>
        <w:rPr>
          <w:szCs w:val="28"/>
        </w:rPr>
        <w:t xml:space="preserve"> и текущий год</w:t>
      </w:r>
      <w:r w:rsidRPr="00BD282E">
        <w:rPr>
          <w:szCs w:val="28"/>
        </w:rPr>
        <w:t>)</w:t>
      </w:r>
      <w:r w:rsidR="00F900AF" w:rsidRPr="00F900AF">
        <w:rPr>
          <w:szCs w:val="28"/>
        </w:rPr>
        <w:t>;</w:t>
      </w:r>
    </w:p>
    <w:p w14:paraId="7F2DEFF9" w14:textId="13873517" w:rsidR="00BD282E" w:rsidRDefault="00BD282E" w:rsidP="00BE14E3">
      <w:pPr>
        <w:pStyle w:val="a3"/>
        <w:numPr>
          <w:ilvl w:val="0"/>
          <w:numId w:val="31"/>
        </w:numPr>
        <w:ind w:left="993" w:right="0" w:hanging="284"/>
        <w:contextualSpacing/>
        <w:rPr>
          <w:szCs w:val="28"/>
        </w:rPr>
      </w:pPr>
      <w:r w:rsidRPr="00BD282E">
        <w:rPr>
          <w:szCs w:val="28"/>
        </w:rPr>
        <w:t xml:space="preserve">Список </w:t>
      </w:r>
      <w:proofErr w:type="spellStart"/>
      <w:r w:rsidRPr="00BD282E">
        <w:rPr>
          <w:szCs w:val="28"/>
        </w:rPr>
        <w:t>оргмероприятий</w:t>
      </w:r>
      <w:proofErr w:type="spellEnd"/>
      <w:r w:rsidRPr="00BD282E">
        <w:rPr>
          <w:szCs w:val="28"/>
        </w:rPr>
        <w:t xml:space="preserve"> предприятия</w:t>
      </w:r>
      <w:r>
        <w:rPr>
          <w:szCs w:val="28"/>
        </w:rPr>
        <w:t xml:space="preserve"> (на текущий год)</w:t>
      </w:r>
      <w:r w:rsidR="00F900AF" w:rsidRPr="00F900AF">
        <w:rPr>
          <w:szCs w:val="28"/>
        </w:rPr>
        <w:t>.</w:t>
      </w:r>
    </w:p>
    <w:p w14:paraId="0DBD2B3E" w14:textId="6B7B61E0" w:rsidR="00F252BD" w:rsidRDefault="00F252BD" w:rsidP="008F6EC8">
      <w:pPr>
        <w:pStyle w:val="a3"/>
        <w:ind w:left="0" w:right="0" w:firstLine="426"/>
        <w:contextualSpacing/>
        <w:rPr>
          <w:szCs w:val="28"/>
        </w:rPr>
      </w:pPr>
      <w:r>
        <w:rPr>
          <w:szCs w:val="28"/>
        </w:rPr>
        <w:t>Входные документы системы:</w:t>
      </w:r>
    </w:p>
    <w:p w14:paraId="7EFC120B" w14:textId="1820C054" w:rsidR="00453F25" w:rsidRDefault="00453F25" w:rsidP="00BE14E3">
      <w:pPr>
        <w:pStyle w:val="a3"/>
        <w:numPr>
          <w:ilvl w:val="0"/>
          <w:numId w:val="32"/>
        </w:numPr>
        <w:tabs>
          <w:tab w:val="left" w:pos="993"/>
        </w:tabs>
        <w:ind w:left="0" w:right="0" w:firstLine="709"/>
        <w:contextualSpacing/>
        <w:rPr>
          <w:szCs w:val="28"/>
        </w:rPr>
      </w:pPr>
      <w:r>
        <w:rPr>
          <w:szCs w:val="28"/>
        </w:rPr>
        <w:t>Справочник ОКПДТР</w:t>
      </w:r>
      <w:r w:rsidR="00F900AF">
        <w:rPr>
          <w:szCs w:val="28"/>
          <w:lang w:val="en-US"/>
        </w:rPr>
        <w:t>.</w:t>
      </w:r>
    </w:p>
    <w:p w14:paraId="16F893E3" w14:textId="686ED03F" w:rsidR="00453F25" w:rsidRPr="00453F25" w:rsidRDefault="00453F25" w:rsidP="008F6EC8">
      <w:pPr>
        <w:pStyle w:val="a3"/>
        <w:tabs>
          <w:tab w:val="left" w:pos="709"/>
        </w:tabs>
        <w:ind w:left="0" w:right="0"/>
        <w:contextualSpacing/>
        <w:rPr>
          <w:szCs w:val="28"/>
        </w:rPr>
      </w:pPr>
      <w:r>
        <w:rPr>
          <w:szCs w:val="28"/>
        </w:rPr>
        <w:t xml:space="preserve">Важно </w:t>
      </w:r>
      <w:proofErr w:type="gramStart"/>
      <w:r>
        <w:rPr>
          <w:szCs w:val="28"/>
        </w:rPr>
        <w:t>отметить</w:t>
      </w:r>
      <w:proofErr w:type="gramEnd"/>
      <w:r>
        <w:rPr>
          <w:szCs w:val="28"/>
        </w:rPr>
        <w:t xml:space="preserve"> что справочник ОКПДТР это </w:t>
      </w:r>
      <w:r>
        <w:rPr>
          <w:szCs w:val="28"/>
          <w:lang w:val="en-US"/>
        </w:rPr>
        <w:t>excel</w:t>
      </w:r>
      <w:r w:rsidRPr="00453F25">
        <w:rPr>
          <w:szCs w:val="28"/>
        </w:rPr>
        <w:t>-</w:t>
      </w:r>
      <w:r>
        <w:rPr>
          <w:szCs w:val="28"/>
        </w:rPr>
        <w:t>файл с чёткой структурой, которые не только описывает профессии рабочих, должности служащих и тарифные разряды соответствующими кодами</w:t>
      </w:r>
      <w:r w:rsidR="009C428B">
        <w:rPr>
          <w:szCs w:val="28"/>
        </w:rPr>
        <w:t xml:space="preserve"> ОКПДТР</w:t>
      </w:r>
      <w:r>
        <w:rPr>
          <w:szCs w:val="28"/>
        </w:rPr>
        <w:t>, но и кодами ОКЗ (общеро</w:t>
      </w:r>
      <w:r w:rsidR="009C428B">
        <w:rPr>
          <w:szCs w:val="28"/>
        </w:rPr>
        <w:t>ссийский классификатор занятий</w:t>
      </w:r>
      <w:r>
        <w:rPr>
          <w:szCs w:val="28"/>
        </w:rPr>
        <w:t>)</w:t>
      </w:r>
      <w:r w:rsidR="009C428B">
        <w:rPr>
          <w:szCs w:val="28"/>
        </w:rPr>
        <w:t>.</w:t>
      </w:r>
    </w:p>
    <w:p w14:paraId="4EAEAD7E" w14:textId="59E054C4" w:rsidR="008153BB" w:rsidRDefault="00BE14E3" w:rsidP="004D749B">
      <w:pPr>
        <w:pStyle w:val="2"/>
      </w:pPr>
      <w:bookmarkStart w:id="13" w:name="_Toc74744106"/>
      <w:r>
        <w:t xml:space="preserve">3.3 </w:t>
      </w:r>
      <w:r w:rsidR="008153BB">
        <w:t>Описание выходной информации</w:t>
      </w:r>
      <w:bookmarkEnd w:id="13"/>
    </w:p>
    <w:p w14:paraId="5868CD2F" w14:textId="21997600" w:rsidR="00BF4A05" w:rsidRDefault="007A5FE5" w:rsidP="008F6EC8">
      <w:pPr>
        <w:ind w:left="0" w:right="0"/>
      </w:pPr>
      <w:r>
        <w:t xml:space="preserve">В качестве </w:t>
      </w:r>
      <w:r w:rsidR="00BF4A05">
        <w:t xml:space="preserve">выходных данных выступает </w:t>
      </w:r>
      <w:r w:rsidR="00BF4A05">
        <w:rPr>
          <w:lang w:val="en-US"/>
        </w:rPr>
        <w:t>excel</w:t>
      </w:r>
      <w:r w:rsidR="00BD282E">
        <w:t xml:space="preserve">-файл </w:t>
      </w:r>
      <w:proofErr w:type="gramStart"/>
      <w:r w:rsidR="00BD282E">
        <w:t>структура</w:t>
      </w:r>
      <w:proofErr w:type="gramEnd"/>
      <w:r w:rsidR="00BD282E">
        <w:t xml:space="preserve"> которого напоминает загружаемый файл «Штатное расписание», только с добавлением следующих полей:</w:t>
      </w:r>
    </w:p>
    <w:p w14:paraId="1750AFE6" w14:textId="5FFDC77F" w:rsidR="009C428B" w:rsidRDefault="009C428B" w:rsidP="00BE14E3">
      <w:pPr>
        <w:pStyle w:val="a3"/>
        <w:numPr>
          <w:ilvl w:val="0"/>
          <w:numId w:val="33"/>
        </w:numPr>
        <w:tabs>
          <w:tab w:val="left" w:pos="993"/>
        </w:tabs>
        <w:ind w:left="0" w:right="0" w:firstLine="709"/>
      </w:pPr>
      <w:r>
        <w:t>Код ОКЗ</w:t>
      </w:r>
      <w:r w:rsidR="00F900AF">
        <w:rPr>
          <w:lang w:val="en-US"/>
        </w:rPr>
        <w:t>;</w:t>
      </w:r>
    </w:p>
    <w:p w14:paraId="1339E213" w14:textId="5D25AC17" w:rsidR="009C428B" w:rsidRDefault="009C428B" w:rsidP="00BE14E3">
      <w:pPr>
        <w:pStyle w:val="a3"/>
        <w:numPr>
          <w:ilvl w:val="0"/>
          <w:numId w:val="33"/>
        </w:numPr>
        <w:tabs>
          <w:tab w:val="left" w:pos="993"/>
        </w:tabs>
        <w:ind w:left="0" w:right="0" w:firstLine="709"/>
      </w:pPr>
      <w:r>
        <w:t>Потребности за следующие 7 лет</w:t>
      </w:r>
      <w:r w:rsidR="00F900AF">
        <w:rPr>
          <w:lang w:val="en-US"/>
        </w:rPr>
        <w:t>.</w:t>
      </w:r>
    </w:p>
    <w:p w14:paraId="2292C23F" w14:textId="77777777" w:rsidR="009C428B" w:rsidRDefault="009C428B" w:rsidP="008F6EC8">
      <w:pPr>
        <w:pStyle w:val="a3"/>
        <w:ind w:left="1146" w:right="0" w:firstLine="0"/>
      </w:pPr>
    </w:p>
    <w:p w14:paraId="67D6A2F2" w14:textId="15F98311" w:rsidR="003A7AA5" w:rsidRDefault="009C428B" w:rsidP="006179D1">
      <w:pPr>
        <w:ind w:left="0" w:right="-2" w:firstLine="0"/>
        <w:jc w:val="center"/>
      </w:pPr>
      <w:r>
        <w:rPr>
          <w:noProof/>
        </w:rPr>
        <w:drawing>
          <wp:inline distT="0" distB="0" distL="0" distR="0" wp14:anchorId="6C378D6E" wp14:editId="31113D84">
            <wp:extent cx="5935980" cy="2339340"/>
            <wp:effectExtent l="0" t="0" r="762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2339340"/>
                    </a:xfrm>
                    <a:prstGeom prst="rect">
                      <a:avLst/>
                    </a:prstGeom>
                    <a:noFill/>
                    <a:ln>
                      <a:noFill/>
                    </a:ln>
                  </pic:spPr>
                </pic:pic>
              </a:graphicData>
            </a:graphic>
          </wp:inline>
        </w:drawing>
      </w:r>
      <w:r w:rsidR="002F0200">
        <w:t>Рисунок 7</w:t>
      </w:r>
      <w:r w:rsidR="00BF4A05">
        <w:t xml:space="preserve"> – Пример выходных данных</w:t>
      </w:r>
    </w:p>
    <w:p w14:paraId="44DF231D" w14:textId="1C728A30" w:rsidR="003A7AA5" w:rsidRDefault="003A7AA5" w:rsidP="006179D1">
      <w:pPr>
        <w:ind w:left="0" w:right="-2" w:firstLine="0"/>
        <w:jc w:val="center"/>
      </w:pPr>
    </w:p>
    <w:p w14:paraId="712C2568" w14:textId="428AEBAA" w:rsidR="00034CA4" w:rsidRDefault="00034CA4" w:rsidP="006179D1">
      <w:pPr>
        <w:ind w:left="0" w:right="-2" w:firstLine="0"/>
        <w:jc w:val="center"/>
      </w:pPr>
    </w:p>
    <w:p w14:paraId="667FA2B6" w14:textId="77777777" w:rsidR="00034CA4" w:rsidRDefault="00034CA4" w:rsidP="006179D1">
      <w:pPr>
        <w:ind w:left="0" w:right="-2" w:firstLine="0"/>
        <w:jc w:val="center"/>
      </w:pPr>
    </w:p>
    <w:p w14:paraId="0EDDF012" w14:textId="604B1295" w:rsidR="003A7AA5" w:rsidRDefault="00BE14E3" w:rsidP="004D749B">
      <w:pPr>
        <w:pStyle w:val="1"/>
      </w:pPr>
      <w:bookmarkStart w:id="14" w:name="_Toc74744107"/>
      <w:r>
        <w:lastRenderedPageBreak/>
        <w:t xml:space="preserve">4 </w:t>
      </w:r>
      <w:r w:rsidR="000B3373" w:rsidRPr="000B3373">
        <w:t>Программно-аппаратная реализация решения задачи</w:t>
      </w:r>
      <w:bookmarkEnd w:id="14"/>
    </w:p>
    <w:p w14:paraId="09098329" w14:textId="2BC9A628" w:rsidR="00034CA4" w:rsidRPr="00034CA4" w:rsidRDefault="00BE14E3" w:rsidP="004D749B">
      <w:pPr>
        <w:pStyle w:val="2"/>
      </w:pPr>
      <w:bookmarkStart w:id="15" w:name="_Toc74744108"/>
      <w:r>
        <w:t xml:space="preserve">4.1 </w:t>
      </w:r>
      <w:r w:rsidR="000B3373">
        <w:t>Аппаратное обеспечение</w:t>
      </w:r>
      <w:bookmarkEnd w:id="15"/>
    </w:p>
    <w:p w14:paraId="332F3B12" w14:textId="7173F84D" w:rsidR="00F84F30" w:rsidRDefault="0049663B" w:rsidP="008F6EC8">
      <w:pPr>
        <w:pStyle w:val="a3"/>
        <w:tabs>
          <w:tab w:val="left" w:pos="993"/>
        </w:tabs>
        <w:ind w:left="0" w:right="0"/>
        <w:rPr>
          <w:color w:val="000000"/>
          <w:szCs w:val="28"/>
          <w:shd w:val="clear" w:color="auto" w:fill="FFFFFF"/>
        </w:rPr>
      </w:pPr>
      <w:r w:rsidRPr="0049663B">
        <w:rPr>
          <w:color w:val="000000"/>
          <w:szCs w:val="28"/>
          <w:shd w:val="clear" w:color="auto" w:fill="FFFFFF"/>
        </w:rPr>
        <w:t xml:space="preserve">Минимальные системные требования, необходимые для </w:t>
      </w:r>
      <w:proofErr w:type="spellStart"/>
      <w:r w:rsidRPr="0049663B">
        <w:rPr>
          <w:color w:val="000000"/>
          <w:szCs w:val="28"/>
          <w:shd w:val="clear" w:color="auto" w:fill="FFFFFF"/>
        </w:rPr>
        <w:t>функцио</w:t>
      </w:r>
      <w:proofErr w:type="spellEnd"/>
      <w:r w:rsidRPr="0049663B">
        <w:rPr>
          <w:color w:val="000000"/>
          <w:szCs w:val="28"/>
          <w:shd w:val="clear" w:color="auto" w:fill="FFFFFF"/>
        </w:rPr>
        <w:t>-</w:t>
      </w:r>
      <w:r w:rsidRPr="0049663B">
        <w:rPr>
          <w:color w:val="000000"/>
          <w:szCs w:val="28"/>
        </w:rPr>
        <w:br/>
      </w:r>
      <w:proofErr w:type="spellStart"/>
      <w:r w:rsidRPr="0049663B">
        <w:rPr>
          <w:color w:val="000000"/>
          <w:szCs w:val="28"/>
          <w:shd w:val="clear" w:color="auto" w:fill="FFFFFF"/>
        </w:rPr>
        <w:t>нирования</w:t>
      </w:r>
      <w:proofErr w:type="spellEnd"/>
      <w:r w:rsidRPr="0049663B">
        <w:rPr>
          <w:color w:val="000000"/>
          <w:szCs w:val="28"/>
          <w:shd w:val="clear" w:color="auto" w:fill="FFFFFF"/>
        </w:rPr>
        <w:t xml:space="preserve"> программы:</w:t>
      </w:r>
    </w:p>
    <w:p w14:paraId="6507ABDD" w14:textId="77777777" w:rsidR="000D1918" w:rsidRPr="000D1918" w:rsidRDefault="000D1918" w:rsidP="00BE14E3">
      <w:pPr>
        <w:pStyle w:val="a3"/>
        <w:numPr>
          <w:ilvl w:val="0"/>
          <w:numId w:val="34"/>
        </w:numPr>
        <w:tabs>
          <w:tab w:val="left" w:pos="993"/>
        </w:tabs>
        <w:ind w:left="993" w:right="0" w:hanging="284"/>
        <w:rPr>
          <w:szCs w:val="28"/>
        </w:rPr>
      </w:pPr>
      <w:r w:rsidRPr="000D1918">
        <w:rPr>
          <w:color w:val="000000"/>
          <w:szCs w:val="28"/>
          <w:shd w:val="clear" w:color="auto" w:fill="FFFFFF"/>
        </w:rPr>
        <w:t>для IBM-PC-совместимых устройств — процессор Intel Core M360</w:t>
      </w:r>
      <w:r w:rsidRPr="000D1918">
        <w:rPr>
          <w:color w:val="000000"/>
          <w:szCs w:val="28"/>
        </w:rPr>
        <w:br/>
      </w:r>
      <w:r w:rsidRPr="000D1918">
        <w:rPr>
          <w:color w:val="000000"/>
          <w:szCs w:val="28"/>
          <w:shd w:val="clear" w:color="auto" w:fill="FFFFFF"/>
        </w:rPr>
        <w:t>и выше или аналогичный от AMD с тактовой частотой от 1.4 ГГц</w:t>
      </w:r>
      <w:r w:rsidRPr="000D1918">
        <w:rPr>
          <w:color w:val="000000"/>
          <w:szCs w:val="28"/>
        </w:rPr>
        <w:br/>
      </w:r>
      <w:r>
        <w:rPr>
          <w:color w:val="000000"/>
          <w:szCs w:val="28"/>
          <w:shd w:val="clear" w:color="auto" w:fill="FFFFFF"/>
        </w:rPr>
        <w:t xml:space="preserve">и </w:t>
      </w:r>
      <w:r w:rsidRPr="000D1918">
        <w:rPr>
          <w:color w:val="000000"/>
          <w:szCs w:val="28"/>
          <w:shd w:val="clear" w:color="auto" w:fill="FFFFFF"/>
        </w:rPr>
        <w:t>выше;</w:t>
      </w:r>
    </w:p>
    <w:p w14:paraId="6BF38C02" w14:textId="65C22B65" w:rsidR="000D1918" w:rsidRPr="000D1918" w:rsidRDefault="000D1918" w:rsidP="00BE14E3">
      <w:pPr>
        <w:pStyle w:val="a3"/>
        <w:numPr>
          <w:ilvl w:val="0"/>
          <w:numId w:val="34"/>
        </w:numPr>
        <w:tabs>
          <w:tab w:val="left" w:pos="993"/>
        </w:tabs>
        <w:ind w:left="993" w:right="0" w:hanging="284"/>
        <w:rPr>
          <w:szCs w:val="28"/>
        </w:rPr>
      </w:pPr>
      <w:r w:rsidRPr="000D1918">
        <w:rPr>
          <w:color w:val="000000"/>
          <w:szCs w:val="28"/>
          <w:shd w:val="clear" w:color="auto" w:fill="FFFFFF"/>
        </w:rPr>
        <w:t xml:space="preserve">для носимых устройств — Qualcomm </w:t>
      </w:r>
      <w:proofErr w:type="spellStart"/>
      <w:r w:rsidRPr="000D1918">
        <w:rPr>
          <w:color w:val="000000"/>
          <w:szCs w:val="28"/>
          <w:shd w:val="clear" w:color="auto" w:fill="FFFFFF"/>
        </w:rPr>
        <w:t>Snapdragon</w:t>
      </w:r>
      <w:proofErr w:type="spellEnd"/>
      <w:r w:rsidRPr="000D1918">
        <w:rPr>
          <w:color w:val="000000"/>
          <w:szCs w:val="28"/>
          <w:shd w:val="clear" w:color="auto" w:fill="FFFFFF"/>
        </w:rPr>
        <w:t xml:space="preserve"> 430 и выше или</w:t>
      </w:r>
      <w:r w:rsidRPr="000D1918">
        <w:rPr>
          <w:color w:val="000000"/>
          <w:szCs w:val="28"/>
        </w:rPr>
        <w:br/>
      </w:r>
      <w:r w:rsidRPr="000D1918">
        <w:rPr>
          <w:color w:val="000000"/>
          <w:szCs w:val="28"/>
          <w:shd w:val="clear" w:color="auto" w:fill="FFFFFF"/>
        </w:rPr>
        <w:t xml:space="preserve">аналогичный от </w:t>
      </w:r>
      <w:proofErr w:type="spellStart"/>
      <w:r w:rsidRPr="000D1918">
        <w:rPr>
          <w:color w:val="000000"/>
          <w:szCs w:val="28"/>
          <w:shd w:val="clear" w:color="auto" w:fill="FFFFFF"/>
        </w:rPr>
        <w:t>MediaTek</w:t>
      </w:r>
      <w:proofErr w:type="spellEnd"/>
      <w:r w:rsidRPr="000D1918">
        <w:rPr>
          <w:color w:val="000000"/>
          <w:szCs w:val="28"/>
          <w:shd w:val="clear" w:color="auto" w:fill="FFFFFF"/>
        </w:rPr>
        <w:t xml:space="preserve"> с тактовой частотой от 1.4 ГГц и выше;</w:t>
      </w:r>
    </w:p>
    <w:p w14:paraId="7931A319" w14:textId="2D8E4140" w:rsidR="000D1918" w:rsidRPr="000D1918" w:rsidRDefault="000D1918" w:rsidP="00BE14E3">
      <w:pPr>
        <w:pStyle w:val="a3"/>
        <w:numPr>
          <w:ilvl w:val="0"/>
          <w:numId w:val="34"/>
        </w:numPr>
        <w:tabs>
          <w:tab w:val="left" w:pos="993"/>
        </w:tabs>
        <w:ind w:left="993" w:right="0" w:hanging="284"/>
        <w:rPr>
          <w:szCs w:val="28"/>
        </w:rPr>
      </w:pPr>
      <w:r w:rsidRPr="000D1918">
        <w:rPr>
          <w:color w:val="000000"/>
          <w:szCs w:val="28"/>
          <w:shd w:val="clear" w:color="auto" w:fill="FFFFFF"/>
        </w:rPr>
        <w:t>оперативная память от 512МБ и выше;</w:t>
      </w:r>
    </w:p>
    <w:p w14:paraId="0130EA23" w14:textId="77777777" w:rsidR="000D1918" w:rsidRPr="000D1918" w:rsidRDefault="000D1918" w:rsidP="00BE14E3">
      <w:pPr>
        <w:pStyle w:val="a3"/>
        <w:numPr>
          <w:ilvl w:val="0"/>
          <w:numId w:val="34"/>
        </w:numPr>
        <w:tabs>
          <w:tab w:val="left" w:pos="993"/>
        </w:tabs>
        <w:ind w:left="993" w:right="0" w:hanging="284"/>
        <w:rPr>
          <w:szCs w:val="28"/>
        </w:rPr>
      </w:pPr>
      <w:r w:rsidRPr="000D1918">
        <w:rPr>
          <w:color w:val="000000"/>
          <w:szCs w:val="28"/>
          <w:shd w:val="clear" w:color="auto" w:fill="FFFFFF"/>
        </w:rPr>
        <w:t>веб-браузер с поддержкой HTML5, CSS3 и JavaScript ES6;</w:t>
      </w:r>
    </w:p>
    <w:p w14:paraId="544914EE" w14:textId="62EC8848" w:rsidR="000D1918" w:rsidRPr="00301876" w:rsidRDefault="000D1918" w:rsidP="00BE14E3">
      <w:pPr>
        <w:pStyle w:val="a3"/>
        <w:numPr>
          <w:ilvl w:val="0"/>
          <w:numId w:val="34"/>
        </w:numPr>
        <w:tabs>
          <w:tab w:val="left" w:pos="993"/>
        </w:tabs>
        <w:ind w:left="993" w:right="0" w:hanging="284"/>
        <w:rPr>
          <w:szCs w:val="28"/>
        </w:rPr>
      </w:pPr>
      <w:r w:rsidRPr="000D1918">
        <w:rPr>
          <w:color w:val="000000"/>
          <w:szCs w:val="28"/>
          <w:shd w:val="clear" w:color="auto" w:fill="FFFFFF"/>
        </w:rPr>
        <w:t xml:space="preserve">подключение к сети Интернет со скоростью от 5 </w:t>
      </w:r>
      <w:proofErr w:type="spellStart"/>
      <w:r w:rsidRPr="000D1918">
        <w:rPr>
          <w:color w:val="000000"/>
          <w:szCs w:val="28"/>
          <w:shd w:val="clear" w:color="auto" w:fill="FFFFFF"/>
        </w:rPr>
        <w:t>МБит</w:t>
      </w:r>
      <w:proofErr w:type="spellEnd"/>
      <w:r w:rsidRPr="000D1918">
        <w:rPr>
          <w:color w:val="000000"/>
          <w:szCs w:val="28"/>
          <w:shd w:val="clear" w:color="auto" w:fill="FFFFFF"/>
        </w:rPr>
        <w:t xml:space="preserve"> и выше</w:t>
      </w:r>
      <w:r w:rsidR="00F900AF" w:rsidRPr="00F900AF">
        <w:rPr>
          <w:color w:val="000000"/>
          <w:szCs w:val="28"/>
          <w:shd w:val="clear" w:color="auto" w:fill="FFFFFF"/>
        </w:rPr>
        <w:t>.</w:t>
      </w:r>
    </w:p>
    <w:p w14:paraId="182A161A" w14:textId="4842937A" w:rsidR="00301876" w:rsidRDefault="00301876" w:rsidP="008F6EC8">
      <w:pPr>
        <w:pStyle w:val="a3"/>
        <w:tabs>
          <w:tab w:val="left" w:pos="993"/>
        </w:tabs>
        <w:ind w:left="0" w:right="0"/>
        <w:rPr>
          <w:color w:val="000000"/>
          <w:szCs w:val="28"/>
          <w:shd w:val="clear" w:color="auto" w:fill="FFFFFF"/>
        </w:rPr>
      </w:pPr>
      <w:r w:rsidRPr="00301876">
        <w:rPr>
          <w:color w:val="000000"/>
          <w:szCs w:val="28"/>
          <w:shd w:val="clear" w:color="auto" w:fill="FFFFFF"/>
        </w:rPr>
        <w:t>Пользователю для использования приложения не требуется дополнительно конфигурировать рабочую среду, так как необходимые программные средства поставляются вместе с большинством операционных систем.</w:t>
      </w:r>
    </w:p>
    <w:p w14:paraId="3D209167" w14:textId="4290E852" w:rsidR="00301876" w:rsidRDefault="00BE14E3" w:rsidP="004D749B">
      <w:pPr>
        <w:pStyle w:val="2"/>
      </w:pPr>
      <w:bookmarkStart w:id="16" w:name="_Toc74744109"/>
      <w:r>
        <w:t xml:space="preserve">4.2 </w:t>
      </w:r>
      <w:r w:rsidR="00034CA4">
        <w:t>Программное обеспечение</w:t>
      </w:r>
      <w:bookmarkEnd w:id="16"/>
      <w:r w:rsidR="00034CA4">
        <w:t xml:space="preserve"> </w:t>
      </w:r>
    </w:p>
    <w:p w14:paraId="470FA706" w14:textId="77777777" w:rsidR="00034CA4" w:rsidRDefault="00034CA4" w:rsidP="008F6EC8">
      <w:pPr>
        <w:ind w:left="0" w:right="0"/>
        <w:rPr>
          <w:color w:val="000000"/>
          <w:szCs w:val="28"/>
          <w:shd w:val="clear" w:color="auto" w:fill="FFFFFF"/>
        </w:rPr>
      </w:pPr>
      <w:r w:rsidRPr="00441815">
        <w:rPr>
          <w:color w:val="000000"/>
          <w:szCs w:val="28"/>
          <w:shd w:val="clear" w:color="auto" w:fill="FFFFFF"/>
        </w:rPr>
        <w:t>Приложение является веб-приложением и построено по клиент-серверной архитектуре. При проектировании и реализации приложения использовался объектно-ориентированный подход, где программный код разбит на классы и методы этих классов</w:t>
      </w:r>
      <w:r>
        <w:rPr>
          <w:color w:val="000000"/>
          <w:szCs w:val="28"/>
          <w:shd w:val="clear" w:color="auto" w:fill="FFFFFF"/>
        </w:rPr>
        <w:t>.</w:t>
      </w:r>
    </w:p>
    <w:p w14:paraId="3E877DFA" w14:textId="062F20FA" w:rsidR="00034CA4" w:rsidRDefault="00034CA4" w:rsidP="00F569CB">
      <w:pPr>
        <w:ind w:left="0" w:right="0"/>
        <w:rPr>
          <w:color w:val="000000"/>
          <w:szCs w:val="28"/>
          <w:shd w:val="clear" w:color="auto" w:fill="FFFFFF"/>
        </w:rPr>
      </w:pPr>
      <w:r w:rsidRPr="00441815">
        <w:rPr>
          <w:color w:val="000000"/>
          <w:szCs w:val="28"/>
          <w:shd w:val="clear" w:color="auto" w:fill="FFFFFF"/>
        </w:rPr>
        <w:t>Приложение формально разделено на две части - клиентская часть или фронт-энд, и серверная часть, или бэк-энд. Пользователь взаимодействует с фронт-</w:t>
      </w:r>
      <w:proofErr w:type="spellStart"/>
      <w:r w:rsidRPr="00441815">
        <w:rPr>
          <w:color w:val="000000"/>
          <w:szCs w:val="28"/>
          <w:shd w:val="clear" w:color="auto" w:fill="FFFFFF"/>
        </w:rPr>
        <w:t>эндом</w:t>
      </w:r>
      <w:proofErr w:type="spellEnd"/>
      <w:r w:rsidRPr="00441815">
        <w:rPr>
          <w:color w:val="000000"/>
          <w:szCs w:val="28"/>
          <w:shd w:val="clear" w:color="auto" w:fill="FFFFFF"/>
        </w:rPr>
        <w:t xml:space="preserve">, который затем посылает HTTP-запросы на бэк-энд. </w:t>
      </w:r>
      <w:r>
        <w:rPr>
          <w:color w:val="000000"/>
          <w:szCs w:val="28"/>
          <w:shd w:val="clear" w:color="auto" w:fill="FFFFFF"/>
        </w:rPr>
        <w:t xml:space="preserve">Проект был разработан на операционной системе </w:t>
      </w:r>
      <w:r>
        <w:rPr>
          <w:color w:val="000000"/>
          <w:szCs w:val="28"/>
          <w:shd w:val="clear" w:color="auto" w:fill="FFFFFF"/>
          <w:lang w:val="en-US"/>
        </w:rPr>
        <w:t>Windows</w:t>
      </w:r>
      <w:r w:rsidRPr="00034CA4">
        <w:rPr>
          <w:color w:val="000000"/>
          <w:szCs w:val="28"/>
          <w:shd w:val="clear" w:color="auto" w:fill="FFFFFF"/>
        </w:rPr>
        <w:t xml:space="preserve"> 10. </w:t>
      </w:r>
      <w:r w:rsidRPr="00441815">
        <w:rPr>
          <w:color w:val="000000"/>
          <w:szCs w:val="28"/>
          <w:shd w:val="clear" w:color="auto" w:fill="FFFFFF"/>
        </w:rPr>
        <w:t xml:space="preserve">Программа разработана в интегрированной среде разработки </w:t>
      </w:r>
      <w:proofErr w:type="spellStart"/>
      <w:r w:rsidRPr="00441815">
        <w:rPr>
          <w:color w:val="000000"/>
          <w:szCs w:val="28"/>
          <w:shd w:val="clear" w:color="auto" w:fill="FFFFFF"/>
        </w:rPr>
        <w:t>IntelliJ</w:t>
      </w:r>
      <w:proofErr w:type="spellEnd"/>
      <w:r w:rsidRPr="00441815">
        <w:rPr>
          <w:color w:val="000000"/>
          <w:szCs w:val="28"/>
          <w:shd w:val="clear" w:color="auto" w:fill="FFFFFF"/>
        </w:rPr>
        <w:t xml:space="preserve"> IDEA. Бэк-энд написан на языке программирования </w:t>
      </w:r>
      <w:proofErr w:type="spellStart"/>
      <w:r w:rsidRPr="00441815">
        <w:rPr>
          <w:color w:val="000000"/>
          <w:szCs w:val="28"/>
          <w:shd w:val="clear" w:color="auto" w:fill="FFFFFF"/>
        </w:rPr>
        <w:t>php</w:t>
      </w:r>
      <w:proofErr w:type="spellEnd"/>
      <w:r w:rsidRPr="00441815">
        <w:rPr>
          <w:color w:val="000000"/>
          <w:szCs w:val="28"/>
          <w:shd w:val="clear" w:color="auto" w:fill="FFFFFF"/>
        </w:rPr>
        <w:t xml:space="preserve"> версии 7.2 с использованием фреймворка </w:t>
      </w:r>
      <w:proofErr w:type="spellStart"/>
      <w:r w:rsidRPr="00441815">
        <w:rPr>
          <w:color w:val="000000"/>
          <w:szCs w:val="28"/>
          <w:shd w:val="clear" w:color="auto" w:fill="FFFFFF"/>
        </w:rPr>
        <w:t>Laravel</w:t>
      </w:r>
      <w:proofErr w:type="spellEnd"/>
      <w:r w:rsidR="000D156C" w:rsidRPr="000D156C">
        <w:rPr>
          <w:color w:val="000000"/>
          <w:szCs w:val="28"/>
          <w:shd w:val="clear" w:color="auto" w:fill="FFFFFF"/>
        </w:rPr>
        <w:t xml:space="preserve"> [7]</w:t>
      </w:r>
      <w:r w:rsidRPr="00441815">
        <w:rPr>
          <w:color w:val="000000"/>
          <w:szCs w:val="28"/>
          <w:shd w:val="clear" w:color="auto" w:fill="FFFFFF"/>
        </w:rPr>
        <w:t xml:space="preserve"> и библиотеки для работы с табличными файлами </w:t>
      </w:r>
      <w:proofErr w:type="spellStart"/>
      <w:r w:rsidRPr="00441815">
        <w:rPr>
          <w:color w:val="000000"/>
          <w:szCs w:val="28"/>
          <w:shd w:val="clear" w:color="auto" w:fill="FFFFFF"/>
        </w:rPr>
        <w:t>PhpSpreadsheet</w:t>
      </w:r>
      <w:proofErr w:type="spellEnd"/>
      <w:r w:rsidR="000D156C" w:rsidRPr="000D156C">
        <w:rPr>
          <w:color w:val="000000"/>
          <w:szCs w:val="28"/>
          <w:shd w:val="clear" w:color="auto" w:fill="FFFFFF"/>
        </w:rPr>
        <w:t xml:space="preserve"> [7]</w:t>
      </w:r>
      <w:r w:rsidRPr="00441815">
        <w:rPr>
          <w:color w:val="000000"/>
          <w:szCs w:val="28"/>
          <w:shd w:val="clear" w:color="auto" w:fill="FFFFFF"/>
        </w:rPr>
        <w:t>. Фронт-энд написан на языке программирования JavaScript</w:t>
      </w:r>
      <w:r w:rsidR="000D156C" w:rsidRPr="000D156C">
        <w:rPr>
          <w:color w:val="000000"/>
          <w:szCs w:val="28"/>
          <w:shd w:val="clear" w:color="auto" w:fill="FFFFFF"/>
        </w:rPr>
        <w:t xml:space="preserve"> [9]</w:t>
      </w:r>
      <w:r w:rsidRPr="00441815">
        <w:rPr>
          <w:color w:val="000000"/>
          <w:szCs w:val="28"/>
          <w:shd w:val="clear" w:color="auto" w:fill="FFFFFF"/>
        </w:rPr>
        <w:t xml:space="preserve"> с использованием </w:t>
      </w:r>
      <w:r w:rsidRPr="00441815">
        <w:rPr>
          <w:color w:val="000000"/>
          <w:szCs w:val="28"/>
          <w:shd w:val="clear" w:color="auto" w:fill="FFFFFF"/>
        </w:rPr>
        <w:lastRenderedPageBreak/>
        <w:t xml:space="preserve">библиотеки </w:t>
      </w:r>
      <w:proofErr w:type="spellStart"/>
      <w:r w:rsidRPr="00441815">
        <w:rPr>
          <w:color w:val="000000"/>
          <w:szCs w:val="28"/>
          <w:shd w:val="clear" w:color="auto" w:fill="FFFFFF"/>
        </w:rPr>
        <w:t>jQuery</w:t>
      </w:r>
      <w:proofErr w:type="spellEnd"/>
      <w:r w:rsidRPr="00441815">
        <w:rPr>
          <w:color w:val="000000"/>
          <w:szCs w:val="28"/>
          <w:shd w:val="clear" w:color="auto" w:fill="FFFFFF"/>
        </w:rPr>
        <w:t xml:space="preserve">, фреймворка </w:t>
      </w:r>
      <w:proofErr w:type="spellStart"/>
      <w:r w:rsidRPr="00441815">
        <w:rPr>
          <w:color w:val="000000"/>
          <w:szCs w:val="28"/>
          <w:shd w:val="clear" w:color="auto" w:fill="FFFFFF"/>
        </w:rPr>
        <w:t>Bootstrap</w:t>
      </w:r>
      <w:proofErr w:type="spellEnd"/>
      <w:r w:rsidRPr="00441815">
        <w:rPr>
          <w:color w:val="000000"/>
          <w:szCs w:val="28"/>
          <w:shd w:val="clear" w:color="auto" w:fill="FFFFFF"/>
        </w:rPr>
        <w:t>, а также языков разметки HTML и CSS</w:t>
      </w:r>
      <w:r w:rsidR="000D156C" w:rsidRPr="000D156C">
        <w:rPr>
          <w:color w:val="000000"/>
          <w:szCs w:val="28"/>
          <w:shd w:val="clear" w:color="auto" w:fill="FFFFFF"/>
        </w:rPr>
        <w:t xml:space="preserve"> [8]</w:t>
      </w:r>
      <w:r>
        <w:rPr>
          <w:color w:val="000000"/>
          <w:szCs w:val="28"/>
          <w:shd w:val="clear" w:color="auto" w:fill="FFFFFF"/>
        </w:rPr>
        <w:t>.</w:t>
      </w:r>
    </w:p>
    <w:p w14:paraId="6EF8AFC4" w14:textId="77777777" w:rsidR="00034CA4" w:rsidRDefault="00034CA4" w:rsidP="008F6EC8">
      <w:pPr>
        <w:ind w:left="0" w:right="0"/>
        <w:rPr>
          <w:color w:val="000000"/>
          <w:szCs w:val="28"/>
          <w:shd w:val="clear" w:color="auto" w:fill="FFFFFF"/>
        </w:rPr>
      </w:pPr>
      <w:r>
        <w:rPr>
          <w:color w:val="000000"/>
          <w:szCs w:val="28"/>
          <w:shd w:val="clear" w:color="auto" w:fill="FFFFFF"/>
        </w:rPr>
        <w:t xml:space="preserve">В качестве СУБД был выбран </w:t>
      </w:r>
      <w:r>
        <w:rPr>
          <w:color w:val="000000"/>
          <w:szCs w:val="28"/>
          <w:shd w:val="clear" w:color="auto" w:fill="FFFFFF"/>
          <w:lang w:val="en-US"/>
        </w:rPr>
        <w:t>MySQL</w:t>
      </w:r>
      <w:r w:rsidRPr="00F84F30">
        <w:rPr>
          <w:color w:val="000000"/>
          <w:szCs w:val="28"/>
          <w:shd w:val="clear" w:color="auto" w:fill="FFFFFF"/>
        </w:rPr>
        <w:t xml:space="preserve">. </w:t>
      </w:r>
      <w:r>
        <w:rPr>
          <w:color w:val="000000"/>
          <w:szCs w:val="28"/>
          <w:shd w:val="clear" w:color="auto" w:fill="FFFFFF"/>
        </w:rPr>
        <w:t>У данного типа СУБД существует ряд преимуществ, например следующие:</w:t>
      </w:r>
    </w:p>
    <w:p w14:paraId="557BEB23" w14:textId="2987FEA3" w:rsidR="00034CA4" w:rsidRPr="00F84F30" w:rsidRDefault="00034CA4" w:rsidP="00BE14E3">
      <w:pPr>
        <w:pStyle w:val="a3"/>
        <w:numPr>
          <w:ilvl w:val="0"/>
          <w:numId w:val="35"/>
        </w:numPr>
        <w:tabs>
          <w:tab w:val="left" w:pos="993"/>
        </w:tabs>
        <w:ind w:left="993" w:right="0" w:hanging="284"/>
        <w:rPr>
          <w:szCs w:val="28"/>
        </w:rPr>
      </w:pPr>
      <w:r>
        <w:rPr>
          <w:szCs w:val="28"/>
        </w:rPr>
        <w:t xml:space="preserve">Удобный интерфейс с языком программирования </w:t>
      </w:r>
      <w:r>
        <w:rPr>
          <w:szCs w:val="28"/>
          <w:lang w:val="en-US"/>
        </w:rPr>
        <w:t>PHP</w:t>
      </w:r>
      <w:r w:rsidR="00F900AF" w:rsidRPr="00F900AF">
        <w:rPr>
          <w:szCs w:val="28"/>
        </w:rPr>
        <w:t>;</w:t>
      </w:r>
    </w:p>
    <w:p w14:paraId="0DF87E27" w14:textId="10451055" w:rsidR="00034CA4" w:rsidRDefault="00034CA4" w:rsidP="00BE14E3">
      <w:pPr>
        <w:pStyle w:val="a3"/>
        <w:numPr>
          <w:ilvl w:val="0"/>
          <w:numId w:val="35"/>
        </w:numPr>
        <w:tabs>
          <w:tab w:val="left" w:pos="993"/>
        </w:tabs>
        <w:ind w:left="993" w:right="0" w:hanging="284"/>
        <w:rPr>
          <w:szCs w:val="28"/>
        </w:rPr>
      </w:pPr>
      <w:r>
        <w:rPr>
          <w:szCs w:val="28"/>
        </w:rPr>
        <w:t xml:space="preserve">Поддержка многопоточности и нескольких запросов </w:t>
      </w:r>
      <w:proofErr w:type="gramStart"/>
      <w:r>
        <w:rPr>
          <w:szCs w:val="28"/>
        </w:rPr>
        <w:t>одновременно</w:t>
      </w:r>
      <w:r w:rsidR="00F900AF" w:rsidRPr="00F900AF">
        <w:rPr>
          <w:szCs w:val="28"/>
        </w:rPr>
        <w:t>;;</w:t>
      </w:r>
      <w:proofErr w:type="gramEnd"/>
    </w:p>
    <w:p w14:paraId="110C48E1" w14:textId="11503073" w:rsidR="00034CA4" w:rsidRDefault="00034CA4" w:rsidP="00BE14E3">
      <w:pPr>
        <w:pStyle w:val="a3"/>
        <w:numPr>
          <w:ilvl w:val="0"/>
          <w:numId w:val="35"/>
        </w:numPr>
        <w:tabs>
          <w:tab w:val="left" w:pos="993"/>
        </w:tabs>
        <w:ind w:left="993" w:right="0" w:hanging="284"/>
        <w:rPr>
          <w:szCs w:val="28"/>
        </w:rPr>
      </w:pPr>
      <w:r>
        <w:rPr>
          <w:szCs w:val="28"/>
        </w:rPr>
        <w:t>Данная СУБД бесплатна</w:t>
      </w:r>
      <w:r w:rsidR="00F900AF">
        <w:rPr>
          <w:szCs w:val="28"/>
          <w:lang w:val="en-US"/>
        </w:rPr>
        <w:t>;</w:t>
      </w:r>
    </w:p>
    <w:p w14:paraId="1F54A7BF" w14:textId="41CB181B" w:rsidR="00034CA4" w:rsidRDefault="00034CA4" w:rsidP="00BE14E3">
      <w:pPr>
        <w:pStyle w:val="a3"/>
        <w:numPr>
          <w:ilvl w:val="0"/>
          <w:numId w:val="35"/>
        </w:numPr>
        <w:tabs>
          <w:tab w:val="left" w:pos="993"/>
        </w:tabs>
        <w:ind w:left="993" w:right="0" w:hanging="284"/>
        <w:rPr>
          <w:szCs w:val="28"/>
        </w:rPr>
      </w:pPr>
      <w:r>
        <w:rPr>
          <w:szCs w:val="28"/>
        </w:rPr>
        <w:t>Быстрая работа, масштабируемость</w:t>
      </w:r>
      <w:r w:rsidR="00F900AF">
        <w:rPr>
          <w:szCs w:val="28"/>
          <w:lang w:val="en-US"/>
        </w:rPr>
        <w:t>.</w:t>
      </w:r>
    </w:p>
    <w:p w14:paraId="362A7340" w14:textId="77777777" w:rsidR="00034CA4" w:rsidRDefault="00034CA4" w:rsidP="00034CA4">
      <w:pPr>
        <w:pStyle w:val="a3"/>
        <w:tabs>
          <w:tab w:val="left" w:pos="993"/>
        </w:tabs>
        <w:ind w:left="709" w:firstLine="0"/>
        <w:rPr>
          <w:szCs w:val="28"/>
        </w:rPr>
      </w:pPr>
    </w:p>
    <w:p w14:paraId="2F893037" w14:textId="2337567C" w:rsidR="00034CA4" w:rsidRDefault="00BE14E3" w:rsidP="004D749B">
      <w:pPr>
        <w:pStyle w:val="2"/>
      </w:pPr>
      <w:bookmarkStart w:id="17" w:name="_Toc74744110"/>
      <w:r>
        <w:t xml:space="preserve">4.3 </w:t>
      </w:r>
      <w:r w:rsidR="00034CA4">
        <w:t>Разработанные программные средства</w:t>
      </w:r>
      <w:bookmarkEnd w:id="17"/>
      <w:r w:rsidR="00034CA4">
        <w:t xml:space="preserve"> </w:t>
      </w:r>
    </w:p>
    <w:p w14:paraId="213D4756" w14:textId="1CB46FF7" w:rsidR="00034CA4" w:rsidRDefault="008F6EC8" w:rsidP="008F6EC8">
      <w:pPr>
        <w:ind w:left="0" w:right="0"/>
        <w:rPr>
          <w:color w:val="00000A"/>
          <w:szCs w:val="28"/>
        </w:rPr>
      </w:pPr>
      <w:r>
        <w:rPr>
          <w:color w:val="00000A"/>
          <w:szCs w:val="28"/>
        </w:rPr>
        <w:t xml:space="preserve">В ходе выполнения проекта была разработана </w:t>
      </w:r>
      <w:proofErr w:type="gramStart"/>
      <w:r>
        <w:rPr>
          <w:color w:val="00000A"/>
          <w:szCs w:val="28"/>
        </w:rPr>
        <w:t>система</w:t>
      </w:r>
      <w:proofErr w:type="gramEnd"/>
      <w:r>
        <w:rPr>
          <w:color w:val="00000A"/>
          <w:szCs w:val="28"/>
        </w:rPr>
        <w:t xml:space="preserve"> состоящая</w:t>
      </w:r>
      <w:r w:rsidR="00034CA4">
        <w:rPr>
          <w:color w:val="00000A"/>
          <w:szCs w:val="28"/>
        </w:rPr>
        <w:t xml:space="preserve"> из 2-х разных модулей: </w:t>
      </w:r>
      <w:proofErr w:type="spellStart"/>
      <w:r w:rsidR="00034CA4">
        <w:rPr>
          <w:color w:val="00000A"/>
          <w:szCs w:val="28"/>
        </w:rPr>
        <w:t>web</w:t>
      </w:r>
      <w:proofErr w:type="spellEnd"/>
      <w:r w:rsidR="00034CA4">
        <w:rPr>
          <w:color w:val="00000A"/>
          <w:szCs w:val="28"/>
        </w:rPr>
        <w:t>-приложение, выложенное на хостинг и база данных.</w:t>
      </w:r>
      <w:r>
        <w:rPr>
          <w:color w:val="00000A"/>
          <w:szCs w:val="28"/>
        </w:rPr>
        <w:t xml:space="preserve"> База данных формируется за счёт </w:t>
      </w:r>
      <w:r>
        <w:rPr>
          <w:color w:val="00000A"/>
          <w:szCs w:val="28"/>
          <w:lang w:val="en-US"/>
        </w:rPr>
        <w:t>excel</w:t>
      </w:r>
      <w:r w:rsidRPr="008F6EC8">
        <w:rPr>
          <w:color w:val="00000A"/>
          <w:szCs w:val="28"/>
        </w:rPr>
        <w:t>-</w:t>
      </w:r>
      <w:r>
        <w:rPr>
          <w:color w:val="00000A"/>
          <w:szCs w:val="28"/>
        </w:rPr>
        <w:t xml:space="preserve">файлов и использует СУБД </w:t>
      </w:r>
      <w:r>
        <w:rPr>
          <w:color w:val="00000A"/>
          <w:szCs w:val="28"/>
          <w:lang w:val="en-US"/>
        </w:rPr>
        <w:t>MySQL</w:t>
      </w:r>
      <w:r w:rsidRPr="008F6EC8">
        <w:rPr>
          <w:color w:val="00000A"/>
          <w:szCs w:val="28"/>
        </w:rPr>
        <w:t>.</w:t>
      </w:r>
    </w:p>
    <w:p w14:paraId="513829E6" w14:textId="5A009A12" w:rsidR="00F900AF" w:rsidRDefault="0008047F" w:rsidP="0008047F">
      <w:pPr>
        <w:ind w:left="0" w:right="0" w:firstLine="0"/>
        <w:jc w:val="center"/>
        <w:rPr>
          <w:color w:val="00000A"/>
          <w:szCs w:val="28"/>
        </w:rPr>
      </w:pPr>
      <w:r>
        <w:rPr>
          <w:noProof/>
          <w:color w:val="00000A"/>
          <w:szCs w:val="28"/>
        </w:rPr>
        <w:drawing>
          <wp:inline distT="0" distB="0" distL="0" distR="0" wp14:anchorId="2BFAD097" wp14:editId="701D67FB">
            <wp:extent cx="5905500" cy="217571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9298" cy="2180794"/>
                    </a:xfrm>
                    <a:prstGeom prst="rect">
                      <a:avLst/>
                    </a:prstGeom>
                    <a:noFill/>
                    <a:ln>
                      <a:noFill/>
                    </a:ln>
                  </pic:spPr>
                </pic:pic>
              </a:graphicData>
            </a:graphic>
          </wp:inline>
        </w:drawing>
      </w:r>
    </w:p>
    <w:p w14:paraId="64238B6A" w14:textId="7E132078" w:rsidR="0008047F" w:rsidRDefault="0008047F" w:rsidP="0008047F">
      <w:pPr>
        <w:ind w:left="0" w:right="0" w:firstLine="0"/>
        <w:jc w:val="center"/>
        <w:rPr>
          <w:color w:val="00000A"/>
          <w:szCs w:val="28"/>
        </w:rPr>
      </w:pPr>
      <w:r>
        <w:rPr>
          <w:color w:val="00000A"/>
          <w:szCs w:val="28"/>
        </w:rPr>
        <w:t>Рисуно</w:t>
      </w:r>
      <w:r w:rsidR="002F0200">
        <w:rPr>
          <w:color w:val="00000A"/>
          <w:szCs w:val="28"/>
        </w:rPr>
        <w:t>к 8</w:t>
      </w:r>
      <w:r>
        <w:rPr>
          <w:color w:val="00000A"/>
          <w:szCs w:val="28"/>
        </w:rPr>
        <w:t xml:space="preserve"> – Окно загрузки файлов</w:t>
      </w:r>
    </w:p>
    <w:p w14:paraId="22634283" w14:textId="5482F949" w:rsidR="0008047F" w:rsidRDefault="0008047F" w:rsidP="0008047F">
      <w:pPr>
        <w:ind w:left="0" w:right="0" w:firstLine="0"/>
        <w:jc w:val="center"/>
        <w:rPr>
          <w:color w:val="00000A"/>
          <w:szCs w:val="28"/>
        </w:rPr>
      </w:pPr>
    </w:p>
    <w:p w14:paraId="3FA2546A" w14:textId="4191F625" w:rsidR="0008047F" w:rsidRDefault="0008047F" w:rsidP="0008047F">
      <w:pPr>
        <w:ind w:left="0" w:right="0" w:firstLine="0"/>
        <w:jc w:val="center"/>
        <w:rPr>
          <w:color w:val="00000A"/>
          <w:szCs w:val="28"/>
        </w:rPr>
      </w:pPr>
      <w:r>
        <w:rPr>
          <w:noProof/>
          <w:color w:val="00000A"/>
          <w:szCs w:val="28"/>
        </w:rPr>
        <w:drawing>
          <wp:inline distT="0" distB="0" distL="0" distR="0" wp14:anchorId="77D74C69" wp14:editId="361DF50E">
            <wp:extent cx="5935980" cy="1798320"/>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1798320"/>
                    </a:xfrm>
                    <a:prstGeom prst="rect">
                      <a:avLst/>
                    </a:prstGeom>
                    <a:noFill/>
                    <a:ln>
                      <a:noFill/>
                    </a:ln>
                  </pic:spPr>
                </pic:pic>
              </a:graphicData>
            </a:graphic>
          </wp:inline>
        </w:drawing>
      </w:r>
    </w:p>
    <w:p w14:paraId="179CB905" w14:textId="0BBC67BB" w:rsidR="0008047F" w:rsidRDefault="0008047F" w:rsidP="0008047F">
      <w:pPr>
        <w:ind w:left="0" w:right="0" w:firstLine="0"/>
        <w:jc w:val="center"/>
        <w:rPr>
          <w:color w:val="00000A"/>
          <w:szCs w:val="28"/>
        </w:rPr>
      </w:pPr>
      <w:r>
        <w:rPr>
          <w:color w:val="00000A"/>
          <w:szCs w:val="28"/>
        </w:rPr>
        <w:t>Рисунок</w:t>
      </w:r>
      <w:r w:rsidR="002F0200">
        <w:rPr>
          <w:color w:val="00000A"/>
          <w:szCs w:val="28"/>
        </w:rPr>
        <w:t xml:space="preserve"> 9</w:t>
      </w:r>
      <w:r>
        <w:rPr>
          <w:color w:val="00000A"/>
          <w:szCs w:val="28"/>
        </w:rPr>
        <w:t xml:space="preserve"> – Окно удаление данных</w:t>
      </w:r>
    </w:p>
    <w:p w14:paraId="0E6A98FD" w14:textId="42A6C4A0" w:rsidR="0008047F" w:rsidRDefault="0008047F" w:rsidP="0008047F">
      <w:pPr>
        <w:ind w:left="0" w:right="0" w:firstLine="0"/>
        <w:jc w:val="center"/>
        <w:rPr>
          <w:color w:val="00000A"/>
          <w:szCs w:val="28"/>
        </w:rPr>
      </w:pPr>
    </w:p>
    <w:p w14:paraId="12D20AAA" w14:textId="49B8B8E6" w:rsidR="0008047F" w:rsidRDefault="0008047F" w:rsidP="0008047F">
      <w:pPr>
        <w:ind w:left="0" w:right="0" w:firstLine="0"/>
        <w:jc w:val="center"/>
        <w:rPr>
          <w:color w:val="00000A"/>
          <w:szCs w:val="28"/>
        </w:rPr>
      </w:pPr>
      <w:r>
        <w:rPr>
          <w:noProof/>
          <w:color w:val="00000A"/>
          <w:szCs w:val="28"/>
        </w:rPr>
        <w:drawing>
          <wp:inline distT="0" distB="0" distL="0" distR="0" wp14:anchorId="2BAE410B" wp14:editId="4B752FAD">
            <wp:extent cx="5935980" cy="1706880"/>
            <wp:effectExtent l="0" t="0" r="762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1706880"/>
                    </a:xfrm>
                    <a:prstGeom prst="rect">
                      <a:avLst/>
                    </a:prstGeom>
                    <a:noFill/>
                    <a:ln>
                      <a:noFill/>
                    </a:ln>
                  </pic:spPr>
                </pic:pic>
              </a:graphicData>
            </a:graphic>
          </wp:inline>
        </w:drawing>
      </w:r>
    </w:p>
    <w:p w14:paraId="4E9A31B6" w14:textId="1074DE44" w:rsidR="0008047F" w:rsidRDefault="0008047F" w:rsidP="0008047F">
      <w:pPr>
        <w:ind w:left="0" w:right="0" w:firstLine="0"/>
        <w:jc w:val="center"/>
        <w:rPr>
          <w:color w:val="00000A"/>
          <w:szCs w:val="28"/>
        </w:rPr>
      </w:pPr>
      <w:r>
        <w:rPr>
          <w:color w:val="00000A"/>
          <w:szCs w:val="28"/>
        </w:rPr>
        <w:t>Ри</w:t>
      </w:r>
      <w:r w:rsidR="002F0200">
        <w:rPr>
          <w:color w:val="00000A"/>
          <w:szCs w:val="28"/>
        </w:rPr>
        <w:t>сунок 10</w:t>
      </w:r>
      <w:r>
        <w:rPr>
          <w:color w:val="00000A"/>
          <w:szCs w:val="28"/>
        </w:rPr>
        <w:t xml:space="preserve"> – Окно загрузки справочника ОКПДТР</w:t>
      </w:r>
    </w:p>
    <w:p w14:paraId="25F4243F" w14:textId="46AEF9A6" w:rsidR="0008047F" w:rsidRDefault="0008047F" w:rsidP="0008047F">
      <w:pPr>
        <w:ind w:left="0" w:right="0" w:firstLine="0"/>
        <w:jc w:val="center"/>
        <w:rPr>
          <w:color w:val="00000A"/>
          <w:szCs w:val="28"/>
        </w:rPr>
      </w:pPr>
    </w:p>
    <w:p w14:paraId="41AC239B" w14:textId="2B3FCB92" w:rsidR="0008047F" w:rsidRDefault="0008047F" w:rsidP="0008047F">
      <w:pPr>
        <w:ind w:left="0" w:right="0" w:firstLine="0"/>
        <w:jc w:val="center"/>
        <w:rPr>
          <w:color w:val="00000A"/>
          <w:szCs w:val="28"/>
        </w:rPr>
      </w:pPr>
      <w:r>
        <w:rPr>
          <w:noProof/>
          <w:color w:val="00000A"/>
          <w:szCs w:val="28"/>
        </w:rPr>
        <w:drawing>
          <wp:inline distT="0" distB="0" distL="0" distR="0" wp14:anchorId="49E624D2" wp14:editId="49109AAE">
            <wp:extent cx="5935980" cy="1851660"/>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1851660"/>
                    </a:xfrm>
                    <a:prstGeom prst="rect">
                      <a:avLst/>
                    </a:prstGeom>
                    <a:noFill/>
                    <a:ln>
                      <a:noFill/>
                    </a:ln>
                  </pic:spPr>
                </pic:pic>
              </a:graphicData>
            </a:graphic>
          </wp:inline>
        </w:drawing>
      </w:r>
    </w:p>
    <w:p w14:paraId="49715E74" w14:textId="7E6B3F2D" w:rsidR="0008047F" w:rsidRDefault="0008047F" w:rsidP="0008047F">
      <w:pPr>
        <w:ind w:left="0" w:right="0" w:firstLine="0"/>
        <w:jc w:val="center"/>
        <w:rPr>
          <w:color w:val="00000A"/>
          <w:szCs w:val="28"/>
        </w:rPr>
      </w:pPr>
      <w:r>
        <w:rPr>
          <w:color w:val="00000A"/>
          <w:szCs w:val="28"/>
        </w:rPr>
        <w:t xml:space="preserve">Рисунок </w:t>
      </w:r>
      <w:r w:rsidR="002F0200">
        <w:rPr>
          <w:color w:val="00000A"/>
          <w:szCs w:val="28"/>
        </w:rPr>
        <w:t>11</w:t>
      </w:r>
      <w:r>
        <w:rPr>
          <w:color w:val="00000A"/>
          <w:szCs w:val="28"/>
        </w:rPr>
        <w:t xml:space="preserve"> – Окно загрузки файла </w:t>
      </w:r>
      <w:proofErr w:type="spellStart"/>
      <w:r>
        <w:rPr>
          <w:color w:val="00000A"/>
          <w:szCs w:val="28"/>
        </w:rPr>
        <w:t>оргмероприятий</w:t>
      </w:r>
      <w:proofErr w:type="spellEnd"/>
    </w:p>
    <w:p w14:paraId="4F696289" w14:textId="1A504D0F" w:rsidR="0008047F" w:rsidRDefault="0008047F" w:rsidP="0008047F">
      <w:pPr>
        <w:ind w:left="0" w:right="0" w:firstLine="0"/>
        <w:jc w:val="center"/>
        <w:rPr>
          <w:color w:val="00000A"/>
          <w:szCs w:val="28"/>
        </w:rPr>
      </w:pPr>
    </w:p>
    <w:p w14:paraId="15A8F30C" w14:textId="3EF84747" w:rsidR="0008047F" w:rsidRDefault="0008047F" w:rsidP="0008047F">
      <w:pPr>
        <w:ind w:left="0" w:right="0" w:firstLine="0"/>
        <w:jc w:val="center"/>
        <w:rPr>
          <w:color w:val="00000A"/>
          <w:szCs w:val="28"/>
        </w:rPr>
      </w:pPr>
      <w:r>
        <w:rPr>
          <w:noProof/>
          <w:color w:val="00000A"/>
          <w:szCs w:val="28"/>
        </w:rPr>
        <w:drawing>
          <wp:inline distT="0" distB="0" distL="0" distR="0" wp14:anchorId="028C6CB9" wp14:editId="146F74BB">
            <wp:extent cx="5935980" cy="1478280"/>
            <wp:effectExtent l="0" t="0" r="762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1478280"/>
                    </a:xfrm>
                    <a:prstGeom prst="rect">
                      <a:avLst/>
                    </a:prstGeom>
                    <a:noFill/>
                    <a:ln>
                      <a:noFill/>
                    </a:ln>
                  </pic:spPr>
                </pic:pic>
              </a:graphicData>
            </a:graphic>
          </wp:inline>
        </w:drawing>
      </w:r>
    </w:p>
    <w:p w14:paraId="55D337FF" w14:textId="53ECB741" w:rsidR="0008047F" w:rsidRDefault="0008047F" w:rsidP="0008047F">
      <w:pPr>
        <w:ind w:left="0" w:right="0" w:firstLine="0"/>
        <w:jc w:val="center"/>
        <w:rPr>
          <w:color w:val="00000A"/>
          <w:szCs w:val="28"/>
        </w:rPr>
      </w:pPr>
      <w:r>
        <w:rPr>
          <w:color w:val="00000A"/>
          <w:szCs w:val="28"/>
        </w:rPr>
        <w:t>Рисунок 1</w:t>
      </w:r>
      <w:r w:rsidR="002F0200">
        <w:rPr>
          <w:color w:val="00000A"/>
          <w:szCs w:val="28"/>
        </w:rPr>
        <w:t>2</w:t>
      </w:r>
      <w:r>
        <w:rPr>
          <w:color w:val="00000A"/>
          <w:szCs w:val="28"/>
        </w:rPr>
        <w:t xml:space="preserve"> – Окно расчётов первого шага</w:t>
      </w:r>
    </w:p>
    <w:p w14:paraId="2AD78E9F" w14:textId="64758B14" w:rsidR="0008047F" w:rsidRDefault="0008047F" w:rsidP="0008047F">
      <w:pPr>
        <w:ind w:left="0" w:right="0" w:firstLine="0"/>
        <w:jc w:val="center"/>
        <w:rPr>
          <w:color w:val="00000A"/>
          <w:szCs w:val="28"/>
        </w:rPr>
      </w:pPr>
      <w:r>
        <w:rPr>
          <w:noProof/>
          <w:color w:val="00000A"/>
          <w:szCs w:val="28"/>
        </w:rPr>
        <w:drawing>
          <wp:inline distT="0" distB="0" distL="0" distR="0" wp14:anchorId="2911583E" wp14:editId="52A6444D">
            <wp:extent cx="5935980" cy="1508760"/>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1508760"/>
                    </a:xfrm>
                    <a:prstGeom prst="rect">
                      <a:avLst/>
                    </a:prstGeom>
                    <a:noFill/>
                    <a:ln>
                      <a:noFill/>
                    </a:ln>
                  </pic:spPr>
                </pic:pic>
              </a:graphicData>
            </a:graphic>
          </wp:inline>
        </w:drawing>
      </w:r>
    </w:p>
    <w:p w14:paraId="0C6563CC" w14:textId="3B3087D4" w:rsidR="0008047F" w:rsidRDefault="0008047F" w:rsidP="0008047F">
      <w:pPr>
        <w:ind w:left="0" w:right="0" w:firstLine="0"/>
        <w:jc w:val="center"/>
        <w:rPr>
          <w:color w:val="00000A"/>
          <w:szCs w:val="28"/>
        </w:rPr>
      </w:pPr>
      <w:r>
        <w:rPr>
          <w:color w:val="00000A"/>
          <w:szCs w:val="28"/>
        </w:rPr>
        <w:t>Рисун</w:t>
      </w:r>
      <w:r w:rsidR="002F0200">
        <w:rPr>
          <w:color w:val="00000A"/>
          <w:szCs w:val="28"/>
        </w:rPr>
        <w:t>ок 13</w:t>
      </w:r>
      <w:r>
        <w:rPr>
          <w:color w:val="00000A"/>
          <w:szCs w:val="28"/>
        </w:rPr>
        <w:t xml:space="preserve"> – Окно расчёта второго шага</w:t>
      </w:r>
    </w:p>
    <w:p w14:paraId="59AA582B" w14:textId="2BA84CD5" w:rsidR="0008047F" w:rsidRDefault="0008047F" w:rsidP="0008047F">
      <w:pPr>
        <w:ind w:left="0" w:right="0" w:firstLine="0"/>
        <w:jc w:val="center"/>
        <w:rPr>
          <w:color w:val="00000A"/>
          <w:szCs w:val="28"/>
        </w:rPr>
      </w:pPr>
    </w:p>
    <w:p w14:paraId="7298542D" w14:textId="3AD77BDB" w:rsidR="0008047F" w:rsidRDefault="0008047F" w:rsidP="0008047F">
      <w:pPr>
        <w:ind w:left="0" w:right="0" w:firstLine="0"/>
        <w:jc w:val="center"/>
        <w:rPr>
          <w:color w:val="00000A"/>
          <w:szCs w:val="28"/>
        </w:rPr>
      </w:pPr>
      <w:r>
        <w:rPr>
          <w:noProof/>
          <w:color w:val="00000A"/>
          <w:szCs w:val="28"/>
        </w:rPr>
        <w:drawing>
          <wp:inline distT="0" distB="0" distL="0" distR="0" wp14:anchorId="67C97ED2" wp14:editId="23E76EFB">
            <wp:extent cx="5935980" cy="1744980"/>
            <wp:effectExtent l="0" t="0" r="762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5980" cy="1744980"/>
                    </a:xfrm>
                    <a:prstGeom prst="rect">
                      <a:avLst/>
                    </a:prstGeom>
                    <a:noFill/>
                    <a:ln>
                      <a:noFill/>
                    </a:ln>
                  </pic:spPr>
                </pic:pic>
              </a:graphicData>
            </a:graphic>
          </wp:inline>
        </w:drawing>
      </w:r>
    </w:p>
    <w:p w14:paraId="77B76449" w14:textId="4B1AB511" w:rsidR="0008047F" w:rsidRDefault="0008047F" w:rsidP="0008047F">
      <w:pPr>
        <w:ind w:left="0" w:right="0" w:firstLine="0"/>
        <w:jc w:val="center"/>
        <w:rPr>
          <w:color w:val="00000A"/>
          <w:szCs w:val="28"/>
        </w:rPr>
      </w:pPr>
      <w:r>
        <w:rPr>
          <w:color w:val="00000A"/>
          <w:szCs w:val="28"/>
        </w:rPr>
        <w:t>Ри</w:t>
      </w:r>
      <w:r w:rsidR="002F0200">
        <w:rPr>
          <w:color w:val="00000A"/>
          <w:szCs w:val="28"/>
        </w:rPr>
        <w:t>сунок 14</w:t>
      </w:r>
      <w:r>
        <w:rPr>
          <w:color w:val="00000A"/>
          <w:szCs w:val="28"/>
        </w:rPr>
        <w:t xml:space="preserve"> – Окно расчёта третьего шага</w:t>
      </w:r>
    </w:p>
    <w:p w14:paraId="12151C15" w14:textId="151BE9B3" w:rsidR="0008047F" w:rsidRDefault="0008047F" w:rsidP="0008047F">
      <w:pPr>
        <w:ind w:left="0" w:right="0" w:firstLine="0"/>
        <w:jc w:val="center"/>
        <w:rPr>
          <w:color w:val="00000A"/>
          <w:szCs w:val="28"/>
        </w:rPr>
      </w:pPr>
      <w:r>
        <w:rPr>
          <w:noProof/>
          <w:color w:val="00000A"/>
          <w:szCs w:val="28"/>
        </w:rPr>
        <w:drawing>
          <wp:inline distT="0" distB="0" distL="0" distR="0" wp14:anchorId="75A177B3" wp14:editId="13B8B449">
            <wp:extent cx="5852160" cy="1424940"/>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2160" cy="1424940"/>
                    </a:xfrm>
                    <a:prstGeom prst="rect">
                      <a:avLst/>
                    </a:prstGeom>
                    <a:noFill/>
                    <a:ln>
                      <a:noFill/>
                    </a:ln>
                  </pic:spPr>
                </pic:pic>
              </a:graphicData>
            </a:graphic>
          </wp:inline>
        </w:drawing>
      </w:r>
    </w:p>
    <w:p w14:paraId="6AE1370A" w14:textId="0A628786" w:rsidR="0008047F" w:rsidRDefault="0008047F" w:rsidP="0008047F">
      <w:pPr>
        <w:ind w:left="0" w:right="0" w:firstLine="0"/>
        <w:jc w:val="center"/>
        <w:rPr>
          <w:color w:val="00000A"/>
          <w:szCs w:val="28"/>
        </w:rPr>
      </w:pPr>
      <w:r>
        <w:rPr>
          <w:color w:val="00000A"/>
          <w:szCs w:val="28"/>
        </w:rPr>
        <w:t>Рисунок 1</w:t>
      </w:r>
      <w:r w:rsidR="002F0200">
        <w:rPr>
          <w:color w:val="00000A"/>
          <w:szCs w:val="28"/>
        </w:rPr>
        <w:t>5</w:t>
      </w:r>
      <w:r>
        <w:rPr>
          <w:color w:val="00000A"/>
          <w:szCs w:val="28"/>
        </w:rPr>
        <w:t xml:space="preserve"> – Окно скачивания результата</w:t>
      </w:r>
    </w:p>
    <w:p w14:paraId="14DAFB09" w14:textId="77777777" w:rsidR="0008047F" w:rsidRPr="0008047F" w:rsidRDefault="0008047F" w:rsidP="0008047F">
      <w:pPr>
        <w:ind w:left="0" w:right="0" w:firstLine="0"/>
        <w:jc w:val="center"/>
        <w:rPr>
          <w:color w:val="00000A"/>
          <w:szCs w:val="28"/>
        </w:rPr>
      </w:pPr>
    </w:p>
    <w:p w14:paraId="449EE646" w14:textId="7CD9193A" w:rsidR="00034CA4" w:rsidRDefault="00034CA4" w:rsidP="00BE14E3">
      <w:pPr>
        <w:pStyle w:val="3"/>
      </w:pPr>
      <w:r>
        <w:t xml:space="preserve"> </w:t>
      </w:r>
      <w:bookmarkStart w:id="18" w:name="_Toc74744111"/>
      <w:r w:rsidR="00BE14E3">
        <w:t xml:space="preserve">4.3.1 </w:t>
      </w:r>
      <w:r>
        <w:t>Логическое представление</w:t>
      </w:r>
      <w:bookmarkEnd w:id="18"/>
    </w:p>
    <w:p w14:paraId="6481D48F" w14:textId="61194004" w:rsidR="00034CA4" w:rsidRDefault="00034CA4" w:rsidP="008F6EC8">
      <w:pPr>
        <w:ind w:left="0" w:right="0"/>
        <w:rPr>
          <w:color w:val="00000A"/>
          <w:szCs w:val="28"/>
        </w:rPr>
      </w:pPr>
      <w:r>
        <w:rPr>
          <w:color w:val="00000A"/>
          <w:szCs w:val="28"/>
        </w:rPr>
        <w:t>Структура системы представлена в виде множества окон:</w:t>
      </w:r>
    </w:p>
    <w:p w14:paraId="20B9CD4B" w14:textId="3422F0C2" w:rsidR="00034CA4" w:rsidRDefault="00034CA4" w:rsidP="00BE14E3">
      <w:pPr>
        <w:pStyle w:val="a3"/>
        <w:numPr>
          <w:ilvl w:val="0"/>
          <w:numId w:val="36"/>
        </w:numPr>
        <w:tabs>
          <w:tab w:val="left" w:pos="993"/>
        </w:tabs>
        <w:ind w:left="0" w:right="0" w:firstLine="709"/>
      </w:pPr>
      <w:r>
        <w:t>Окно авторизации</w:t>
      </w:r>
      <w:r w:rsidR="00F900AF">
        <w:rPr>
          <w:lang w:val="en-US"/>
        </w:rPr>
        <w:t>;</w:t>
      </w:r>
    </w:p>
    <w:p w14:paraId="0091BA29" w14:textId="22A015A3" w:rsidR="00034CA4" w:rsidRDefault="00034CA4" w:rsidP="00BE14E3">
      <w:pPr>
        <w:pStyle w:val="a3"/>
        <w:numPr>
          <w:ilvl w:val="0"/>
          <w:numId w:val="36"/>
        </w:numPr>
        <w:tabs>
          <w:tab w:val="left" w:pos="993"/>
        </w:tabs>
        <w:ind w:left="0" w:right="0" w:firstLine="709"/>
      </w:pPr>
      <w:r>
        <w:t>Главное меню</w:t>
      </w:r>
      <w:r w:rsidR="00F900AF">
        <w:rPr>
          <w:lang w:val="en-US"/>
        </w:rPr>
        <w:t>;</w:t>
      </w:r>
    </w:p>
    <w:p w14:paraId="57599CF8" w14:textId="28D629A9" w:rsidR="00034CA4" w:rsidRDefault="00034CA4" w:rsidP="00BE14E3">
      <w:pPr>
        <w:pStyle w:val="a3"/>
        <w:numPr>
          <w:ilvl w:val="0"/>
          <w:numId w:val="36"/>
        </w:numPr>
        <w:tabs>
          <w:tab w:val="left" w:pos="993"/>
        </w:tabs>
        <w:ind w:left="0" w:right="0" w:firstLine="709"/>
      </w:pPr>
      <w:r>
        <w:t>Загрузка данных</w:t>
      </w:r>
      <w:r w:rsidR="00F900AF">
        <w:rPr>
          <w:lang w:val="en-US"/>
        </w:rPr>
        <w:t>;</w:t>
      </w:r>
    </w:p>
    <w:p w14:paraId="65C52ED5" w14:textId="29724C15" w:rsidR="00034CA4" w:rsidRDefault="00034CA4" w:rsidP="00BE14E3">
      <w:pPr>
        <w:pStyle w:val="a3"/>
        <w:numPr>
          <w:ilvl w:val="0"/>
          <w:numId w:val="36"/>
        </w:numPr>
        <w:tabs>
          <w:tab w:val="left" w:pos="993"/>
        </w:tabs>
        <w:ind w:left="0" w:right="0" w:firstLine="709"/>
      </w:pPr>
      <w:r>
        <w:t>Просмотр данных</w:t>
      </w:r>
      <w:r w:rsidR="00F900AF">
        <w:rPr>
          <w:lang w:val="en-US"/>
        </w:rPr>
        <w:t>;</w:t>
      </w:r>
    </w:p>
    <w:p w14:paraId="15C412AD" w14:textId="4E351F2B" w:rsidR="00034CA4" w:rsidRDefault="00034CA4" w:rsidP="00BE14E3">
      <w:pPr>
        <w:pStyle w:val="a3"/>
        <w:numPr>
          <w:ilvl w:val="0"/>
          <w:numId w:val="36"/>
        </w:numPr>
        <w:tabs>
          <w:tab w:val="left" w:pos="993"/>
        </w:tabs>
        <w:ind w:left="0" w:right="0" w:firstLine="709"/>
      </w:pPr>
      <w:r>
        <w:t>Очистка данных</w:t>
      </w:r>
      <w:r w:rsidR="00F900AF">
        <w:rPr>
          <w:lang w:val="en-US"/>
        </w:rPr>
        <w:t>;</w:t>
      </w:r>
    </w:p>
    <w:p w14:paraId="63ECB179" w14:textId="44E71F24" w:rsidR="00034CA4" w:rsidRDefault="00F900AF" w:rsidP="00BE14E3">
      <w:pPr>
        <w:pStyle w:val="a3"/>
        <w:numPr>
          <w:ilvl w:val="0"/>
          <w:numId w:val="36"/>
        </w:numPr>
        <w:tabs>
          <w:tab w:val="left" w:pos="993"/>
        </w:tabs>
        <w:ind w:left="0" w:right="0" w:firstLine="709"/>
      </w:pPr>
      <w:r>
        <w:t>Аналитика.</w:t>
      </w:r>
    </w:p>
    <w:p w14:paraId="17E0E45F" w14:textId="1F888218" w:rsidR="00034CA4" w:rsidRDefault="00034CA4" w:rsidP="008F6EC8">
      <w:pPr>
        <w:tabs>
          <w:tab w:val="left" w:pos="993"/>
        </w:tabs>
        <w:ind w:left="0" w:right="0"/>
        <w:rPr>
          <w:color w:val="00000A"/>
          <w:szCs w:val="28"/>
        </w:rPr>
      </w:pPr>
      <w:r>
        <w:rPr>
          <w:color w:val="00000A"/>
          <w:szCs w:val="28"/>
        </w:rPr>
        <w:t xml:space="preserve">Система является закрытой, поэтому доступ к ней может получить только авторизованный пользователь. Так же запрещена свободная регистрация на сайте. </w:t>
      </w:r>
    </w:p>
    <w:p w14:paraId="52F3A49D" w14:textId="742FDC49" w:rsidR="00034CA4" w:rsidRDefault="00034CA4" w:rsidP="00034CA4">
      <w:pPr>
        <w:tabs>
          <w:tab w:val="left" w:pos="993"/>
        </w:tabs>
        <w:ind w:left="0"/>
        <w:rPr>
          <w:color w:val="00000A"/>
          <w:szCs w:val="28"/>
        </w:rPr>
      </w:pPr>
    </w:p>
    <w:p w14:paraId="6B22CBC9" w14:textId="361DEF38" w:rsidR="00034CA4" w:rsidRDefault="00BE14E3" w:rsidP="004D749B">
      <w:pPr>
        <w:pStyle w:val="1"/>
      </w:pPr>
      <w:bookmarkStart w:id="19" w:name="_Toc74744112"/>
      <w:r>
        <w:t xml:space="preserve">5 </w:t>
      </w:r>
      <w:r w:rsidR="00034CA4">
        <w:t>Представление и анализ полученных результатов</w:t>
      </w:r>
      <w:bookmarkEnd w:id="19"/>
    </w:p>
    <w:p w14:paraId="049E7209" w14:textId="19179B4F" w:rsidR="00034CA4" w:rsidRDefault="00BE14E3" w:rsidP="004D749B">
      <w:pPr>
        <w:pStyle w:val="2"/>
      </w:pPr>
      <w:bookmarkStart w:id="20" w:name="_Toc74744113"/>
      <w:r>
        <w:t xml:space="preserve">5.1 </w:t>
      </w:r>
      <w:r w:rsidR="00034CA4">
        <w:t>Представление, описание и анализ результатов работы системы</w:t>
      </w:r>
      <w:bookmarkEnd w:id="20"/>
    </w:p>
    <w:p w14:paraId="04004235" w14:textId="77777777" w:rsidR="00343154" w:rsidRDefault="005042E9" w:rsidP="008F6EC8">
      <w:pPr>
        <w:ind w:left="0" w:right="0"/>
        <w:rPr>
          <w:lang w:eastAsia="en-US"/>
        </w:rPr>
      </w:pPr>
      <w:r>
        <w:rPr>
          <w:lang w:eastAsia="en-US"/>
        </w:rPr>
        <w:t xml:space="preserve">В ходе выполнения выпускной квалификационной работы была </w:t>
      </w:r>
    </w:p>
    <w:p w14:paraId="590689D5" w14:textId="4B1872FD" w:rsidR="00034CA4" w:rsidRDefault="005042E9" w:rsidP="00343154">
      <w:pPr>
        <w:ind w:left="0" w:right="0" w:firstLine="0"/>
        <w:rPr>
          <w:lang w:eastAsia="en-US"/>
        </w:rPr>
      </w:pPr>
      <w:r>
        <w:rPr>
          <w:lang w:eastAsia="en-US"/>
        </w:rPr>
        <w:lastRenderedPageBreak/>
        <w:t>разработана система прогноза потребности в персонале.</w:t>
      </w:r>
      <w:r w:rsidR="00B40064">
        <w:rPr>
          <w:lang w:eastAsia="en-US"/>
        </w:rPr>
        <w:t xml:space="preserve"> </w:t>
      </w:r>
      <w:r w:rsidR="00034CA4">
        <w:rPr>
          <w:lang w:eastAsia="en-US"/>
        </w:rPr>
        <w:t xml:space="preserve">В результате </w:t>
      </w:r>
      <w:r w:rsidR="00B40064">
        <w:rPr>
          <w:lang w:eastAsia="en-US"/>
        </w:rPr>
        <w:t>работы</w:t>
      </w:r>
      <w:r w:rsidR="00034CA4">
        <w:rPr>
          <w:lang w:eastAsia="en-US"/>
        </w:rPr>
        <w:t xml:space="preserve"> системы </w:t>
      </w:r>
      <w:r>
        <w:rPr>
          <w:lang w:eastAsia="en-US"/>
        </w:rPr>
        <w:t xml:space="preserve">были получены результаты прогноза потребности в персонале для предприятия ПАО «НЛМК». За счёт загружаемой статистики прошлых лет, система способна </w:t>
      </w:r>
      <w:proofErr w:type="spellStart"/>
      <w:r>
        <w:rPr>
          <w:lang w:eastAsia="en-US"/>
        </w:rPr>
        <w:t>расчитать</w:t>
      </w:r>
      <w:proofErr w:type="spellEnd"/>
      <w:r>
        <w:rPr>
          <w:lang w:eastAsia="en-US"/>
        </w:rPr>
        <w:t xml:space="preserve"> и спрогнозировать необходимость в персонале в будущем. Данная система значительно упрощает работу кадровым сотрудникам, которые занимаются подбором персонала. Зная заранее потребность предприятия, гораздо легче подобрать необходимый персонал. </w:t>
      </w:r>
    </w:p>
    <w:p w14:paraId="681A17E8" w14:textId="067B5835" w:rsidR="005042E9" w:rsidRDefault="005042E9" w:rsidP="008F6EC8">
      <w:pPr>
        <w:ind w:left="0" w:right="0"/>
        <w:rPr>
          <w:lang w:eastAsia="en-US"/>
        </w:rPr>
      </w:pPr>
      <w:r>
        <w:rPr>
          <w:lang w:eastAsia="en-US"/>
        </w:rPr>
        <w:t xml:space="preserve">Стоит </w:t>
      </w:r>
      <w:proofErr w:type="gramStart"/>
      <w:r>
        <w:rPr>
          <w:lang w:eastAsia="en-US"/>
        </w:rPr>
        <w:t>отметить</w:t>
      </w:r>
      <w:proofErr w:type="gramEnd"/>
      <w:r>
        <w:rPr>
          <w:lang w:eastAsia="en-US"/>
        </w:rPr>
        <w:t xml:space="preserve"> что данной системой будет пользоваться работник отдела кадров, и тот факт, что система использует в своей работе </w:t>
      </w:r>
      <w:r>
        <w:rPr>
          <w:lang w:val="en-US" w:eastAsia="en-US"/>
        </w:rPr>
        <w:t>excel</w:t>
      </w:r>
      <w:r w:rsidRPr="005042E9">
        <w:rPr>
          <w:lang w:eastAsia="en-US"/>
        </w:rPr>
        <w:t>-</w:t>
      </w:r>
      <w:r>
        <w:rPr>
          <w:lang w:eastAsia="en-US"/>
        </w:rPr>
        <w:t xml:space="preserve">файлы — это плюс, ибо данная программа хорошо известна многим и проста в работе. Также результат выводится в </w:t>
      </w:r>
      <w:r>
        <w:rPr>
          <w:lang w:val="en-US" w:eastAsia="en-US"/>
        </w:rPr>
        <w:t>excel</w:t>
      </w:r>
      <w:r w:rsidRPr="005042E9">
        <w:rPr>
          <w:lang w:eastAsia="en-US"/>
        </w:rPr>
        <w:t>-</w:t>
      </w:r>
      <w:r>
        <w:rPr>
          <w:lang w:eastAsia="en-US"/>
        </w:rPr>
        <w:t>файле, что позволят производить с ним в дальнейшем любые манипуляции.</w:t>
      </w:r>
    </w:p>
    <w:p w14:paraId="44F392C4" w14:textId="18BDF116" w:rsidR="005042E9" w:rsidRDefault="005042E9" w:rsidP="005042E9">
      <w:pPr>
        <w:ind w:left="0" w:firstLine="0"/>
        <w:jc w:val="center"/>
        <w:rPr>
          <w:lang w:val="en-US" w:eastAsia="en-US"/>
        </w:rPr>
      </w:pPr>
      <w:r>
        <w:rPr>
          <w:noProof/>
        </w:rPr>
        <w:drawing>
          <wp:inline distT="0" distB="0" distL="0" distR="0" wp14:anchorId="20EDBC20" wp14:editId="0B26F9FB">
            <wp:extent cx="5928360" cy="27203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8360" cy="2720340"/>
                    </a:xfrm>
                    <a:prstGeom prst="rect">
                      <a:avLst/>
                    </a:prstGeom>
                    <a:noFill/>
                    <a:ln>
                      <a:noFill/>
                    </a:ln>
                  </pic:spPr>
                </pic:pic>
              </a:graphicData>
            </a:graphic>
          </wp:inline>
        </w:drawing>
      </w:r>
    </w:p>
    <w:p w14:paraId="49D68C2B" w14:textId="5A2F7056" w:rsidR="005042E9" w:rsidRDefault="005042E9" w:rsidP="008F6EC8">
      <w:pPr>
        <w:ind w:left="0" w:right="0" w:firstLine="0"/>
        <w:jc w:val="center"/>
        <w:rPr>
          <w:lang w:eastAsia="en-US"/>
        </w:rPr>
      </w:pPr>
      <w:r>
        <w:rPr>
          <w:lang w:eastAsia="en-US"/>
        </w:rPr>
        <w:t>Рисунок 1</w:t>
      </w:r>
      <w:r w:rsidR="002F0200">
        <w:rPr>
          <w:lang w:eastAsia="en-US"/>
        </w:rPr>
        <w:t>6</w:t>
      </w:r>
      <w:r>
        <w:rPr>
          <w:lang w:eastAsia="en-US"/>
        </w:rPr>
        <w:t xml:space="preserve"> – Результат работы системы</w:t>
      </w:r>
    </w:p>
    <w:p w14:paraId="40CF5AA7" w14:textId="2B9936F0" w:rsidR="005042E9" w:rsidRPr="005042E9" w:rsidRDefault="00343154" w:rsidP="00343154">
      <w:pPr>
        <w:ind w:left="0" w:right="0"/>
        <w:rPr>
          <w:lang w:eastAsia="en-US"/>
        </w:rPr>
      </w:pPr>
      <w:r>
        <w:rPr>
          <w:lang w:eastAsia="en-US"/>
        </w:rPr>
        <w:br w:type="page"/>
      </w:r>
    </w:p>
    <w:p w14:paraId="2293AB5D" w14:textId="70BA71B7" w:rsidR="00034CA4" w:rsidRDefault="00B40064" w:rsidP="004D749B">
      <w:pPr>
        <w:pStyle w:val="1"/>
      </w:pPr>
      <w:bookmarkStart w:id="21" w:name="_Toc74744114"/>
      <w:r>
        <w:lastRenderedPageBreak/>
        <w:t>Заключение</w:t>
      </w:r>
      <w:bookmarkEnd w:id="21"/>
    </w:p>
    <w:p w14:paraId="40B28C8F" w14:textId="7C881B94" w:rsidR="00B40064" w:rsidRPr="00B40064" w:rsidRDefault="00B40064" w:rsidP="008F6EC8">
      <w:pPr>
        <w:ind w:left="0" w:right="0"/>
        <w:rPr>
          <w:lang w:eastAsia="en-US"/>
        </w:rPr>
      </w:pPr>
      <w:r>
        <w:rPr>
          <w:lang w:eastAsia="en-US"/>
        </w:rPr>
        <w:t>В результате выполнение выпускной квалификационной работы была разработана система прогноза потребности в персонале. За счёт сбора статистических данных, их анализа, математических алгоритмам для прогнозирования была разработана среда, которая позволяет в короткие сроки рассчитать потребность персонала для предприятия. ПАО</w:t>
      </w:r>
      <w:r w:rsidRPr="00B40064">
        <w:rPr>
          <w:lang w:eastAsia="en-US"/>
        </w:rPr>
        <w:t xml:space="preserve"> </w:t>
      </w:r>
      <w:r>
        <w:rPr>
          <w:lang w:eastAsia="en-US"/>
        </w:rPr>
        <w:t xml:space="preserve">«НЛМК» является одним из крупнейших предприятий России и Европы, именно поэтому работа данной система будет гораздо заметнее и значительнее за счёт больших исходных данных. В процессе разработки проекта были использованы самые популярные программные средства, такие как язык </w:t>
      </w:r>
      <w:r>
        <w:rPr>
          <w:lang w:val="en-US" w:eastAsia="en-US"/>
        </w:rPr>
        <w:t>php</w:t>
      </w:r>
      <w:r w:rsidRPr="00B40064">
        <w:rPr>
          <w:lang w:eastAsia="en-US"/>
        </w:rPr>
        <w:t xml:space="preserve"> </w:t>
      </w:r>
      <w:r>
        <w:rPr>
          <w:lang w:eastAsia="en-US"/>
        </w:rPr>
        <w:t xml:space="preserve">и система управления базами данных – </w:t>
      </w:r>
      <w:r>
        <w:rPr>
          <w:lang w:val="en-US" w:eastAsia="en-US"/>
        </w:rPr>
        <w:t>MySQL</w:t>
      </w:r>
      <w:r>
        <w:rPr>
          <w:lang w:eastAsia="en-US"/>
        </w:rPr>
        <w:t>.</w:t>
      </w:r>
      <w:r w:rsidRPr="00B40064">
        <w:rPr>
          <w:lang w:eastAsia="en-US"/>
        </w:rPr>
        <w:t xml:space="preserve"> </w:t>
      </w:r>
      <w:r>
        <w:rPr>
          <w:lang w:eastAsia="en-US"/>
        </w:rPr>
        <w:t xml:space="preserve">Данный факт позволит в будущем улучшать систему, подстраивать её под необходимые обстоятельства. Разработанное программное средство является довольно интуитивным и не сложным в понимании, это и является результатом хорошей работы. </w:t>
      </w:r>
    </w:p>
    <w:p w14:paraId="29757D17" w14:textId="1374513D" w:rsidR="00FA3E02" w:rsidRPr="006179D1" w:rsidRDefault="00343154" w:rsidP="00343154">
      <w:pPr>
        <w:ind w:left="0" w:right="0"/>
      </w:pPr>
      <w:r>
        <w:br w:type="page"/>
      </w:r>
    </w:p>
    <w:p w14:paraId="14DDFD71" w14:textId="224F2EDA" w:rsidR="00E634F3" w:rsidRPr="000B3373" w:rsidRDefault="00BE348C" w:rsidP="004D749B">
      <w:pPr>
        <w:pStyle w:val="1"/>
        <w:rPr>
          <w:szCs w:val="24"/>
          <w:lang w:val="en-US"/>
        </w:rPr>
      </w:pPr>
      <w:bookmarkStart w:id="22" w:name="_Toc74744115"/>
      <w:r w:rsidRPr="000674A1">
        <w:lastRenderedPageBreak/>
        <w:t>Список</w:t>
      </w:r>
      <w:r w:rsidRPr="000B3373">
        <w:rPr>
          <w:lang w:val="en-US"/>
        </w:rPr>
        <w:t xml:space="preserve"> </w:t>
      </w:r>
      <w:r w:rsidRPr="000674A1">
        <w:t>источников</w:t>
      </w:r>
      <w:bookmarkEnd w:id="22"/>
    </w:p>
    <w:p w14:paraId="0A977D44" w14:textId="460B27AE" w:rsidR="00B8476F" w:rsidRPr="000D156C" w:rsidRDefault="00B8476F" w:rsidP="00BE14E3">
      <w:pPr>
        <w:pStyle w:val="a3"/>
        <w:numPr>
          <w:ilvl w:val="0"/>
          <w:numId w:val="37"/>
        </w:numPr>
        <w:tabs>
          <w:tab w:val="left" w:pos="993"/>
        </w:tabs>
        <w:ind w:left="0" w:firstLine="709"/>
        <w:rPr>
          <w:szCs w:val="28"/>
          <w:shd w:val="clear" w:color="auto" w:fill="FFFFFF"/>
          <w:lang w:val="en-US"/>
        </w:rPr>
      </w:pPr>
      <w:r w:rsidRPr="000D156C">
        <w:rPr>
          <w:szCs w:val="28"/>
          <w:shd w:val="clear" w:color="auto" w:fill="FFFFFF"/>
          <w:lang w:val="en-US"/>
        </w:rPr>
        <w:t xml:space="preserve">K.A. </w:t>
      </w:r>
      <w:proofErr w:type="spellStart"/>
      <w:r w:rsidRPr="000D156C">
        <w:rPr>
          <w:szCs w:val="28"/>
          <w:shd w:val="clear" w:color="auto" w:fill="FFFFFF"/>
          <w:lang w:val="en-US"/>
        </w:rPr>
        <w:t>U</w:t>
      </w:r>
      <w:r w:rsidR="0014340D" w:rsidRPr="000D156C">
        <w:rPr>
          <w:szCs w:val="28"/>
          <w:shd w:val="clear" w:color="auto" w:fill="FFFFFF"/>
          <w:lang w:val="en-US"/>
        </w:rPr>
        <w:t>stinova</w:t>
      </w:r>
      <w:proofErr w:type="spellEnd"/>
      <w:r w:rsidR="0014340D" w:rsidRPr="000D156C">
        <w:rPr>
          <w:szCs w:val="28"/>
          <w:shd w:val="clear" w:color="auto" w:fill="FFFFFF"/>
          <w:lang w:val="en-US"/>
        </w:rPr>
        <w:t xml:space="preserve"> and A.N. </w:t>
      </w:r>
      <w:proofErr w:type="spellStart"/>
      <w:r w:rsidR="0014340D" w:rsidRPr="000D156C">
        <w:rPr>
          <w:szCs w:val="28"/>
          <w:shd w:val="clear" w:color="auto" w:fill="FFFFFF"/>
          <w:lang w:val="en-US"/>
        </w:rPr>
        <w:t>Gordievskaya</w:t>
      </w:r>
      <w:proofErr w:type="spellEnd"/>
      <w:r w:rsidR="0014340D" w:rsidRPr="000D156C">
        <w:rPr>
          <w:szCs w:val="28"/>
          <w:shd w:val="clear" w:color="auto" w:fill="FFFFFF"/>
          <w:lang w:val="en-US"/>
        </w:rPr>
        <w:t>, «</w:t>
      </w:r>
      <w:r w:rsidRPr="000D156C">
        <w:rPr>
          <w:szCs w:val="28"/>
          <w:shd w:val="clear" w:color="auto" w:fill="FFFFFF"/>
          <w:lang w:val="en-US"/>
        </w:rPr>
        <w:t>Personnel for modernization of regional ec</w:t>
      </w:r>
      <w:r w:rsidR="0014340D" w:rsidRPr="000D156C">
        <w:rPr>
          <w:szCs w:val="28"/>
          <w:shd w:val="clear" w:color="auto" w:fill="FFFFFF"/>
          <w:lang w:val="en-US"/>
        </w:rPr>
        <w:t>onomy: the opinion of employers»</w:t>
      </w:r>
      <w:r w:rsidRPr="000D156C">
        <w:rPr>
          <w:szCs w:val="28"/>
          <w:shd w:val="clear" w:color="auto" w:fill="FFFFFF"/>
          <w:lang w:val="en-US"/>
        </w:rPr>
        <w:t>, </w:t>
      </w:r>
      <w:r w:rsidRPr="000D156C">
        <w:rPr>
          <w:rStyle w:val="ae"/>
          <w:szCs w:val="28"/>
          <w:shd w:val="clear" w:color="auto" w:fill="FFFFFF"/>
          <w:lang w:val="en-US"/>
        </w:rPr>
        <w:t xml:space="preserve">[In Russian: </w:t>
      </w:r>
      <w:proofErr w:type="spellStart"/>
      <w:r w:rsidRPr="000D156C">
        <w:rPr>
          <w:rStyle w:val="ae"/>
          <w:szCs w:val="28"/>
          <w:shd w:val="clear" w:color="auto" w:fill="FFFFFF"/>
          <w:lang w:val="en-US"/>
        </w:rPr>
        <w:t>Kadry</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dlya</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modernizatsii</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ekonomiki</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regiona</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vzglyad</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rabotodateley</w:t>
      </w:r>
      <w:proofErr w:type="spellEnd"/>
      <w:r w:rsidRPr="000D156C">
        <w:rPr>
          <w:rStyle w:val="ae"/>
          <w:szCs w:val="28"/>
          <w:shd w:val="clear" w:color="auto" w:fill="FFFFFF"/>
          <w:lang w:val="en-US"/>
        </w:rPr>
        <w:t>] Problems of territory’s development</w:t>
      </w:r>
      <w:r w:rsidRPr="000D156C">
        <w:rPr>
          <w:szCs w:val="28"/>
          <w:shd w:val="clear" w:color="auto" w:fill="FFFFFF"/>
          <w:lang w:val="en-US"/>
        </w:rPr>
        <w:t>, vol. 6, no. 80, pp. 157-170, 2015.</w:t>
      </w:r>
    </w:p>
    <w:p w14:paraId="70AD5305" w14:textId="67B0F41C" w:rsidR="00B8476F" w:rsidRPr="000D156C" w:rsidRDefault="00B8476F" w:rsidP="00BE14E3">
      <w:pPr>
        <w:pStyle w:val="a3"/>
        <w:numPr>
          <w:ilvl w:val="0"/>
          <w:numId w:val="37"/>
        </w:numPr>
        <w:tabs>
          <w:tab w:val="left" w:pos="993"/>
        </w:tabs>
        <w:ind w:left="0" w:firstLine="709"/>
        <w:rPr>
          <w:szCs w:val="28"/>
          <w:shd w:val="clear" w:color="auto" w:fill="FFFFFF"/>
          <w:lang w:val="en-US"/>
        </w:rPr>
      </w:pPr>
      <w:r w:rsidRPr="000D156C">
        <w:rPr>
          <w:szCs w:val="28"/>
          <w:shd w:val="clear" w:color="auto" w:fill="FFFFFF"/>
          <w:lang w:val="en-US"/>
        </w:rPr>
        <w:t xml:space="preserve">V.I. </w:t>
      </w:r>
      <w:proofErr w:type="spellStart"/>
      <w:r w:rsidRPr="000D156C">
        <w:rPr>
          <w:szCs w:val="28"/>
          <w:shd w:val="clear" w:color="auto" w:fill="FFFFFF"/>
          <w:lang w:val="en-US"/>
        </w:rPr>
        <w:t>Blinov</w:t>
      </w:r>
      <w:proofErr w:type="spellEnd"/>
      <w:r w:rsidRPr="000D156C">
        <w:rPr>
          <w:szCs w:val="28"/>
          <w:shd w:val="clear" w:color="auto" w:fill="FFFFFF"/>
          <w:lang w:val="en-US"/>
        </w:rPr>
        <w:t xml:space="preserve">, I.S. </w:t>
      </w:r>
      <w:proofErr w:type="spellStart"/>
      <w:r w:rsidRPr="000D156C">
        <w:rPr>
          <w:szCs w:val="28"/>
          <w:shd w:val="clear" w:color="auto" w:fill="FFFFFF"/>
          <w:lang w:val="en-US"/>
        </w:rPr>
        <w:t>Sergeev</w:t>
      </w:r>
      <w:proofErr w:type="spellEnd"/>
      <w:r w:rsidRPr="000D156C">
        <w:rPr>
          <w:szCs w:val="28"/>
          <w:shd w:val="clear" w:color="auto" w:fill="FFFFFF"/>
          <w:lang w:val="en-US"/>
        </w:rPr>
        <w:t xml:space="preserve">, </w:t>
      </w:r>
      <w:proofErr w:type="spellStart"/>
      <w:r w:rsidRPr="000D156C">
        <w:rPr>
          <w:szCs w:val="28"/>
          <w:shd w:val="clear" w:color="auto" w:fill="FFFFFF"/>
          <w:lang w:val="en-US"/>
        </w:rPr>
        <w:t>E.Yu</w:t>
      </w:r>
      <w:proofErr w:type="spellEnd"/>
      <w:r w:rsidRPr="000D156C">
        <w:rPr>
          <w:szCs w:val="28"/>
          <w:shd w:val="clear" w:color="auto" w:fill="FFFFFF"/>
          <w:lang w:val="en-US"/>
        </w:rPr>
        <w:t xml:space="preserve">. </w:t>
      </w:r>
      <w:proofErr w:type="spellStart"/>
      <w:r w:rsidRPr="000D156C">
        <w:rPr>
          <w:szCs w:val="28"/>
          <w:shd w:val="clear" w:color="auto" w:fill="FFFFFF"/>
          <w:lang w:val="en-US"/>
        </w:rPr>
        <w:t>Esenina</w:t>
      </w:r>
      <w:proofErr w:type="spellEnd"/>
      <w:r w:rsidRPr="000D156C">
        <w:rPr>
          <w:szCs w:val="28"/>
          <w:shd w:val="clear" w:color="auto" w:fill="FFFFFF"/>
          <w:lang w:val="en-US"/>
        </w:rPr>
        <w:t>, L.N.</w:t>
      </w:r>
      <w:r w:rsidR="0014340D" w:rsidRPr="000D156C">
        <w:rPr>
          <w:szCs w:val="28"/>
          <w:shd w:val="clear" w:color="auto" w:fill="FFFFFF"/>
          <w:lang w:val="en-US"/>
        </w:rPr>
        <w:t xml:space="preserve"> </w:t>
      </w:r>
      <w:proofErr w:type="spellStart"/>
      <w:r w:rsidR="0014340D" w:rsidRPr="000D156C">
        <w:rPr>
          <w:szCs w:val="28"/>
          <w:shd w:val="clear" w:color="auto" w:fill="FFFFFF"/>
          <w:lang w:val="en-US"/>
        </w:rPr>
        <w:t>Kurteeva</w:t>
      </w:r>
      <w:proofErr w:type="spellEnd"/>
      <w:r w:rsidR="0014340D" w:rsidRPr="000D156C">
        <w:rPr>
          <w:szCs w:val="28"/>
          <w:shd w:val="clear" w:color="auto" w:fill="FFFFFF"/>
          <w:lang w:val="en-US"/>
        </w:rPr>
        <w:t xml:space="preserve"> and S.A. </w:t>
      </w:r>
      <w:proofErr w:type="spellStart"/>
      <w:r w:rsidR="0014340D" w:rsidRPr="000D156C">
        <w:rPr>
          <w:szCs w:val="28"/>
          <w:shd w:val="clear" w:color="auto" w:fill="FFFFFF"/>
          <w:lang w:val="en-US"/>
        </w:rPr>
        <w:t>Os-adcheva</w:t>
      </w:r>
      <w:proofErr w:type="spellEnd"/>
      <w:r w:rsidR="0014340D" w:rsidRPr="000D156C">
        <w:rPr>
          <w:szCs w:val="28"/>
          <w:shd w:val="clear" w:color="auto" w:fill="FFFFFF"/>
          <w:lang w:val="en-US"/>
        </w:rPr>
        <w:t>, «</w:t>
      </w:r>
      <w:r w:rsidRPr="000D156C">
        <w:rPr>
          <w:szCs w:val="28"/>
          <w:shd w:val="clear" w:color="auto" w:fill="FFFFFF"/>
          <w:lang w:val="en-US"/>
        </w:rPr>
        <w:t>Managem</w:t>
      </w:r>
      <w:r w:rsidR="0014340D" w:rsidRPr="000D156C">
        <w:rPr>
          <w:szCs w:val="28"/>
          <w:shd w:val="clear" w:color="auto" w:fill="FFFFFF"/>
          <w:lang w:val="en-US"/>
        </w:rPr>
        <w:t>ent of regional training system»</w:t>
      </w:r>
      <w:r w:rsidRPr="000D156C">
        <w:rPr>
          <w:szCs w:val="28"/>
          <w:shd w:val="clear" w:color="auto" w:fill="FFFFFF"/>
          <w:lang w:val="en-US"/>
        </w:rPr>
        <w:t>, </w:t>
      </w:r>
      <w:r w:rsidRPr="000D156C">
        <w:rPr>
          <w:rStyle w:val="ae"/>
          <w:szCs w:val="28"/>
          <w:shd w:val="clear" w:color="auto" w:fill="FFFFFF"/>
          <w:lang w:val="en-US"/>
        </w:rPr>
        <w:t>[In Russian: Up-</w:t>
      </w:r>
      <w:proofErr w:type="spellStart"/>
      <w:r w:rsidRPr="000D156C">
        <w:rPr>
          <w:rStyle w:val="ae"/>
          <w:szCs w:val="28"/>
          <w:shd w:val="clear" w:color="auto" w:fill="FFFFFF"/>
          <w:lang w:val="en-US"/>
        </w:rPr>
        <w:t>ravleniye</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regional’nymi</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sistemami</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podgotovki</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kadrov</w:t>
      </w:r>
      <w:proofErr w:type="spellEnd"/>
      <w:r w:rsidRPr="000D156C">
        <w:rPr>
          <w:rStyle w:val="ae"/>
          <w:szCs w:val="28"/>
          <w:shd w:val="clear" w:color="auto" w:fill="FFFFFF"/>
          <w:lang w:val="en-US"/>
        </w:rPr>
        <w:t>] The Education and Science Journal</w:t>
      </w:r>
      <w:r w:rsidRPr="000D156C">
        <w:rPr>
          <w:szCs w:val="28"/>
          <w:shd w:val="clear" w:color="auto" w:fill="FFFFFF"/>
          <w:lang w:val="en-US"/>
        </w:rPr>
        <w:t>, vol. 21, no. 3, pp. 50-76, 2019.</w:t>
      </w:r>
    </w:p>
    <w:p w14:paraId="4456E54C" w14:textId="72134A0D" w:rsidR="00B8476F" w:rsidRPr="008E0DC6" w:rsidRDefault="00B8476F" w:rsidP="00BE14E3">
      <w:pPr>
        <w:pStyle w:val="a3"/>
        <w:numPr>
          <w:ilvl w:val="0"/>
          <w:numId w:val="37"/>
        </w:numPr>
        <w:tabs>
          <w:tab w:val="left" w:pos="993"/>
        </w:tabs>
        <w:ind w:left="0" w:firstLine="709"/>
        <w:rPr>
          <w:szCs w:val="28"/>
        </w:rPr>
      </w:pPr>
      <w:r w:rsidRPr="008E0DC6">
        <w:rPr>
          <w:szCs w:val="28"/>
        </w:rPr>
        <w:t>Российская Федерация. Законы. Федеральный закон от 27.11.2017 N 329-ФЗ «О внесении изменений в Федеральный закон «О бюджете Пенсионного фонда Российской Федерации на 2017 год и на плановый период 2018 и 2019 годов».</w:t>
      </w:r>
    </w:p>
    <w:p w14:paraId="54A75F76" w14:textId="10560D06" w:rsidR="00B8476F" w:rsidRPr="008E0DC6" w:rsidRDefault="00B8476F" w:rsidP="00BE14E3">
      <w:pPr>
        <w:pStyle w:val="a3"/>
        <w:numPr>
          <w:ilvl w:val="0"/>
          <w:numId w:val="37"/>
        </w:numPr>
        <w:tabs>
          <w:tab w:val="left" w:pos="993"/>
        </w:tabs>
        <w:ind w:left="0" w:firstLine="709"/>
        <w:rPr>
          <w:color w:val="000000"/>
          <w:szCs w:val="28"/>
        </w:rPr>
      </w:pPr>
      <w:proofErr w:type="spellStart"/>
      <w:r w:rsidRPr="008E0DC6">
        <w:rPr>
          <w:color w:val="000000"/>
          <w:szCs w:val="28"/>
        </w:rPr>
        <w:t>Андруник</w:t>
      </w:r>
      <w:proofErr w:type="spellEnd"/>
      <w:r w:rsidRPr="008E0DC6">
        <w:rPr>
          <w:color w:val="000000"/>
          <w:szCs w:val="28"/>
        </w:rPr>
        <w:t xml:space="preserve"> А.П., </w:t>
      </w:r>
      <w:proofErr w:type="spellStart"/>
      <w:r w:rsidRPr="008E0DC6">
        <w:rPr>
          <w:color w:val="000000"/>
          <w:szCs w:val="28"/>
        </w:rPr>
        <w:t>Суглобов</w:t>
      </w:r>
      <w:proofErr w:type="spellEnd"/>
      <w:r w:rsidRPr="008E0DC6">
        <w:rPr>
          <w:color w:val="000000"/>
          <w:szCs w:val="28"/>
        </w:rPr>
        <w:t xml:space="preserve"> А.Е., Руденко М.Н. Кадровая безопасность. инновационные технологии управления персоналом. Учебное пособие. 2-е изд. — М.: Дашков и Ко. 2020. 508 с.</w:t>
      </w:r>
    </w:p>
    <w:p w14:paraId="34061D51" w14:textId="262B4CE8" w:rsidR="00B8476F" w:rsidRPr="008E0DC6" w:rsidRDefault="00B8476F" w:rsidP="00BE14E3">
      <w:pPr>
        <w:pStyle w:val="a3"/>
        <w:numPr>
          <w:ilvl w:val="0"/>
          <w:numId w:val="37"/>
        </w:numPr>
        <w:tabs>
          <w:tab w:val="left" w:pos="993"/>
        </w:tabs>
        <w:ind w:left="0" w:firstLine="709"/>
        <w:rPr>
          <w:color w:val="000000"/>
          <w:szCs w:val="28"/>
        </w:rPr>
      </w:pPr>
      <w:proofErr w:type="spellStart"/>
      <w:r w:rsidRPr="008E0DC6">
        <w:rPr>
          <w:color w:val="000000"/>
          <w:szCs w:val="28"/>
        </w:rPr>
        <w:t>Кибанов</w:t>
      </w:r>
      <w:proofErr w:type="spellEnd"/>
      <w:r w:rsidRPr="008E0DC6">
        <w:rPr>
          <w:color w:val="000000"/>
          <w:szCs w:val="28"/>
        </w:rPr>
        <w:t xml:space="preserve"> А. Я., Ивановская Л. В. Кадровая политика и стратегия управления персоналом. Учебно-практическое пособие. — М.: Проспект. 2020. 64 с.</w:t>
      </w:r>
    </w:p>
    <w:p w14:paraId="303232C9" w14:textId="77777777" w:rsidR="000D156C" w:rsidRDefault="00B8476F" w:rsidP="00BE14E3">
      <w:pPr>
        <w:pStyle w:val="a3"/>
        <w:numPr>
          <w:ilvl w:val="0"/>
          <w:numId w:val="37"/>
        </w:numPr>
        <w:tabs>
          <w:tab w:val="left" w:pos="993"/>
        </w:tabs>
        <w:ind w:left="0" w:firstLine="709"/>
        <w:rPr>
          <w:szCs w:val="28"/>
        </w:rPr>
      </w:pPr>
      <w:r w:rsidRPr="008E0DC6">
        <w:rPr>
          <w:szCs w:val="28"/>
        </w:rPr>
        <w:t>Борисова Н.И., Маликова Д.С. Проблемы прогнозирования перспективной потребности в человеческих ресурсах в российских организациях в новых экономических условиях // Вестник науки и образования Северо-Запада России. - - Т.2, №2. –С.</w:t>
      </w:r>
    </w:p>
    <w:p w14:paraId="41403E4C" w14:textId="1BCECFEF" w:rsidR="000D156C" w:rsidRDefault="008E0DC6" w:rsidP="00BE14E3">
      <w:pPr>
        <w:pStyle w:val="a3"/>
        <w:numPr>
          <w:ilvl w:val="0"/>
          <w:numId w:val="37"/>
        </w:numPr>
        <w:tabs>
          <w:tab w:val="left" w:pos="993"/>
        </w:tabs>
        <w:ind w:left="0" w:firstLine="709"/>
        <w:rPr>
          <w:szCs w:val="28"/>
        </w:rPr>
      </w:pPr>
      <w:r w:rsidRPr="000D156C">
        <w:rPr>
          <w:szCs w:val="28"/>
        </w:rPr>
        <w:t>Справочник по PHP. - URL: https://www.php.net/ (дата обращения: 11.06.2021). - Режим доступа: свободный. – Текст: электронный.</w:t>
      </w:r>
    </w:p>
    <w:p w14:paraId="680BBC18" w14:textId="4655D47B" w:rsidR="000D156C" w:rsidRDefault="000D156C" w:rsidP="00BE14E3">
      <w:pPr>
        <w:pStyle w:val="a3"/>
        <w:numPr>
          <w:ilvl w:val="0"/>
          <w:numId w:val="37"/>
        </w:numPr>
        <w:tabs>
          <w:tab w:val="left" w:pos="993"/>
        </w:tabs>
        <w:ind w:left="0" w:firstLine="709"/>
        <w:rPr>
          <w:szCs w:val="28"/>
        </w:rPr>
      </w:pPr>
      <w:r w:rsidRPr="000D156C">
        <w:rPr>
          <w:szCs w:val="28"/>
        </w:rPr>
        <w:t xml:space="preserve">Справочник по CSS. - URL: https://www.w3.org/Style/CSS/ (дата </w:t>
      </w:r>
      <w:r>
        <w:rPr>
          <w:szCs w:val="28"/>
        </w:rPr>
        <w:t>обращения: 4.05</w:t>
      </w:r>
      <w:r w:rsidRPr="000D156C">
        <w:rPr>
          <w:szCs w:val="28"/>
        </w:rPr>
        <w:t>.2021). - Режим доступа: свободный. – Текст: электронный.</w:t>
      </w:r>
    </w:p>
    <w:p w14:paraId="24E6934C" w14:textId="680F8D9B" w:rsidR="00B8476F" w:rsidRPr="000D156C" w:rsidRDefault="000D156C" w:rsidP="00BE14E3">
      <w:pPr>
        <w:pStyle w:val="a3"/>
        <w:numPr>
          <w:ilvl w:val="0"/>
          <w:numId w:val="37"/>
        </w:numPr>
        <w:tabs>
          <w:tab w:val="left" w:pos="993"/>
        </w:tabs>
        <w:ind w:left="0" w:firstLine="709"/>
        <w:rPr>
          <w:szCs w:val="28"/>
        </w:rPr>
      </w:pPr>
      <w:r w:rsidRPr="000D156C">
        <w:rPr>
          <w:szCs w:val="28"/>
        </w:rPr>
        <w:t xml:space="preserve">Справочник по JavaScript. - URL: https://www.javascript.com/ (дата </w:t>
      </w:r>
      <w:r>
        <w:rPr>
          <w:szCs w:val="28"/>
        </w:rPr>
        <w:t xml:space="preserve">обращения: </w:t>
      </w:r>
      <w:r w:rsidRPr="000D156C">
        <w:rPr>
          <w:szCs w:val="28"/>
        </w:rPr>
        <w:t>10</w:t>
      </w:r>
      <w:r>
        <w:rPr>
          <w:szCs w:val="28"/>
        </w:rPr>
        <w:t>.05</w:t>
      </w:r>
      <w:r w:rsidRPr="000D156C">
        <w:rPr>
          <w:szCs w:val="28"/>
        </w:rPr>
        <w:t>.2021). - Режим доступа: свободный. – Текст: электронный.</w:t>
      </w:r>
    </w:p>
    <w:p w14:paraId="1F48F02F" w14:textId="53383F75" w:rsidR="00970801" w:rsidRDefault="00970801" w:rsidP="00970801">
      <w:pPr>
        <w:ind w:firstLine="0"/>
        <w:rPr>
          <w:noProof/>
        </w:rPr>
      </w:pPr>
    </w:p>
    <w:sectPr w:rsidR="00970801" w:rsidSect="00A0034E">
      <w:footerReference w:type="default" r:id="rId21"/>
      <w:pgSz w:w="11906" w:h="16838" w:code="9"/>
      <w:pgMar w:top="1134" w:right="1134" w:bottom="1134" w:left="1418" w:header="709" w:footer="70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91021" w14:textId="77777777" w:rsidR="00487375" w:rsidRDefault="00487375" w:rsidP="00A81DD7">
      <w:pPr>
        <w:spacing w:line="240" w:lineRule="auto"/>
      </w:pPr>
      <w:r>
        <w:separator/>
      </w:r>
    </w:p>
  </w:endnote>
  <w:endnote w:type="continuationSeparator" w:id="0">
    <w:p w14:paraId="498E652B" w14:textId="77777777" w:rsidR="00487375" w:rsidRDefault="00487375" w:rsidP="00A81D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NewRoman">
    <w:altName w:val="Arial Unicode MS"/>
    <w:panose1 w:val="00000000000000000000"/>
    <w:charset w:val="80"/>
    <w:family w:val="auto"/>
    <w:notTrueType/>
    <w:pitch w:val="default"/>
    <w:sig w:usb0="00000001"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8463579"/>
      <w:docPartObj>
        <w:docPartGallery w:val="Page Numbers (Bottom of Page)"/>
        <w:docPartUnique/>
      </w:docPartObj>
    </w:sdtPr>
    <w:sdtEndPr>
      <w:rPr>
        <w:noProof/>
      </w:rPr>
    </w:sdtEndPr>
    <w:sdtContent>
      <w:p w14:paraId="19A4E7BA" w14:textId="4A1645DB" w:rsidR="004D749B" w:rsidRDefault="004D749B">
        <w:pPr>
          <w:pStyle w:val="aa"/>
          <w:jc w:val="center"/>
        </w:pPr>
        <w:r>
          <w:fldChar w:fldCharType="begin"/>
        </w:r>
        <w:r>
          <w:instrText xml:space="preserve"> PAGE   \* MERGEFORMAT </w:instrText>
        </w:r>
        <w:r>
          <w:fldChar w:fldCharType="separate"/>
        </w:r>
        <w:r w:rsidR="00D904FA">
          <w:rPr>
            <w:noProof/>
          </w:rPr>
          <w:t>12</w:t>
        </w:r>
        <w:r>
          <w:rPr>
            <w:noProof/>
          </w:rPr>
          <w:fldChar w:fldCharType="end"/>
        </w:r>
      </w:p>
    </w:sdtContent>
  </w:sdt>
  <w:p w14:paraId="55B433D2" w14:textId="77777777" w:rsidR="004D749B" w:rsidRDefault="004D749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68D87" w14:textId="77777777" w:rsidR="00487375" w:rsidRDefault="00487375" w:rsidP="00A81DD7">
      <w:pPr>
        <w:spacing w:line="240" w:lineRule="auto"/>
      </w:pPr>
      <w:r>
        <w:separator/>
      </w:r>
    </w:p>
  </w:footnote>
  <w:footnote w:type="continuationSeparator" w:id="0">
    <w:p w14:paraId="2110D229" w14:textId="77777777" w:rsidR="00487375" w:rsidRDefault="00487375" w:rsidP="00A81D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2FC7"/>
    <w:multiLevelType w:val="multilevel"/>
    <w:tmpl w:val="4EC2F8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6746CA"/>
    <w:multiLevelType w:val="hybridMultilevel"/>
    <w:tmpl w:val="50A077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77A78FC"/>
    <w:multiLevelType w:val="hybridMultilevel"/>
    <w:tmpl w:val="8FE02516"/>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0C8D2026"/>
    <w:multiLevelType w:val="multilevel"/>
    <w:tmpl w:val="946681A8"/>
    <w:lvl w:ilvl="0">
      <w:start w:val="1"/>
      <w:numFmt w:val="decimal"/>
      <w:lvlText w:val="%1"/>
      <w:lvlJc w:val="left"/>
      <w:pPr>
        <w:ind w:left="1140" w:hanging="432"/>
      </w:pPr>
      <w:rPr>
        <w:rFonts w:hint="default"/>
      </w:rPr>
    </w:lvl>
    <w:lvl w:ilvl="1">
      <w:start w:val="1"/>
      <w:numFmt w:val="decimal"/>
      <w:lvlText w:val="%1.%2"/>
      <w:lvlJc w:val="left"/>
      <w:pPr>
        <w:ind w:left="1284" w:firstLine="27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428" w:hanging="720"/>
      </w:pPr>
      <w:rPr>
        <w:rFonts w:hint="default"/>
      </w:rPr>
    </w:lvl>
    <w:lvl w:ilvl="3">
      <w:start w:val="1"/>
      <w:numFmt w:val="decimal"/>
      <w:pStyle w:val="4"/>
      <w:lvlText w:val="%1.%2.%3.%4"/>
      <w:lvlJc w:val="left"/>
      <w:pPr>
        <w:ind w:left="1572" w:hanging="864"/>
      </w:pPr>
      <w:rPr>
        <w:rFonts w:ascii="Times New Roman" w:hAnsi="Times New Roman" w:cs="Times New Roman" w:hint="default"/>
        <w:i w:val="0"/>
        <w:color w:val="auto"/>
        <w:sz w:val="28"/>
        <w:szCs w:val="28"/>
      </w:rPr>
    </w:lvl>
    <w:lvl w:ilvl="4">
      <w:start w:val="1"/>
      <w:numFmt w:val="decimal"/>
      <w:pStyle w:val="5"/>
      <w:lvlText w:val="%1.%2.%3.%4.%5"/>
      <w:lvlJc w:val="left"/>
      <w:pPr>
        <w:ind w:left="1716" w:hanging="1008"/>
      </w:pPr>
      <w:rPr>
        <w:rFonts w:hint="default"/>
      </w:rPr>
    </w:lvl>
    <w:lvl w:ilvl="5">
      <w:start w:val="1"/>
      <w:numFmt w:val="decimal"/>
      <w:pStyle w:val="6"/>
      <w:lvlText w:val="%1.%2.%3.%4.%5.%6"/>
      <w:lvlJc w:val="left"/>
      <w:pPr>
        <w:ind w:left="1860" w:hanging="1152"/>
      </w:pPr>
      <w:rPr>
        <w:rFonts w:hint="default"/>
      </w:rPr>
    </w:lvl>
    <w:lvl w:ilvl="6">
      <w:start w:val="1"/>
      <w:numFmt w:val="decimal"/>
      <w:pStyle w:val="7"/>
      <w:lvlText w:val="%1.%2.%3.%4.%5.%6.%7"/>
      <w:lvlJc w:val="left"/>
      <w:pPr>
        <w:ind w:left="2004" w:hanging="1296"/>
      </w:pPr>
      <w:rPr>
        <w:rFonts w:hint="default"/>
      </w:rPr>
    </w:lvl>
    <w:lvl w:ilvl="7">
      <w:start w:val="1"/>
      <w:numFmt w:val="decimal"/>
      <w:pStyle w:val="8"/>
      <w:lvlText w:val="%1.%2.%3.%4.%5.%6.%7.%8"/>
      <w:lvlJc w:val="left"/>
      <w:pPr>
        <w:ind w:left="2148" w:hanging="1440"/>
      </w:pPr>
      <w:rPr>
        <w:rFonts w:hint="default"/>
      </w:rPr>
    </w:lvl>
    <w:lvl w:ilvl="8">
      <w:start w:val="1"/>
      <w:numFmt w:val="decimal"/>
      <w:pStyle w:val="9"/>
      <w:lvlText w:val="%1.%2.%3.%4.%5.%6.%7.%8.%9"/>
      <w:lvlJc w:val="left"/>
      <w:pPr>
        <w:ind w:left="2292" w:hanging="1584"/>
      </w:pPr>
      <w:rPr>
        <w:rFonts w:hint="default"/>
      </w:rPr>
    </w:lvl>
  </w:abstractNum>
  <w:abstractNum w:abstractNumId="4" w15:restartNumberingAfterBreak="0">
    <w:nsid w:val="0D116B42"/>
    <w:multiLevelType w:val="hybridMultilevel"/>
    <w:tmpl w:val="78B2C076"/>
    <w:lvl w:ilvl="0" w:tplc="0419000F">
      <w:start w:val="1"/>
      <w:numFmt w:val="decimal"/>
      <w:lvlText w:val="%1."/>
      <w:lvlJc w:val="left"/>
      <w:pPr>
        <w:ind w:left="1495" w:hanging="360"/>
      </w:p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5" w15:restartNumberingAfterBreak="0">
    <w:nsid w:val="0DCB44CE"/>
    <w:multiLevelType w:val="hybridMultilevel"/>
    <w:tmpl w:val="AD10A952"/>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7C5096A"/>
    <w:multiLevelType w:val="hybridMultilevel"/>
    <w:tmpl w:val="B0B8F22E"/>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7" w15:restartNumberingAfterBreak="0">
    <w:nsid w:val="181D5434"/>
    <w:multiLevelType w:val="multilevel"/>
    <w:tmpl w:val="61C8D5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0BB554F"/>
    <w:multiLevelType w:val="hybridMultilevel"/>
    <w:tmpl w:val="139C994A"/>
    <w:lvl w:ilvl="0" w:tplc="0419000F">
      <w:start w:val="1"/>
      <w:numFmt w:val="decimal"/>
      <w:lvlText w:val="%1."/>
      <w:lvlJc w:val="left"/>
      <w:pPr>
        <w:ind w:left="2487" w:hanging="360"/>
      </w:pPr>
    </w:lvl>
    <w:lvl w:ilvl="1" w:tplc="04190019" w:tentative="1">
      <w:start w:val="1"/>
      <w:numFmt w:val="lowerLetter"/>
      <w:lvlText w:val="%2."/>
      <w:lvlJc w:val="left"/>
      <w:pPr>
        <w:ind w:left="3207" w:hanging="360"/>
      </w:pPr>
    </w:lvl>
    <w:lvl w:ilvl="2" w:tplc="0419001B" w:tentative="1">
      <w:start w:val="1"/>
      <w:numFmt w:val="lowerRoman"/>
      <w:lvlText w:val="%3."/>
      <w:lvlJc w:val="right"/>
      <w:pPr>
        <w:ind w:left="3927" w:hanging="180"/>
      </w:pPr>
    </w:lvl>
    <w:lvl w:ilvl="3" w:tplc="0419000F" w:tentative="1">
      <w:start w:val="1"/>
      <w:numFmt w:val="decimal"/>
      <w:lvlText w:val="%4."/>
      <w:lvlJc w:val="left"/>
      <w:pPr>
        <w:ind w:left="4647" w:hanging="360"/>
      </w:pPr>
    </w:lvl>
    <w:lvl w:ilvl="4" w:tplc="04190019" w:tentative="1">
      <w:start w:val="1"/>
      <w:numFmt w:val="lowerLetter"/>
      <w:lvlText w:val="%5."/>
      <w:lvlJc w:val="left"/>
      <w:pPr>
        <w:ind w:left="5367" w:hanging="360"/>
      </w:pPr>
    </w:lvl>
    <w:lvl w:ilvl="5" w:tplc="0419001B" w:tentative="1">
      <w:start w:val="1"/>
      <w:numFmt w:val="lowerRoman"/>
      <w:lvlText w:val="%6."/>
      <w:lvlJc w:val="right"/>
      <w:pPr>
        <w:ind w:left="6087" w:hanging="180"/>
      </w:pPr>
    </w:lvl>
    <w:lvl w:ilvl="6" w:tplc="0419000F" w:tentative="1">
      <w:start w:val="1"/>
      <w:numFmt w:val="decimal"/>
      <w:lvlText w:val="%7."/>
      <w:lvlJc w:val="left"/>
      <w:pPr>
        <w:ind w:left="6807" w:hanging="360"/>
      </w:pPr>
    </w:lvl>
    <w:lvl w:ilvl="7" w:tplc="04190019" w:tentative="1">
      <w:start w:val="1"/>
      <w:numFmt w:val="lowerLetter"/>
      <w:lvlText w:val="%8."/>
      <w:lvlJc w:val="left"/>
      <w:pPr>
        <w:ind w:left="7527" w:hanging="360"/>
      </w:pPr>
    </w:lvl>
    <w:lvl w:ilvl="8" w:tplc="0419001B" w:tentative="1">
      <w:start w:val="1"/>
      <w:numFmt w:val="lowerRoman"/>
      <w:lvlText w:val="%9."/>
      <w:lvlJc w:val="right"/>
      <w:pPr>
        <w:ind w:left="8247" w:hanging="180"/>
      </w:pPr>
    </w:lvl>
  </w:abstractNum>
  <w:abstractNum w:abstractNumId="9" w15:restartNumberingAfterBreak="0">
    <w:nsid w:val="2CA211A0"/>
    <w:multiLevelType w:val="hybridMultilevel"/>
    <w:tmpl w:val="962A3D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DCA5DE7"/>
    <w:multiLevelType w:val="hybridMultilevel"/>
    <w:tmpl w:val="976ECF12"/>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1" w15:restartNumberingAfterBreak="0">
    <w:nsid w:val="2E3D0B8F"/>
    <w:multiLevelType w:val="hybridMultilevel"/>
    <w:tmpl w:val="0F8A9A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0FF577D"/>
    <w:multiLevelType w:val="hybridMultilevel"/>
    <w:tmpl w:val="3956EC2E"/>
    <w:lvl w:ilvl="0" w:tplc="0419000F">
      <w:start w:val="1"/>
      <w:numFmt w:val="decimal"/>
      <w:lvlText w:val="%1."/>
      <w:lvlJc w:val="left"/>
      <w:pPr>
        <w:ind w:left="1353" w:hanging="360"/>
      </w:p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3" w15:restartNumberingAfterBreak="0">
    <w:nsid w:val="34FD159C"/>
    <w:multiLevelType w:val="hybridMultilevel"/>
    <w:tmpl w:val="1E9C96AC"/>
    <w:lvl w:ilvl="0" w:tplc="1F78871E">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4" w15:restartNumberingAfterBreak="0">
    <w:nsid w:val="38A12BC4"/>
    <w:multiLevelType w:val="hybridMultilevel"/>
    <w:tmpl w:val="50A077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A797D70"/>
    <w:multiLevelType w:val="hybridMultilevel"/>
    <w:tmpl w:val="8FE02516"/>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6" w15:restartNumberingAfterBreak="0">
    <w:nsid w:val="3EB3291A"/>
    <w:multiLevelType w:val="hybridMultilevel"/>
    <w:tmpl w:val="960258FE"/>
    <w:lvl w:ilvl="0" w:tplc="8F5C6A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8506709"/>
    <w:multiLevelType w:val="hybridMultilevel"/>
    <w:tmpl w:val="31749BE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CF33B44"/>
    <w:multiLevelType w:val="multilevel"/>
    <w:tmpl w:val="A7E45E96"/>
    <w:lvl w:ilvl="0">
      <w:start w:val="1"/>
      <w:numFmt w:val="decimal"/>
      <w:lvlText w:val="%1."/>
      <w:lvlJc w:val="left"/>
      <w:pPr>
        <w:tabs>
          <w:tab w:val="num" w:pos="720"/>
        </w:tabs>
        <w:ind w:left="720" w:hanging="720"/>
      </w:pPr>
      <w:rPr>
        <w:i w:val="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D6B50FC"/>
    <w:multiLevelType w:val="hybridMultilevel"/>
    <w:tmpl w:val="B0B8F22E"/>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0" w15:restartNumberingAfterBreak="0">
    <w:nsid w:val="57E357FC"/>
    <w:multiLevelType w:val="multilevel"/>
    <w:tmpl w:val="4548663A"/>
    <w:lvl w:ilvl="0">
      <w:start w:val="1"/>
      <w:numFmt w:val="decimal"/>
      <w:pStyle w:val="Stylefornumericlists"/>
      <w:lvlText w:val="%1."/>
      <w:lvlJc w:val="left"/>
      <w:pPr>
        <w:tabs>
          <w:tab w:val="num" w:pos="7241"/>
        </w:tabs>
        <w:ind w:left="7241"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62483D16"/>
    <w:multiLevelType w:val="hybridMultilevel"/>
    <w:tmpl w:val="64685FDE"/>
    <w:lvl w:ilvl="0" w:tplc="14B6D304">
      <w:start w:val="1"/>
      <w:numFmt w:val="decimal"/>
      <w:lvlText w:val="%1."/>
      <w:lvlJc w:val="left"/>
      <w:pPr>
        <w:ind w:left="851" w:hanging="360"/>
      </w:pPr>
      <w:rPr>
        <w:i w:val="0"/>
      </w:rPr>
    </w:lvl>
    <w:lvl w:ilvl="1" w:tplc="04190019" w:tentative="1">
      <w:start w:val="1"/>
      <w:numFmt w:val="lowerLetter"/>
      <w:lvlText w:val="%2."/>
      <w:lvlJc w:val="left"/>
      <w:pPr>
        <w:ind w:left="1571" w:hanging="360"/>
      </w:pPr>
    </w:lvl>
    <w:lvl w:ilvl="2" w:tplc="0419001B" w:tentative="1">
      <w:start w:val="1"/>
      <w:numFmt w:val="lowerRoman"/>
      <w:lvlText w:val="%3."/>
      <w:lvlJc w:val="right"/>
      <w:pPr>
        <w:ind w:left="2291" w:hanging="180"/>
      </w:pPr>
    </w:lvl>
    <w:lvl w:ilvl="3" w:tplc="0419000F" w:tentative="1">
      <w:start w:val="1"/>
      <w:numFmt w:val="decimal"/>
      <w:lvlText w:val="%4."/>
      <w:lvlJc w:val="left"/>
      <w:pPr>
        <w:ind w:left="3011" w:hanging="360"/>
      </w:pPr>
    </w:lvl>
    <w:lvl w:ilvl="4" w:tplc="04190019" w:tentative="1">
      <w:start w:val="1"/>
      <w:numFmt w:val="lowerLetter"/>
      <w:lvlText w:val="%5."/>
      <w:lvlJc w:val="left"/>
      <w:pPr>
        <w:ind w:left="3731" w:hanging="360"/>
      </w:pPr>
    </w:lvl>
    <w:lvl w:ilvl="5" w:tplc="0419001B" w:tentative="1">
      <w:start w:val="1"/>
      <w:numFmt w:val="lowerRoman"/>
      <w:lvlText w:val="%6."/>
      <w:lvlJc w:val="right"/>
      <w:pPr>
        <w:ind w:left="4451" w:hanging="180"/>
      </w:pPr>
    </w:lvl>
    <w:lvl w:ilvl="6" w:tplc="0419000F" w:tentative="1">
      <w:start w:val="1"/>
      <w:numFmt w:val="decimal"/>
      <w:lvlText w:val="%7."/>
      <w:lvlJc w:val="left"/>
      <w:pPr>
        <w:ind w:left="5171" w:hanging="360"/>
      </w:pPr>
    </w:lvl>
    <w:lvl w:ilvl="7" w:tplc="04190019" w:tentative="1">
      <w:start w:val="1"/>
      <w:numFmt w:val="lowerLetter"/>
      <w:lvlText w:val="%8."/>
      <w:lvlJc w:val="left"/>
      <w:pPr>
        <w:ind w:left="5891" w:hanging="360"/>
      </w:pPr>
    </w:lvl>
    <w:lvl w:ilvl="8" w:tplc="0419001B" w:tentative="1">
      <w:start w:val="1"/>
      <w:numFmt w:val="lowerRoman"/>
      <w:lvlText w:val="%9."/>
      <w:lvlJc w:val="right"/>
      <w:pPr>
        <w:ind w:left="6611" w:hanging="180"/>
      </w:pPr>
    </w:lvl>
  </w:abstractNum>
  <w:abstractNum w:abstractNumId="22" w15:restartNumberingAfterBreak="0">
    <w:nsid w:val="646A0D14"/>
    <w:multiLevelType w:val="hybridMultilevel"/>
    <w:tmpl w:val="CEB0E6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F597338"/>
    <w:multiLevelType w:val="hybridMultilevel"/>
    <w:tmpl w:val="E41A5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79143A6"/>
    <w:multiLevelType w:val="hybridMultilevel"/>
    <w:tmpl w:val="1368F9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B6B0C25"/>
    <w:multiLevelType w:val="hybridMultilevel"/>
    <w:tmpl w:val="5636B64E"/>
    <w:lvl w:ilvl="0" w:tplc="0419000F">
      <w:start w:val="1"/>
      <w:numFmt w:val="decimal"/>
      <w:lvlText w:val="%1."/>
      <w:lvlJc w:val="left"/>
      <w:pPr>
        <w:ind w:left="1212" w:hanging="360"/>
      </w:pPr>
    </w:lvl>
    <w:lvl w:ilvl="1" w:tplc="04190019" w:tentative="1">
      <w:start w:val="1"/>
      <w:numFmt w:val="lowerLetter"/>
      <w:lvlText w:val="%2."/>
      <w:lvlJc w:val="left"/>
      <w:pPr>
        <w:ind w:left="1932" w:hanging="360"/>
      </w:pPr>
    </w:lvl>
    <w:lvl w:ilvl="2" w:tplc="0419001B" w:tentative="1">
      <w:start w:val="1"/>
      <w:numFmt w:val="lowerRoman"/>
      <w:lvlText w:val="%3."/>
      <w:lvlJc w:val="right"/>
      <w:pPr>
        <w:ind w:left="2652" w:hanging="180"/>
      </w:pPr>
    </w:lvl>
    <w:lvl w:ilvl="3" w:tplc="0419000F" w:tentative="1">
      <w:start w:val="1"/>
      <w:numFmt w:val="decimal"/>
      <w:lvlText w:val="%4."/>
      <w:lvlJc w:val="left"/>
      <w:pPr>
        <w:ind w:left="3372" w:hanging="360"/>
      </w:pPr>
    </w:lvl>
    <w:lvl w:ilvl="4" w:tplc="04190019" w:tentative="1">
      <w:start w:val="1"/>
      <w:numFmt w:val="lowerLetter"/>
      <w:lvlText w:val="%5."/>
      <w:lvlJc w:val="left"/>
      <w:pPr>
        <w:ind w:left="4092" w:hanging="360"/>
      </w:pPr>
    </w:lvl>
    <w:lvl w:ilvl="5" w:tplc="0419001B" w:tentative="1">
      <w:start w:val="1"/>
      <w:numFmt w:val="lowerRoman"/>
      <w:lvlText w:val="%6."/>
      <w:lvlJc w:val="right"/>
      <w:pPr>
        <w:ind w:left="4812" w:hanging="180"/>
      </w:pPr>
    </w:lvl>
    <w:lvl w:ilvl="6" w:tplc="0419000F" w:tentative="1">
      <w:start w:val="1"/>
      <w:numFmt w:val="decimal"/>
      <w:lvlText w:val="%7."/>
      <w:lvlJc w:val="left"/>
      <w:pPr>
        <w:ind w:left="5532" w:hanging="360"/>
      </w:pPr>
    </w:lvl>
    <w:lvl w:ilvl="7" w:tplc="04190019" w:tentative="1">
      <w:start w:val="1"/>
      <w:numFmt w:val="lowerLetter"/>
      <w:lvlText w:val="%8."/>
      <w:lvlJc w:val="left"/>
      <w:pPr>
        <w:ind w:left="6252" w:hanging="360"/>
      </w:pPr>
    </w:lvl>
    <w:lvl w:ilvl="8" w:tplc="0419001B" w:tentative="1">
      <w:start w:val="1"/>
      <w:numFmt w:val="lowerRoman"/>
      <w:lvlText w:val="%9."/>
      <w:lvlJc w:val="right"/>
      <w:pPr>
        <w:ind w:left="6972" w:hanging="180"/>
      </w:pPr>
    </w:lvl>
  </w:abstractNum>
  <w:abstractNum w:abstractNumId="26" w15:restartNumberingAfterBreak="0">
    <w:nsid w:val="7C8379D7"/>
    <w:multiLevelType w:val="hybridMultilevel"/>
    <w:tmpl w:val="FCC6EB9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7" w15:restartNumberingAfterBreak="0">
    <w:nsid w:val="7D8E0C2C"/>
    <w:multiLevelType w:val="hybridMultilevel"/>
    <w:tmpl w:val="32D2236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20"/>
  </w:num>
  <w:num w:numId="2">
    <w:abstractNumId w:val="3"/>
  </w:num>
  <w:num w:numId="3">
    <w:abstractNumId w:val="23"/>
  </w:num>
  <w:num w:numId="4">
    <w:abstractNumId w:val="24"/>
  </w:num>
  <w:num w:numId="5">
    <w:abstractNumId w:val="26"/>
  </w:num>
  <w:num w:numId="6">
    <w:abstractNumId w:val="27"/>
  </w:num>
  <w:num w:numId="7">
    <w:abstractNumId w:val="11"/>
  </w:num>
  <w:num w:numId="8">
    <w:abstractNumId w:val="21"/>
  </w:num>
  <w:num w:numId="9">
    <w:abstractNumId w:val="25"/>
  </w:num>
  <w:num w:numId="10">
    <w:abstractNumId w:val="12"/>
  </w:num>
  <w:num w:numId="11">
    <w:abstractNumId w:val="4"/>
  </w:num>
  <w:num w:numId="12">
    <w:abstractNumId w:val="19"/>
  </w:num>
  <w:num w:numId="13">
    <w:abstractNumId w:val="6"/>
  </w:num>
  <w:num w:numId="14">
    <w:abstractNumId w:val="10"/>
  </w:num>
  <w:num w:numId="15">
    <w:abstractNumId w:val="2"/>
  </w:num>
  <w:num w:numId="16">
    <w:abstractNumId w:val="15"/>
  </w:num>
  <w:num w:numId="17">
    <w:abstractNumId w:val="5"/>
  </w:num>
  <w:num w:numId="18">
    <w:abstractNumId w:val="1"/>
  </w:num>
  <w:num w:numId="19">
    <w:abstractNumId w:val="8"/>
  </w:num>
  <w:num w:numId="20">
    <w:abstractNumId w:val="9"/>
  </w:num>
  <w:num w:numId="21">
    <w:abstractNumId w:val="17"/>
  </w:num>
  <w:num w:numId="22">
    <w:abstractNumId w:val="13"/>
  </w:num>
  <w:num w:numId="23">
    <w:abstractNumId w:val="18"/>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
  </w:num>
  <w:num w:numId="39">
    <w:abstractNumId w:val="0"/>
  </w:num>
  <w:num w:numId="40">
    <w:abstractNumId w:val="16"/>
  </w:num>
  <w:num w:numId="41">
    <w:abstractNumId w:val="22"/>
  </w:num>
  <w:num w:numId="42">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008"/>
    <w:rsid w:val="000149C3"/>
    <w:rsid w:val="000171A9"/>
    <w:rsid w:val="00025691"/>
    <w:rsid w:val="00026DD2"/>
    <w:rsid w:val="00034CA4"/>
    <w:rsid w:val="00051D0E"/>
    <w:rsid w:val="00053C1C"/>
    <w:rsid w:val="00060C1D"/>
    <w:rsid w:val="00062A05"/>
    <w:rsid w:val="000674A1"/>
    <w:rsid w:val="00072E29"/>
    <w:rsid w:val="000732C6"/>
    <w:rsid w:val="00073AC5"/>
    <w:rsid w:val="000744B7"/>
    <w:rsid w:val="0008047F"/>
    <w:rsid w:val="00081AE3"/>
    <w:rsid w:val="00085F19"/>
    <w:rsid w:val="000A1F57"/>
    <w:rsid w:val="000A468D"/>
    <w:rsid w:val="000A4868"/>
    <w:rsid w:val="000B3373"/>
    <w:rsid w:val="000B5318"/>
    <w:rsid w:val="000C2C44"/>
    <w:rsid w:val="000D156C"/>
    <w:rsid w:val="000D1918"/>
    <w:rsid w:val="000E5AEF"/>
    <w:rsid w:val="000E5C70"/>
    <w:rsid w:val="000F3211"/>
    <w:rsid w:val="000F684C"/>
    <w:rsid w:val="001002CC"/>
    <w:rsid w:val="00101732"/>
    <w:rsid w:val="00102476"/>
    <w:rsid w:val="001070BE"/>
    <w:rsid w:val="00111F08"/>
    <w:rsid w:val="0011377F"/>
    <w:rsid w:val="00114C5F"/>
    <w:rsid w:val="00120B51"/>
    <w:rsid w:val="001316B4"/>
    <w:rsid w:val="00132B58"/>
    <w:rsid w:val="0013684E"/>
    <w:rsid w:val="0014340D"/>
    <w:rsid w:val="00154547"/>
    <w:rsid w:val="00164C34"/>
    <w:rsid w:val="00174F9A"/>
    <w:rsid w:val="00176ABC"/>
    <w:rsid w:val="00187169"/>
    <w:rsid w:val="00197ADA"/>
    <w:rsid w:val="001A45CA"/>
    <w:rsid w:val="001A7CD4"/>
    <w:rsid w:val="001C7BEE"/>
    <w:rsid w:val="001D398C"/>
    <w:rsid w:val="001E6D69"/>
    <w:rsid w:val="00202B63"/>
    <w:rsid w:val="00203E33"/>
    <w:rsid w:val="00206D77"/>
    <w:rsid w:val="002134DD"/>
    <w:rsid w:val="002171F7"/>
    <w:rsid w:val="0022141A"/>
    <w:rsid w:val="00226A49"/>
    <w:rsid w:val="00226A66"/>
    <w:rsid w:val="00244043"/>
    <w:rsid w:val="00247786"/>
    <w:rsid w:val="002641D8"/>
    <w:rsid w:val="0026704B"/>
    <w:rsid w:val="002A1F04"/>
    <w:rsid w:val="002B0DDA"/>
    <w:rsid w:val="002B7D6C"/>
    <w:rsid w:val="002D1459"/>
    <w:rsid w:val="002D625A"/>
    <w:rsid w:val="002E2AA5"/>
    <w:rsid w:val="002E49D0"/>
    <w:rsid w:val="002F004F"/>
    <w:rsid w:val="002F0200"/>
    <w:rsid w:val="002F0899"/>
    <w:rsid w:val="002F6572"/>
    <w:rsid w:val="00301876"/>
    <w:rsid w:val="0031075A"/>
    <w:rsid w:val="0031743F"/>
    <w:rsid w:val="00330F79"/>
    <w:rsid w:val="00335F78"/>
    <w:rsid w:val="00342DE4"/>
    <w:rsid w:val="00343154"/>
    <w:rsid w:val="0034367C"/>
    <w:rsid w:val="00343A09"/>
    <w:rsid w:val="0035732C"/>
    <w:rsid w:val="00373870"/>
    <w:rsid w:val="00377714"/>
    <w:rsid w:val="00380F85"/>
    <w:rsid w:val="00381D53"/>
    <w:rsid w:val="003922BB"/>
    <w:rsid w:val="003A5577"/>
    <w:rsid w:val="003A7179"/>
    <w:rsid w:val="003A7AA5"/>
    <w:rsid w:val="003B506C"/>
    <w:rsid w:val="003B5080"/>
    <w:rsid w:val="003C1222"/>
    <w:rsid w:val="003E523C"/>
    <w:rsid w:val="003F3A6D"/>
    <w:rsid w:val="003F4AF6"/>
    <w:rsid w:val="004031D2"/>
    <w:rsid w:val="0040499C"/>
    <w:rsid w:val="00410579"/>
    <w:rsid w:val="004108CF"/>
    <w:rsid w:val="00410E9D"/>
    <w:rsid w:val="004156DF"/>
    <w:rsid w:val="0042148C"/>
    <w:rsid w:val="004247B9"/>
    <w:rsid w:val="00427BB3"/>
    <w:rsid w:val="0043528B"/>
    <w:rsid w:val="004408B6"/>
    <w:rsid w:val="00441815"/>
    <w:rsid w:val="00451400"/>
    <w:rsid w:val="0045318F"/>
    <w:rsid w:val="00453F25"/>
    <w:rsid w:val="00466FF9"/>
    <w:rsid w:val="00467AB0"/>
    <w:rsid w:val="004716C3"/>
    <w:rsid w:val="00484A95"/>
    <w:rsid w:val="00487375"/>
    <w:rsid w:val="00490AD8"/>
    <w:rsid w:val="0049663B"/>
    <w:rsid w:val="004A53AD"/>
    <w:rsid w:val="004D416B"/>
    <w:rsid w:val="004D749B"/>
    <w:rsid w:val="004D7BC6"/>
    <w:rsid w:val="004E2DE8"/>
    <w:rsid w:val="004E2FA4"/>
    <w:rsid w:val="004E474D"/>
    <w:rsid w:val="00500C92"/>
    <w:rsid w:val="005042E9"/>
    <w:rsid w:val="00512984"/>
    <w:rsid w:val="005168DE"/>
    <w:rsid w:val="005201CE"/>
    <w:rsid w:val="005301C7"/>
    <w:rsid w:val="00543574"/>
    <w:rsid w:val="00562459"/>
    <w:rsid w:val="00563F36"/>
    <w:rsid w:val="005700B4"/>
    <w:rsid w:val="00570280"/>
    <w:rsid w:val="00574423"/>
    <w:rsid w:val="00585625"/>
    <w:rsid w:val="005A6894"/>
    <w:rsid w:val="005B02CD"/>
    <w:rsid w:val="005B2DC4"/>
    <w:rsid w:val="005C20B9"/>
    <w:rsid w:val="005C69E4"/>
    <w:rsid w:val="005E018E"/>
    <w:rsid w:val="005E2CB5"/>
    <w:rsid w:val="005E797A"/>
    <w:rsid w:val="005F3F7D"/>
    <w:rsid w:val="005F4240"/>
    <w:rsid w:val="005F5BFE"/>
    <w:rsid w:val="00601FAB"/>
    <w:rsid w:val="00607CE4"/>
    <w:rsid w:val="006179D1"/>
    <w:rsid w:val="00620E7E"/>
    <w:rsid w:val="0062394D"/>
    <w:rsid w:val="00636973"/>
    <w:rsid w:val="00637C23"/>
    <w:rsid w:val="00640701"/>
    <w:rsid w:val="006434DD"/>
    <w:rsid w:val="006463D1"/>
    <w:rsid w:val="0065252B"/>
    <w:rsid w:val="00655370"/>
    <w:rsid w:val="00662DA3"/>
    <w:rsid w:val="006758BF"/>
    <w:rsid w:val="00677205"/>
    <w:rsid w:val="006860FE"/>
    <w:rsid w:val="00693864"/>
    <w:rsid w:val="00697373"/>
    <w:rsid w:val="006B21FF"/>
    <w:rsid w:val="006C125C"/>
    <w:rsid w:val="006C5823"/>
    <w:rsid w:val="006C644F"/>
    <w:rsid w:val="006E774C"/>
    <w:rsid w:val="006F46B5"/>
    <w:rsid w:val="007013F0"/>
    <w:rsid w:val="00704675"/>
    <w:rsid w:val="00706702"/>
    <w:rsid w:val="0071318D"/>
    <w:rsid w:val="00715B69"/>
    <w:rsid w:val="007169DD"/>
    <w:rsid w:val="0072335D"/>
    <w:rsid w:val="00724A72"/>
    <w:rsid w:val="00733084"/>
    <w:rsid w:val="00743F6D"/>
    <w:rsid w:val="00762FA6"/>
    <w:rsid w:val="00765035"/>
    <w:rsid w:val="0079754C"/>
    <w:rsid w:val="007A5FE5"/>
    <w:rsid w:val="007A7EDC"/>
    <w:rsid w:val="007B09DE"/>
    <w:rsid w:val="007B5815"/>
    <w:rsid w:val="007C4436"/>
    <w:rsid w:val="007D19E7"/>
    <w:rsid w:val="007E53BE"/>
    <w:rsid w:val="007F1AD3"/>
    <w:rsid w:val="00801385"/>
    <w:rsid w:val="00803DA4"/>
    <w:rsid w:val="008051DC"/>
    <w:rsid w:val="00810A93"/>
    <w:rsid w:val="00811CB3"/>
    <w:rsid w:val="00814A7A"/>
    <w:rsid w:val="008153BB"/>
    <w:rsid w:val="008241CB"/>
    <w:rsid w:val="00825503"/>
    <w:rsid w:val="00861D60"/>
    <w:rsid w:val="0087448D"/>
    <w:rsid w:val="008745CA"/>
    <w:rsid w:val="00876144"/>
    <w:rsid w:val="00882B17"/>
    <w:rsid w:val="008B0A80"/>
    <w:rsid w:val="008B2A98"/>
    <w:rsid w:val="008C24DC"/>
    <w:rsid w:val="008C3016"/>
    <w:rsid w:val="008D5A60"/>
    <w:rsid w:val="008D77F7"/>
    <w:rsid w:val="008E0B86"/>
    <w:rsid w:val="008E0DC6"/>
    <w:rsid w:val="008F078E"/>
    <w:rsid w:val="008F6EC8"/>
    <w:rsid w:val="00903AF2"/>
    <w:rsid w:val="009059F4"/>
    <w:rsid w:val="00910757"/>
    <w:rsid w:val="0091332E"/>
    <w:rsid w:val="009137EE"/>
    <w:rsid w:val="009150C5"/>
    <w:rsid w:val="00922B81"/>
    <w:rsid w:val="00926AEC"/>
    <w:rsid w:val="00927434"/>
    <w:rsid w:val="00936F02"/>
    <w:rsid w:val="00942A1F"/>
    <w:rsid w:val="00947B3E"/>
    <w:rsid w:val="00955FC0"/>
    <w:rsid w:val="00957D37"/>
    <w:rsid w:val="009643E8"/>
    <w:rsid w:val="00970801"/>
    <w:rsid w:val="009722B4"/>
    <w:rsid w:val="00973871"/>
    <w:rsid w:val="00980155"/>
    <w:rsid w:val="00981413"/>
    <w:rsid w:val="009A506E"/>
    <w:rsid w:val="009B1FFA"/>
    <w:rsid w:val="009B7EA4"/>
    <w:rsid w:val="009C428B"/>
    <w:rsid w:val="009C5174"/>
    <w:rsid w:val="009D2080"/>
    <w:rsid w:val="009D799A"/>
    <w:rsid w:val="009E60F7"/>
    <w:rsid w:val="009E7FE5"/>
    <w:rsid w:val="009F2B34"/>
    <w:rsid w:val="009F74EF"/>
    <w:rsid w:val="00A0034E"/>
    <w:rsid w:val="00A02772"/>
    <w:rsid w:val="00A25C01"/>
    <w:rsid w:val="00A46491"/>
    <w:rsid w:val="00A479B4"/>
    <w:rsid w:val="00A519E3"/>
    <w:rsid w:val="00A519F8"/>
    <w:rsid w:val="00A53B54"/>
    <w:rsid w:val="00A56EF1"/>
    <w:rsid w:val="00A66F86"/>
    <w:rsid w:val="00A71EB2"/>
    <w:rsid w:val="00A81DD7"/>
    <w:rsid w:val="00A85B5D"/>
    <w:rsid w:val="00A90AAD"/>
    <w:rsid w:val="00A9219E"/>
    <w:rsid w:val="00A9718B"/>
    <w:rsid w:val="00AA4B82"/>
    <w:rsid w:val="00AA5010"/>
    <w:rsid w:val="00AA52C5"/>
    <w:rsid w:val="00AA7D61"/>
    <w:rsid w:val="00AC1B16"/>
    <w:rsid w:val="00AC5E7D"/>
    <w:rsid w:val="00AC77CB"/>
    <w:rsid w:val="00AD571A"/>
    <w:rsid w:val="00AE43C3"/>
    <w:rsid w:val="00AF34AB"/>
    <w:rsid w:val="00B15C8E"/>
    <w:rsid w:val="00B20A1B"/>
    <w:rsid w:val="00B33BA5"/>
    <w:rsid w:val="00B343F4"/>
    <w:rsid w:val="00B36295"/>
    <w:rsid w:val="00B369AD"/>
    <w:rsid w:val="00B40064"/>
    <w:rsid w:val="00B51C82"/>
    <w:rsid w:val="00B80A12"/>
    <w:rsid w:val="00B81B3A"/>
    <w:rsid w:val="00B81DEC"/>
    <w:rsid w:val="00B8476F"/>
    <w:rsid w:val="00B84C7F"/>
    <w:rsid w:val="00BA094E"/>
    <w:rsid w:val="00BA3A24"/>
    <w:rsid w:val="00BA59D5"/>
    <w:rsid w:val="00BB00E3"/>
    <w:rsid w:val="00BB6155"/>
    <w:rsid w:val="00BB7C4B"/>
    <w:rsid w:val="00BD0780"/>
    <w:rsid w:val="00BD282E"/>
    <w:rsid w:val="00BE1105"/>
    <w:rsid w:val="00BE14E3"/>
    <w:rsid w:val="00BE2660"/>
    <w:rsid w:val="00BE348C"/>
    <w:rsid w:val="00BE4341"/>
    <w:rsid w:val="00BE7F08"/>
    <w:rsid w:val="00BF1EFD"/>
    <w:rsid w:val="00BF4A05"/>
    <w:rsid w:val="00C10D90"/>
    <w:rsid w:val="00C13976"/>
    <w:rsid w:val="00C16A85"/>
    <w:rsid w:val="00C3349C"/>
    <w:rsid w:val="00C35EB3"/>
    <w:rsid w:val="00C3690A"/>
    <w:rsid w:val="00C374BB"/>
    <w:rsid w:val="00C455C9"/>
    <w:rsid w:val="00C523A5"/>
    <w:rsid w:val="00C56553"/>
    <w:rsid w:val="00C61008"/>
    <w:rsid w:val="00C67B83"/>
    <w:rsid w:val="00C71998"/>
    <w:rsid w:val="00C741EF"/>
    <w:rsid w:val="00C8207F"/>
    <w:rsid w:val="00C82201"/>
    <w:rsid w:val="00C83A17"/>
    <w:rsid w:val="00C97001"/>
    <w:rsid w:val="00CA2ABD"/>
    <w:rsid w:val="00CA6999"/>
    <w:rsid w:val="00CB1D9E"/>
    <w:rsid w:val="00CB24B2"/>
    <w:rsid w:val="00CC3010"/>
    <w:rsid w:val="00CD0117"/>
    <w:rsid w:val="00CD247E"/>
    <w:rsid w:val="00CE4A59"/>
    <w:rsid w:val="00CE6641"/>
    <w:rsid w:val="00CF12D9"/>
    <w:rsid w:val="00CF1394"/>
    <w:rsid w:val="00CF2BDC"/>
    <w:rsid w:val="00CF50D3"/>
    <w:rsid w:val="00D04487"/>
    <w:rsid w:val="00D04669"/>
    <w:rsid w:val="00D15B4E"/>
    <w:rsid w:val="00D17394"/>
    <w:rsid w:val="00D23600"/>
    <w:rsid w:val="00D24F91"/>
    <w:rsid w:val="00D3534B"/>
    <w:rsid w:val="00D415FC"/>
    <w:rsid w:val="00D43F8B"/>
    <w:rsid w:val="00D44A01"/>
    <w:rsid w:val="00D46F97"/>
    <w:rsid w:val="00D539EB"/>
    <w:rsid w:val="00D71AB4"/>
    <w:rsid w:val="00D752F5"/>
    <w:rsid w:val="00D80529"/>
    <w:rsid w:val="00D87FDA"/>
    <w:rsid w:val="00D904FA"/>
    <w:rsid w:val="00D9076B"/>
    <w:rsid w:val="00D91C58"/>
    <w:rsid w:val="00D93C5D"/>
    <w:rsid w:val="00D97C6C"/>
    <w:rsid w:val="00DB2994"/>
    <w:rsid w:val="00DB722D"/>
    <w:rsid w:val="00DD1192"/>
    <w:rsid w:val="00DE12E8"/>
    <w:rsid w:val="00DF7BA5"/>
    <w:rsid w:val="00E10701"/>
    <w:rsid w:val="00E10D70"/>
    <w:rsid w:val="00E13A5B"/>
    <w:rsid w:val="00E16F30"/>
    <w:rsid w:val="00E262A1"/>
    <w:rsid w:val="00E275F7"/>
    <w:rsid w:val="00E3253E"/>
    <w:rsid w:val="00E634F3"/>
    <w:rsid w:val="00E77377"/>
    <w:rsid w:val="00E805B1"/>
    <w:rsid w:val="00E822FC"/>
    <w:rsid w:val="00E84D89"/>
    <w:rsid w:val="00E86241"/>
    <w:rsid w:val="00E9238C"/>
    <w:rsid w:val="00E957E9"/>
    <w:rsid w:val="00EB716B"/>
    <w:rsid w:val="00EE3DB3"/>
    <w:rsid w:val="00EF0A05"/>
    <w:rsid w:val="00EF10D0"/>
    <w:rsid w:val="00EF2A9F"/>
    <w:rsid w:val="00EF492E"/>
    <w:rsid w:val="00EF54F4"/>
    <w:rsid w:val="00F033ED"/>
    <w:rsid w:val="00F252BD"/>
    <w:rsid w:val="00F25C1D"/>
    <w:rsid w:val="00F27D31"/>
    <w:rsid w:val="00F305EF"/>
    <w:rsid w:val="00F55CE1"/>
    <w:rsid w:val="00F569CB"/>
    <w:rsid w:val="00F638ED"/>
    <w:rsid w:val="00F642F7"/>
    <w:rsid w:val="00F649A9"/>
    <w:rsid w:val="00F74BB7"/>
    <w:rsid w:val="00F84F30"/>
    <w:rsid w:val="00F872B8"/>
    <w:rsid w:val="00F900AF"/>
    <w:rsid w:val="00F92590"/>
    <w:rsid w:val="00FA3E02"/>
    <w:rsid w:val="00FA7FD1"/>
    <w:rsid w:val="00FB3717"/>
    <w:rsid w:val="00FB569A"/>
    <w:rsid w:val="00FB6FA2"/>
    <w:rsid w:val="00FC05D3"/>
    <w:rsid w:val="00FC2CFB"/>
    <w:rsid w:val="00FD2E9D"/>
    <w:rsid w:val="00FE6E20"/>
    <w:rsid w:val="00FF7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A58ED"/>
  <w15:chartTrackingRefBased/>
  <w15:docId w15:val="{17A711A6-D45D-4953-980F-6A7506118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D9E"/>
    <w:pPr>
      <w:ind w:left="142" w:right="113"/>
    </w:pPr>
    <w:rPr>
      <w:rFonts w:ascii="Times New Roman" w:eastAsia="Times New Roman" w:hAnsi="Times New Roman" w:cs="Times New Roman"/>
      <w:sz w:val="28"/>
      <w:szCs w:val="24"/>
      <w:lang w:val="ru-RU" w:eastAsia="ru-RU"/>
    </w:rPr>
  </w:style>
  <w:style w:type="paragraph" w:styleId="1">
    <w:name w:val="heading 1"/>
    <w:basedOn w:val="a"/>
    <w:next w:val="a"/>
    <w:link w:val="10"/>
    <w:autoRedefine/>
    <w:uiPriority w:val="9"/>
    <w:qFormat/>
    <w:rsid w:val="004D749B"/>
    <w:pPr>
      <w:keepNext/>
      <w:keepLines/>
      <w:tabs>
        <w:tab w:val="left" w:pos="993"/>
        <w:tab w:val="left" w:pos="2694"/>
      </w:tabs>
      <w:ind w:left="0" w:right="0"/>
      <w:outlineLvl w:val="0"/>
    </w:pPr>
    <w:rPr>
      <w:b/>
      <w:bCs/>
      <w:szCs w:val="28"/>
      <w:lang w:eastAsia="en-US"/>
    </w:rPr>
  </w:style>
  <w:style w:type="paragraph" w:styleId="2">
    <w:name w:val="heading 2"/>
    <w:basedOn w:val="a"/>
    <w:next w:val="a"/>
    <w:link w:val="20"/>
    <w:autoRedefine/>
    <w:uiPriority w:val="9"/>
    <w:qFormat/>
    <w:rsid w:val="004D749B"/>
    <w:pPr>
      <w:keepNext/>
      <w:keepLines/>
      <w:tabs>
        <w:tab w:val="left" w:pos="851"/>
      </w:tabs>
      <w:ind w:left="0" w:right="0"/>
      <w:outlineLvl w:val="1"/>
    </w:pPr>
    <w:rPr>
      <w:b/>
      <w:bCs/>
      <w:color w:val="000000" w:themeColor="text1"/>
      <w:szCs w:val="26"/>
      <w:lang w:eastAsia="en-US"/>
    </w:rPr>
  </w:style>
  <w:style w:type="paragraph" w:styleId="3">
    <w:name w:val="heading 3"/>
    <w:basedOn w:val="a"/>
    <w:next w:val="a"/>
    <w:link w:val="30"/>
    <w:autoRedefine/>
    <w:uiPriority w:val="9"/>
    <w:qFormat/>
    <w:rsid w:val="00BE14E3"/>
    <w:pPr>
      <w:keepNext/>
      <w:keepLines/>
      <w:tabs>
        <w:tab w:val="left" w:pos="1276"/>
      </w:tabs>
      <w:ind w:left="708" w:right="0" w:firstLine="0"/>
      <w:outlineLvl w:val="2"/>
    </w:pPr>
    <w:rPr>
      <w:b/>
      <w:bCs/>
      <w:szCs w:val="22"/>
      <w:lang w:eastAsia="en-US"/>
    </w:rPr>
  </w:style>
  <w:style w:type="paragraph" w:styleId="4">
    <w:name w:val="heading 4"/>
    <w:basedOn w:val="a"/>
    <w:next w:val="a"/>
    <w:link w:val="40"/>
    <w:uiPriority w:val="9"/>
    <w:qFormat/>
    <w:rsid w:val="005F5BFE"/>
    <w:pPr>
      <w:keepNext/>
      <w:keepLines/>
      <w:numPr>
        <w:ilvl w:val="3"/>
        <w:numId w:val="2"/>
      </w:numPr>
      <w:spacing w:before="200" w:line="276" w:lineRule="auto"/>
      <w:outlineLvl w:val="3"/>
    </w:pPr>
    <w:rPr>
      <w:b/>
      <w:bCs/>
      <w:i/>
      <w:iCs/>
      <w:szCs w:val="22"/>
      <w:lang w:eastAsia="en-US"/>
    </w:rPr>
  </w:style>
  <w:style w:type="paragraph" w:styleId="5">
    <w:name w:val="heading 5"/>
    <w:basedOn w:val="a"/>
    <w:next w:val="a"/>
    <w:link w:val="50"/>
    <w:uiPriority w:val="9"/>
    <w:qFormat/>
    <w:rsid w:val="00563F36"/>
    <w:pPr>
      <w:keepNext/>
      <w:keepLines/>
      <w:numPr>
        <w:ilvl w:val="4"/>
        <w:numId w:val="2"/>
      </w:numPr>
      <w:spacing w:before="200" w:line="276" w:lineRule="auto"/>
      <w:outlineLvl w:val="4"/>
    </w:pPr>
    <w:rPr>
      <w:rFonts w:ascii="Cambria" w:hAnsi="Cambria"/>
      <w:color w:val="243F60"/>
      <w:sz w:val="22"/>
      <w:szCs w:val="22"/>
      <w:lang w:eastAsia="en-US"/>
    </w:rPr>
  </w:style>
  <w:style w:type="paragraph" w:styleId="6">
    <w:name w:val="heading 6"/>
    <w:basedOn w:val="a"/>
    <w:next w:val="a"/>
    <w:link w:val="60"/>
    <w:uiPriority w:val="9"/>
    <w:qFormat/>
    <w:rsid w:val="00563F36"/>
    <w:pPr>
      <w:keepNext/>
      <w:keepLines/>
      <w:numPr>
        <w:ilvl w:val="5"/>
        <w:numId w:val="2"/>
      </w:numPr>
      <w:spacing w:before="200" w:line="276" w:lineRule="auto"/>
      <w:outlineLvl w:val="5"/>
    </w:pPr>
    <w:rPr>
      <w:rFonts w:ascii="Cambria" w:hAnsi="Cambria"/>
      <w:i/>
      <w:iCs/>
      <w:color w:val="243F60"/>
      <w:sz w:val="22"/>
      <w:szCs w:val="22"/>
      <w:lang w:eastAsia="en-US"/>
    </w:rPr>
  </w:style>
  <w:style w:type="paragraph" w:styleId="7">
    <w:name w:val="heading 7"/>
    <w:basedOn w:val="a"/>
    <w:next w:val="a"/>
    <w:link w:val="70"/>
    <w:uiPriority w:val="9"/>
    <w:qFormat/>
    <w:rsid w:val="00563F36"/>
    <w:pPr>
      <w:keepNext/>
      <w:keepLines/>
      <w:numPr>
        <w:ilvl w:val="6"/>
        <w:numId w:val="2"/>
      </w:numPr>
      <w:spacing w:before="200" w:line="276" w:lineRule="auto"/>
      <w:outlineLvl w:val="6"/>
    </w:pPr>
    <w:rPr>
      <w:rFonts w:ascii="Cambria" w:hAnsi="Cambria"/>
      <w:i/>
      <w:iCs/>
      <w:color w:val="404040"/>
      <w:sz w:val="22"/>
      <w:szCs w:val="22"/>
      <w:lang w:eastAsia="en-US"/>
    </w:rPr>
  </w:style>
  <w:style w:type="paragraph" w:styleId="8">
    <w:name w:val="heading 8"/>
    <w:basedOn w:val="a"/>
    <w:next w:val="a"/>
    <w:link w:val="80"/>
    <w:uiPriority w:val="9"/>
    <w:qFormat/>
    <w:rsid w:val="00563F36"/>
    <w:pPr>
      <w:keepNext/>
      <w:keepLines/>
      <w:numPr>
        <w:ilvl w:val="7"/>
        <w:numId w:val="2"/>
      </w:numPr>
      <w:spacing w:before="200" w:line="276" w:lineRule="auto"/>
      <w:outlineLvl w:val="7"/>
    </w:pPr>
    <w:rPr>
      <w:rFonts w:ascii="Cambria" w:hAnsi="Cambria"/>
      <w:color w:val="404040"/>
      <w:sz w:val="20"/>
      <w:szCs w:val="20"/>
      <w:lang w:eastAsia="en-US"/>
    </w:rPr>
  </w:style>
  <w:style w:type="paragraph" w:styleId="9">
    <w:name w:val="heading 9"/>
    <w:basedOn w:val="a"/>
    <w:next w:val="a"/>
    <w:link w:val="90"/>
    <w:uiPriority w:val="9"/>
    <w:qFormat/>
    <w:rsid w:val="00563F36"/>
    <w:pPr>
      <w:keepNext/>
      <w:keepLines/>
      <w:numPr>
        <w:ilvl w:val="8"/>
        <w:numId w:val="2"/>
      </w:numPr>
      <w:spacing w:before="200" w:line="276" w:lineRule="auto"/>
      <w:outlineLvl w:val="8"/>
    </w:pPr>
    <w:rPr>
      <w:rFonts w:ascii="Cambria" w:hAnsi="Cambria"/>
      <w:i/>
      <w:iCs/>
      <w:color w:val="404040"/>
      <w:sz w:val="20"/>
      <w:szCs w:val="20"/>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fornumericlists">
    <w:name w:val="Style for numeric lists"/>
    <w:basedOn w:val="a"/>
    <w:link w:val="StylefornumericlistsChar"/>
    <w:qFormat/>
    <w:rsid w:val="00085F19"/>
    <w:pPr>
      <w:numPr>
        <w:numId w:val="1"/>
      </w:numPr>
      <w:tabs>
        <w:tab w:val="left" w:pos="993"/>
      </w:tabs>
      <w:spacing w:before="30" w:after="30"/>
      <w:ind w:firstLine="709"/>
    </w:pPr>
    <w:rPr>
      <w:szCs w:val="28"/>
    </w:rPr>
  </w:style>
  <w:style w:type="character" w:customStyle="1" w:styleId="StylefornumericlistsChar">
    <w:name w:val="Style for numeric lists Char"/>
    <w:basedOn w:val="a0"/>
    <w:link w:val="Stylefornumericlists"/>
    <w:rsid w:val="00085F19"/>
    <w:rPr>
      <w:rFonts w:ascii="Times New Roman" w:eastAsia="Times New Roman" w:hAnsi="Times New Roman" w:cs="Times New Roman"/>
      <w:sz w:val="28"/>
      <w:szCs w:val="28"/>
      <w:lang w:val="ru-RU" w:eastAsia="ru-RU"/>
    </w:rPr>
  </w:style>
  <w:style w:type="paragraph" w:customStyle="1" w:styleId="main">
    <w:name w:val="main"/>
    <w:basedOn w:val="a"/>
    <w:link w:val="main0"/>
    <w:autoRedefine/>
    <w:rsid w:val="00655370"/>
    <w:pPr>
      <w:ind w:left="0" w:firstLine="426"/>
    </w:pPr>
    <w:rPr>
      <w:szCs w:val="28"/>
    </w:rPr>
  </w:style>
  <w:style w:type="character" w:customStyle="1" w:styleId="main0">
    <w:name w:val="main Знак"/>
    <w:basedOn w:val="a0"/>
    <w:link w:val="main"/>
    <w:rsid w:val="00655370"/>
    <w:rPr>
      <w:rFonts w:ascii="Times New Roman" w:eastAsia="Times New Roman" w:hAnsi="Times New Roman" w:cs="Times New Roman"/>
      <w:sz w:val="28"/>
      <w:szCs w:val="28"/>
      <w:lang w:val="ru-RU" w:eastAsia="ru-RU"/>
    </w:rPr>
  </w:style>
  <w:style w:type="character" w:customStyle="1" w:styleId="10">
    <w:name w:val="Заголовок 1 Знак"/>
    <w:basedOn w:val="a0"/>
    <w:link w:val="1"/>
    <w:uiPriority w:val="9"/>
    <w:rsid w:val="004D749B"/>
    <w:rPr>
      <w:rFonts w:ascii="Times New Roman" w:eastAsia="Times New Roman" w:hAnsi="Times New Roman" w:cs="Times New Roman"/>
      <w:b/>
      <w:bCs/>
      <w:sz w:val="28"/>
      <w:szCs w:val="28"/>
      <w:lang w:val="ru-RU"/>
    </w:rPr>
  </w:style>
  <w:style w:type="character" w:customStyle="1" w:styleId="20">
    <w:name w:val="Заголовок 2 Знак"/>
    <w:basedOn w:val="a0"/>
    <w:link w:val="2"/>
    <w:uiPriority w:val="9"/>
    <w:rsid w:val="004D749B"/>
    <w:rPr>
      <w:rFonts w:ascii="Times New Roman" w:eastAsia="Times New Roman" w:hAnsi="Times New Roman" w:cs="Times New Roman"/>
      <w:b/>
      <w:bCs/>
      <w:color w:val="000000" w:themeColor="text1"/>
      <w:sz w:val="28"/>
      <w:szCs w:val="26"/>
      <w:lang w:val="ru-RU"/>
    </w:rPr>
  </w:style>
  <w:style w:type="character" w:customStyle="1" w:styleId="30">
    <w:name w:val="Заголовок 3 Знак"/>
    <w:basedOn w:val="a0"/>
    <w:link w:val="3"/>
    <w:uiPriority w:val="9"/>
    <w:rsid w:val="00BE14E3"/>
    <w:rPr>
      <w:rFonts w:ascii="Times New Roman" w:eastAsia="Times New Roman" w:hAnsi="Times New Roman" w:cs="Times New Roman"/>
      <w:b/>
      <w:bCs/>
      <w:sz w:val="28"/>
      <w:lang w:val="ru-RU"/>
    </w:rPr>
  </w:style>
  <w:style w:type="character" w:customStyle="1" w:styleId="40">
    <w:name w:val="Заголовок 4 Знак"/>
    <w:basedOn w:val="a0"/>
    <w:link w:val="4"/>
    <w:uiPriority w:val="9"/>
    <w:rsid w:val="005F5BFE"/>
    <w:rPr>
      <w:rFonts w:ascii="Times New Roman" w:eastAsia="Times New Roman" w:hAnsi="Times New Roman" w:cs="Times New Roman"/>
      <w:b/>
      <w:bCs/>
      <w:i/>
      <w:iCs/>
      <w:sz w:val="28"/>
      <w:lang w:val="ru-RU"/>
    </w:rPr>
  </w:style>
  <w:style w:type="character" w:customStyle="1" w:styleId="50">
    <w:name w:val="Заголовок 5 Знак"/>
    <w:basedOn w:val="a0"/>
    <w:link w:val="5"/>
    <w:uiPriority w:val="9"/>
    <w:rsid w:val="00563F36"/>
    <w:rPr>
      <w:rFonts w:ascii="Cambria" w:eastAsia="Times New Roman" w:hAnsi="Cambria" w:cs="Times New Roman"/>
      <w:color w:val="243F60"/>
      <w:lang w:val="ru-RU"/>
    </w:rPr>
  </w:style>
  <w:style w:type="character" w:customStyle="1" w:styleId="60">
    <w:name w:val="Заголовок 6 Знак"/>
    <w:basedOn w:val="a0"/>
    <w:link w:val="6"/>
    <w:uiPriority w:val="9"/>
    <w:rsid w:val="00563F36"/>
    <w:rPr>
      <w:rFonts w:ascii="Cambria" w:eastAsia="Times New Roman" w:hAnsi="Cambria" w:cs="Times New Roman"/>
      <w:i/>
      <w:iCs/>
      <w:color w:val="243F60"/>
      <w:lang w:val="ru-RU"/>
    </w:rPr>
  </w:style>
  <w:style w:type="character" w:customStyle="1" w:styleId="70">
    <w:name w:val="Заголовок 7 Знак"/>
    <w:basedOn w:val="a0"/>
    <w:link w:val="7"/>
    <w:uiPriority w:val="9"/>
    <w:rsid w:val="00563F36"/>
    <w:rPr>
      <w:rFonts w:ascii="Cambria" w:eastAsia="Times New Roman" w:hAnsi="Cambria" w:cs="Times New Roman"/>
      <w:i/>
      <w:iCs/>
      <w:color w:val="404040"/>
      <w:lang w:val="ru-RU"/>
    </w:rPr>
  </w:style>
  <w:style w:type="character" w:customStyle="1" w:styleId="80">
    <w:name w:val="Заголовок 8 Знак"/>
    <w:basedOn w:val="a0"/>
    <w:link w:val="8"/>
    <w:uiPriority w:val="9"/>
    <w:rsid w:val="00563F36"/>
    <w:rPr>
      <w:rFonts w:ascii="Cambria" w:eastAsia="Times New Roman" w:hAnsi="Cambria" w:cs="Times New Roman"/>
      <w:color w:val="404040"/>
      <w:sz w:val="20"/>
      <w:szCs w:val="20"/>
      <w:lang w:val="ru-RU"/>
    </w:rPr>
  </w:style>
  <w:style w:type="character" w:customStyle="1" w:styleId="90">
    <w:name w:val="Заголовок 9 Знак"/>
    <w:basedOn w:val="a0"/>
    <w:link w:val="9"/>
    <w:uiPriority w:val="9"/>
    <w:rsid w:val="00563F36"/>
    <w:rPr>
      <w:rFonts w:ascii="Cambria" w:eastAsia="Times New Roman" w:hAnsi="Cambria" w:cs="Times New Roman"/>
      <w:i/>
      <w:iCs/>
      <w:color w:val="404040"/>
      <w:sz w:val="20"/>
      <w:szCs w:val="20"/>
      <w:lang w:val="ru-RU"/>
    </w:rPr>
  </w:style>
  <w:style w:type="paragraph" w:styleId="a3">
    <w:name w:val="List Paragraph"/>
    <w:basedOn w:val="a"/>
    <w:uiPriority w:val="34"/>
    <w:qFormat/>
    <w:rsid w:val="00563F36"/>
    <w:rPr>
      <w:rFonts w:eastAsia="Calibri"/>
      <w:szCs w:val="22"/>
      <w:lang w:eastAsia="en-US"/>
    </w:rPr>
  </w:style>
  <w:style w:type="paragraph" w:styleId="11">
    <w:name w:val="toc 1"/>
    <w:basedOn w:val="a"/>
    <w:next w:val="a"/>
    <w:autoRedefine/>
    <w:uiPriority w:val="39"/>
    <w:unhideWhenUsed/>
    <w:qFormat/>
    <w:rsid w:val="00D904FA"/>
    <w:pPr>
      <w:tabs>
        <w:tab w:val="right" w:leader="dot" w:pos="284"/>
        <w:tab w:val="right" w:leader="dot" w:pos="9356"/>
      </w:tabs>
      <w:ind w:left="0" w:right="-2" w:firstLine="0"/>
    </w:pPr>
    <w:rPr>
      <w:rFonts w:eastAsia="Calibri"/>
      <w:bCs/>
      <w:noProof/>
      <w:kern w:val="28"/>
      <w:lang w:eastAsia="en-US"/>
    </w:rPr>
  </w:style>
  <w:style w:type="paragraph" w:styleId="a4">
    <w:name w:val="TOC Heading"/>
    <w:basedOn w:val="1"/>
    <w:next w:val="a"/>
    <w:uiPriority w:val="39"/>
    <w:unhideWhenUsed/>
    <w:qFormat/>
    <w:rsid w:val="00563F36"/>
    <w:pPr>
      <w:spacing w:before="240" w:line="259" w:lineRule="auto"/>
      <w:ind w:firstLine="0"/>
      <w:outlineLvl w:val="9"/>
    </w:pPr>
    <w:rPr>
      <w:rFonts w:asciiTheme="majorHAnsi" w:eastAsiaTheme="majorEastAsia" w:hAnsiTheme="majorHAnsi" w:cstheme="majorBidi"/>
      <w:b w:val="0"/>
      <w:bCs w:val="0"/>
      <w:color w:val="2F5496" w:themeColor="accent1" w:themeShade="BF"/>
      <w:sz w:val="32"/>
      <w:szCs w:val="32"/>
      <w:lang w:eastAsia="ru-RU"/>
    </w:rPr>
  </w:style>
  <w:style w:type="paragraph" w:styleId="21">
    <w:name w:val="toc 2"/>
    <w:basedOn w:val="a"/>
    <w:next w:val="a"/>
    <w:autoRedefine/>
    <w:uiPriority w:val="39"/>
    <w:unhideWhenUsed/>
    <w:rsid w:val="00D904FA"/>
    <w:pPr>
      <w:tabs>
        <w:tab w:val="right" w:leader="dot" w:pos="284"/>
        <w:tab w:val="left" w:pos="426"/>
        <w:tab w:val="right" w:leader="dot" w:pos="9356"/>
      </w:tabs>
      <w:ind w:left="0" w:right="-2" w:firstLine="284"/>
      <w:jc w:val="left"/>
    </w:pPr>
  </w:style>
  <w:style w:type="character" w:styleId="a5">
    <w:name w:val="Hyperlink"/>
    <w:basedOn w:val="a0"/>
    <w:uiPriority w:val="99"/>
    <w:unhideWhenUsed/>
    <w:rsid w:val="00563F36"/>
    <w:rPr>
      <w:color w:val="0563C1" w:themeColor="hyperlink"/>
      <w:u w:val="single"/>
    </w:rPr>
  </w:style>
  <w:style w:type="character" w:customStyle="1" w:styleId="a6">
    <w:name w:val="Обычный (Интернет) Знак"/>
    <w:link w:val="a7"/>
    <w:uiPriority w:val="99"/>
    <w:semiHidden/>
    <w:locked/>
    <w:rsid w:val="00563F36"/>
    <w:rPr>
      <w:sz w:val="24"/>
      <w:szCs w:val="24"/>
    </w:rPr>
  </w:style>
  <w:style w:type="paragraph" w:styleId="a7">
    <w:name w:val="Normal (Web)"/>
    <w:basedOn w:val="a"/>
    <w:link w:val="a6"/>
    <w:uiPriority w:val="99"/>
    <w:semiHidden/>
    <w:unhideWhenUsed/>
    <w:rsid w:val="00563F36"/>
    <w:pPr>
      <w:spacing w:before="100" w:beforeAutospacing="1" w:after="100" w:afterAutospacing="1" w:line="240" w:lineRule="auto"/>
      <w:ind w:firstLine="0"/>
      <w:jc w:val="left"/>
    </w:pPr>
    <w:rPr>
      <w:rFonts w:asciiTheme="minorHAnsi" w:eastAsiaTheme="minorHAnsi" w:hAnsiTheme="minorHAnsi" w:cstheme="minorBidi"/>
      <w:sz w:val="24"/>
      <w:lang w:val="en-US" w:eastAsia="en-US"/>
    </w:rPr>
  </w:style>
  <w:style w:type="paragraph" w:styleId="a8">
    <w:name w:val="header"/>
    <w:basedOn w:val="a"/>
    <w:link w:val="a9"/>
    <w:uiPriority w:val="99"/>
    <w:unhideWhenUsed/>
    <w:rsid w:val="00A81DD7"/>
    <w:pPr>
      <w:tabs>
        <w:tab w:val="center" w:pos="4844"/>
        <w:tab w:val="right" w:pos="9689"/>
      </w:tabs>
      <w:spacing w:line="240" w:lineRule="auto"/>
    </w:pPr>
  </w:style>
  <w:style w:type="character" w:customStyle="1" w:styleId="a9">
    <w:name w:val="Верхний колонтитул Знак"/>
    <w:basedOn w:val="a0"/>
    <w:link w:val="a8"/>
    <w:uiPriority w:val="99"/>
    <w:rsid w:val="00A81DD7"/>
    <w:rPr>
      <w:rFonts w:ascii="Times New Roman" w:eastAsia="Times New Roman" w:hAnsi="Times New Roman" w:cs="Times New Roman"/>
      <w:sz w:val="28"/>
      <w:szCs w:val="24"/>
      <w:lang w:val="ru-RU" w:eastAsia="ru-RU"/>
    </w:rPr>
  </w:style>
  <w:style w:type="paragraph" w:styleId="aa">
    <w:name w:val="footer"/>
    <w:basedOn w:val="a"/>
    <w:link w:val="ab"/>
    <w:uiPriority w:val="99"/>
    <w:unhideWhenUsed/>
    <w:rsid w:val="00A81DD7"/>
    <w:pPr>
      <w:tabs>
        <w:tab w:val="center" w:pos="4844"/>
        <w:tab w:val="right" w:pos="9689"/>
      </w:tabs>
      <w:spacing w:line="240" w:lineRule="auto"/>
    </w:pPr>
  </w:style>
  <w:style w:type="character" w:customStyle="1" w:styleId="ab">
    <w:name w:val="Нижний колонтитул Знак"/>
    <w:basedOn w:val="a0"/>
    <w:link w:val="aa"/>
    <w:uiPriority w:val="99"/>
    <w:rsid w:val="00A81DD7"/>
    <w:rPr>
      <w:rFonts w:ascii="Times New Roman" w:eastAsia="Times New Roman" w:hAnsi="Times New Roman" w:cs="Times New Roman"/>
      <w:sz w:val="28"/>
      <w:szCs w:val="24"/>
      <w:lang w:val="ru-RU" w:eastAsia="ru-RU"/>
    </w:rPr>
  </w:style>
  <w:style w:type="paragraph" w:styleId="31">
    <w:name w:val="toc 3"/>
    <w:basedOn w:val="a"/>
    <w:next w:val="a"/>
    <w:autoRedefine/>
    <w:uiPriority w:val="39"/>
    <w:unhideWhenUsed/>
    <w:rsid w:val="00D904FA"/>
    <w:pPr>
      <w:tabs>
        <w:tab w:val="right" w:leader="dot" w:pos="284"/>
        <w:tab w:val="left" w:pos="426"/>
        <w:tab w:val="left" w:pos="709"/>
        <w:tab w:val="right" w:leader="dot" w:pos="9345"/>
      </w:tabs>
      <w:ind w:left="0" w:firstLine="567"/>
    </w:pPr>
  </w:style>
  <w:style w:type="table" w:styleId="ac">
    <w:name w:val="Table Grid"/>
    <w:basedOn w:val="a1"/>
    <w:uiPriority w:val="39"/>
    <w:rsid w:val="003E523C"/>
    <w:pPr>
      <w:spacing w:line="240" w:lineRule="auto"/>
      <w:ind w:firstLine="0"/>
      <w:jc w:val="left"/>
    </w:pPr>
    <w:rPr>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203E33"/>
    <w:rPr>
      <w:b/>
      <w:bCs/>
    </w:rPr>
  </w:style>
  <w:style w:type="character" w:customStyle="1" w:styleId="number">
    <w:name w:val="number"/>
    <w:basedOn w:val="a0"/>
    <w:rsid w:val="00B8476F"/>
  </w:style>
  <w:style w:type="character" w:styleId="ae">
    <w:name w:val="Emphasis"/>
    <w:basedOn w:val="a0"/>
    <w:uiPriority w:val="20"/>
    <w:qFormat/>
    <w:rsid w:val="00B8476F"/>
    <w:rPr>
      <w:i/>
      <w:iCs/>
    </w:rPr>
  </w:style>
  <w:style w:type="character" w:styleId="af">
    <w:name w:val="Book Title"/>
    <w:basedOn w:val="a0"/>
    <w:uiPriority w:val="33"/>
    <w:qFormat/>
    <w:rsid w:val="000B3373"/>
    <w:rPr>
      <w:b/>
      <w:bCs/>
      <w:i/>
      <w:iCs/>
      <w:spacing w:val="5"/>
    </w:rPr>
  </w:style>
  <w:style w:type="paragraph" w:styleId="af0">
    <w:name w:val="No Spacing"/>
    <w:uiPriority w:val="1"/>
    <w:qFormat/>
    <w:rsid w:val="000B3373"/>
    <w:pPr>
      <w:spacing w:line="240" w:lineRule="auto"/>
      <w:ind w:left="142" w:right="113"/>
    </w:pPr>
    <w:rPr>
      <w:rFonts w:ascii="Times New Roman" w:eastAsia="Times New Roman" w:hAnsi="Times New Roman" w:cs="Times New Roman"/>
      <w:sz w:val="28"/>
      <w:szCs w:val="24"/>
      <w:lang w:val="ru-RU" w:eastAsia="ru-RU"/>
    </w:rPr>
  </w:style>
  <w:style w:type="paragraph" w:styleId="af1">
    <w:name w:val="Balloon Text"/>
    <w:basedOn w:val="a"/>
    <w:link w:val="af2"/>
    <w:uiPriority w:val="99"/>
    <w:semiHidden/>
    <w:unhideWhenUsed/>
    <w:rsid w:val="008F6EC8"/>
    <w:pPr>
      <w:spacing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8F6EC8"/>
    <w:rPr>
      <w:rFonts w:ascii="Segoe UI" w:eastAsia="Times New Roman" w:hAnsi="Segoe UI" w:cs="Segoe UI"/>
      <w:sz w:val="18"/>
      <w:szCs w:val="1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5179">
      <w:bodyDiv w:val="1"/>
      <w:marLeft w:val="0"/>
      <w:marRight w:val="0"/>
      <w:marTop w:val="0"/>
      <w:marBottom w:val="0"/>
      <w:divBdr>
        <w:top w:val="none" w:sz="0" w:space="0" w:color="auto"/>
        <w:left w:val="none" w:sz="0" w:space="0" w:color="auto"/>
        <w:bottom w:val="none" w:sz="0" w:space="0" w:color="auto"/>
        <w:right w:val="none" w:sz="0" w:space="0" w:color="auto"/>
      </w:divBdr>
    </w:div>
    <w:div w:id="106126966">
      <w:bodyDiv w:val="1"/>
      <w:marLeft w:val="0"/>
      <w:marRight w:val="0"/>
      <w:marTop w:val="0"/>
      <w:marBottom w:val="0"/>
      <w:divBdr>
        <w:top w:val="none" w:sz="0" w:space="0" w:color="auto"/>
        <w:left w:val="none" w:sz="0" w:space="0" w:color="auto"/>
        <w:bottom w:val="none" w:sz="0" w:space="0" w:color="auto"/>
        <w:right w:val="none" w:sz="0" w:space="0" w:color="auto"/>
      </w:divBdr>
    </w:div>
    <w:div w:id="195119863">
      <w:bodyDiv w:val="1"/>
      <w:marLeft w:val="0"/>
      <w:marRight w:val="0"/>
      <w:marTop w:val="0"/>
      <w:marBottom w:val="0"/>
      <w:divBdr>
        <w:top w:val="none" w:sz="0" w:space="0" w:color="auto"/>
        <w:left w:val="none" w:sz="0" w:space="0" w:color="auto"/>
        <w:bottom w:val="none" w:sz="0" w:space="0" w:color="auto"/>
        <w:right w:val="none" w:sz="0" w:space="0" w:color="auto"/>
      </w:divBdr>
    </w:div>
    <w:div w:id="255097711">
      <w:bodyDiv w:val="1"/>
      <w:marLeft w:val="0"/>
      <w:marRight w:val="0"/>
      <w:marTop w:val="0"/>
      <w:marBottom w:val="0"/>
      <w:divBdr>
        <w:top w:val="none" w:sz="0" w:space="0" w:color="auto"/>
        <w:left w:val="none" w:sz="0" w:space="0" w:color="auto"/>
        <w:bottom w:val="none" w:sz="0" w:space="0" w:color="auto"/>
        <w:right w:val="none" w:sz="0" w:space="0" w:color="auto"/>
      </w:divBdr>
    </w:div>
    <w:div w:id="376246577">
      <w:bodyDiv w:val="1"/>
      <w:marLeft w:val="0"/>
      <w:marRight w:val="0"/>
      <w:marTop w:val="0"/>
      <w:marBottom w:val="0"/>
      <w:divBdr>
        <w:top w:val="none" w:sz="0" w:space="0" w:color="auto"/>
        <w:left w:val="none" w:sz="0" w:space="0" w:color="auto"/>
        <w:bottom w:val="none" w:sz="0" w:space="0" w:color="auto"/>
        <w:right w:val="none" w:sz="0" w:space="0" w:color="auto"/>
      </w:divBdr>
      <w:divsChild>
        <w:div w:id="1659067793">
          <w:marLeft w:val="0"/>
          <w:marRight w:val="0"/>
          <w:marTop w:val="0"/>
          <w:marBottom w:val="0"/>
          <w:divBdr>
            <w:top w:val="none" w:sz="0" w:space="0" w:color="auto"/>
            <w:left w:val="none" w:sz="0" w:space="0" w:color="auto"/>
            <w:bottom w:val="none" w:sz="0" w:space="0" w:color="auto"/>
            <w:right w:val="none" w:sz="0" w:space="0" w:color="auto"/>
          </w:divBdr>
        </w:div>
      </w:divsChild>
    </w:div>
    <w:div w:id="530648947">
      <w:bodyDiv w:val="1"/>
      <w:marLeft w:val="0"/>
      <w:marRight w:val="0"/>
      <w:marTop w:val="0"/>
      <w:marBottom w:val="0"/>
      <w:divBdr>
        <w:top w:val="none" w:sz="0" w:space="0" w:color="auto"/>
        <w:left w:val="none" w:sz="0" w:space="0" w:color="auto"/>
        <w:bottom w:val="none" w:sz="0" w:space="0" w:color="auto"/>
        <w:right w:val="none" w:sz="0" w:space="0" w:color="auto"/>
      </w:divBdr>
    </w:div>
    <w:div w:id="544178053">
      <w:bodyDiv w:val="1"/>
      <w:marLeft w:val="0"/>
      <w:marRight w:val="0"/>
      <w:marTop w:val="0"/>
      <w:marBottom w:val="0"/>
      <w:divBdr>
        <w:top w:val="none" w:sz="0" w:space="0" w:color="auto"/>
        <w:left w:val="none" w:sz="0" w:space="0" w:color="auto"/>
        <w:bottom w:val="none" w:sz="0" w:space="0" w:color="auto"/>
        <w:right w:val="none" w:sz="0" w:space="0" w:color="auto"/>
      </w:divBdr>
    </w:div>
    <w:div w:id="591009779">
      <w:bodyDiv w:val="1"/>
      <w:marLeft w:val="0"/>
      <w:marRight w:val="0"/>
      <w:marTop w:val="0"/>
      <w:marBottom w:val="0"/>
      <w:divBdr>
        <w:top w:val="none" w:sz="0" w:space="0" w:color="auto"/>
        <w:left w:val="none" w:sz="0" w:space="0" w:color="auto"/>
        <w:bottom w:val="none" w:sz="0" w:space="0" w:color="auto"/>
        <w:right w:val="none" w:sz="0" w:space="0" w:color="auto"/>
      </w:divBdr>
    </w:div>
    <w:div w:id="594215265">
      <w:bodyDiv w:val="1"/>
      <w:marLeft w:val="0"/>
      <w:marRight w:val="0"/>
      <w:marTop w:val="0"/>
      <w:marBottom w:val="0"/>
      <w:divBdr>
        <w:top w:val="none" w:sz="0" w:space="0" w:color="auto"/>
        <w:left w:val="none" w:sz="0" w:space="0" w:color="auto"/>
        <w:bottom w:val="none" w:sz="0" w:space="0" w:color="auto"/>
        <w:right w:val="none" w:sz="0" w:space="0" w:color="auto"/>
      </w:divBdr>
    </w:div>
    <w:div w:id="702218376">
      <w:bodyDiv w:val="1"/>
      <w:marLeft w:val="0"/>
      <w:marRight w:val="0"/>
      <w:marTop w:val="0"/>
      <w:marBottom w:val="0"/>
      <w:divBdr>
        <w:top w:val="none" w:sz="0" w:space="0" w:color="auto"/>
        <w:left w:val="none" w:sz="0" w:space="0" w:color="auto"/>
        <w:bottom w:val="none" w:sz="0" w:space="0" w:color="auto"/>
        <w:right w:val="none" w:sz="0" w:space="0" w:color="auto"/>
      </w:divBdr>
    </w:div>
    <w:div w:id="788813953">
      <w:bodyDiv w:val="1"/>
      <w:marLeft w:val="0"/>
      <w:marRight w:val="0"/>
      <w:marTop w:val="0"/>
      <w:marBottom w:val="0"/>
      <w:divBdr>
        <w:top w:val="none" w:sz="0" w:space="0" w:color="auto"/>
        <w:left w:val="none" w:sz="0" w:space="0" w:color="auto"/>
        <w:bottom w:val="none" w:sz="0" w:space="0" w:color="auto"/>
        <w:right w:val="none" w:sz="0" w:space="0" w:color="auto"/>
      </w:divBdr>
    </w:div>
    <w:div w:id="817188873">
      <w:bodyDiv w:val="1"/>
      <w:marLeft w:val="0"/>
      <w:marRight w:val="0"/>
      <w:marTop w:val="0"/>
      <w:marBottom w:val="0"/>
      <w:divBdr>
        <w:top w:val="none" w:sz="0" w:space="0" w:color="auto"/>
        <w:left w:val="none" w:sz="0" w:space="0" w:color="auto"/>
        <w:bottom w:val="none" w:sz="0" w:space="0" w:color="auto"/>
        <w:right w:val="none" w:sz="0" w:space="0" w:color="auto"/>
      </w:divBdr>
    </w:div>
    <w:div w:id="900867598">
      <w:bodyDiv w:val="1"/>
      <w:marLeft w:val="0"/>
      <w:marRight w:val="0"/>
      <w:marTop w:val="0"/>
      <w:marBottom w:val="0"/>
      <w:divBdr>
        <w:top w:val="none" w:sz="0" w:space="0" w:color="auto"/>
        <w:left w:val="none" w:sz="0" w:space="0" w:color="auto"/>
        <w:bottom w:val="none" w:sz="0" w:space="0" w:color="auto"/>
        <w:right w:val="none" w:sz="0" w:space="0" w:color="auto"/>
      </w:divBdr>
    </w:div>
    <w:div w:id="944969910">
      <w:bodyDiv w:val="1"/>
      <w:marLeft w:val="0"/>
      <w:marRight w:val="0"/>
      <w:marTop w:val="0"/>
      <w:marBottom w:val="0"/>
      <w:divBdr>
        <w:top w:val="none" w:sz="0" w:space="0" w:color="auto"/>
        <w:left w:val="none" w:sz="0" w:space="0" w:color="auto"/>
        <w:bottom w:val="none" w:sz="0" w:space="0" w:color="auto"/>
        <w:right w:val="none" w:sz="0" w:space="0" w:color="auto"/>
      </w:divBdr>
    </w:div>
    <w:div w:id="987133641">
      <w:bodyDiv w:val="1"/>
      <w:marLeft w:val="0"/>
      <w:marRight w:val="0"/>
      <w:marTop w:val="0"/>
      <w:marBottom w:val="0"/>
      <w:divBdr>
        <w:top w:val="none" w:sz="0" w:space="0" w:color="auto"/>
        <w:left w:val="none" w:sz="0" w:space="0" w:color="auto"/>
        <w:bottom w:val="none" w:sz="0" w:space="0" w:color="auto"/>
        <w:right w:val="none" w:sz="0" w:space="0" w:color="auto"/>
      </w:divBdr>
    </w:div>
    <w:div w:id="1211920905">
      <w:bodyDiv w:val="1"/>
      <w:marLeft w:val="0"/>
      <w:marRight w:val="0"/>
      <w:marTop w:val="0"/>
      <w:marBottom w:val="0"/>
      <w:divBdr>
        <w:top w:val="none" w:sz="0" w:space="0" w:color="auto"/>
        <w:left w:val="none" w:sz="0" w:space="0" w:color="auto"/>
        <w:bottom w:val="none" w:sz="0" w:space="0" w:color="auto"/>
        <w:right w:val="none" w:sz="0" w:space="0" w:color="auto"/>
      </w:divBdr>
    </w:div>
    <w:div w:id="1257984313">
      <w:bodyDiv w:val="1"/>
      <w:marLeft w:val="0"/>
      <w:marRight w:val="0"/>
      <w:marTop w:val="0"/>
      <w:marBottom w:val="0"/>
      <w:divBdr>
        <w:top w:val="none" w:sz="0" w:space="0" w:color="auto"/>
        <w:left w:val="none" w:sz="0" w:space="0" w:color="auto"/>
        <w:bottom w:val="none" w:sz="0" w:space="0" w:color="auto"/>
        <w:right w:val="none" w:sz="0" w:space="0" w:color="auto"/>
      </w:divBdr>
    </w:div>
    <w:div w:id="1354960621">
      <w:bodyDiv w:val="1"/>
      <w:marLeft w:val="0"/>
      <w:marRight w:val="0"/>
      <w:marTop w:val="0"/>
      <w:marBottom w:val="0"/>
      <w:divBdr>
        <w:top w:val="none" w:sz="0" w:space="0" w:color="auto"/>
        <w:left w:val="none" w:sz="0" w:space="0" w:color="auto"/>
        <w:bottom w:val="none" w:sz="0" w:space="0" w:color="auto"/>
        <w:right w:val="none" w:sz="0" w:space="0" w:color="auto"/>
      </w:divBdr>
    </w:div>
    <w:div w:id="1419012657">
      <w:bodyDiv w:val="1"/>
      <w:marLeft w:val="0"/>
      <w:marRight w:val="0"/>
      <w:marTop w:val="0"/>
      <w:marBottom w:val="0"/>
      <w:divBdr>
        <w:top w:val="none" w:sz="0" w:space="0" w:color="auto"/>
        <w:left w:val="none" w:sz="0" w:space="0" w:color="auto"/>
        <w:bottom w:val="none" w:sz="0" w:space="0" w:color="auto"/>
        <w:right w:val="none" w:sz="0" w:space="0" w:color="auto"/>
      </w:divBdr>
    </w:div>
    <w:div w:id="1488012965">
      <w:bodyDiv w:val="1"/>
      <w:marLeft w:val="0"/>
      <w:marRight w:val="0"/>
      <w:marTop w:val="0"/>
      <w:marBottom w:val="0"/>
      <w:divBdr>
        <w:top w:val="none" w:sz="0" w:space="0" w:color="auto"/>
        <w:left w:val="none" w:sz="0" w:space="0" w:color="auto"/>
        <w:bottom w:val="none" w:sz="0" w:space="0" w:color="auto"/>
        <w:right w:val="none" w:sz="0" w:space="0" w:color="auto"/>
      </w:divBdr>
    </w:div>
    <w:div w:id="1499537865">
      <w:bodyDiv w:val="1"/>
      <w:marLeft w:val="0"/>
      <w:marRight w:val="0"/>
      <w:marTop w:val="0"/>
      <w:marBottom w:val="0"/>
      <w:divBdr>
        <w:top w:val="none" w:sz="0" w:space="0" w:color="auto"/>
        <w:left w:val="none" w:sz="0" w:space="0" w:color="auto"/>
        <w:bottom w:val="none" w:sz="0" w:space="0" w:color="auto"/>
        <w:right w:val="none" w:sz="0" w:space="0" w:color="auto"/>
      </w:divBdr>
      <w:divsChild>
        <w:div w:id="1222667574">
          <w:marLeft w:val="0"/>
          <w:marRight w:val="0"/>
          <w:marTop w:val="0"/>
          <w:marBottom w:val="0"/>
          <w:divBdr>
            <w:top w:val="none" w:sz="0" w:space="0" w:color="auto"/>
            <w:left w:val="none" w:sz="0" w:space="0" w:color="auto"/>
            <w:bottom w:val="none" w:sz="0" w:space="0" w:color="auto"/>
            <w:right w:val="none" w:sz="0" w:space="0" w:color="auto"/>
          </w:divBdr>
        </w:div>
      </w:divsChild>
    </w:div>
    <w:div w:id="1559589937">
      <w:bodyDiv w:val="1"/>
      <w:marLeft w:val="0"/>
      <w:marRight w:val="0"/>
      <w:marTop w:val="0"/>
      <w:marBottom w:val="0"/>
      <w:divBdr>
        <w:top w:val="none" w:sz="0" w:space="0" w:color="auto"/>
        <w:left w:val="none" w:sz="0" w:space="0" w:color="auto"/>
        <w:bottom w:val="none" w:sz="0" w:space="0" w:color="auto"/>
        <w:right w:val="none" w:sz="0" w:space="0" w:color="auto"/>
      </w:divBdr>
    </w:div>
    <w:div w:id="1641881135">
      <w:bodyDiv w:val="1"/>
      <w:marLeft w:val="0"/>
      <w:marRight w:val="0"/>
      <w:marTop w:val="0"/>
      <w:marBottom w:val="0"/>
      <w:divBdr>
        <w:top w:val="none" w:sz="0" w:space="0" w:color="auto"/>
        <w:left w:val="none" w:sz="0" w:space="0" w:color="auto"/>
        <w:bottom w:val="none" w:sz="0" w:space="0" w:color="auto"/>
        <w:right w:val="none" w:sz="0" w:space="0" w:color="auto"/>
      </w:divBdr>
    </w:div>
    <w:div w:id="1873689796">
      <w:bodyDiv w:val="1"/>
      <w:marLeft w:val="0"/>
      <w:marRight w:val="0"/>
      <w:marTop w:val="0"/>
      <w:marBottom w:val="0"/>
      <w:divBdr>
        <w:top w:val="none" w:sz="0" w:space="0" w:color="auto"/>
        <w:left w:val="none" w:sz="0" w:space="0" w:color="auto"/>
        <w:bottom w:val="none" w:sz="0" w:space="0" w:color="auto"/>
        <w:right w:val="none" w:sz="0" w:space="0" w:color="auto"/>
      </w:divBdr>
    </w:div>
    <w:div w:id="2009015183">
      <w:bodyDiv w:val="1"/>
      <w:marLeft w:val="0"/>
      <w:marRight w:val="0"/>
      <w:marTop w:val="0"/>
      <w:marBottom w:val="0"/>
      <w:divBdr>
        <w:top w:val="none" w:sz="0" w:space="0" w:color="auto"/>
        <w:left w:val="none" w:sz="0" w:space="0" w:color="auto"/>
        <w:bottom w:val="none" w:sz="0" w:space="0" w:color="auto"/>
        <w:right w:val="none" w:sz="0" w:space="0" w:color="auto"/>
      </w:divBdr>
      <w:divsChild>
        <w:div w:id="2117479523">
          <w:marLeft w:val="0"/>
          <w:marRight w:val="0"/>
          <w:marTop w:val="0"/>
          <w:marBottom w:val="0"/>
          <w:divBdr>
            <w:top w:val="none" w:sz="0" w:space="0" w:color="auto"/>
            <w:left w:val="none" w:sz="0" w:space="0" w:color="auto"/>
            <w:bottom w:val="none" w:sz="0" w:space="0" w:color="auto"/>
            <w:right w:val="none" w:sz="0" w:space="0" w:color="auto"/>
          </w:divBdr>
        </w:div>
      </w:divsChild>
    </w:div>
    <w:div w:id="2064215643">
      <w:bodyDiv w:val="1"/>
      <w:marLeft w:val="0"/>
      <w:marRight w:val="0"/>
      <w:marTop w:val="0"/>
      <w:marBottom w:val="0"/>
      <w:divBdr>
        <w:top w:val="none" w:sz="0" w:space="0" w:color="auto"/>
        <w:left w:val="none" w:sz="0" w:space="0" w:color="auto"/>
        <w:bottom w:val="none" w:sz="0" w:space="0" w:color="auto"/>
        <w:right w:val="none" w:sz="0" w:space="0" w:color="auto"/>
      </w:divBdr>
    </w:div>
    <w:div w:id="2127384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880C9-8648-4417-94A7-AC34497A7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29</Pages>
  <Words>5118</Words>
  <Characters>29173</Characters>
  <Application>Microsoft Office Word</Application>
  <DocSecurity>0</DocSecurity>
  <Lines>243</Lines>
  <Paragraphs>68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Zast</dc:creator>
  <cp:keywords/>
  <dc:description/>
  <cp:lastModifiedBy>Сергей Станиславчук</cp:lastModifiedBy>
  <cp:revision>112</cp:revision>
  <dcterms:created xsi:type="dcterms:W3CDTF">2021-06-16T10:02:00Z</dcterms:created>
  <dcterms:modified xsi:type="dcterms:W3CDTF">2025-04-27T10:35:00Z</dcterms:modified>
</cp:coreProperties>
</file>