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" w:hAnsi="Times"/>
          <w:b/>
          <w:sz w:val="26"/>
          <w:szCs w:val="26"/>
        </w:rPr>
      </w:pPr>
      <w:r>
        <w:drawing>
          <wp:anchor behindDoc="0" distT="0" distB="0" distL="114935" distR="114935" simplePos="0" locked="0" layoutInCell="0" allowOverlap="1" relativeHeight="2">
            <wp:simplePos x="0" y="0"/>
            <wp:positionH relativeFrom="column">
              <wp:posOffset>-337820</wp:posOffset>
            </wp:positionH>
            <wp:positionV relativeFrom="paragraph">
              <wp:posOffset>-45085</wp:posOffset>
            </wp:positionV>
            <wp:extent cx="533400" cy="809625"/>
            <wp:effectExtent l="0" t="0" r="0" b="0"/>
            <wp:wrapSquare wrapText="bothSides"/>
            <wp:docPr id="1" name="Рисунок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83" t="-56" r="-83" b="-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" w:hAnsi="Times"/>
          <w:b/>
          <w:sz w:val="26"/>
          <w:szCs w:val="26"/>
        </w:rPr>
        <w:t>МИНИСТЕРСТВО НАУКИ И ВЫСШЕГО ОБРАЗОВАНИЯ РФ</w:t>
      </w:r>
    </w:p>
    <w:p>
      <w:pPr>
        <w:pStyle w:val="Normal"/>
        <w:jc w:val="center"/>
        <w:rPr>
          <w:rFonts w:ascii="Times" w:hAnsi="Times"/>
          <w:b/>
          <w:sz w:val="26"/>
          <w:szCs w:val="26"/>
        </w:rPr>
      </w:pPr>
      <w:r>
        <w:rPr>
          <w:rFonts w:ascii="Times" w:hAnsi="Times"/>
          <w:b/>
          <w:sz w:val="26"/>
          <w:szCs w:val="26"/>
        </w:rPr>
      </w:r>
    </w:p>
    <w:p>
      <w:pPr>
        <w:pStyle w:val="Normal"/>
        <w:widowControl w:val="false"/>
        <w:jc w:val="center"/>
        <w:rPr>
          <w:rFonts w:ascii="Times" w:hAnsi="Times"/>
        </w:rPr>
      </w:pPr>
      <w:r>
        <w:rPr>
          <w:rFonts w:ascii="Times" w:hAnsi="Times"/>
          <w:b/>
          <w:sz w:val="26"/>
          <w:szCs w:val="26"/>
        </w:rPr>
        <w:t>ФЕДЕРАЛЬНОЕ ГОСУДАРСТВЕННОЕ БЮДЖЕТНОЕ ОБРАЗОВАТЕЛЬНОЕ УЧРЕЖДЕНИЕ ВЫСШЕГО ОБРАЗОВАНИЯ ЛИПЕЦКИЙ ГОСУДАРСТВЕННЫЙ ТЕХНИЧЕСКИЙ УНИВЕРСИТЕТ</w:t>
      </w:r>
    </w:p>
    <w:p>
      <w:pPr>
        <w:pStyle w:val="Normal"/>
        <w:widowControl w:val="false"/>
        <w:jc w:val="center"/>
        <w:rPr>
          <w:rFonts w:ascii="Times" w:hAnsi="Times"/>
          <w:b/>
          <w:color w:val="00000A"/>
          <w:sz w:val="28"/>
          <w:szCs w:val="28"/>
        </w:rPr>
      </w:pPr>
      <w:r>
        <w:rPr>
          <w:rFonts w:ascii="Times" w:hAnsi="Times"/>
          <w:b/>
          <w:color w:val="00000A"/>
          <w:sz w:val="28"/>
          <w:szCs w:val="28"/>
        </w:rPr>
      </w:r>
    </w:p>
    <w:p>
      <w:pPr>
        <w:pStyle w:val="Normal"/>
        <w:widowControl w:val="false"/>
        <w:jc w:val="center"/>
        <w:rPr>
          <w:rFonts w:ascii="Times" w:hAnsi="Times"/>
          <w:color w:val="00000A"/>
          <w:sz w:val="28"/>
          <w:szCs w:val="28"/>
        </w:rPr>
      </w:pPr>
      <w:r>
        <w:rPr>
          <w:rFonts w:ascii="Times" w:hAnsi="Times"/>
          <w:color w:val="00000A"/>
          <w:sz w:val="28"/>
          <w:szCs w:val="28"/>
        </w:rPr>
        <w:t>Институт компьютерных наук</w:t>
      </w:r>
    </w:p>
    <w:p>
      <w:pPr>
        <w:pStyle w:val="Normal"/>
        <w:widowControl w:val="false"/>
        <w:jc w:val="center"/>
        <w:rPr>
          <w:rFonts w:ascii="Times" w:hAnsi="Times"/>
          <w:color w:val="00000A"/>
          <w:sz w:val="28"/>
          <w:szCs w:val="28"/>
        </w:rPr>
      </w:pPr>
      <w:r>
        <w:rPr>
          <w:rFonts w:ascii="Times" w:hAnsi="Times"/>
          <w:color w:val="00000A"/>
          <w:sz w:val="28"/>
          <w:szCs w:val="28"/>
        </w:rPr>
        <w:t>Кафедра автоматизированных систем управления</w:t>
      </w:r>
    </w:p>
    <w:p>
      <w:pPr>
        <w:pStyle w:val="Normal"/>
        <w:widowControl w:val="false"/>
        <w:spacing w:lineRule="auto" w:line="360"/>
        <w:jc w:val="center"/>
        <w:rPr>
          <w:rFonts w:ascii="Times" w:hAnsi="Times"/>
          <w:color w:val="00000A"/>
          <w:sz w:val="28"/>
          <w:szCs w:val="28"/>
        </w:rPr>
      </w:pPr>
      <w:r>
        <w:rPr>
          <w:rFonts w:ascii="Times" w:hAnsi="Times"/>
          <w:color w:val="00000A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" w:hAnsi="Times"/>
          <w:color w:val="00000A"/>
          <w:sz w:val="28"/>
          <w:szCs w:val="28"/>
        </w:rPr>
      </w:pPr>
      <w:r>
        <w:rPr>
          <w:rFonts w:ascii="Times" w:hAnsi="Times"/>
          <w:color w:val="00000A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" w:hAnsi="Times"/>
          <w:color w:val="00000A"/>
          <w:sz w:val="28"/>
          <w:szCs w:val="28"/>
        </w:rPr>
      </w:pPr>
      <w:r>
        <w:rPr>
          <w:rFonts w:ascii="Times" w:hAnsi="Times"/>
          <w:color w:val="00000A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" w:hAnsi="Times"/>
          <w:color w:val="00000A"/>
          <w:sz w:val="28"/>
          <w:szCs w:val="28"/>
        </w:rPr>
      </w:pPr>
      <w:r>
        <w:rPr>
          <w:rFonts w:ascii="Times" w:hAnsi="Times"/>
          <w:color w:val="00000A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" w:hAnsi="Times"/>
          <w:b/>
          <w:color w:val="00000A"/>
          <w:sz w:val="28"/>
          <w:szCs w:val="28"/>
        </w:rPr>
      </w:pPr>
      <w:r>
        <w:rPr>
          <w:rFonts w:ascii="Times" w:hAnsi="Times"/>
          <w:b/>
          <w:color w:val="00000A"/>
          <w:sz w:val="28"/>
          <w:szCs w:val="28"/>
        </w:rPr>
        <w:t>ОТЧЕТ</w:t>
      </w:r>
    </w:p>
    <w:p>
      <w:pPr>
        <w:pStyle w:val="Normal"/>
        <w:widowControl w:val="false"/>
        <w:spacing w:lineRule="auto" w:line="360"/>
        <w:jc w:val="center"/>
        <w:rPr>
          <w:rFonts w:ascii="Times" w:hAnsi="Times"/>
          <w:b/>
          <w:color w:val="00000A"/>
          <w:sz w:val="28"/>
          <w:szCs w:val="28"/>
        </w:rPr>
      </w:pPr>
      <w:r>
        <w:rPr>
          <w:rFonts w:ascii="Times" w:hAnsi="Times"/>
          <w:b/>
          <w:color w:val="00000A"/>
          <w:sz w:val="28"/>
          <w:szCs w:val="28"/>
        </w:rPr>
        <w:t>о производственной практике</w:t>
      </w:r>
    </w:p>
    <w:p>
      <w:pPr>
        <w:pStyle w:val="Normal"/>
        <w:widowControl w:val="false"/>
        <w:spacing w:lineRule="auto" w:line="360"/>
        <w:jc w:val="center"/>
        <w:rPr>
          <w:rFonts w:ascii="Times" w:hAnsi="Times"/>
          <w:b/>
          <w:color w:val="00000A"/>
          <w:sz w:val="28"/>
          <w:szCs w:val="28"/>
        </w:rPr>
      </w:pPr>
      <w:r>
        <w:rPr>
          <w:rFonts w:ascii="Times" w:hAnsi="Times"/>
          <w:b/>
          <w:color w:val="00000A"/>
          <w:sz w:val="28"/>
          <w:szCs w:val="28"/>
        </w:rPr>
        <w:t>"Эксплуатационная практика"</w:t>
      </w:r>
    </w:p>
    <w:p>
      <w:pPr>
        <w:pStyle w:val="Normal"/>
        <w:widowControl w:val="false"/>
        <w:spacing w:lineRule="auto" w:line="360"/>
        <w:jc w:val="center"/>
        <w:rPr>
          <w:rFonts w:ascii="Times" w:hAnsi="Times"/>
          <w:b/>
          <w:color w:val="00000A"/>
          <w:sz w:val="28"/>
          <w:szCs w:val="28"/>
        </w:rPr>
      </w:pPr>
      <w:r>
        <w:rPr>
          <w:rFonts w:ascii="Times" w:hAnsi="Times"/>
          <w:b/>
          <w:color w:val="00000A"/>
          <w:sz w:val="28"/>
          <w:szCs w:val="28"/>
        </w:rPr>
        <w:t>в ООО "НЛМК-ИТ"</w:t>
      </w:r>
    </w:p>
    <w:p>
      <w:pPr>
        <w:pStyle w:val="Normal"/>
        <w:widowControl w:val="false"/>
        <w:spacing w:lineRule="auto" w:line="360"/>
        <w:rPr>
          <w:rFonts w:ascii="Times" w:hAnsi="Times"/>
          <w:b/>
          <w:color w:val="00000A"/>
          <w:sz w:val="28"/>
          <w:szCs w:val="28"/>
        </w:rPr>
      </w:pPr>
      <w:r>
        <w:rPr>
          <w:rFonts w:ascii="Times" w:hAnsi="Times"/>
          <w:b/>
          <w:color w:val="00000A"/>
          <w:sz w:val="28"/>
          <w:szCs w:val="28"/>
        </w:rPr>
      </w:r>
    </w:p>
    <w:p>
      <w:pPr>
        <w:pStyle w:val="Normal"/>
        <w:widowControl w:val="false"/>
        <w:spacing w:lineRule="auto" w:line="360"/>
        <w:rPr>
          <w:rFonts w:ascii="Times" w:hAnsi="Times"/>
          <w:color w:val="00000A"/>
          <w:sz w:val="28"/>
          <w:szCs w:val="28"/>
        </w:rPr>
      </w:pPr>
      <w:r>
        <w:rPr>
          <w:rFonts w:ascii="Times" w:hAnsi="Times"/>
          <w:color w:val="00000A"/>
          <w:sz w:val="28"/>
          <w:szCs w:val="28"/>
        </w:rPr>
      </w:r>
    </w:p>
    <w:p>
      <w:pPr>
        <w:pStyle w:val="Normal"/>
        <w:widowControl w:val="false"/>
        <w:tabs>
          <w:tab w:val="clear" w:pos="708"/>
          <w:tab w:val="right" w:pos="9639" w:leader="none"/>
        </w:tabs>
        <w:spacing w:lineRule="auto" w:line="360"/>
        <w:rPr>
          <w:rFonts w:ascii="Times" w:hAnsi="Times"/>
        </w:rPr>
      </w:pPr>
      <w:r>
        <w:rPr>
          <w:rFonts w:ascii="Times" w:hAnsi="Times"/>
          <w:color w:val="00000A"/>
          <w:sz w:val="28"/>
          <w:szCs w:val="28"/>
        </w:rPr>
        <w:t>Студент  АС-20-1</w:t>
        <w:tab/>
      </w:r>
      <w:r>
        <w:rPr>
          <w:rFonts w:ascii="Times" w:hAnsi="Times"/>
          <w:i/>
          <w:color w:val="00000A"/>
          <w:sz w:val="28"/>
          <w:szCs w:val="28"/>
        </w:rPr>
        <w:t>Иванов И.И.</w:t>
      </w:r>
    </w:p>
    <w:p>
      <w:pPr>
        <w:pStyle w:val="Normal"/>
        <w:widowControl w:val="false"/>
        <w:spacing w:lineRule="auto" w:line="360"/>
        <w:rPr>
          <w:rFonts w:ascii="Times" w:hAnsi="Times"/>
          <w:i/>
          <w:i/>
          <w:color w:val="00000A"/>
          <w:sz w:val="28"/>
          <w:szCs w:val="28"/>
          <w:u w:val="single"/>
        </w:rPr>
      </w:pPr>
      <w:r>
        <w:rPr>
          <w:rFonts w:ascii="Times" w:hAnsi="Times"/>
          <w:i/>
          <w:color w:val="00000A"/>
          <w:sz w:val="28"/>
          <w:szCs w:val="28"/>
          <w:u w:val="single"/>
        </w:rPr>
      </w:r>
    </w:p>
    <w:p>
      <w:pPr>
        <w:pStyle w:val="Normal"/>
        <w:widowControl w:val="false"/>
        <w:spacing w:lineRule="auto" w:line="360"/>
        <w:rPr>
          <w:rFonts w:ascii="Times" w:hAnsi="Times"/>
          <w:color w:val="00000A"/>
          <w:sz w:val="28"/>
          <w:szCs w:val="28"/>
        </w:rPr>
      </w:pPr>
      <w:r>
        <w:rPr>
          <w:rFonts w:ascii="Times" w:hAnsi="Times"/>
          <w:color w:val="00000A"/>
          <w:sz w:val="28"/>
          <w:szCs w:val="28"/>
        </w:rPr>
      </w:r>
    </w:p>
    <w:p>
      <w:pPr>
        <w:pStyle w:val="Normal"/>
        <w:widowControl w:val="false"/>
        <w:tabs>
          <w:tab w:val="clear" w:pos="708"/>
          <w:tab w:val="right" w:pos="9639" w:leader="none"/>
        </w:tabs>
        <w:spacing w:lineRule="auto" w:line="360"/>
        <w:rPr>
          <w:rFonts w:ascii="Times" w:hAnsi="Times"/>
        </w:rPr>
      </w:pPr>
      <w:r>
        <w:rPr>
          <w:rFonts w:ascii="Times" w:hAnsi="Times"/>
          <w:color w:val="00000A"/>
          <w:sz w:val="28"/>
          <w:szCs w:val="28"/>
        </w:rPr>
        <w:t>Руководитель от кафедры</w:t>
        <w:tab/>
        <w:t>Болдырихин О.В.</w:t>
      </w:r>
    </w:p>
    <w:p>
      <w:pPr>
        <w:pStyle w:val="Normal"/>
        <w:widowControl w:val="false"/>
        <w:spacing w:lineRule="auto" w:line="360"/>
        <w:rPr>
          <w:rFonts w:ascii="Times" w:hAnsi="Times"/>
          <w:color w:val="00000A"/>
          <w:sz w:val="28"/>
          <w:szCs w:val="28"/>
        </w:rPr>
      </w:pPr>
      <w:r>
        <w:rPr>
          <w:rFonts w:ascii="Times" w:hAnsi="Times"/>
          <w:color w:val="00000A"/>
          <w:sz w:val="28"/>
          <w:szCs w:val="28"/>
        </w:rPr>
      </w:r>
    </w:p>
    <w:p>
      <w:pPr>
        <w:pStyle w:val="Normal"/>
        <w:widowControl w:val="false"/>
        <w:spacing w:lineRule="auto" w:line="360"/>
        <w:rPr>
          <w:rFonts w:ascii="Times" w:hAnsi="Times"/>
          <w:color w:val="00000A"/>
          <w:sz w:val="28"/>
          <w:szCs w:val="28"/>
        </w:rPr>
      </w:pPr>
      <w:r>
        <w:rPr>
          <w:rFonts w:ascii="Times" w:hAnsi="Times"/>
          <w:color w:val="00000A"/>
          <w:sz w:val="28"/>
          <w:szCs w:val="28"/>
        </w:rPr>
      </w:r>
    </w:p>
    <w:p>
      <w:pPr>
        <w:pStyle w:val="Normal"/>
        <w:widowControl w:val="false"/>
        <w:tabs>
          <w:tab w:val="clear" w:pos="708"/>
          <w:tab w:val="right" w:pos="9639" w:leader="none"/>
        </w:tabs>
        <w:spacing w:lineRule="auto" w:line="360"/>
        <w:rPr>
          <w:rFonts w:ascii="Times" w:hAnsi="Times"/>
        </w:rPr>
      </w:pPr>
      <w:r>
        <w:rPr>
          <w:rFonts w:ascii="Times" w:hAnsi="Times"/>
          <w:color w:val="00000A"/>
          <w:sz w:val="28"/>
          <w:szCs w:val="28"/>
        </w:rPr>
        <w:t>Руководитель от предприятия</w:t>
        <w:tab/>
      </w:r>
      <w:r>
        <w:rPr>
          <w:rFonts w:ascii="Times" w:hAnsi="Times"/>
          <w:i/>
          <w:color w:val="00000A"/>
          <w:sz w:val="28"/>
          <w:szCs w:val="28"/>
        </w:rPr>
        <w:t>Петров П.П.</w:t>
      </w:r>
    </w:p>
    <w:p>
      <w:pPr>
        <w:pStyle w:val="Normal"/>
        <w:widowControl w:val="false"/>
        <w:spacing w:lineRule="auto" w:line="360"/>
        <w:rPr>
          <w:rFonts w:ascii="Times" w:hAnsi="Times"/>
          <w:color w:val="00000A"/>
          <w:sz w:val="28"/>
          <w:szCs w:val="28"/>
        </w:rPr>
      </w:pPr>
      <w:r>
        <w:rPr>
          <w:rFonts w:ascii="Times" w:hAnsi="Times"/>
          <w:color w:val="00000A"/>
          <w:sz w:val="28"/>
          <w:szCs w:val="28"/>
        </w:rPr>
      </w:r>
    </w:p>
    <w:p>
      <w:pPr>
        <w:pStyle w:val="Normal"/>
        <w:widowControl w:val="false"/>
        <w:spacing w:lineRule="auto" w:line="360"/>
        <w:rPr>
          <w:rFonts w:ascii="Times" w:hAnsi="Times"/>
          <w:color w:val="00000A"/>
          <w:sz w:val="28"/>
          <w:szCs w:val="28"/>
        </w:rPr>
      </w:pPr>
      <w:r>
        <w:rPr>
          <w:rFonts w:ascii="Times" w:hAnsi="Times"/>
          <w:color w:val="00000A"/>
          <w:sz w:val="28"/>
          <w:szCs w:val="28"/>
        </w:rPr>
      </w:r>
    </w:p>
    <w:p>
      <w:pPr>
        <w:pStyle w:val="Normal"/>
        <w:widowControl w:val="false"/>
        <w:spacing w:lineRule="auto" w:line="360"/>
        <w:rPr>
          <w:rFonts w:ascii="Times" w:hAnsi="Times"/>
          <w:color w:val="00000A"/>
          <w:sz w:val="28"/>
          <w:szCs w:val="28"/>
        </w:rPr>
      </w:pPr>
      <w:r>
        <w:rPr>
          <w:rFonts w:ascii="Times" w:hAnsi="Times"/>
          <w:color w:val="00000A"/>
          <w:sz w:val="28"/>
          <w:szCs w:val="28"/>
        </w:rPr>
      </w:r>
    </w:p>
    <w:p>
      <w:pPr>
        <w:pStyle w:val="Normal"/>
        <w:widowControl w:val="false"/>
        <w:spacing w:lineRule="auto" w:line="360"/>
        <w:rPr>
          <w:rFonts w:ascii="Times" w:hAnsi="Times"/>
          <w:color w:val="00000A"/>
          <w:sz w:val="28"/>
          <w:szCs w:val="28"/>
        </w:rPr>
      </w:pPr>
      <w:r>
        <w:rPr>
          <w:rFonts w:ascii="Times" w:hAnsi="Times"/>
          <w:color w:val="00000A"/>
          <w:sz w:val="28"/>
          <w:szCs w:val="28"/>
        </w:rPr>
      </w:r>
    </w:p>
    <w:p>
      <w:pPr>
        <w:pStyle w:val="Normal"/>
        <w:widowControl w:val="false"/>
        <w:spacing w:lineRule="auto" w:line="360"/>
        <w:rPr>
          <w:rFonts w:ascii="Times" w:hAnsi="Times"/>
          <w:color w:val="00000A"/>
          <w:sz w:val="28"/>
          <w:szCs w:val="28"/>
        </w:rPr>
      </w:pPr>
      <w:r>
        <w:rPr>
          <w:rFonts w:ascii="Times" w:hAnsi="Times"/>
          <w:color w:val="00000A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" w:hAnsi="Times" w:cs="Times New Roman"/>
          <w:sz w:val="26"/>
          <w:szCs w:val="26"/>
          <w:u w:val="none"/>
          <w:lang w:eastAsia="en-US"/>
        </w:rPr>
      </w:pPr>
      <w:r>
        <w:rPr>
          <w:rFonts w:cs="Times New Roman" w:ascii="Times" w:hAnsi="Times"/>
          <w:color w:val="00000A"/>
          <w:sz w:val="28"/>
          <w:szCs w:val="28"/>
          <w:lang w:eastAsia="en-US"/>
        </w:rPr>
        <w:t>Липецк 20</w:t>
      </w:r>
      <w:r>
        <w:rPr>
          <w:rFonts w:cs="Times New Roman" w:ascii="Times" w:hAnsi="Times"/>
          <w:color w:val="00000A"/>
          <w:sz w:val="28"/>
          <w:szCs w:val="28"/>
          <w:lang w:eastAsia="en-US"/>
        </w:rPr>
        <w:t>24</w:t>
      </w:r>
      <w:r>
        <w:rPr>
          <w:rFonts w:cs="Times New Roman" w:ascii="Times" w:hAnsi="Times"/>
          <w:color w:val="00000A"/>
          <w:sz w:val="28"/>
          <w:szCs w:val="28"/>
          <w:lang w:eastAsia="en-US"/>
        </w:rPr>
        <w:t xml:space="preserve"> г.</w:t>
      </w:r>
    </w:p>
    <w:sectPr>
      <w:footerReference w:type="default" r:id="rId3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">
    <w:altName w:val="Times New Roman"/>
    <w:charset w:val="01"/>
    <w:family w:val="roman"/>
    <w:pitch w:val="variable"/>
  </w:font>
  <w:font w:name="Times">
    <w:altName w:val="Times New Roman"/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47331258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21e6d"/>
    <w:pPr>
      <w:widowControl/>
      <w:suppressAutoHyphens w:val="true"/>
      <w:bidi w:val="0"/>
      <w:spacing w:lineRule="auto" w:line="259"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4d30e7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952c8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 w:customStyle="1">
    <w:name w:val="Нижний колонтитул Знак"/>
    <w:basedOn w:val="DefaultParagraphFont"/>
    <w:link w:val="Footer"/>
    <w:uiPriority w:val="99"/>
    <w:qFormat/>
    <w:rsid w:val="008e13ae"/>
    <w:rPr>
      <w:rFonts w:ascii="Calibri" w:hAnsi="Calibri" w:eastAsia="Calibri" w:cs="Calibri"/>
      <w:lang w:eastAsia="ru-RU"/>
    </w:rPr>
  </w:style>
  <w:style w:type="character" w:styleId="Pagenumber">
    <w:name w:val="page number"/>
    <w:basedOn w:val="DefaultParagraphFont"/>
    <w:uiPriority w:val="99"/>
    <w:semiHidden/>
    <w:unhideWhenUsed/>
    <w:qFormat/>
    <w:rsid w:val="008e13ae"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4d30e7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ru-RU"/>
    </w:rPr>
  </w:style>
  <w:style w:type="character" w:styleId="Style13" w:customStyle="1">
    <w:name w:val="Верхний колонтитул Знак"/>
    <w:basedOn w:val="DefaultParagraphFont"/>
    <w:link w:val="Header"/>
    <w:uiPriority w:val="99"/>
    <w:qFormat/>
    <w:rsid w:val="004d30e7"/>
    <w:rPr>
      <w:rFonts w:ascii="Calibri" w:hAnsi="Calibri" w:eastAsia="Calibri" w:cs="Calibri"/>
      <w:lang w:eastAsia="ru-RU"/>
    </w:rPr>
  </w:style>
  <w:style w:type="character" w:styleId="Hyperlink">
    <w:name w:val="Hyperlink"/>
    <w:basedOn w:val="DefaultParagraphFont"/>
    <w:uiPriority w:val="99"/>
    <w:unhideWhenUsed/>
    <w:rsid w:val="00a51a57"/>
    <w:rPr>
      <w:color w:themeColor="hyperlink" w:val="0563C1"/>
      <w:u w:val="single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8952c8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ru-RU"/>
    </w:rPr>
  </w:style>
  <w:style w:type="character" w:styleId="11" w:customStyle="1">
    <w:name w:val="Неразрешенное упоминание1"/>
    <w:basedOn w:val="DefaultParagraphFont"/>
    <w:uiPriority w:val="99"/>
    <w:semiHidden/>
    <w:unhideWhenUsed/>
    <w:qFormat/>
    <w:rsid w:val="00f37ddf"/>
    <w:rPr>
      <w:color w:val="605E5C"/>
      <w:shd w:fill="E1DFDD" w:val="clear"/>
    </w:rPr>
  </w:style>
  <w:style w:type="character" w:styleId="21" w:customStyle="1">
    <w:name w:val="Неразрешенное упоминание2"/>
    <w:basedOn w:val="DefaultParagraphFont"/>
    <w:uiPriority w:val="99"/>
    <w:semiHidden/>
    <w:unhideWhenUsed/>
    <w:qFormat/>
    <w:rsid w:val="004b4f29"/>
    <w:rPr>
      <w:color w:val="605E5C"/>
      <w:shd w:fill="E1DFDD" w:val="clear"/>
    </w:rPr>
  </w:style>
  <w:style w:type="character" w:styleId="Hljs-keyword" w:customStyle="1">
    <w:name w:val="hljs-keyword"/>
    <w:basedOn w:val="DefaultParagraphFont"/>
    <w:qFormat/>
    <w:rsid w:val="002c29d4"/>
    <w:rPr/>
  </w:style>
  <w:style w:type="character" w:styleId="Hljs-comment" w:customStyle="1">
    <w:name w:val="hljs-comment"/>
    <w:basedOn w:val="DefaultParagraphFont"/>
    <w:qFormat/>
    <w:rsid w:val="002c29d4"/>
    <w:rPr/>
  </w:style>
  <w:style w:type="character" w:styleId="Hljs-number" w:customStyle="1">
    <w:name w:val="hljs-number"/>
    <w:basedOn w:val="DefaultParagraphFont"/>
    <w:qFormat/>
    <w:rsid w:val="002c29d4"/>
    <w:rPr/>
  </w:style>
  <w:style w:type="character" w:styleId="Hljs-literal" w:customStyle="1">
    <w:name w:val="hljs-literal"/>
    <w:basedOn w:val="DefaultParagraphFont"/>
    <w:qFormat/>
    <w:rsid w:val="002c29d4"/>
    <w:rPr/>
  </w:style>
  <w:style w:type="character" w:styleId="Hljs-builtin" w:customStyle="1">
    <w:name w:val="hljs-built_in"/>
    <w:basedOn w:val="DefaultParagraphFont"/>
    <w:qFormat/>
    <w:rsid w:val="002c29d4"/>
    <w:rPr/>
  </w:style>
  <w:style w:type="character" w:styleId="Hljs-string" w:customStyle="1">
    <w:name w:val="hljs-string"/>
    <w:basedOn w:val="DefaultParagraphFont"/>
    <w:qFormat/>
    <w:rsid w:val="002c29d4"/>
    <w:rPr/>
  </w:style>
  <w:style w:type="character" w:styleId="Hljs-title" w:customStyle="1">
    <w:name w:val="hljs-title"/>
    <w:basedOn w:val="DefaultParagraphFont"/>
    <w:qFormat/>
    <w:rsid w:val="002c29d4"/>
    <w:rPr/>
  </w:style>
  <w:style w:type="character" w:styleId="Hljs-params" w:customStyle="1">
    <w:name w:val="hljs-params"/>
    <w:basedOn w:val="DefaultParagraphFont"/>
    <w:qFormat/>
    <w:rsid w:val="002c29d4"/>
    <w:rPr/>
  </w:style>
  <w:style w:type="character" w:styleId="Hljs-meta" w:customStyle="1">
    <w:name w:val="hljs-meta"/>
    <w:basedOn w:val="DefaultParagraphFont"/>
    <w:qFormat/>
    <w:rsid w:val="00612de5"/>
    <w:rPr/>
  </w:style>
  <w:style w:type="character" w:styleId="Hljs-tag" w:customStyle="1">
    <w:name w:val="hljs-tag"/>
    <w:basedOn w:val="DefaultParagraphFont"/>
    <w:qFormat/>
    <w:rsid w:val="00612de5"/>
    <w:rPr/>
  </w:style>
  <w:style w:type="character" w:styleId="Hljs-name" w:customStyle="1">
    <w:name w:val="hljs-name"/>
    <w:basedOn w:val="DefaultParagraphFont"/>
    <w:qFormat/>
    <w:rsid w:val="00612de5"/>
    <w:rPr/>
  </w:style>
  <w:style w:type="character" w:styleId="Language-css" w:customStyle="1">
    <w:name w:val="language-css"/>
    <w:basedOn w:val="DefaultParagraphFont"/>
    <w:qFormat/>
    <w:rsid w:val="00612de5"/>
    <w:rPr/>
  </w:style>
  <w:style w:type="character" w:styleId="Hljs-selector-tag" w:customStyle="1">
    <w:name w:val="hljs-selector-tag"/>
    <w:basedOn w:val="DefaultParagraphFont"/>
    <w:qFormat/>
    <w:rsid w:val="00612de5"/>
    <w:rPr/>
  </w:style>
  <w:style w:type="character" w:styleId="Hljs-attribute" w:customStyle="1">
    <w:name w:val="hljs-attribute"/>
    <w:basedOn w:val="DefaultParagraphFont"/>
    <w:qFormat/>
    <w:rsid w:val="00612de5"/>
    <w:rPr/>
  </w:style>
  <w:style w:type="character" w:styleId="Hljs-selector-class" w:customStyle="1">
    <w:name w:val="hljs-selector-class"/>
    <w:basedOn w:val="DefaultParagraphFont"/>
    <w:qFormat/>
    <w:rsid w:val="00612de5"/>
    <w:rPr/>
  </w:style>
  <w:style w:type="character" w:styleId="Hljs-attr" w:customStyle="1">
    <w:name w:val="hljs-attr"/>
    <w:basedOn w:val="DefaultParagraphFont"/>
    <w:qFormat/>
    <w:rsid w:val="00612de5"/>
    <w:rPr/>
  </w:style>
  <w:style w:type="character" w:styleId="Hljs-symbol" w:customStyle="1">
    <w:name w:val="hljs-symbol"/>
    <w:basedOn w:val="DefaultParagraphFont"/>
    <w:qFormat/>
    <w:rsid w:val="00612de5"/>
    <w:rPr/>
  </w:style>
  <w:style w:type="character" w:styleId="Language-javascript" w:customStyle="1">
    <w:name w:val="language-javascript"/>
    <w:basedOn w:val="DefaultParagraphFont"/>
    <w:qFormat/>
    <w:rsid w:val="00612de5"/>
    <w:rPr/>
  </w:style>
  <w:style w:type="character" w:styleId="Hljs-variable" w:customStyle="1">
    <w:name w:val="hljs-variable"/>
    <w:basedOn w:val="DefaultParagraphFont"/>
    <w:qFormat/>
    <w:rsid w:val="00612de5"/>
    <w:rPr/>
  </w:style>
  <w:style w:type="character" w:styleId="Hljs-property" w:customStyle="1">
    <w:name w:val="hljs-property"/>
    <w:basedOn w:val="DefaultParagraphFont"/>
    <w:qFormat/>
    <w:rsid w:val="00612de5"/>
    <w:rPr/>
  </w:style>
  <w:style w:type="character" w:styleId="IndexLink">
    <w:name w:val="Index Link"/>
    <w:qFormat/>
    <w:rPr/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12"/>
    <w:uiPriority w:val="99"/>
    <w:unhideWhenUsed/>
    <w:rsid w:val="008e13ae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4d30e7"/>
    <w:pPr>
      <w:outlineLvl w:val="9"/>
    </w:pPr>
    <w:rPr>
      <w:rFonts w:ascii="Times" w:hAnsi="Times"/>
    </w:rPr>
  </w:style>
  <w:style w:type="paragraph" w:styleId="TOC2">
    <w:name w:val="TOC 2"/>
    <w:basedOn w:val="Normal"/>
    <w:next w:val="Normal"/>
    <w:autoRedefine/>
    <w:uiPriority w:val="39"/>
    <w:unhideWhenUsed/>
    <w:rsid w:val="004d30e7"/>
    <w:pPr>
      <w:spacing w:before="0" w:after="100"/>
      <w:ind w:left="220"/>
    </w:pPr>
    <w:rPr>
      <w:rFonts w:ascii="Times" w:hAnsi="Times" w:eastAsia="" w:cs="Times New Roman" w:eastAsiaTheme="minorEastAsia"/>
    </w:rPr>
  </w:style>
  <w:style w:type="paragraph" w:styleId="TOC1">
    <w:name w:val="TOC 1"/>
    <w:basedOn w:val="Normal"/>
    <w:next w:val="Normal"/>
    <w:autoRedefine/>
    <w:uiPriority w:val="39"/>
    <w:unhideWhenUsed/>
    <w:rsid w:val="004d30e7"/>
    <w:pPr>
      <w:spacing w:before="0" w:after="100"/>
    </w:pPr>
    <w:rPr>
      <w:rFonts w:ascii="Times" w:hAnsi="Times" w:eastAsia="" w:cs="Times New Roman"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4d30e7"/>
    <w:pPr>
      <w:spacing w:before="0" w:after="100"/>
      <w:ind w:left="440"/>
    </w:pPr>
    <w:rPr>
      <w:rFonts w:ascii="Calibri" w:hAnsi="Calibri" w:eastAsia="" w:cs="Times New Roman" w:asciiTheme="minorHAnsi" w:eastAsiaTheme="minorEastAsia" w:hAnsiTheme="minorHAnsi"/>
    </w:rPr>
  </w:style>
  <w:style w:type="paragraph" w:styleId="Header">
    <w:name w:val="Header"/>
    <w:basedOn w:val="Normal"/>
    <w:link w:val="Style13"/>
    <w:uiPriority w:val="99"/>
    <w:unhideWhenUsed/>
    <w:rsid w:val="004d30e7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ListParagraph">
    <w:name w:val="List Paragraph"/>
    <w:basedOn w:val="Normal"/>
    <w:uiPriority w:val="34"/>
    <w:qFormat/>
    <w:rsid w:val="008952c8"/>
    <w:pPr>
      <w:spacing w:before="0" w:after="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6B6014-D1CC-4B3E-8690-B3731C7FC2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1197</TotalTime>
  <Application>LibreOffice/7.6.7.2$Linux_X86_64 LibreOffice_project/60$Build-2</Application>
  <AppVersion>15.0000</AppVersion>
  <Pages>1</Pages>
  <Words>51</Words>
  <Characters>403</Characters>
  <CharactersWithSpaces>442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2023-07-14T17:00:00Z</dcterms:created>
  <dc:creator>саша васильев</dc:creator>
  <dc:description/>
  <dc:language>en-US</dc:language>
  <cp:lastModifiedBy/>
  <dcterms:modified xsi:type="dcterms:W3CDTF">2024-07-12T15:40:44Z</dcterms:modified>
  <cp:revision>139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