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2"/>
        <w:gridCol w:w="2304"/>
      </w:tblGrid>
      <w:tr w:rsidR="00EB483D" w:rsidRPr="00D22C57" w:rsidTr="000666C5">
        <w:trPr>
          <w:trHeight w:val="964"/>
        </w:trPr>
        <w:tc>
          <w:tcPr>
            <w:tcW w:w="0" w:type="auto"/>
          </w:tcPr>
          <w:p w:rsidR="00D22C57" w:rsidRPr="00D22C57" w:rsidRDefault="00D22C57" w:rsidP="00D22C57">
            <w:pPr>
              <w:rPr>
                <w:b/>
                <w:sz w:val="24"/>
                <w:u w:val="thick"/>
              </w:rPr>
            </w:pPr>
            <w:r w:rsidRPr="00922F6B">
              <w:rPr>
                <w:rFonts w:hint="eastAsia"/>
                <w:b/>
                <w:sz w:val="28"/>
                <w:u w:val="thick"/>
              </w:rPr>
              <w:t>李</w:t>
            </w:r>
            <w:r w:rsidRPr="00922F6B">
              <w:rPr>
                <w:rFonts w:hint="eastAsia"/>
                <w:b/>
                <w:sz w:val="28"/>
                <w:u w:val="thick"/>
              </w:rPr>
              <w:t xml:space="preserve"> </w:t>
            </w:r>
            <w:r w:rsidRPr="00922F6B">
              <w:rPr>
                <w:rFonts w:hint="eastAsia"/>
                <w:b/>
                <w:sz w:val="28"/>
                <w:u w:val="thick"/>
              </w:rPr>
              <w:t>欣</w:t>
            </w:r>
            <w:r w:rsidRPr="00D22C57">
              <w:rPr>
                <w:rFonts w:hint="eastAsia"/>
                <w:b/>
                <w:sz w:val="24"/>
                <w:u w:val="thick"/>
              </w:rPr>
              <w:t xml:space="preserve">                                                         </w:t>
            </w:r>
            <w:r>
              <w:rPr>
                <w:rFonts w:hint="eastAsia"/>
                <w:b/>
                <w:sz w:val="24"/>
                <w:u w:val="thick"/>
              </w:rPr>
              <w:t xml:space="preserve">     </w:t>
            </w:r>
            <w:r w:rsidRPr="00D22C57">
              <w:rPr>
                <w:rFonts w:hint="eastAsia"/>
                <w:b/>
                <w:sz w:val="24"/>
                <w:u w:val="thick"/>
              </w:rPr>
              <w:t xml:space="preserve">                         </w:t>
            </w:r>
          </w:p>
          <w:p w:rsidR="00D22C57" w:rsidRPr="00D22C57" w:rsidRDefault="00D22C57" w:rsidP="00E4559B">
            <w:pPr>
              <w:spacing w:line="360" w:lineRule="auto"/>
              <w:rPr>
                <w:sz w:val="24"/>
              </w:rPr>
            </w:pPr>
            <w:r w:rsidRPr="00D22C57">
              <w:rPr>
                <w:rFonts w:hint="eastAsia"/>
                <w:sz w:val="24"/>
              </w:rPr>
              <w:t>联系电话：</w:t>
            </w:r>
            <w:r w:rsidRPr="00D22C57">
              <w:rPr>
                <w:rFonts w:hint="eastAsia"/>
                <w:sz w:val="24"/>
              </w:rPr>
              <w:t>18811388675</w:t>
            </w:r>
            <w:r w:rsidRPr="00D22C57">
              <w:rPr>
                <w:sz w:val="24"/>
              </w:rPr>
              <w:t xml:space="preserve">                 </w:t>
            </w:r>
            <w:r w:rsidRPr="00D22C57">
              <w:rPr>
                <w:rFonts w:hint="eastAsia"/>
                <w:sz w:val="24"/>
              </w:rPr>
              <w:t>邮箱：</w:t>
            </w:r>
            <w:r w:rsidRPr="00D22C57">
              <w:rPr>
                <w:rFonts w:hint="eastAsia"/>
                <w:sz w:val="24"/>
              </w:rPr>
              <w:t>li</w:t>
            </w:r>
            <w:r w:rsidRPr="00D22C57">
              <w:rPr>
                <w:sz w:val="24"/>
              </w:rPr>
              <w:t>xinbupt@outlook.com</w:t>
            </w:r>
          </w:p>
          <w:p w:rsidR="00D22C57" w:rsidRPr="00D22C57" w:rsidRDefault="00D22C57" w:rsidP="00E4559B">
            <w:pPr>
              <w:spacing w:line="360" w:lineRule="auto"/>
              <w:rPr>
                <w:sz w:val="24"/>
              </w:rPr>
            </w:pPr>
            <w:r w:rsidRPr="00D22C57">
              <w:rPr>
                <w:rFonts w:hint="eastAsia"/>
                <w:sz w:val="24"/>
              </w:rPr>
              <w:t>籍贯：江西省樟树市</w:t>
            </w:r>
            <w:r w:rsidRPr="00D22C57">
              <w:rPr>
                <w:rFonts w:hint="eastAsia"/>
                <w:sz w:val="24"/>
              </w:rPr>
              <w:t xml:space="preserve">                    </w:t>
            </w:r>
            <w:r w:rsidRPr="00D22C57">
              <w:rPr>
                <w:rFonts w:hint="eastAsia"/>
                <w:sz w:val="24"/>
              </w:rPr>
              <w:t>出生年月：</w:t>
            </w:r>
            <w:r w:rsidRPr="00D22C57">
              <w:rPr>
                <w:rFonts w:hint="eastAsia"/>
                <w:sz w:val="24"/>
              </w:rPr>
              <w:t>1991.09</w:t>
            </w:r>
          </w:p>
          <w:p w:rsidR="00D22C57" w:rsidRPr="00D22C57" w:rsidRDefault="00D22C57" w:rsidP="00E4559B">
            <w:pPr>
              <w:spacing w:line="360" w:lineRule="auto"/>
              <w:rPr>
                <w:sz w:val="24"/>
              </w:rPr>
            </w:pPr>
            <w:r w:rsidRPr="00D22C57">
              <w:rPr>
                <w:rFonts w:hint="eastAsia"/>
                <w:sz w:val="24"/>
              </w:rPr>
              <w:t>通讯</w:t>
            </w:r>
            <w:r w:rsidRPr="00D22C57">
              <w:rPr>
                <w:sz w:val="24"/>
              </w:rPr>
              <w:t>地址：北京市海淀区</w:t>
            </w:r>
            <w:r w:rsidRPr="00D22C57">
              <w:rPr>
                <w:rFonts w:hint="eastAsia"/>
                <w:sz w:val="24"/>
              </w:rPr>
              <w:t>西土城路</w:t>
            </w:r>
            <w:r w:rsidRPr="00D22C57">
              <w:rPr>
                <w:rFonts w:hint="eastAsia"/>
                <w:sz w:val="24"/>
              </w:rPr>
              <w:t>10</w:t>
            </w:r>
            <w:r w:rsidRPr="00D22C57">
              <w:rPr>
                <w:rFonts w:hint="eastAsia"/>
                <w:sz w:val="24"/>
              </w:rPr>
              <w:t>号</w:t>
            </w:r>
            <w:r w:rsidRPr="00D22C57">
              <w:rPr>
                <w:sz w:val="24"/>
              </w:rPr>
              <w:t>北京邮电大学</w:t>
            </w:r>
            <w:r w:rsidRPr="00D22C57">
              <w:rPr>
                <w:rFonts w:hint="eastAsia"/>
                <w:sz w:val="24"/>
              </w:rPr>
              <w:t>学三</w:t>
            </w:r>
          </w:p>
          <w:p w:rsidR="00EB483D" w:rsidRPr="00D22C57" w:rsidRDefault="00D22C57" w:rsidP="00E4559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意向职位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后台</w:t>
            </w:r>
            <w:r>
              <w:rPr>
                <w:sz w:val="24"/>
              </w:rPr>
              <w:t>开发工程师</w:t>
            </w:r>
            <w:r w:rsidR="00DB5508" w:rsidRPr="00D22C57">
              <w:rPr>
                <w:sz w:val="24"/>
              </w:rPr>
              <w:t xml:space="preserve">             </w:t>
            </w:r>
            <w:r w:rsidR="00EB483D" w:rsidRPr="00D22C57">
              <w:rPr>
                <w:sz w:val="24"/>
              </w:rPr>
              <w:t xml:space="preserve"> </w:t>
            </w:r>
            <w:r w:rsidR="00EB483D" w:rsidRPr="00D22C57">
              <w:rPr>
                <w:rFonts w:hint="eastAsia"/>
                <w:sz w:val="24"/>
              </w:rPr>
              <w:t>政治面貌：预备党员</w:t>
            </w:r>
            <w:r w:rsidR="00DB5508" w:rsidRPr="00D22C57">
              <w:rPr>
                <w:sz w:val="24"/>
              </w:rPr>
              <w:t xml:space="preserve">      </w:t>
            </w:r>
          </w:p>
        </w:tc>
        <w:tc>
          <w:tcPr>
            <w:tcW w:w="0" w:type="auto"/>
          </w:tcPr>
          <w:p w:rsidR="00EB483D" w:rsidRPr="00D22C57" w:rsidRDefault="00D22C57" w:rsidP="009632D4">
            <w:pPr>
              <w:spacing w:beforeLines="200" w:before="624"/>
              <w:rPr>
                <w:sz w:val="24"/>
              </w:rPr>
            </w:pPr>
            <w:r w:rsidRPr="00D22C57">
              <w:rPr>
                <w:noProof/>
                <w:sz w:val="24"/>
              </w:rPr>
              <w:drawing>
                <wp:inline distT="0" distB="0" distL="0" distR="0">
                  <wp:extent cx="906602" cy="1043080"/>
                  <wp:effectExtent l="0" t="0" r="8255" b="5080"/>
                  <wp:docPr id="1" name="图片 1" descr="E:\李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李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802" cy="1070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C57" w:rsidTr="000666C5">
        <w:tc>
          <w:tcPr>
            <w:tcW w:w="0" w:type="auto"/>
            <w:gridSpan w:val="2"/>
          </w:tcPr>
          <w:p w:rsidR="00922F6B" w:rsidRPr="00922F6B" w:rsidRDefault="00922F6B" w:rsidP="00922F6B">
            <w:pPr>
              <w:rPr>
                <w:b/>
                <w:sz w:val="24"/>
                <w:u w:val="thick"/>
              </w:rPr>
            </w:pPr>
            <w:r w:rsidRPr="00922F6B">
              <w:rPr>
                <w:rFonts w:hint="eastAsia"/>
                <w:b/>
                <w:sz w:val="28"/>
                <w:u w:val="thick"/>
              </w:rPr>
              <w:t>教育背景：</w:t>
            </w:r>
            <w:r w:rsidRPr="00922F6B">
              <w:rPr>
                <w:rFonts w:hint="eastAsia"/>
                <w:b/>
                <w:sz w:val="24"/>
                <w:u w:val="thick"/>
              </w:rPr>
              <w:t xml:space="preserve">                                                                                          </w:t>
            </w:r>
          </w:p>
          <w:p w:rsidR="00922F6B" w:rsidRPr="00922F6B" w:rsidRDefault="00922F6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922F6B">
              <w:rPr>
                <w:rFonts w:hint="eastAsia"/>
                <w:sz w:val="24"/>
              </w:rPr>
              <w:t>2014.09-2017.04</w:t>
            </w:r>
            <w:r w:rsidRPr="00922F6B">
              <w:rPr>
                <w:sz w:val="24"/>
              </w:rPr>
              <w:tab/>
            </w:r>
            <w:r w:rsidRPr="00922F6B">
              <w:rPr>
                <w:sz w:val="24"/>
              </w:rPr>
              <w:tab/>
            </w:r>
            <w:r w:rsidRPr="00922F6B">
              <w:rPr>
                <w:rFonts w:hint="eastAsia"/>
                <w:sz w:val="24"/>
              </w:rPr>
              <w:t>北京邮电大学</w:t>
            </w:r>
            <w:r w:rsidRPr="00922F6B">
              <w:rPr>
                <w:rFonts w:hint="eastAsia"/>
                <w:sz w:val="24"/>
              </w:rPr>
              <w:t xml:space="preserve">         </w:t>
            </w:r>
            <w:r w:rsidRPr="00922F6B">
              <w:rPr>
                <w:rFonts w:hint="eastAsia"/>
                <w:sz w:val="24"/>
              </w:rPr>
              <w:t>电子科学与技术</w:t>
            </w:r>
            <w:r w:rsidRPr="00922F6B">
              <w:rPr>
                <w:rFonts w:hint="eastAsia"/>
                <w:sz w:val="24"/>
              </w:rPr>
              <w:t xml:space="preserve">   </w:t>
            </w:r>
            <w:r w:rsidRPr="00922F6B">
              <w:rPr>
                <w:sz w:val="24"/>
              </w:rPr>
              <w:t xml:space="preserve">        </w:t>
            </w:r>
            <w:r w:rsidRPr="00922F6B">
              <w:rPr>
                <w:rFonts w:hint="eastAsia"/>
                <w:sz w:val="24"/>
              </w:rPr>
              <w:t>工学</w:t>
            </w:r>
            <w:r w:rsidRPr="00922F6B">
              <w:rPr>
                <w:sz w:val="24"/>
              </w:rPr>
              <w:t>硕士</w:t>
            </w:r>
          </w:p>
          <w:p w:rsidR="00D22C57" w:rsidRPr="00922F6B" w:rsidRDefault="00922F6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922F6B">
              <w:rPr>
                <w:rFonts w:hint="eastAsia"/>
                <w:sz w:val="24"/>
              </w:rPr>
              <w:t>2010.09-2014.06</w:t>
            </w:r>
            <w:r w:rsidRPr="00922F6B">
              <w:rPr>
                <w:sz w:val="24"/>
              </w:rPr>
              <w:tab/>
            </w:r>
            <w:r w:rsidRPr="00922F6B">
              <w:rPr>
                <w:sz w:val="24"/>
              </w:rPr>
              <w:tab/>
            </w:r>
            <w:r w:rsidRPr="00922F6B">
              <w:rPr>
                <w:rFonts w:hint="eastAsia"/>
                <w:sz w:val="24"/>
              </w:rPr>
              <w:t>北京邮电大学</w:t>
            </w:r>
            <w:r w:rsidRPr="00922F6B">
              <w:rPr>
                <w:sz w:val="24"/>
              </w:rPr>
              <w:tab/>
            </w:r>
            <w:r w:rsidRPr="00922F6B">
              <w:rPr>
                <w:sz w:val="24"/>
              </w:rPr>
              <w:tab/>
            </w:r>
            <w:r w:rsidRPr="00922F6B">
              <w:rPr>
                <w:sz w:val="24"/>
              </w:rPr>
              <w:tab/>
            </w:r>
            <w:r w:rsidRPr="00922F6B">
              <w:rPr>
                <w:rFonts w:hint="eastAsia"/>
                <w:sz w:val="24"/>
              </w:rPr>
              <w:t>电子科学与技术</w:t>
            </w:r>
            <w:r w:rsidRPr="00922F6B">
              <w:rPr>
                <w:rFonts w:hint="eastAsia"/>
                <w:sz w:val="24"/>
              </w:rPr>
              <w:t xml:space="preserve">             </w:t>
            </w:r>
            <w:r w:rsidRPr="00922F6B">
              <w:rPr>
                <w:rFonts w:hint="eastAsia"/>
                <w:sz w:val="24"/>
              </w:rPr>
              <w:t>学士</w:t>
            </w:r>
          </w:p>
          <w:p w:rsidR="00922F6B" w:rsidRPr="000666C5" w:rsidRDefault="00922F6B" w:rsidP="000666C5">
            <w:pPr>
              <w:spacing w:line="312" w:lineRule="auto"/>
              <w:ind w:left="420"/>
              <w:rPr>
                <w:sz w:val="24"/>
              </w:rPr>
            </w:pPr>
            <w:r w:rsidRPr="000666C5">
              <w:rPr>
                <w:rFonts w:hint="eastAsia"/>
                <w:sz w:val="24"/>
              </w:rPr>
              <w:t>（考研：</w:t>
            </w:r>
            <w:r w:rsidRPr="000666C5">
              <w:rPr>
                <w:sz w:val="24"/>
              </w:rPr>
              <w:t>数学成绩</w:t>
            </w:r>
            <w:r w:rsidRPr="000666C5">
              <w:rPr>
                <w:rFonts w:hint="eastAsia"/>
                <w:sz w:val="24"/>
              </w:rPr>
              <w:t>130</w:t>
            </w:r>
            <w:r w:rsidRPr="000666C5">
              <w:rPr>
                <w:rFonts w:hint="eastAsia"/>
                <w:sz w:val="24"/>
              </w:rPr>
              <w:t>分</w:t>
            </w:r>
            <w:r w:rsidRPr="000666C5">
              <w:rPr>
                <w:sz w:val="24"/>
              </w:rPr>
              <w:t>，数学排名前十</w:t>
            </w:r>
            <w:r w:rsidRPr="000666C5">
              <w:rPr>
                <w:rFonts w:hint="eastAsia"/>
                <w:sz w:val="24"/>
              </w:rPr>
              <w:t>）</w:t>
            </w:r>
          </w:p>
        </w:tc>
      </w:tr>
      <w:tr w:rsidR="00922F6B" w:rsidTr="000666C5">
        <w:trPr>
          <w:trHeight w:val="1745"/>
        </w:trPr>
        <w:tc>
          <w:tcPr>
            <w:tcW w:w="0" w:type="auto"/>
            <w:gridSpan w:val="2"/>
          </w:tcPr>
          <w:p w:rsidR="00922F6B" w:rsidRPr="00922F6B" w:rsidRDefault="00922F6B" w:rsidP="00D22C57">
            <w:pPr>
              <w:rPr>
                <w:b/>
                <w:sz w:val="28"/>
                <w:u w:val="thick"/>
              </w:rPr>
            </w:pPr>
            <w:r w:rsidRPr="00922F6B">
              <w:rPr>
                <w:rFonts w:hint="eastAsia"/>
                <w:b/>
                <w:sz w:val="28"/>
                <w:u w:val="thick"/>
              </w:rPr>
              <w:t>专业</w:t>
            </w:r>
            <w:r w:rsidRPr="00922F6B">
              <w:rPr>
                <w:b/>
                <w:sz w:val="28"/>
                <w:u w:val="thick"/>
              </w:rPr>
              <w:t>技能：</w:t>
            </w:r>
            <w:r>
              <w:rPr>
                <w:rFonts w:hint="eastAsia"/>
                <w:b/>
                <w:sz w:val="28"/>
                <w:u w:val="thick"/>
              </w:rPr>
              <w:t xml:space="preserve">                                                     </w:t>
            </w:r>
            <w:r w:rsidR="00E4559B">
              <w:rPr>
                <w:b/>
                <w:sz w:val="28"/>
                <w:u w:val="thick"/>
              </w:rPr>
              <w:t xml:space="preserve">     </w:t>
            </w:r>
            <w:r>
              <w:rPr>
                <w:rFonts w:hint="eastAsia"/>
                <w:b/>
                <w:sz w:val="28"/>
                <w:u w:val="thick"/>
              </w:rPr>
              <w:t xml:space="preserve">     </w:t>
            </w:r>
          </w:p>
          <w:p w:rsidR="00922F6B" w:rsidRPr="00E4559B" w:rsidRDefault="00922F6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E4559B">
              <w:rPr>
                <w:rFonts w:hint="eastAsia"/>
                <w:sz w:val="24"/>
              </w:rPr>
              <w:t>熟悉：</w:t>
            </w:r>
            <w:r w:rsidRPr="00E4559B">
              <w:rPr>
                <w:rFonts w:hint="eastAsia"/>
                <w:sz w:val="24"/>
              </w:rPr>
              <w:t>Java</w:t>
            </w:r>
            <w:r w:rsidRPr="00E4559B">
              <w:rPr>
                <w:sz w:val="24"/>
              </w:rPr>
              <w:t>基础</w:t>
            </w:r>
            <w:r w:rsidRPr="00E4559B">
              <w:rPr>
                <w:rFonts w:hint="eastAsia"/>
                <w:sz w:val="24"/>
              </w:rPr>
              <w:t>，</w:t>
            </w:r>
            <w:r w:rsidRPr="00E4559B">
              <w:rPr>
                <w:sz w:val="24"/>
              </w:rPr>
              <w:t>常用数据结构及算法</w:t>
            </w:r>
          </w:p>
          <w:p w:rsidR="00922F6B" w:rsidRPr="00E4559B" w:rsidRDefault="00922F6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E4559B">
              <w:rPr>
                <w:rFonts w:hint="eastAsia"/>
                <w:sz w:val="24"/>
              </w:rPr>
              <w:t>熟悉：</w:t>
            </w:r>
            <w:r w:rsidR="00DA3320" w:rsidRPr="00E4559B">
              <w:rPr>
                <w:sz w:val="24"/>
              </w:rPr>
              <w:t xml:space="preserve"> </w:t>
            </w:r>
            <w:r w:rsidRPr="00E4559B">
              <w:rPr>
                <w:sz w:val="24"/>
              </w:rPr>
              <w:t>HTML</w:t>
            </w:r>
            <w:r w:rsidRPr="00E4559B">
              <w:rPr>
                <w:sz w:val="24"/>
              </w:rPr>
              <w:t>，</w:t>
            </w:r>
            <w:r w:rsidRPr="00E4559B">
              <w:rPr>
                <w:sz w:val="24"/>
              </w:rPr>
              <w:t>CSS</w:t>
            </w:r>
          </w:p>
          <w:p w:rsidR="00922F6B" w:rsidRPr="00E4559B" w:rsidRDefault="00922F6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E4559B">
              <w:rPr>
                <w:rFonts w:hint="eastAsia"/>
                <w:sz w:val="24"/>
              </w:rPr>
              <w:t>了解</w:t>
            </w:r>
            <w:r w:rsidRPr="00E4559B">
              <w:rPr>
                <w:sz w:val="24"/>
              </w:rPr>
              <w:t>：</w:t>
            </w:r>
            <w:r w:rsidRPr="00E4559B">
              <w:rPr>
                <w:rFonts w:hint="eastAsia"/>
                <w:sz w:val="24"/>
              </w:rPr>
              <w:t>JavaScript</w:t>
            </w:r>
            <w:r w:rsidRPr="00E4559B">
              <w:rPr>
                <w:rFonts w:hint="eastAsia"/>
                <w:sz w:val="24"/>
              </w:rPr>
              <w:t>，</w:t>
            </w:r>
            <w:r w:rsidRPr="00E4559B">
              <w:rPr>
                <w:sz w:val="24"/>
              </w:rPr>
              <w:t>JQuery</w:t>
            </w:r>
            <w:r w:rsidRPr="00E4559B">
              <w:rPr>
                <w:rFonts w:hint="eastAsia"/>
                <w:sz w:val="24"/>
              </w:rPr>
              <w:t>，</w:t>
            </w:r>
            <w:bookmarkStart w:id="0" w:name="_GoBack"/>
            <w:r w:rsidR="00DA3320" w:rsidRPr="00E4559B">
              <w:rPr>
                <w:sz w:val="24"/>
              </w:rPr>
              <w:t>git</w:t>
            </w:r>
            <w:r w:rsidR="00DA3320" w:rsidRPr="00E4559B">
              <w:rPr>
                <w:rFonts w:hint="eastAsia"/>
                <w:sz w:val="24"/>
              </w:rPr>
              <w:t>，</w:t>
            </w:r>
            <w:bookmarkEnd w:id="0"/>
            <w:r w:rsidRPr="00E4559B">
              <w:rPr>
                <w:rFonts w:hint="eastAsia"/>
                <w:sz w:val="24"/>
              </w:rPr>
              <w:t>TCP</w:t>
            </w:r>
          </w:p>
          <w:p w:rsidR="00E4559B" w:rsidRPr="00E4559B" w:rsidRDefault="00E4559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E4559B">
              <w:rPr>
                <w:rFonts w:hint="eastAsia"/>
                <w:sz w:val="24"/>
              </w:rPr>
              <w:t>熟悉</w:t>
            </w:r>
            <w:r w:rsidRPr="00E4559B">
              <w:rPr>
                <w:sz w:val="24"/>
              </w:rPr>
              <w:t>：</w:t>
            </w:r>
            <w:r w:rsidRPr="00E4559B">
              <w:rPr>
                <w:sz w:val="24"/>
              </w:rPr>
              <w:t>MATLAB</w:t>
            </w:r>
            <w:r w:rsidRPr="00E4559B">
              <w:rPr>
                <w:sz w:val="24"/>
              </w:rPr>
              <w:t>，卫星通信系统物理层架构</w:t>
            </w:r>
          </w:p>
          <w:p w:rsidR="00E4559B" w:rsidRPr="00E4559B" w:rsidRDefault="00E4559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E4559B">
              <w:rPr>
                <w:rFonts w:hint="eastAsia"/>
                <w:sz w:val="24"/>
              </w:rPr>
              <w:t>英语</w:t>
            </w:r>
            <w:r w:rsidRPr="00E4559B">
              <w:rPr>
                <w:rFonts w:hint="eastAsia"/>
                <w:sz w:val="24"/>
              </w:rPr>
              <w:t xml:space="preserve"> (</w:t>
            </w:r>
            <w:r w:rsidRPr="00E4559B">
              <w:rPr>
                <w:rFonts w:hint="eastAsia"/>
                <w:sz w:val="24"/>
              </w:rPr>
              <w:t>英语六级</w:t>
            </w:r>
            <w:r w:rsidRPr="00E4559B">
              <w:rPr>
                <w:rFonts w:hint="eastAsia"/>
                <w:sz w:val="24"/>
              </w:rPr>
              <w:t>)</w:t>
            </w:r>
          </w:p>
        </w:tc>
      </w:tr>
      <w:tr w:rsidR="00E4559B" w:rsidTr="000666C5">
        <w:tc>
          <w:tcPr>
            <w:tcW w:w="0" w:type="auto"/>
            <w:gridSpan w:val="2"/>
          </w:tcPr>
          <w:p w:rsidR="00E4559B" w:rsidRPr="00E4559B" w:rsidRDefault="00E4559B" w:rsidP="00E4559B">
            <w:pPr>
              <w:spacing w:line="312" w:lineRule="auto"/>
              <w:rPr>
                <w:sz w:val="24"/>
                <w:u w:val="thick"/>
              </w:rPr>
            </w:pPr>
            <w:r w:rsidRPr="00E4559B">
              <w:rPr>
                <w:rFonts w:hint="eastAsia"/>
                <w:b/>
                <w:sz w:val="28"/>
                <w:u w:val="thick"/>
              </w:rPr>
              <w:t>项目经历：</w:t>
            </w:r>
            <w:r w:rsidRPr="00E4559B">
              <w:rPr>
                <w:rFonts w:hint="eastAsia"/>
                <w:b/>
                <w:sz w:val="28"/>
                <w:u w:val="thick"/>
              </w:rPr>
              <w:t xml:space="preserve">                                                                          </w:t>
            </w:r>
            <w:r w:rsidRPr="00E4559B">
              <w:rPr>
                <w:rFonts w:hint="eastAsia"/>
                <w:sz w:val="24"/>
                <w:u w:val="thick"/>
              </w:rPr>
              <w:t xml:space="preserve">         </w:t>
            </w:r>
          </w:p>
          <w:p w:rsidR="00E4559B" w:rsidRPr="00E4559B" w:rsidRDefault="00E4559B" w:rsidP="00E4559B">
            <w:pPr>
              <w:spacing w:line="312" w:lineRule="auto"/>
              <w:rPr>
                <w:b/>
                <w:sz w:val="24"/>
              </w:rPr>
            </w:pPr>
            <w:r w:rsidRPr="00E4559B">
              <w:rPr>
                <w:rFonts w:hint="eastAsia"/>
                <w:b/>
                <w:sz w:val="24"/>
              </w:rPr>
              <w:t xml:space="preserve">2015/04-2015/09          </w:t>
            </w:r>
            <w:r w:rsidRPr="00E4559B">
              <w:rPr>
                <w:rFonts w:hint="eastAsia"/>
                <w:b/>
                <w:sz w:val="24"/>
              </w:rPr>
              <w:t>移动多媒体广播分发和数据采集卫星系统通信体制研究</w:t>
            </w:r>
          </w:p>
          <w:p w:rsidR="00E4559B" w:rsidRPr="002A5BE3" w:rsidRDefault="00E4559B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2A5BE3">
              <w:rPr>
                <w:rFonts w:hint="eastAsia"/>
                <w:sz w:val="24"/>
              </w:rPr>
              <w:t>负责：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1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①</w:t>
            </w:r>
            <w:r w:rsidR="002A5BE3">
              <w:rPr>
                <w:sz w:val="24"/>
              </w:rPr>
              <w:fldChar w:fldCharType="end"/>
            </w:r>
            <w:r w:rsidR="002A5BE3">
              <w:rPr>
                <w:sz w:val="24"/>
              </w:rPr>
              <w:t>CMMB</w:t>
            </w:r>
            <w:r w:rsidR="002A5BE3">
              <w:rPr>
                <w:rFonts w:hint="eastAsia"/>
                <w:sz w:val="24"/>
              </w:rPr>
              <w:t>标准</w:t>
            </w:r>
            <w:r w:rsidR="002A5BE3">
              <w:rPr>
                <w:sz w:val="24"/>
              </w:rPr>
              <w:t>体系架构的研究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2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②</w:t>
            </w:r>
            <w:r w:rsidR="002A5BE3">
              <w:rPr>
                <w:sz w:val="24"/>
              </w:rPr>
              <w:fldChar w:fldCharType="end"/>
            </w:r>
            <w:r w:rsidR="002A5BE3">
              <w:rPr>
                <w:sz w:val="24"/>
              </w:rPr>
              <w:t>TWTA</w:t>
            </w:r>
            <w:r w:rsidR="002A5BE3" w:rsidRPr="002A5BE3">
              <w:rPr>
                <w:rFonts w:hint="eastAsia"/>
                <w:sz w:val="24"/>
              </w:rPr>
              <w:t xml:space="preserve"> </w:t>
            </w:r>
            <w:r w:rsidR="002A5BE3">
              <w:rPr>
                <w:rFonts w:hint="eastAsia"/>
                <w:sz w:val="24"/>
              </w:rPr>
              <w:t>非线性</w:t>
            </w:r>
            <w:r w:rsidR="002A5BE3">
              <w:rPr>
                <w:sz w:val="24"/>
              </w:rPr>
              <w:t>特性及预失真方法的研究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3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③</w:t>
            </w:r>
            <w:r w:rsidR="002A5BE3">
              <w:rPr>
                <w:sz w:val="24"/>
              </w:rPr>
              <w:fldChar w:fldCharType="end"/>
            </w:r>
            <w:r w:rsidR="002A5BE3">
              <w:rPr>
                <w:sz w:val="24"/>
              </w:rPr>
              <w:t>CMMB</w:t>
            </w:r>
            <w:r w:rsidR="002A5BE3">
              <w:rPr>
                <w:sz w:val="24"/>
              </w:rPr>
              <w:t>体系架构代码的</w:t>
            </w:r>
            <w:r w:rsidR="002A5BE3">
              <w:rPr>
                <w:rFonts w:hint="eastAsia"/>
                <w:sz w:val="24"/>
              </w:rPr>
              <w:t>编辑</w:t>
            </w:r>
            <w:r w:rsidR="002A5BE3">
              <w:rPr>
                <w:sz w:val="24"/>
              </w:rPr>
              <w:t>及</w:t>
            </w:r>
            <w:r w:rsidR="002A5BE3">
              <w:rPr>
                <w:rFonts w:hint="eastAsia"/>
                <w:sz w:val="24"/>
              </w:rPr>
              <w:t>实现</w:t>
            </w:r>
            <w:r w:rsidR="002A5BE3">
              <w:rPr>
                <w:sz w:val="24"/>
              </w:rPr>
              <w:t>过程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4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④</w:t>
            </w:r>
            <w:r w:rsidR="002A5BE3">
              <w:rPr>
                <w:sz w:val="24"/>
              </w:rPr>
              <w:fldChar w:fldCharType="end"/>
            </w:r>
            <w:r w:rsidR="002A5BE3">
              <w:rPr>
                <w:rFonts w:hint="eastAsia"/>
                <w:sz w:val="24"/>
              </w:rPr>
              <w:t>自适应</w:t>
            </w:r>
            <w:r w:rsidR="002A5BE3">
              <w:rPr>
                <w:sz w:val="24"/>
              </w:rPr>
              <w:t>编码调制算法的研究</w:t>
            </w:r>
          </w:p>
          <w:p w:rsidR="00E4559B" w:rsidRDefault="00C37219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仿真</w:t>
            </w:r>
            <w:r w:rsidR="00E4559B" w:rsidRPr="002A5BE3">
              <w:rPr>
                <w:rFonts w:hint="eastAsia"/>
                <w:sz w:val="24"/>
              </w:rPr>
              <w:t>：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1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①</w:t>
            </w:r>
            <w:r w:rsidR="002A5BE3">
              <w:rPr>
                <w:sz w:val="24"/>
              </w:rPr>
              <w:fldChar w:fldCharType="end"/>
            </w:r>
            <w:r w:rsidR="002A5BE3">
              <w:rPr>
                <w:sz w:val="24"/>
              </w:rPr>
              <w:t>TWTA</w:t>
            </w:r>
            <w:r w:rsidR="002A5BE3">
              <w:rPr>
                <w:sz w:val="24"/>
              </w:rPr>
              <w:t>模型</w:t>
            </w:r>
            <w:r w:rsidR="002A5BE3">
              <w:rPr>
                <w:rFonts w:hint="eastAsia"/>
                <w:sz w:val="24"/>
              </w:rPr>
              <w:t>的</w:t>
            </w:r>
            <w:r w:rsidR="002A5BE3">
              <w:rPr>
                <w:sz w:val="24"/>
              </w:rPr>
              <w:t>建立</w:t>
            </w:r>
            <w:r>
              <w:rPr>
                <w:rFonts w:hint="eastAsia"/>
                <w:sz w:val="24"/>
              </w:rPr>
              <w:t>与</w:t>
            </w:r>
            <w:r>
              <w:rPr>
                <w:sz w:val="24"/>
              </w:rPr>
              <w:t>仿真</w:t>
            </w:r>
            <w:r w:rsidR="002A5BE3">
              <w:rPr>
                <w:sz w:val="24"/>
              </w:rPr>
              <w:fldChar w:fldCharType="begin"/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rFonts w:hint="eastAsia"/>
                <w:sz w:val="24"/>
              </w:rPr>
              <w:instrText>= 2 \* GB3</w:instrText>
            </w:r>
            <w:r w:rsidR="002A5BE3">
              <w:rPr>
                <w:sz w:val="24"/>
              </w:rPr>
              <w:instrText xml:space="preserve"> </w:instrText>
            </w:r>
            <w:r w:rsidR="002A5BE3">
              <w:rPr>
                <w:sz w:val="24"/>
              </w:rPr>
              <w:fldChar w:fldCharType="separate"/>
            </w:r>
            <w:r w:rsidR="002A5BE3">
              <w:rPr>
                <w:rFonts w:hint="eastAsia"/>
                <w:sz w:val="24"/>
              </w:rPr>
              <w:t>②</w:t>
            </w:r>
            <w:r w:rsidR="002A5BE3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自适应编码</w:t>
            </w:r>
            <w:r>
              <w:rPr>
                <w:sz w:val="24"/>
              </w:rPr>
              <w:t>调制算法的</w:t>
            </w:r>
            <w:r>
              <w:rPr>
                <w:rFonts w:hint="eastAsia"/>
                <w:sz w:val="24"/>
              </w:rPr>
              <w:t>优化及</w:t>
            </w:r>
            <w:r>
              <w:rPr>
                <w:sz w:val="24"/>
              </w:rPr>
              <w:t>仿真</w:t>
            </w:r>
          </w:p>
          <w:p w:rsidR="00C37219" w:rsidRPr="002A5BE3" w:rsidRDefault="00C37219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成果：</w:t>
            </w:r>
            <w:r w:rsidRPr="00C37219">
              <w:rPr>
                <w:rFonts w:hint="eastAsia"/>
                <w:sz w:val="24"/>
              </w:rPr>
              <w:t>撰写卫星移动多媒体广播标准优化</w:t>
            </w:r>
            <w:r>
              <w:rPr>
                <w:rFonts w:hint="eastAsia"/>
                <w:sz w:val="24"/>
              </w:rPr>
              <w:t>的</w:t>
            </w:r>
            <w:r w:rsidRPr="00C37219">
              <w:rPr>
                <w:rFonts w:hint="eastAsia"/>
                <w:sz w:val="24"/>
              </w:rPr>
              <w:t>报告。</w:t>
            </w:r>
          </w:p>
          <w:p w:rsidR="00E4559B" w:rsidRPr="00E4559B" w:rsidRDefault="00E4559B" w:rsidP="00E4559B">
            <w:pPr>
              <w:spacing w:line="312" w:lineRule="auto"/>
              <w:rPr>
                <w:b/>
                <w:sz w:val="24"/>
              </w:rPr>
            </w:pPr>
            <w:r w:rsidRPr="00E4559B">
              <w:rPr>
                <w:rFonts w:hint="eastAsia"/>
                <w:b/>
                <w:sz w:val="24"/>
              </w:rPr>
              <w:t xml:space="preserve">2015/11-2016/04         </w:t>
            </w:r>
            <w:r w:rsidRPr="00E4559B">
              <w:rPr>
                <w:rFonts w:hint="eastAsia"/>
                <w:b/>
                <w:sz w:val="24"/>
              </w:rPr>
              <w:t>移动宽带卫星通信系统关键技术研究与演示系统开发</w:t>
            </w:r>
          </w:p>
          <w:p w:rsidR="00C37219" w:rsidRDefault="00E4559B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2A5BE3">
              <w:rPr>
                <w:rFonts w:hint="eastAsia"/>
                <w:sz w:val="24"/>
              </w:rPr>
              <w:t>负责：</w:t>
            </w:r>
            <w:r w:rsidR="00C37219">
              <w:rPr>
                <w:sz w:val="24"/>
              </w:rPr>
              <w:fldChar w:fldCharType="begin"/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rFonts w:hint="eastAsia"/>
                <w:sz w:val="24"/>
              </w:rPr>
              <w:instrText>= 1 \* GB3</w:instrText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sz w:val="24"/>
              </w:rPr>
              <w:fldChar w:fldCharType="separate"/>
            </w:r>
            <w:r w:rsidR="00C37219">
              <w:rPr>
                <w:rFonts w:hint="eastAsia"/>
                <w:sz w:val="24"/>
              </w:rPr>
              <w:t>①</w:t>
            </w:r>
            <w:r w:rsidR="00C37219">
              <w:rPr>
                <w:sz w:val="24"/>
              </w:rPr>
              <w:fldChar w:fldCharType="end"/>
            </w:r>
            <w:r w:rsidR="00C37219">
              <w:rPr>
                <w:rFonts w:hint="eastAsia"/>
                <w:sz w:val="24"/>
              </w:rPr>
              <w:t>移动</w:t>
            </w:r>
            <w:r w:rsidR="00C37219">
              <w:rPr>
                <w:sz w:val="24"/>
              </w:rPr>
              <w:t>信道中多径衰落及阴影衰落</w:t>
            </w:r>
            <w:r w:rsidR="00C37219">
              <w:rPr>
                <w:sz w:val="24"/>
              </w:rPr>
              <w:fldChar w:fldCharType="begin"/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rFonts w:hint="eastAsia"/>
                <w:sz w:val="24"/>
              </w:rPr>
              <w:instrText>= 2 \* GB3</w:instrText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sz w:val="24"/>
              </w:rPr>
              <w:fldChar w:fldCharType="separate"/>
            </w:r>
            <w:r w:rsidR="00C37219">
              <w:rPr>
                <w:rFonts w:hint="eastAsia"/>
                <w:sz w:val="24"/>
              </w:rPr>
              <w:t>②</w:t>
            </w:r>
            <w:r w:rsidR="00C37219">
              <w:rPr>
                <w:sz w:val="24"/>
              </w:rPr>
              <w:fldChar w:fldCharType="end"/>
            </w:r>
            <w:r w:rsidR="00C37219">
              <w:rPr>
                <w:sz w:val="24"/>
              </w:rPr>
              <w:t>Ka</w:t>
            </w:r>
            <w:r w:rsidR="00C37219">
              <w:rPr>
                <w:sz w:val="24"/>
              </w:rPr>
              <w:t>信道中天气衰落</w:t>
            </w:r>
            <w:r w:rsidR="00C37219">
              <w:rPr>
                <w:sz w:val="24"/>
              </w:rPr>
              <w:fldChar w:fldCharType="begin"/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rFonts w:hint="eastAsia"/>
                <w:sz w:val="24"/>
              </w:rPr>
              <w:instrText>= 3 \* GB3</w:instrText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sz w:val="24"/>
              </w:rPr>
              <w:fldChar w:fldCharType="separate"/>
            </w:r>
            <w:r w:rsidR="00C37219">
              <w:rPr>
                <w:rFonts w:hint="eastAsia"/>
                <w:sz w:val="24"/>
              </w:rPr>
              <w:t>③</w:t>
            </w:r>
            <w:r w:rsidR="00C37219">
              <w:rPr>
                <w:sz w:val="24"/>
              </w:rPr>
              <w:fldChar w:fldCharType="end"/>
            </w:r>
            <w:r w:rsidR="00C37219">
              <w:rPr>
                <w:rFonts w:hint="eastAsia"/>
                <w:sz w:val="24"/>
              </w:rPr>
              <w:t>自由空间</w:t>
            </w:r>
            <w:r w:rsidR="00C37219">
              <w:rPr>
                <w:sz w:val="24"/>
              </w:rPr>
              <w:t>损耗</w:t>
            </w:r>
            <w:r w:rsidR="00C37219">
              <w:rPr>
                <w:sz w:val="24"/>
              </w:rPr>
              <w:fldChar w:fldCharType="begin"/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rFonts w:hint="eastAsia"/>
                <w:sz w:val="24"/>
              </w:rPr>
              <w:instrText>= 4 \* GB3</w:instrText>
            </w:r>
            <w:r w:rsidR="00C37219">
              <w:rPr>
                <w:sz w:val="24"/>
              </w:rPr>
              <w:instrText xml:space="preserve"> </w:instrText>
            </w:r>
            <w:r w:rsidR="00C37219">
              <w:rPr>
                <w:sz w:val="24"/>
              </w:rPr>
              <w:fldChar w:fldCharType="separate"/>
            </w:r>
            <w:r w:rsidR="00C37219">
              <w:rPr>
                <w:rFonts w:hint="eastAsia"/>
                <w:sz w:val="24"/>
              </w:rPr>
              <w:t>④</w:t>
            </w:r>
            <w:r w:rsidR="00C37219">
              <w:rPr>
                <w:sz w:val="24"/>
              </w:rPr>
              <w:fldChar w:fldCharType="end"/>
            </w:r>
            <w:r w:rsidR="00C37219">
              <w:rPr>
                <w:rFonts w:hint="eastAsia"/>
                <w:sz w:val="24"/>
              </w:rPr>
              <w:t>信道</w:t>
            </w:r>
            <w:r w:rsidR="00C37219">
              <w:rPr>
                <w:sz w:val="24"/>
              </w:rPr>
              <w:t>估计算法的研究。</w:t>
            </w:r>
          </w:p>
          <w:p w:rsidR="00C37219" w:rsidRDefault="00C37219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仿真</w:t>
            </w:r>
            <w:r>
              <w:rPr>
                <w:sz w:val="24"/>
              </w:rPr>
              <w:t>：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= 1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通信</w:t>
            </w:r>
            <w:r>
              <w:rPr>
                <w:sz w:val="24"/>
              </w:rPr>
              <w:t>系统中各种信道衰落仿真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= 2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LS</w:t>
            </w:r>
            <w:r>
              <w:rPr>
                <w:sz w:val="24"/>
              </w:rPr>
              <w:t>信道估计技术仿真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= 3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③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所提</w:t>
            </w:r>
            <w:r>
              <w:rPr>
                <w:sz w:val="24"/>
              </w:rPr>
              <w:t>信道估计算法仿真</w:t>
            </w:r>
          </w:p>
          <w:p w:rsidR="00E4559B" w:rsidRPr="002A5BE3" w:rsidRDefault="00E4559B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2A5BE3">
              <w:rPr>
                <w:rFonts w:hint="eastAsia"/>
                <w:sz w:val="24"/>
              </w:rPr>
              <w:t>成</w:t>
            </w:r>
            <w:r w:rsidR="003C30FB">
              <w:rPr>
                <w:rFonts w:hint="eastAsia"/>
                <w:sz w:val="24"/>
              </w:rPr>
              <w:t>果：发表</w:t>
            </w:r>
            <w:r w:rsidRPr="002A5BE3">
              <w:rPr>
                <w:rFonts w:hint="eastAsia"/>
                <w:sz w:val="24"/>
              </w:rPr>
              <w:t>一篇</w:t>
            </w:r>
            <w:r w:rsidRPr="002A5BE3">
              <w:rPr>
                <w:rFonts w:hint="eastAsia"/>
                <w:sz w:val="24"/>
              </w:rPr>
              <w:t>EI</w:t>
            </w:r>
            <w:r w:rsidRPr="002A5BE3">
              <w:rPr>
                <w:rFonts w:hint="eastAsia"/>
                <w:sz w:val="24"/>
              </w:rPr>
              <w:t>检索论文。</w:t>
            </w:r>
          </w:p>
        </w:tc>
      </w:tr>
      <w:tr w:rsidR="009632D4" w:rsidTr="000666C5">
        <w:tc>
          <w:tcPr>
            <w:tcW w:w="0" w:type="auto"/>
            <w:gridSpan w:val="2"/>
          </w:tcPr>
          <w:p w:rsidR="009632D4" w:rsidRPr="009632D4" w:rsidRDefault="009632D4" w:rsidP="009632D4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/>
                <w:sz w:val="28"/>
                <w:u w:val="thick"/>
              </w:rPr>
              <w:t>在校情况</w:t>
            </w:r>
            <w:r w:rsidRPr="009632D4">
              <w:rPr>
                <w:rFonts w:hint="eastAsia"/>
                <w:b/>
                <w:sz w:val="28"/>
                <w:u w:val="thick"/>
              </w:rPr>
              <w:t>：</w:t>
            </w:r>
            <w:r w:rsidRPr="009632D4">
              <w:rPr>
                <w:rFonts w:hint="eastAsia"/>
                <w:b/>
                <w:sz w:val="28"/>
                <w:u w:val="thick"/>
              </w:rPr>
              <w:t xml:space="preserve">                                               </w:t>
            </w:r>
            <w:r>
              <w:rPr>
                <w:b/>
                <w:sz w:val="28"/>
                <w:u w:val="thick"/>
              </w:rPr>
              <w:t xml:space="preserve">             </w:t>
            </w:r>
            <w:r w:rsidRPr="009632D4">
              <w:rPr>
                <w:rFonts w:hint="eastAsia"/>
                <w:b/>
                <w:sz w:val="28"/>
                <w:u w:val="thick"/>
              </w:rPr>
              <w:t xml:space="preserve">   </w:t>
            </w:r>
            <w:r w:rsidRPr="009632D4">
              <w:rPr>
                <w:rFonts w:hint="eastAsia"/>
                <w:sz w:val="24"/>
              </w:rPr>
              <w:t xml:space="preserve">                        </w:t>
            </w:r>
          </w:p>
          <w:p w:rsidR="009632D4" w:rsidRPr="009632D4" w:rsidRDefault="009632D4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9632D4">
              <w:rPr>
                <w:rFonts w:hint="eastAsia"/>
                <w:sz w:val="24"/>
              </w:rPr>
              <w:t>2014.09</w:t>
            </w:r>
            <w:r w:rsidRPr="009632D4">
              <w:rPr>
                <w:sz w:val="24"/>
              </w:rPr>
              <w:t xml:space="preserve">-2015.12   </w:t>
            </w:r>
            <w:r w:rsidRPr="009632D4">
              <w:rPr>
                <w:rFonts w:hint="eastAsia"/>
                <w:sz w:val="24"/>
              </w:rPr>
              <w:t>北京</w:t>
            </w:r>
            <w:r w:rsidRPr="009632D4">
              <w:rPr>
                <w:sz w:val="24"/>
              </w:rPr>
              <w:t>邮电大学电子工程学院研究生会实践部副部长</w:t>
            </w:r>
            <w:r w:rsidRPr="009632D4">
              <w:rPr>
                <w:rFonts w:hint="eastAsia"/>
                <w:sz w:val="24"/>
              </w:rPr>
              <w:t>（财务</w:t>
            </w:r>
            <w:r w:rsidRPr="009632D4">
              <w:rPr>
                <w:sz w:val="24"/>
              </w:rPr>
              <w:t>方面</w:t>
            </w:r>
            <w:r w:rsidRPr="009632D4">
              <w:rPr>
                <w:rFonts w:hint="eastAsia"/>
                <w:sz w:val="24"/>
              </w:rPr>
              <w:t>）</w:t>
            </w:r>
          </w:p>
          <w:p w:rsidR="009632D4" w:rsidRPr="009632D4" w:rsidRDefault="009632D4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9632D4">
              <w:rPr>
                <w:rFonts w:hint="eastAsia"/>
                <w:sz w:val="24"/>
              </w:rPr>
              <w:t>201</w:t>
            </w:r>
            <w:r w:rsidRPr="009632D4">
              <w:rPr>
                <w:sz w:val="24"/>
              </w:rPr>
              <w:t>4</w:t>
            </w:r>
            <w:r w:rsidRPr="009632D4">
              <w:rPr>
                <w:rFonts w:hint="eastAsia"/>
                <w:sz w:val="24"/>
              </w:rPr>
              <w:t>.09</w:t>
            </w:r>
            <w:r w:rsidRPr="009632D4">
              <w:rPr>
                <w:sz w:val="24"/>
              </w:rPr>
              <w:t xml:space="preserve">-2017.03   </w:t>
            </w:r>
            <w:r w:rsidRPr="009632D4">
              <w:rPr>
                <w:rFonts w:hint="eastAsia"/>
                <w:sz w:val="24"/>
              </w:rPr>
              <w:t>北京邮电大学一等奖学金</w:t>
            </w:r>
          </w:p>
          <w:p w:rsidR="009632D4" w:rsidRPr="009632D4" w:rsidRDefault="009632D4" w:rsidP="009632D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9632D4">
              <w:rPr>
                <w:rFonts w:hint="eastAsia"/>
                <w:sz w:val="24"/>
              </w:rPr>
              <w:t xml:space="preserve">2015.12         </w:t>
            </w:r>
            <w:r w:rsidRPr="009632D4">
              <w:rPr>
                <w:sz w:val="24"/>
              </w:rPr>
              <w:t xml:space="preserve"> </w:t>
            </w:r>
            <w:r w:rsidRPr="009632D4">
              <w:rPr>
                <w:rFonts w:hint="eastAsia"/>
                <w:sz w:val="24"/>
              </w:rPr>
              <w:t>研究生</w:t>
            </w:r>
            <w:r w:rsidRPr="009632D4">
              <w:rPr>
                <w:sz w:val="24"/>
              </w:rPr>
              <w:t>院</w:t>
            </w:r>
            <w:r w:rsidRPr="009632D4">
              <w:rPr>
                <w:rFonts w:hint="eastAsia"/>
                <w:sz w:val="24"/>
              </w:rPr>
              <w:t>文艺</w:t>
            </w:r>
            <w:r w:rsidRPr="009632D4">
              <w:rPr>
                <w:sz w:val="24"/>
              </w:rPr>
              <w:t>汇演荣誉证书</w:t>
            </w:r>
          </w:p>
        </w:tc>
      </w:tr>
      <w:tr w:rsidR="009632D4" w:rsidTr="000666C5">
        <w:trPr>
          <w:trHeight w:val="1452"/>
        </w:trPr>
        <w:tc>
          <w:tcPr>
            <w:tcW w:w="0" w:type="auto"/>
            <w:gridSpan w:val="2"/>
          </w:tcPr>
          <w:p w:rsidR="009632D4" w:rsidRPr="009632D4" w:rsidRDefault="009632D4" w:rsidP="009632D4">
            <w:pPr>
              <w:spacing w:line="312" w:lineRule="auto"/>
              <w:rPr>
                <w:sz w:val="24"/>
              </w:rPr>
            </w:pPr>
            <w:r>
              <w:rPr>
                <w:rFonts w:hint="eastAsia"/>
                <w:b/>
                <w:sz w:val="28"/>
                <w:u w:val="thick"/>
              </w:rPr>
              <w:t>自我评价</w:t>
            </w:r>
            <w:r w:rsidRPr="009632D4">
              <w:rPr>
                <w:rFonts w:hint="eastAsia"/>
                <w:b/>
                <w:sz w:val="28"/>
                <w:u w:val="thick"/>
              </w:rPr>
              <w:t>：</w:t>
            </w:r>
            <w:r w:rsidRPr="009632D4">
              <w:rPr>
                <w:rFonts w:hint="eastAsia"/>
                <w:b/>
                <w:sz w:val="28"/>
                <w:u w:val="thick"/>
              </w:rPr>
              <w:t xml:space="preserve">                                               </w:t>
            </w:r>
            <w:r>
              <w:rPr>
                <w:b/>
                <w:sz w:val="28"/>
                <w:u w:val="thick"/>
              </w:rPr>
              <w:t xml:space="preserve">             </w:t>
            </w:r>
            <w:r w:rsidRPr="009632D4">
              <w:rPr>
                <w:rFonts w:hint="eastAsia"/>
                <w:b/>
                <w:sz w:val="28"/>
                <w:u w:val="thick"/>
              </w:rPr>
              <w:t xml:space="preserve">   </w:t>
            </w:r>
            <w:r w:rsidRPr="009632D4">
              <w:rPr>
                <w:rFonts w:hint="eastAsia"/>
                <w:sz w:val="24"/>
              </w:rPr>
              <w:t xml:space="preserve">                        </w:t>
            </w:r>
          </w:p>
          <w:p w:rsidR="009632D4" w:rsidRPr="000666C5" w:rsidRDefault="009632D4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sz w:val="24"/>
              </w:rPr>
            </w:pPr>
            <w:r w:rsidRPr="000666C5">
              <w:rPr>
                <w:rFonts w:hint="eastAsia"/>
                <w:sz w:val="24"/>
              </w:rPr>
              <w:t>喜欢看书，做事认真负责，工作努力，注重团队合作。</w:t>
            </w:r>
          </w:p>
          <w:p w:rsidR="009632D4" w:rsidRPr="009632D4" w:rsidRDefault="009632D4" w:rsidP="000666C5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b/>
                <w:sz w:val="28"/>
                <w:u w:val="thick"/>
              </w:rPr>
            </w:pPr>
            <w:r w:rsidRPr="000666C5">
              <w:rPr>
                <w:rFonts w:hint="eastAsia"/>
                <w:sz w:val="24"/>
              </w:rPr>
              <w:t>勤于思考，待人友好，为人诚实谦虚。</w:t>
            </w:r>
          </w:p>
        </w:tc>
      </w:tr>
    </w:tbl>
    <w:p w:rsidR="00EB483D" w:rsidRPr="00D22C57" w:rsidRDefault="007D6D7E" w:rsidP="00D22C57">
      <w:pPr>
        <w:rPr>
          <w:sz w:val="24"/>
        </w:rPr>
      </w:pPr>
      <w:r>
        <w:rPr>
          <w:rStyle w:val="fontstyle01"/>
          <w:rFonts w:hint="default"/>
        </w:rPr>
        <w:lastRenderedPageBreak/>
        <w:t>2016/07 颜色拼图小游戏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网址： </w:t>
      </w:r>
      <w:r>
        <w:rPr>
          <w:rStyle w:val="fontstyle01"/>
          <w:rFonts w:hint="default"/>
          <w:color w:val="0563C1"/>
        </w:rPr>
        <w:t>https://lxvy.github.io/180Website/game/game_table/</w:t>
      </w:r>
      <w:r>
        <w:rPr>
          <w:rFonts w:hint="eastAsia"/>
          <w:color w:val="0563C1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根据现有的游戏界面，自己动手编写 html、 css 和 javascript 文件。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该游戏是点击橘色的模块是橘色模块和橘色相连模块变色，整个面板都为蓝色的时候进入下一关。主要功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能有重新开始、重置级别、和玩法说明。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2016/07 颜色测试小游戏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网址： </w:t>
      </w:r>
      <w:r>
        <w:rPr>
          <w:rStyle w:val="fontstyle01"/>
          <w:rFonts w:hint="default"/>
          <w:color w:val="0563C1"/>
        </w:rPr>
        <w:t>https://lxvy.github.io/180Website/game/game_color/</w:t>
      </w:r>
      <w:r>
        <w:rPr>
          <w:rFonts w:hint="eastAsia"/>
          <w:color w:val="0563C1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根据现有的颜色测试游戏的界面，自己动手编写 css 文件和 javascript 文件。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该游戏是在 1 分钟时间内，找出颜色不同的模板，点击进入下一个。 主要功能有开始游戏、暂停、继续等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功能。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01"/>
          <w:rFonts w:hint="default"/>
        </w:rPr>
        <w:t>2016/06-2016/07 个人博客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在 github page 上申请个人免费博客，网址： http://lxvy.github.io</w:t>
      </w:r>
      <w:r>
        <w:rPr>
          <w:rFonts w:hint="eastAsia"/>
          <w:color w:val="000000"/>
          <w:sz w:val="22"/>
          <w:szCs w:val="22"/>
        </w:rPr>
        <w:br/>
      </w:r>
      <w:r>
        <w:rPr>
          <w:rStyle w:val="fontstyle21"/>
          <w:rFonts w:hint="eastAsia"/>
        </w:rPr>
        <w:sym w:font="Symbol" w:char="F09F"/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利用 html、 css 和 jquery </w:t>
      </w:r>
      <w:r w:rsidR="00BE34AC">
        <w:rPr>
          <w:rStyle w:val="fontstyle01"/>
          <w:rFonts w:hint="default"/>
        </w:rPr>
        <w:t>编写网页</w:t>
      </w:r>
    </w:p>
    <w:p w:rsidR="00EB483D" w:rsidRPr="00D22C57" w:rsidRDefault="00EB483D" w:rsidP="00D22C57">
      <w:pPr>
        <w:rPr>
          <w:sz w:val="24"/>
        </w:rPr>
      </w:pPr>
      <w:r w:rsidRPr="00D22C57">
        <w:rPr>
          <w:rFonts w:hint="eastAsia"/>
          <w:sz w:val="24"/>
        </w:rPr>
        <w:t xml:space="preserve">                                                                                       </w:t>
      </w:r>
    </w:p>
    <w:sectPr w:rsidR="00EB483D" w:rsidRPr="00D22C57" w:rsidSect="00E4559B">
      <w:pgSz w:w="11906" w:h="16838" w:code="9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5D" w:rsidRDefault="00B1535D" w:rsidP="0050113C">
      <w:r>
        <w:separator/>
      </w:r>
    </w:p>
  </w:endnote>
  <w:endnote w:type="continuationSeparator" w:id="0">
    <w:p w:rsidR="00B1535D" w:rsidRDefault="00B1535D" w:rsidP="0050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5D" w:rsidRDefault="00B1535D" w:rsidP="0050113C">
      <w:r>
        <w:separator/>
      </w:r>
    </w:p>
  </w:footnote>
  <w:footnote w:type="continuationSeparator" w:id="0">
    <w:p w:rsidR="00B1535D" w:rsidRDefault="00B1535D" w:rsidP="0050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365C"/>
    <w:multiLevelType w:val="hybridMultilevel"/>
    <w:tmpl w:val="4BC656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3B28AB"/>
    <w:multiLevelType w:val="hybridMultilevel"/>
    <w:tmpl w:val="CDCC85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E9C225F"/>
    <w:multiLevelType w:val="hybridMultilevel"/>
    <w:tmpl w:val="BB426DD0"/>
    <w:lvl w:ilvl="0" w:tplc="91388F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682B39"/>
    <w:multiLevelType w:val="hybridMultilevel"/>
    <w:tmpl w:val="E3886EC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640F04"/>
    <w:multiLevelType w:val="hybridMultilevel"/>
    <w:tmpl w:val="5DA6FF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7A1C11"/>
    <w:multiLevelType w:val="hybridMultilevel"/>
    <w:tmpl w:val="6D582EBC"/>
    <w:lvl w:ilvl="0" w:tplc="91388F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5E5811"/>
    <w:multiLevelType w:val="hybridMultilevel"/>
    <w:tmpl w:val="9EB296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C660805"/>
    <w:multiLevelType w:val="hybridMultilevel"/>
    <w:tmpl w:val="A340526A"/>
    <w:lvl w:ilvl="0" w:tplc="22962CF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2923F1"/>
    <w:multiLevelType w:val="hybridMultilevel"/>
    <w:tmpl w:val="2818A5EA"/>
    <w:lvl w:ilvl="0" w:tplc="528EAC1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605278A"/>
    <w:multiLevelType w:val="hybridMultilevel"/>
    <w:tmpl w:val="4B427B4E"/>
    <w:lvl w:ilvl="0" w:tplc="91388F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6C3CC0"/>
    <w:multiLevelType w:val="hybridMultilevel"/>
    <w:tmpl w:val="B3DA291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C705AA3"/>
    <w:multiLevelType w:val="hybridMultilevel"/>
    <w:tmpl w:val="E12E537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F8D42AD"/>
    <w:multiLevelType w:val="hybridMultilevel"/>
    <w:tmpl w:val="5E0A1242"/>
    <w:lvl w:ilvl="0" w:tplc="528EAC1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E8D32AE"/>
    <w:multiLevelType w:val="hybridMultilevel"/>
    <w:tmpl w:val="EDBCE1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8"/>
  </w:num>
  <w:num w:numId="11">
    <w:abstractNumId w:val="9"/>
  </w:num>
  <w:num w:numId="12">
    <w:abstractNumId w:val="11"/>
  </w:num>
  <w:num w:numId="13">
    <w:abstractNumId w:val="6"/>
  </w:num>
  <w:num w:numId="14">
    <w:abstractNumId w:val="8"/>
  </w:num>
  <w:num w:numId="15">
    <w:abstractNumId w:val="10"/>
  </w:num>
  <w:num w:numId="16">
    <w:abstractNumId w:val="17"/>
  </w:num>
  <w:num w:numId="17">
    <w:abstractNumId w:val="5"/>
  </w:num>
  <w:num w:numId="18">
    <w:abstractNumId w:val="0"/>
  </w:num>
  <w:num w:numId="19">
    <w:abstractNumId w:val="2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C0"/>
    <w:rsid w:val="0001065C"/>
    <w:rsid w:val="000666C5"/>
    <w:rsid w:val="000E66A7"/>
    <w:rsid w:val="000F675A"/>
    <w:rsid w:val="0012376F"/>
    <w:rsid w:val="00151343"/>
    <w:rsid w:val="00180BDB"/>
    <w:rsid w:val="002547A9"/>
    <w:rsid w:val="002A5BE3"/>
    <w:rsid w:val="002B5BBB"/>
    <w:rsid w:val="0033347D"/>
    <w:rsid w:val="003551E2"/>
    <w:rsid w:val="003A5D13"/>
    <w:rsid w:val="003B6E9B"/>
    <w:rsid w:val="003C30FB"/>
    <w:rsid w:val="003C4BC0"/>
    <w:rsid w:val="004335FA"/>
    <w:rsid w:val="004478FF"/>
    <w:rsid w:val="00462FF1"/>
    <w:rsid w:val="00482D7C"/>
    <w:rsid w:val="0050113C"/>
    <w:rsid w:val="0053639E"/>
    <w:rsid w:val="00581ECB"/>
    <w:rsid w:val="005B2C69"/>
    <w:rsid w:val="005D0BDB"/>
    <w:rsid w:val="005D24FE"/>
    <w:rsid w:val="005F2705"/>
    <w:rsid w:val="00632F42"/>
    <w:rsid w:val="0064010C"/>
    <w:rsid w:val="006B55C2"/>
    <w:rsid w:val="0078148C"/>
    <w:rsid w:val="007B2104"/>
    <w:rsid w:val="007D6D7E"/>
    <w:rsid w:val="00846842"/>
    <w:rsid w:val="0085412C"/>
    <w:rsid w:val="008D2AC0"/>
    <w:rsid w:val="008E188E"/>
    <w:rsid w:val="008E2196"/>
    <w:rsid w:val="00922F6B"/>
    <w:rsid w:val="009632D4"/>
    <w:rsid w:val="00987D84"/>
    <w:rsid w:val="009E2205"/>
    <w:rsid w:val="009E7428"/>
    <w:rsid w:val="00A80009"/>
    <w:rsid w:val="00A859EB"/>
    <w:rsid w:val="00B14583"/>
    <w:rsid w:val="00B1511E"/>
    <w:rsid w:val="00B1535D"/>
    <w:rsid w:val="00B1677D"/>
    <w:rsid w:val="00B33B55"/>
    <w:rsid w:val="00B9726C"/>
    <w:rsid w:val="00BA4665"/>
    <w:rsid w:val="00BC5E39"/>
    <w:rsid w:val="00BE34AC"/>
    <w:rsid w:val="00BF3B11"/>
    <w:rsid w:val="00C37219"/>
    <w:rsid w:val="00C56F71"/>
    <w:rsid w:val="00D14CF4"/>
    <w:rsid w:val="00D22C57"/>
    <w:rsid w:val="00D529CA"/>
    <w:rsid w:val="00DA3320"/>
    <w:rsid w:val="00DB5508"/>
    <w:rsid w:val="00E4559B"/>
    <w:rsid w:val="00E60782"/>
    <w:rsid w:val="00E62D83"/>
    <w:rsid w:val="00EB483D"/>
    <w:rsid w:val="00EC2B21"/>
    <w:rsid w:val="00EC6313"/>
    <w:rsid w:val="00F01EE1"/>
    <w:rsid w:val="00F109AB"/>
    <w:rsid w:val="00F32FE2"/>
    <w:rsid w:val="00F61F21"/>
    <w:rsid w:val="00F82EF0"/>
    <w:rsid w:val="00FD0D14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6928E-4160-412E-9F91-727135C8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3C"/>
    <w:rPr>
      <w:sz w:val="18"/>
      <w:szCs w:val="18"/>
    </w:rPr>
  </w:style>
  <w:style w:type="paragraph" w:customStyle="1" w:styleId="Default">
    <w:name w:val="Default"/>
    <w:rsid w:val="00EB483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B21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26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22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D6D7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D6D7E"/>
    <w:rPr>
      <w:rFonts w:ascii="Wingdings-Regular" w:hAnsi="Wingdings-Regular" w:hint="default"/>
      <w:b w:val="0"/>
      <w:bCs w:val="0"/>
      <w:i w:val="0"/>
      <w:iCs w:val="0"/>
      <w:color w:val="0070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41</cp:revision>
  <cp:lastPrinted>2016-07-18T07:02:00Z</cp:lastPrinted>
  <dcterms:created xsi:type="dcterms:W3CDTF">2016-07-07T07:28:00Z</dcterms:created>
  <dcterms:modified xsi:type="dcterms:W3CDTF">2017-03-19T02:19:00Z</dcterms:modified>
</cp:coreProperties>
</file>