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7822D0" w14:textId="6F1CAAE1" w:rsidR="00944A81" w:rsidRDefault="000426A5" w:rsidP="00D201A9">
      <w:pPr>
        <w:pStyle w:val="Title"/>
        <w:spacing w:after="120"/>
        <w:contextualSpacing w:val="0"/>
        <w:rPr>
          <w:lang w:val="en-US"/>
        </w:rPr>
      </w:pPr>
      <w:r>
        <w:rPr>
          <w:lang w:val="en-US"/>
        </w:rPr>
        <w:t>Implement a Planning Search</w:t>
      </w:r>
    </w:p>
    <w:p w14:paraId="0D7F7E4B" w14:textId="41201B41" w:rsidR="000426A5" w:rsidRDefault="000426A5" w:rsidP="00D201A9">
      <w:pPr>
        <w:pStyle w:val="Heading1"/>
        <w:spacing w:after="120"/>
        <w:rPr>
          <w:lang w:val="en-US"/>
        </w:rPr>
      </w:pPr>
      <w:r>
        <w:rPr>
          <w:lang w:val="en-US"/>
        </w:rPr>
        <w:t>Introduction</w:t>
      </w:r>
    </w:p>
    <w:p w14:paraId="07C2523A" w14:textId="7141EA0F" w:rsidR="000426A5" w:rsidRDefault="000426A5" w:rsidP="00D201A9">
      <w:pPr>
        <w:spacing w:after="120"/>
      </w:pPr>
      <w:r>
        <w:rPr>
          <w:lang w:val="en-US"/>
        </w:rPr>
        <w:t xml:space="preserve">This project is to finish the code of </w:t>
      </w:r>
      <w:r>
        <w:rPr>
          <w:i/>
          <w:lang w:val="en-US"/>
        </w:rPr>
        <w:t>my_air_cargo_problem.</w:t>
      </w:r>
      <w:r w:rsidRPr="000426A5">
        <w:rPr>
          <w:lang w:val="en-US"/>
        </w:rPr>
        <w:t>py</w:t>
      </w:r>
      <w:r w:rsidR="00C068F9">
        <w:rPr>
          <w:lang w:val="en-US"/>
        </w:rPr>
        <w:t xml:space="preserve"> and</w:t>
      </w:r>
      <w:r>
        <w:rPr>
          <w:i/>
          <w:lang w:val="en-US"/>
        </w:rPr>
        <w:t xml:space="preserve"> my_planning_grap</w:t>
      </w:r>
      <w:r w:rsidR="001B4F73">
        <w:rPr>
          <w:i/>
          <w:lang w:val="en-US"/>
        </w:rPr>
        <w:t>h</w:t>
      </w:r>
      <w:r>
        <w:rPr>
          <w:i/>
          <w:lang w:val="en-US"/>
        </w:rPr>
        <w:t>.</w:t>
      </w:r>
      <w:r w:rsidRPr="000426A5">
        <w:rPr>
          <w:lang w:val="en-US"/>
        </w:rPr>
        <w:t>py</w:t>
      </w:r>
      <w:r>
        <w:rPr>
          <w:lang w:val="en-US"/>
        </w:rPr>
        <w:t xml:space="preserve"> </w:t>
      </w:r>
      <w:r w:rsidRPr="000426A5">
        <w:rPr>
          <w:lang w:val="en-US"/>
        </w:rPr>
        <w:t>from</w:t>
      </w:r>
      <w:r>
        <w:rPr>
          <w:lang w:val="en-US"/>
        </w:rPr>
        <w:t xml:space="preserve"> </w:t>
      </w:r>
      <w:hyperlink r:id="rId6" w:tgtFrame="_blank" w:history="1">
        <w:r w:rsidRPr="000426A5">
          <w:rPr>
            <w:rStyle w:val="Hyperlink"/>
            <w:b/>
            <w:bCs/>
          </w:rPr>
          <w:t>https://github.com/udacity/AIND-Planning</w:t>
        </w:r>
      </w:hyperlink>
      <w:r>
        <w:t xml:space="preserve">. </w:t>
      </w:r>
      <w:r w:rsidR="00E4071E">
        <w:t>The objective is to use PDDL (Planning Domain Definition Language) to define the problem and then find the solution by applying the various search algorithms. On top of that, different heuristics are implemented in the search to find the optimal solutions. One of the most important heuristics is by using planning graph.</w:t>
      </w:r>
    </w:p>
    <w:p w14:paraId="04F3458F" w14:textId="2BBA5CB9" w:rsidR="0071722D" w:rsidRDefault="00FD1C6F" w:rsidP="00D201A9">
      <w:pPr>
        <w:pStyle w:val="Heading1"/>
        <w:spacing w:after="120"/>
      </w:pPr>
      <w:r>
        <w:t>Optimal Solutions</w:t>
      </w:r>
    </w:p>
    <w:p w14:paraId="0360982B" w14:textId="0D2A090E" w:rsidR="00FD1C6F" w:rsidRDefault="00FD1C6F" w:rsidP="00D201A9">
      <w:pPr>
        <w:pStyle w:val="Heading2"/>
        <w:spacing w:after="120"/>
      </w:pPr>
      <w:r>
        <w:t>Cargo Problem 1</w:t>
      </w:r>
    </w:p>
    <w:p w14:paraId="2783FA67" w14:textId="092626D8" w:rsidR="00FD1C6F" w:rsidRDefault="00FD1C6F" w:rsidP="00D201A9">
      <w:pPr>
        <w:spacing w:after="120"/>
      </w:pPr>
      <w:r>
        <w:t>Below is the optimal solution for cargo problem 1 and it has 6 steps.</w:t>
      </w:r>
    </w:p>
    <w:tbl>
      <w:tblPr>
        <w:tblW w:w="2250" w:type="dxa"/>
        <w:tblLook w:val="04A0" w:firstRow="1" w:lastRow="0" w:firstColumn="1" w:lastColumn="0" w:noHBand="0" w:noVBand="1"/>
      </w:tblPr>
      <w:tblGrid>
        <w:gridCol w:w="2250"/>
      </w:tblGrid>
      <w:tr w:rsidR="00FD1C6F" w:rsidRPr="00FD1C6F" w14:paraId="1AA6FF78" w14:textId="77777777" w:rsidTr="00FD1C6F">
        <w:trPr>
          <w:trHeight w:val="320"/>
        </w:trPr>
        <w:tc>
          <w:tcPr>
            <w:tcW w:w="2250" w:type="dxa"/>
            <w:tcBorders>
              <w:top w:val="nil"/>
              <w:left w:val="nil"/>
              <w:bottom w:val="nil"/>
              <w:right w:val="nil"/>
            </w:tcBorders>
            <w:shd w:val="clear" w:color="auto" w:fill="auto"/>
            <w:noWrap/>
            <w:vAlign w:val="bottom"/>
            <w:hideMark/>
          </w:tcPr>
          <w:p w14:paraId="22726C07" w14:textId="77777777" w:rsidR="00FD1C6F" w:rsidRPr="00FD1C6F" w:rsidRDefault="00FD1C6F" w:rsidP="00D201A9">
            <w:pPr>
              <w:spacing w:after="120"/>
              <w:rPr>
                <w:rFonts w:ascii="Calibri" w:eastAsia="Times New Roman" w:hAnsi="Calibri" w:cs="Times New Roman"/>
                <w:color w:val="000000"/>
              </w:rPr>
            </w:pPr>
            <w:r w:rsidRPr="00FD1C6F">
              <w:rPr>
                <w:rFonts w:ascii="Calibri" w:eastAsia="Times New Roman" w:hAnsi="Calibri" w:cs="Times New Roman"/>
                <w:color w:val="000000"/>
              </w:rPr>
              <w:t>Load(C1, P1, SFO)</w:t>
            </w:r>
          </w:p>
        </w:tc>
      </w:tr>
      <w:tr w:rsidR="00FD1C6F" w:rsidRPr="00FD1C6F" w14:paraId="7C6224C4" w14:textId="77777777" w:rsidTr="00FD1C6F">
        <w:trPr>
          <w:trHeight w:val="320"/>
        </w:trPr>
        <w:tc>
          <w:tcPr>
            <w:tcW w:w="2250" w:type="dxa"/>
            <w:tcBorders>
              <w:top w:val="nil"/>
              <w:left w:val="nil"/>
              <w:bottom w:val="nil"/>
              <w:right w:val="nil"/>
            </w:tcBorders>
            <w:shd w:val="clear" w:color="auto" w:fill="auto"/>
            <w:noWrap/>
            <w:vAlign w:val="bottom"/>
            <w:hideMark/>
          </w:tcPr>
          <w:p w14:paraId="13A3578B" w14:textId="77777777" w:rsidR="00FD1C6F" w:rsidRPr="00FD1C6F" w:rsidRDefault="00FD1C6F" w:rsidP="00D201A9">
            <w:pPr>
              <w:spacing w:after="120"/>
              <w:rPr>
                <w:rFonts w:ascii="Calibri" w:eastAsia="Times New Roman" w:hAnsi="Calibri" w:cs="Times New Roman"/>
                <w:color w:val="000000"/>
              </w:rPr>
            </w:pPr>
            <w:r w:rsidRPr="00FD1C6F">
              <w:rPr>
                <w:rFonts w:ascii="Calibri" w:eastAsia="Times New Roman" w:hAnsi="Calibri" w:cs="Times New Roman"/>
                <w:color w:val="000000"/>
              </w:rPr>
              <w:t>Load(C2, P2, JFK)</w:t>
            </w:r>
          </w:p>
        </w:tc>
      </w:tr>
      <w:tr w:rsidR="00FD1C6F" w:rsidRPr="00FD1C6F" w14:paraId="3E14C4E7" w14:textId="77777777" w:rsidTr="00FD1C6F">
        <w:trPr>
          <w:trHeight w:val="320"/>
        </w:trPr>
        <w:tc>
          <w:tcPr>
            <w:tcW w:w="2250" w:type="dxa"/>
            <w:tcBorders>
              <w:top w:val="nil"/>
              <w:left w:val="nil"/>
              <w:bottom w:val="nil"/>
              <w:right w:val="nil"/>
            </w:tcBorders>
            <w:shd w:val="clear" w:color="auto" w:fill="auto"/>
            <w:noWrap/>
            <w:vAlign w:val="bottom"/>
            <w:hideMark/>
          </w:tcPr>
          <w:p w14:paraId="5C297906" w14:textId="77777777" w:rsidR="00FD1C6F" w:rsidRPr="00FD1C6F" w:rsidRDefault="00FD1C6F" w:rsidP="00D201A9">
            <w:pPr>
              <w:spacing w:after="120"/>
              <w:rPr>
                <w:rFonts w:ascii="Calibri" w:eastAsia="Times New Roman" w:hAnsi="Calibri" w:cs="Times New Roman"/>
                <w:color w:val="000000"/>
              </w:rPr>
            </w:pPr>
            <w:r w:rsidRPr="00FD1C6F">
              <w:rPr>
                <w:rFonts w:ascii="Calibri" w:eastAsia="Times New Roman" w:hAnsi="Calibri" w:cs="Times New Roman"/>
                <w:color w:val="000000"/>
              </w:rPr>
              <w:t>Fly(P1, SFO, JFK)</w:t>
            </w:r>
          </w:p>
        </w:tc>
      </w:tr>
      <w:tr w:rsidR="00FD1C6F" w:rsidRPr="00FD1C6F" w14:paraId="57C60F9E" w14:textId="77777777" w:rsidTr="00FD1C6F">
        <w:trPr>
          <w:trHeight w:val="320"/>
        </w:trPr>
        <w:tc>
          <w:tcPr>
            <w:tcW w:w="2250" w:type="dxa"/>
            <w:tcBorders>
              <w:top w:val="nil"/>
              <w:left w:val="nil"/>
              <w:bottom w:val="nil"/>
              <w:right w:val="nil"/>
            </w:tcBorders>
            <w:shd w:val="clear" w:color="auto" w:fill="auto"/>
            <w:noWrap/>
            <w:vAlign w:val="bottom"/>
            <w:hideMark/>
          </w:tcPr>
          <w:p w14:paraId="3DD2B712" w14:textId="77777777" w:rsidR="00FD1C6F" w:rsidRPr="00FD1C6F" w:rsidRDefault="00FD1C6F" w:rsidP="00D201A9">
            <w:pPr>
              <w:spacing w:after="120"/>
              <w:rPr>
                <w:rFonts w:ascii="Calibri" w:eastAsia="Times New Roman" w:hAnsi="Calibri" w:cs="Times New Roman"/>
                <w:color w:val="000000"/>
              </w:rPr>
            </w:pPr>
            <w:r w:rsidRPr="00FD1C6F">
              <w:rPr>
                <w:rFonts w:ascii="Calibri" w:eastAsia="Times New Roman" w:hAnsi="Calibri" w:cs="Times New Roman"/>
                <w:color w:val="000000"/>
              </w:rPr>
              <w:t>Fly(P2, JFK, SFO)</w:t>
            </w:r>
          </w:p>
        </w:tc>
      </w:tr>
      <w:tr w:rsidR="00FD1C6F" w:rsidRPr="00FD1C6F" w14:paraId="3C637502" w14:textId="77777777" w:rsidTr="00FD1C6F">
        <w:trPr>
          <w:trHeight w:val="320"/>
        </w:trPr>
        <w:tc>
          <w:tcPr>
            <w:tcW w:w="2250" w:type="dxa"/>
            <w:tcBorders>
              <w:top w:val="nil"/>
              <w:left w:val="nil"/>
              <w:bottom w:val="nil"/>
              <w:right w:val="nil"/>
            </w:tcBorders>
            <w:shd w:val="clear" w:color="auto" w:fill="auto"/>
            <w:noWrap/>
            <w:vAlign w:val="bottom"/>
            <w:hideMark/>
          </w:tcPr>
          <w:p w14:paraId="645217AF" w14:textId="77777777" w:rsidR="00FD1C6F" w:rsidRPr="00FD1C6F" w:rsidRDefault="00FD1C6F" w:rsidP="00D201A9">
            <w:pPr>
              <w:spacing w:after="120"/>
              <w:rPr>
                <w:rFonts w:ascii="Calibri" w:eastAsia="Times New Roman" w:hAnsi="Calibri" w:cs="Times New Roman"/>
                <w:color w:val="000000"/>
              </w:rPr>
            </w:pPr>
            <w:r w:rsidRPr="00FD1C6F">
              <w:rPr>
                <w:rFonts w:ascii="Calibri" w:eastAsia="Times New Roman" w:hAnsi="Calibri" w:cs="Times New Roman"/>
                <w:color w:val="000000"/>
              </w:rPr>
              <w:t>Unload(C1, P1, JFK)</w:t>
            </w:r>
          </w:p>
        </w:tc>
      </w:tr>
      <w:tr w:rsidR="00FD1C6F" w:rsidRPr="00FD1C6F" w14:paraId="03B4E67C" w14:textId="77777777" w:rsidTr="00FD1C6F">
        <w:trPr>
          <w:trHeight w:val="320"/>
        </w:trPr>
        <w:tc>
          <w:tcPr>
            <w:tcW w:w="2250" w:type="dxa"/>
            <w:tcBorders>
              <w:top w:val="nil"/>
              <w:left w:val="nil"/>
              <w:bottom w:val="nil"/>
              <w:right w:val="nil"/>
            </w:tcBorders>
            <w:shd w:val="clear" w:color="auto" w:fill="auto"/>
            <w:noWrap/>
            <w:vAlign w:val="bottom"/>
            <w:hideMark/>
          </w:tcPr>
          <w:p w14:paraId="4E8C9ECC" w14:textId="77777777" w:rsidR="00FD1C6F" w:rsidRPr="00FD1C6F" w:rsidRDefault="00FD1C6F" w:rsidP="00D201A9">
            <w:pPr>
              <w:spacing w:after="120"/>
              <w:rPr>
                <w:rFonts w:ascii="Calibri" w:eastAsia="Times New Roman" w:hAnsi="Calibri" w:cs="Times New Roman"/>
                <w:color w:val="000000"/>
              </w:rPr>
            </w:pPr>
            <w:r w:rsidRPr="00FD1C6F">
              <w:rPr>
                <w:rFonts w:ascii="Calibri" w:eastAsia="Times New Roman" w:hAnsi="Calibri" w:cs="Times New Roman"/>
                <w:color w:val="000000"/>
              </w:rPr>
              <w:t>Unload(C2, P2, SFO)</w:t>
            </w:r>
          </w:p>
        </w:tc>
      </w:tr>
    </w:tbl>
    <w:p w14:paraId="3F3FAEEA" w14:textId="287821B6" w:rsidR="00FD1C6F" w:rsidRDefault="00FD1C6F" w:rsidP="00D201A9">
      <w:pPr>
        <w:pStyle w:val="Heading2"/>
        <w:spacing w:after="120"/>
      </w:pPr>
      <w:r>
        <w:t>Cargo Problem 2</w:t>
      </w:r>
    </w:p>
    <w:p w14:paraId="4DFAC583" w14:textId="4A939F2E" w:rsidR="00FD1C6F" w:rsidRDefault="00FD1C6F" w:rsidP="00D201A9">
      <w:pPr>
        <w:spacing w:after="120"/>
      </w:pPr>
      <w:r>
        <w:t>The optimal solution of cargo problem 2 has 9 steps.</w:t>
      </w:r>
    </w:p>
    <w:tbl>
      <w:tblPr>
        <w:tblW w:w="2180" w:type="dxa"/>
        <w:tblLook w:val="04A0" w:firstRow="1" w:lastRow="0" w:firstColumn="1" w:lastColumn="0" w:noHBand="0" w:noVBand="1"/>
      </w:tblPr>
      <w:tblGrid>
        <w:gridCol w:w="2180"/>
      </w:tblGrid>
      <w:tr w:rsidR="00FD1C6F" w:rsidRPr="00FD1C6F" w14:paraId="0C2682CC" w14:textId="77777777" w:rsidTr="00FD1C6F">
        <w:trPr>
          <w:trHeight w:val="320"/>
        </w:trPr>
        <w:tc>
          <w:tcPr>
            <w:tcW w:w="2180" w:type="dxa"/>
            <w:tcBorders>
              <w:top w:val="nil"/>
              <w:left w:val="nil"/>
              <w:bottom w:val="nil"/>
              <w:right w:val="nil"/>
            </w:tcBorders>
            <w:shd w:val="clear" w:color="auto" w:fill="auto"/>
            <w:noWrap/>
            <w:vAlign w:val="bottom"/>
            <w:hideMark/>
          </w:tcPr>
          <w:p w14:paraId="653061D8" w14:textId="77777777" w:rsidR="00FD1C6F" w:rsidRPr="00FD1C6F" w:rsidRDefault="00FD1C6F" w:rsidP="00D201A9">
            <w:pPr>
              <w:spacing w:after="120"/>
              <w:rPr>
                <w:rFonts w:ascii="Calibri" w:eastAsia="Times New Roman" w:hAnsi="Calibri" w:cs="Times New Roman"/>
                <w:color w:val="000000"/>
              </w:rPr>
            </w:pPr>
            <w:r w:rsidRPr="00FD1C6F">
              <w:rPr>
                <w:rFonts w:ascii="Calibri" w:eastAsia="Times New Roman" w:hAnsi="Calibri" w:cs="Times New Roman"/>
                <w:color w:val="000000"/>
              </w:rPr>
              <w:t>Load(C1, P1, SFO)</w:t>
            </w:r>
          </w:p>
        </w:tc>
      </w:tr>
      <w:tr w:rsidR="00FD1C6F" w:rsidRPr="00FD1C6F" w14:paraId="5F156F38" w14:textId="77777777" w:rsidTr="00FD1C6F">
        <w:trPr>
          <w:trHeight w:val="320"/>
        </w:trPr>
        <w:tc>
          <w:tcPr>
            <w:tcW w:w="2180" w:type="dxa"/>
            <w:tcBorders>
              <w:top w:val="nil"/>
              <w:left w:val="nil"/>
              <w:bottom w:val="nil"/>
              <w:right w:val="nil"/>
            </w:tcBorders>
            <w:shd w:val="clear" w:color="auto" w:fill="auto"/>
            <w:noWrap/>
            <w:vAlign w:val="bottom"/>
            <w:hideMark/>
          </w:tcPr>
          <w:p w14:paraId="3C749218" w14:textId="77777777" w:rsidR="00FD1C6F" w:rsidRPr="00FD1C6F" w:rsidRDefault="00FD1C6F" w:rsidP="00D201A9">
            <w:pPr>
              <w:spacing w:after="120"/>
              <w:rPr>
                <w:rFonts w:ascii="Calibri" w:eastAsia="Times New Roman" w:hAnsi="Calibri" w:cs="Times New Roman"/>
                <w:color w:val="000000"/>
              </w:rPr>
            </w:pPr>
            <w:r w:rsidRPr="00FD1C6F">
              <w:rPr>
                <w:rFonts w:ascii="Calibri" w:eastAsia="Times New Roman" w:hAnsi="Calibri" w:cs="Times New Roman"/>
                <w:color w:val="000000"/>
              </w:rPr>
              <w:t>Fly(P1, SFO, JFK)</w:t>
            </w:r>
          </w:p>
        </w:tc>
      </w:tr>
      <w:tr w:rsidR="00FD1C6F" w:rsidRPr="00FD1C6F" w14:paraId="67644B9C" w14:textId="77777777" w:rsidTr="00FD1C6F">
        <w:trPr>
          <w:trHeight w:val="320"/>
        </w:trPr>
        <w:tc>
          <w:tcPr>
            <w:tcW w:w="2180" w:type="dxa"/>
            <w:tcBorders>
              <w:top w:val="nil"/>
              <w:left w:val="nil"/>
              <w:bottom w:val="nil"/>
              <w:right w:val="nil"/>
            </w:tcBorders>
            <w:shd w:val="clear" w:color="auto" w:fill="auto"/>
            <w:noWrap/>
            <w:vAlign w:val="bottom"/>
            <w:hideMark/>
          </w:tcPr>
          <w:p w14:paraId="5458A2A4" w14:textId="77777777" w:rsidR="00FD1C6F" w:rsidRPr="00FD1C6F" w:rsidRDefault="00FD1C6F" w:rsidP="00D201A9">
            <w:pPr>
              <w:spacing w:after="120"/>
              <w:rPr>
                <w:rFonts w:ascii="Calibri" w:eastAsia="Times New Roman" w:hAnsi="Calibri" w:cs="Times New Roman"/>
                <w:color w:val="000000"/>
              </w:rPr>
            </w:pPr>
            <w:r w:rsidRPr="00FD1C6F">
              <w:rPr>
                <w:rFonts w:ascii="Calibri" w:eastAsia="Times New Roman" w:hAnsi="Calibri" w:cs="Times New Roman"/>
                <w:color w:val="000000"/>
              </w:rPr>
              <w:t>Load(C2, P2, JFK)</w:t>
            </w:r>
          </w:p>
        </w:tc>
      </w:tr>
      <w:tr w:rsidR="00FD1C6F" w:rsidRPr="00FD1C6F" w14:paraId="0B86C8C4" w14:textId="77777777" w:rsidTr="00FD1C6F">
        <w:trPr>
          <w:trHeight w:val="320"/>
        </w:trPr>
        <w:tc>
          <w:tcPr>
            <w:tcW w:w="2180" w:type="dxa"/>
            <w:tcBorders>
              <w:top w:val="nil"/>
              <w:left w:val="nil"/>
              <w:bottom w:val="nil"/>
              <w:right w:val="nil"/>
            </w:tcBorders>
            <w:shd w:val="clear" w:color="auto" w:fill="auto"/>
            <w:noWrap/>
            <w:vAlign w:val="bottom"/>
            <w:hideMark/>
          </w:tcPr>
          <w:p w14:paraId="0DB59E4E" w14:textId="77777777" w:rsidR="00FD1C6F" w:rsidRPr="00FD1C6F" w:rsidRDefault="00FD1C6F" w:rsidP="00D201A9">
            <w:pPr>
              <w:spacing w:after="120"/>
              <w:rPr>
                <w:rFonts w:ascii="Calibri" w:eastAsia="Times New Roman" w:hAnsi="Calibri" w:cs="Times New Roman"/>
                <w:color w:val="000000"/>
              </w:rPr>
            </w:pPr>
            <w:r w:rsidRPr="00FD1C6F">
              <w:rPr>
                <w:rFonts w:ascii="Calibri" w:eastAsia="Times New Roman" w:hAnsi="Calibri" w:cs="Times New Roman"/>
                <w:color w:val="000000"/>
              </w:rPr>
              <w:t>Fly(P2, JFK, SFO)</w:t>
            </w:r>
          </w:p>
        </w:tc>
      </w:tr>
      <w:tr w:rsidR="00FD1C6F" w:rsidRPr="00FD1C6F" w14:paraId="7FFDC6B7" w14:textId="77777777" w:rsidTr="00FD1C6F">
        <w:trPr>
          <w:trHeight w:val="320"/>
        </w:trPr>
        <w:tc>
          <w:tcPr>
            <w:tcW w:w="2180" w:type="dxa"/>
            <w:tcBorders>
              <w:top w:val="nil"/>
              <w:left w:val="nil"/>
              <w:bottom w:val="nil"/>
              <w:right w:val="nil"/>
            </w:tcBorders>
            <w:shd w:val="clear" w:color="auto" w:fill="auto"/>
            <w:noWrap/>
            <w:vAlign w:val="bottom"/>
            <w:hideMark/>
          </w:tcPr>
          <w:p w14:paraId="4CD0C40B" w14:textId="77777777" w:rsidR="00FD1C6F" w:rsidRPr="00FD1C6F" w:rsidRDefault="00FD1C6F" w:rsidP="00D201A9">
            <w:pPr>
              <w:spacing w:after="120"/>
              <w:rPr>
                <w:rFonts w:ascii="Calibri" w:eastAsia="Times New Roman" w:hAnsi="Calibri" w:cs="Times New Roman"/>
                <w:color w:val="000000"/>
              </w:rPr>
            </w:pPr>
            <w:r w:rsidRPr="00FD1C6F">
              <w:rPr>
                <w:rFonts w:ascii="Calibri" w:eastAsia="Times New Roman" w:hAnsi="Calibri" w:cs="Times New Roman"/>
                <w:color w:val="000000"/>
              </w:rPr>
              <w:t>Load(C3, P3, ATL)</w:t>
            </w:r>
          </w:p>
        </w:tc>
      </w:tr>
      <w:tr w:rsidR="00FD1C6F" w:rsidRPr="00FD1C6F" w14:paraId="09C5FA7F" w14:textId="77777777" w:rsidTr="00FD1C6F">
        <w:trPr>
          <w:trHeight w:val="320"/>
        </w:trPr>
        <w:tc>
          <w:tcPr>
            <w:tcW w:w="2180" w:type="dxa"/>
            <w:tcBorders>
              <w:top w:val="nil"/>
              <w:left w:val="nil"/>
              <w:bottom w:val="nil"/>
              <w:right w:val="nil"/>
            </w:tcBorders>
            <w:shd w:val="clear" w:color="auto" w:fill="auto"/>
            <w:noWrap/>
            <w:vAlign w:val="bottom"/>
            <w:hideMark/>
          </w:tcPr>
          <w:p w14:paraId="45BD49D3" w14:textId="77777777" w:rsidR="00FD1C6F" w:rsidRPr="00FD1C6F" w:rsidRDefault="00FD1C6F" w:rsidP="00D201A9">
            <w:pPr>
              <w:spacing w:after="120"/>
              <w:rPr>
                <w:rFonts w:ascii="Calibri" w:eastAsia="Times New Roman" w:hAnsi="Calibri" w:cs="Times New Roman"/>
                <w:color w:val="000000"/>
              </w:rPr>
            </w:pPr>
            <w:r w:rsidRPr="00FD1C6F">
              <w:rPr>
                <w:rFonts w:ascii="Calibri" w:eastAsia="Times New Roman" w:hAnsi="Calibri" w:cs="Times New Roman"/>
                <w:color w:val="000000"/>
              </w:rPr>
              <w:t>Fly(P3, ATL, SFO)</w:t>
            </w:r>
          </w:p>
        </w:tc>
      </w:tr>
      <w:tr w:rsidR="00FD1C6F" w:rsidRPr="00FD1C6F" w14:paraId="0A700F2E" w14:textId="77777777" w:rsidTr="00FD1C6F">
        <w:trPr>
          <w:trHeight w:val="320"/>
        </w:trPr>
        <w:tc>
          <w:tcPr>
            <w:tcW w:w="2180" w:type="dxa"/>
            <w:tcBorders>
              <w:top w:val="nil"/>
              <w:left w:val="nil"/>
              <w:bottom w:val="nil"/>
              <w:right w:val="nil"/>
            </w:tcBorders>
            <w:shd w:val="clear" w:color="auto" w:fill="auto"/>
            <w:noWrap/>
            <w:vAlign w:val="bottom"/>
            <w:hideMark/>
          </w:tcPr>
          <w:p w14:paraId="0B27A19F" w14:textId="77777777" w:rsidR="00FD1C6F" w:rsidRPr="00FD1C6F" w:rsidRDefault="00FD1C6F" w:rsidP="00D201A9">
            <w:pPr>
              <w:spacing w:after="120"/>
              <w:rPr>
                <w:rFonts w:ascii="Calibri" w:eastAsia="Times New Roman" w:hAnsi="Calibri" w:cs="Times New Roman"/>
                <w:color w:val="000000"/>
              </w:rPr>
            </w:pPr>
            <w:r w:rsidRPr="00FD1C6F">
              <w:rPr>
                <w:rFonts w:ascii="Calibri" w:eastAsia="Times New Roman" w:hAnsi="Calibri" w:cs="Times New Roman"/>
                <w:color w:val="000000"/>
              </w:rPr>
              <w:t>Unload(C3, P3, SFO)</w:t>
            </w:r>
          </w:p>
        </w:tc>
      </w:tr>
      <w:tr w:rsidR="00FD1C6F" w:rsidRPr="00FD1C6F" w14:paraId="79944DCD" w14:textId="77777777" w:rsidTr="00FD1C6F">
        <w:trPr>
          <w:trHeight w:val="320"/>
        </w:trPr>
        <w:tc>
          <w:tcPr>
            <w:tcW w:w="2180" w:type="dxa"/>
            <w:tcBorders>
              <w:top w:val="nil"/>
              <w:left w:val="nil"/>
              <w:bottom w:val="nil"/>
              <w:right w:val="nil"/>
            </w:tcBorders>
            <w:shd w:val="clear" w:color="auto" w:fill="auto"/>
            <w:noWrap/>
            <w:vAlign w:val="bottom"/>
            <w:hideMark/>
          </w:tcPr>
          <w:p w14:paraId="080316F4" w14:textId="77777777" w:rsidR="00FD1C6F" w:rsidRPr="00FD1C6F" w:rsidRDefault="00FD1C6F" w:rsidP="00D201A9">
            <w:pPr>
              <w:spacing w:after="120"/>
              <w:rPr>
                <w:rFonts w:ascii="Calibri" w:eastAsia="Times New Roman" w:hAnsi="Calibri" w:cs="Times New Roman"/>
                <w:color w:val="000000"/>
              </w:rPr>
            </w:pPr>
            <w:r w:rsidRPr="00FD1C6F">
              <w:rPr>
                <w:rFonts w:ascii="Calibri" w:eastAsia="Times New Roman" w:hAnsi="Calibri" w:cs="Times New Roman"/>
                <w:color w:val="000000"/>
              </w:rPr>
              <w:t>Unload(C2, P2, SFO)</w:t>
            </w:r>
          </w:p>
        </w:tc>
      </w:tr>
      <w:tr w:rsidR="00FD1C6F" w:rsidRPr="00FD1C6F" w14:paraId="5D572385" w14:textId="77777777" w:rsidTr="00FD1C6F">
        <w:trPr>
          <w:trHeight w:val="320"/>
        </w:trPr>
        <w:tc>
          <w:tcPr>
            <w:tcW w:w="2180" w:type="dxa"/>
            <w:tcBorders>
              <w:top w:val="nil"/>
              <w:left w:val="nil"/>
              <w:bottom w:val="nil"/>
              <w:right w:val="nil"/>
            </w:tcBorders>
            <w:shd w:val="clear" w:color="auto" w:fill="auto"/>
            <w:noWrap/>
            <w:vAlign w:val="bottom"/>
            <w:hideMark/>
          </w:tcPr>
          <w:p w14:paraId="4979B665" w14:textId="77777777" w:rsidR="00FD1C6F" w:rsidRPr="00FD1C6F" w:rsidRDefault="00FD1C6F" w:rsidP="00D201A9">
            <w:pPr>
              <w:spacing w:after="120"/>
              <w:rPr>
                <w:rFonts w:ascii="Calibri" w:eastAsia="Times New Roman" w:hAnsi="Calibri" w:cs="Times New Roman"/>
                <w:color w:val="000000"/>
              </w:rPr>
            </w:pPr>
            <w:r w:rsidRPr="00FD1C6F">
              <w:rPr>
                <w:rFonts w:ascii="Calibri" w:eastAsia="Times New Roman" w:hAnsi="Calibri" w:cs="Times New Roman"/>
                <w:color w:val="000000"/>
              </w:rPr>
              <w:t>Unload(C1, P1, JFK)</w:t>
            </w:r>
          </w:p>
        </w:tc>
      </w:tr>
    </w:tbl>
    <w:p w14:paraId="4AB63171" w14:textId="7F7898A9" w:rsidR="00FD1C6F" w:rsidRDefault="00FD1C6F" w:rsidP="00D201A9">
      <w:pPr>
        <w:pStyle w:val="Heading2"/>
        <w:spacing w:after="120"/>
      </w:pPr>
      <w:r>
        <w:t>Cargo Problem 3</w:t>
      </w:r>
    </w:p>
    <w:p w14:paraId="12486C8A" w14:textId="2D212B93" w:rsidR="00FD1C6F" w:rsidRDefault="00FD1C6F" w:rsidP="00D201A9">
      <w:pPr>
        <w:spacing w:after="120"/>
      </w:pPr>
      <w:r>
        <w:t>The optimal solution of problem 3 has 12 steps.</w:t>
      </w:r>
    </w:p>
    <w:tbl>
      <w:tblPr>
        <w:tblW w:w="2220" w:type="dxa"/>
        <w:tblLook w:val="04A0" w:firstRow="1" w:lastRow="0" w:firstColumn="1" w:lastColumn="0" w:noHBand="0" w:noVBand="1"/>
      </w:tblPr>
      <w:tblGrid>
        <w:gridCol w:w="2220"/>
      </w:tblGrid>
      <w:tr w:rsidR="00FD1C6F" w:rsidRPr="00FD1C6F" w14:paraId="18EA782F" w14:textId="77777777" w:rsidTr="00FD1C6F">
        <w:trPr>
          <w:trHeight w:val="320"/>
        </w:trPr>
        <w:tc>
          <w:tcPr>
            <w:tcW w:w="2220" w:type="dxa"/>
            <w:tcBorders>
              <w:top w:val="nil"/>
              <w:left w:val="nil"/>
              <w:bottom w:val="nil"/>
              <w:right w:val="nil"/>
            </w:tcBorders>
            <w:shd w:val="clear" w:color="auto" w:fill="auto"/>
            <w:noWrap/>
            <w:vAlign w:val="bottom"/>
            <w:hideMark/>
          </w:tcPr>
          <w:p w14:paraId="041446BD" w14:textId="77777777" w:rsidR="00FD1C6F" w:rsidRPr="00FD1C6F" w:rsidRDefault="00FD1C6F" w:rsidP="00D201A9">
            <w:pPr>
              <w:spacing w:after="120"/>
              <w:rPr>
                <w:rFonts w:ascii="Calibri" w:eastAsia="Times New Roman" w:hAnsi="Calibri" w:cs="Times New Roman"/>
                <w:color w:val="000000"/>
              </w:rPr>
            </w:pPr>
            <w:r w:rsidRPr="00FD1C6F">
              <w:rPr>
                <w:rFonts w:ascii="Calibri" w:eastAsia="Times New Roman" w:hAnsi="Calibri" w:cs="Times New Roman"/>
                <w:color w:val="000000"/>
              </w:rPr>
              <w:t>Load(C2, P2, JFK)</w:t>
            </w:r>
          </w:p>
        </w:tc>
      </w:tr>
      <w:tr w:rsidR="00FD1C6F" w:rsidRPr="00FD1C6F" w14:paraId="159EE974" w14:textId="77777777" w:rsidTr="00FD1C6F">
        <w:trPr>
          <w:trHeight w:val="320"/>
        </w:trPr>
        <w:tc>
          <w:tcPr>
            <w:tcW w:w="2220" w:type="dxa"/>
            <w:tcBorders>
              <w:top w:val="nil"/>
              <w:left w:val="nil"/>
              <w:bottom w:val="nil"/>
              <w:right w:val="nil"/>
            </w:tcBorders>
            <w:shd w:val="clear" w:color="auto" w:fill="auto"/>
            <w:noWrap/>
            <w:vAlign w:val="bottom"/>
            <w:hideMark/>
          </w:tcPr>
          <w:p w14:paraId="76116D66" w14:textId="77777777" w:rsidR="00FD1C6F" w:rsidRPr="00FD1C6F" w:rsidRDefault="00FD1C6F" w:rsidP="00D201A9">
            <w:pPr>
              <w:spacing w:after="120"/>
              <w:rPr>
                <w:rFonts w:ascii="Calibri" w:eastAsia="Times New Roman" w:hAnsi="Calibri" w:cs="Times New Roman"/>
                <w:color w:val="000000"/>
              </w:rPr>
            </w:pPr>
            <w:r w:rsidRPr="00FD1C6F">
              <w:rPr>
                <w:rFonts w:ascii="Calibri" w:eastAsia="Times New Roman" w:hAnsi="Calibri" w:cs="Times New Roman"/>
                <w:color w:val="000000"/>
              </w:rPr>
              <w:t>Fly(P2, JFK, ORD)</w:t>
            </w:r>
          </w:p>
        </w:tc>
      </w:tr>
      <w:tr w:rsidR="00FD1C6F" w:rsidRPr="00FD1C6F" w14:paraId="10478212" w14:textId="77777777" w:rsidTr="00FD1C6F">
        <w:trPr>
          <w:trHeight w:val="320"/>
        </w:trPr>
        <w:tc>
          <w:tcPr>
            <w:tcW w:w="2220" w:type="dxa"/>
            <w:tcBorders>
              <w:top w:val="nil"/>
              <w:left w:val="nil"/>
              <w:bottom w:val="nil"/>
              <w:right w:val="nil"/>
            </w:tcBorders>
            <w:shd w:val="clear" w:color="auto" w:fill="auto"/>
            <w:noWrap/>
            <w:vAlign w:val="bottom"/>
            <w:hideMark/>
          </w:tcPr>
          <w:p w14:paraId="0C6EC350" w14:textId="77777777" w:rsidR="00FD1C6F" w:rsidRPr="00FD1C6F" w:rsidRDefault="00FD1C6F" w:rsidP="00D201A9">
            <w:pPr>
              <w:spacing w:after="120"/>
              <w:rPr>
                <w:rFonts w:ascii="Calibri" w:eastAsia="Times New Roman" w:hAnsi="Calibri" w:cs="Times New Roman"/>
                <w:color w:val="000000"/>
              </w:rPr>
            </w:pPr>
            <w:r w:rsidRPr="00FD1C6F">
              <w:rPr>
                <w:rFonts w:ascii="Calibri" w:eastAsia="Times New Roman" w:hAnsi="Calibri" w:cs="Times New Roman"/>
                <w:color w:val="000000"/>
              </w:rPr>
              <w:lastRenderedPageBreak/>
              <w:t>Load(C4, P2, ORD)</w:t>
            </w:r>
          </w:p>
        </w:tc>
      </w:tr>
      <w:tr w:rsidR="00FD1C6F" w:rsidRPr="00FD1C6F" w14:paraId="4CF0A835" w14:textId="77777777" w:rsidTr="00FD1C6F">
        <w:trPr>
          <w:trHeight w:val="320"/>
        </w:trPr>
        <w:tc>
          <w:tcPr>
            <w:tcW w:w="2220" w:type="dxa"/>
            <w:tcBorders>
              <w:top w:val="nil"/>
              <w:left w:val="nil"/>
              <w:bottom w:val="nil"/>
              <w:right w:val="nil"/>
            </w:tcBorders>
            <w:shd w:val="clear" w:color="auto" w:fill="auto"/>
            <w:noWrap/>
            <w:vAlign w:val="bottom"/>
            <w:hideMark/>
          </w:tcPr>
          <w:p w14:paraId="2255B43F" w14:textId="77777777" w:rsidR="00FD1C6F" w:rsidRPr="00FD1C6F" w:rsidRDefault="00FD1C6F" w:rsidP="00D201A9">
            <w:pPr>
              <w:spacing w:after="120"/>
              <w:rPr>
                <w:rFonts w:ascii="Calibri" w:eastAsia="Times New Roman" w:hAnsi="Calibri" w:cs="Times New Roman"/>
                <w:color w:val="000000"/>
              </w:rPr>
            </w:pPr>
            <w:r w:rsidRPr="00FD1C6F">
              <w:rPr>
                <w:rFonts w:ascii="Calibri" w:eastAsia="Times New Roman" w:hAnsi="Calibri" w:cs="Times New Roman"/>
                <w:color w:val="000000"/>
              </w:rPr>
              <w:t>Fly(P2, ORD, SFO)</w:t>
            </w:r>
          </w:p>
        </w:tc>
      </w:tr>
      <w:tr w:rsidR="00FD1C6F" w:rsidRPr="00FD1C6F" w14:paraId="74A5126C" w14:textId="77777777" w:rsidTr="00FD1C6F">
        <w:trPr>
          <w:trHeight w:val="320"/>
        </w:trPr>
        <w:tc>
          <w:tcPr>
            <w:tcW w:w="2220" w:type="dxa"/>
            <w:tcBorders>
              <w:top w:val="nil"/>
              <w:left w:val="nil"/>
              <w:bottom w:val="nil"/>
              <w:right w:val="nil"/>
            </w:tcBorders>
            <w:shd w:val="clear" w:color="auto" w:fill="auto"/>
            <w:noWrap/>
            <w:vAlign w:val="bottom"/>
            <w:hideMark/>
          </w:tcPr>
          <w:p w14:paraId="4771D27E" w14:textId="77777777" w:rsidR="00FD1C6F" w:rsidRPr="00FD1C6F" w:rsidRDefault="00FD1C6F" w:rsidP="00D201A9">
            <w:pPr>
              <w:spacing w:after="120"/>
              <w:rPr>
                <w:rFonts w:ascii="Calibri" w:eastAsia="Times New Roman" w:hAnsi="Calibri" w:cs="Times New Roman"/>
                <w:color w:val="000000"/>
              </w:rPr>
            </w:pPr>
            <w:r w:rsidRPr="00FD1C6F">
              <w:rPr>
                <w:rFonts w:ascii="Calibri" w:eastAsia="Times New Roman" w:hAnsi="Calibri" w:cs="Times New Roman"/>
                <w:color w:val="000000"/>
              </w:rPr>
              <w:t>Load(C1, P1, SFO)</w:t>
            </w:r>
          </w:p>
        </w:tc>
      </w:tr>
      <w:tr w:rsidR="00FD1C6F" w:rsidRPr="00FD1C6F" w14:paraId="2AB69986" w14:textId="77777777" w:rsidTr="00FD1C6F">
        <w:trPr>
          <w:trHeight w:val="320"/>
        </w:trPr>
        <w:tc>
          <w:tcPr>
            <w:tcW w:w="2220" w:type="dxa"/>
            <w:tcBorders>
              <w:top w:val="nil"/>
              <w:left w:val="nil"/>
              <w:bottom w:val="nil"/>
              <w:right w:val="nil"/>
            </w:tcBorders>
            <w:shd w:val="clear" w:color="auto" w:fill="auto"/>
            <w:noWrap/>
            <w:vAlign w:val="bottom"/>
            <w:hideMark/>
          </w:tcPr>
          <w:p w14:paraId="7BC0B397" w14:textId="77777777" w:rsidR="00FD1C6F" w:rsidRPr="00FD1C6F" w:rsidRDefault="00FD1C6F" w:rsidP="00D201A9">
            <w:pPr>
              <w:spacing w:after="120"/>
              <w:rPr>
                <w:rFonts w:ascii="Calibri" w:eastAsia="Times New Roman" w:hAnsi="Calibri" w:cs="Times New Roman"/>
                <w:color w:val="000000"/>
              </w:rPr>
            </w:pPr>
            <w:r w:rsidRPr="00FD1C6F">
              <w:rPr>
                <w:rFonts w:ascii="Calibri" w:eastAsia="Times New Roman" w:hAnsi="Calibri" w:cs="Times New Roman"/>
                <w:color w:val="000000"/>
              </w:rPr>
              <w:t>Fly(P1, SFO, ATL)</w:t>
            </w:r>
          </w:p>
        </w:tc>
      </w:tr>
      <w:tr w:rsidR="00FD1C6F" w:rsidRPr="00FD1C6F" w14:paraId="562934BB" w14:textId="77777777" w:rsidTr="00FD1C6F">
        <w:trPr>
          <w:trHeight w:val="320"/>
        </w:trPr>
        <w:tc>
          <w:tcPr>
            <w:tcW w:w="2220" w:type="dxa"/>
            <w:tcBorders>
              <w:top w:val="nil"/>
              <w:left w:val="nil"/>
              <w:bottom w:val="nil"/>
              <w:right w:val="nil"/>
            </w:tcBorders>
            <w:shd w:val="clear" w:color="auto" w:fill="auto"/>
            <w:noWrap/>
            <w:vAlign w:val="bottom"/>
            <w:hideMark/>
          </w:tcPr>
          <w:p w14:paraId="3A2C7249" w14:textId="77777777" w:rsidR="00FD1C6F" w:rsidRPr="00FD1C6F" w:rsidRDefault="00FD1C6F" w:rsidP="00D201A9">
            <w:pPr>
              <w:spacing w:after="120"/>
              <w:rPr>
                <w:rFonts w:ascii="Calibri" w:eastAsia="Times New Roman" w:hAnsi="Calibri" w:cs="Times New Roman"/>
                <w:color w:val="000000"/>
              </w:rPr>
            </w:pPr>
            <w:r w:rsidRPr="00FD1C6F">
              <w:rPr>
                <w:rFonts w:ascii="Calibri" w:eastAsia="Times New Roman" w:hAnsi="Calibri" w:cs="Times New Roman"/>
                <w:color w:val="000000"/>
              </w:rPr>
              <w:t>Load(C3, P1, ATL)</w:t>
            </w:r>
          </w:p>
        </w:tc>
      </w:tr>
      <w:tr w:rsidR="00FD1C6F" w:rsidRPr="00FD1C6F" w14:paraId="6BDAA68F" w14:textId="77777777" w:rsidTr="00FD1C6F">
        <w:trPr>
          <w:trHeight w:val="320"/>
        </w:trPr>
        <w:tc>
          <w:tcPr>
            <w:tcW w:w="2220" w:type="dxa"/>
            <w:tcBorders>
              <w:top w:val="nil"/>
              <w:left w:val="nil"/>
              <w:bottom w:val="nil"/>
              <w:right w:val="nil"/>
            </w:tcBorders>
            <w:shd w:val="clear" w:color="auto" w:fill="auto"/>
            <w:noWrap/>
            <w:vAlign w:val="bottom"/>
            <w:hideMark/>
          </w:tcPr>
          <w:p w14:paraId="05D8DE73" w14:textId="77777777" w:rsidR="00FD1C6F" w:rsidRPr="00FD1C6F" w:rsidRDefault="00FD1C6F" w:rsidP="00D201A9">
            <w:pPr>
              <w:spacing w:after="120"/>
              <w:rPr>
                <w:rFonts w:ascii="Calibri" w:eastAsia="Times New Roman" w:hAnsi="Calibri" w:cs="Times New Roman"/>
                <w:color w:val="000000"/>
              </w:rPr>
            </w:pPr>
            <w:r w:rsidRPr="00FD1C6F">
              <w:rPr>
                <w:rFonts w:ascii="Calibri" w:eastAsia="Times New Roman" w:hAnsi="Calibri" w:cs="Times New Roman"/>
                <w:color w:val="000000"/>
              </w:rPr>
              <w:t>Fly(P1, ATL, JFK)</w:t>
            </w:r>
          </w:p>
        </w:tc>
      </w:tr>
      <w:tr w:rsidR="00FD1C6F" w:rsidRPr="00FD1C6F" w14:paraId="06AD46BB" w14:textId="77777777" w:rsidTr="00FD1C6F">
        <w:trPr>
          <w:trHeight w:val="320"/>
        </w:trPr>
        <w:tc>
          <w:tcPr>
            <w:tcW w:w="2220" w:type="dxa"/>
            <w:tcBorders>
              <w:top w:val="nil"/>
              <w:left w:val="nil"/>
              <w:bottom w:val="nil"/>
              <w:right w:val="nil"/>
            </w:tcBorders>
            <w:shd w:val="clear" w:color="auto" w:fill="auto"/>
            <w:noWrap/>
            <w:vAlign w:val="bottom"/>
            <w:hideMark/>
          </w:tcPr>
          <w:p w14:paraId="3E34B269" w14:textId="77777777" w:rsidR="00FD1C6F" w:rsidRPr="00FD1C6F" w:rsidRDefault="00FD1C6F" w:rsidP="00D201A9">
            <w:pPr>
              <w:spacing w:after="120"/>
              <w:rPr>
                <w:rFonts w:ascii="Calibri" w:eastAsia="Times New Roman" w:hAnsi="Calibri" w:cs="Times New Roman"/>
                <w:color w:val="000000"/>
              </w:rPr>
            </w:pPr>
            <w:r w:rsidRPr="00FD1C6F">
              <w:rPr>
                <w:rFonts w:ascii="Calibri" w:eastAsia="Times New Roman" w:hAnsi="Calibri" w:cs="Times New Roman"/>
                <w:color w:val="000000"/>
              </w:rPr>
              <w:t>Unload(C4, P2, SFO)</w:t>
            </w:r>
          </w:p>
        </w:tc>
      </w:tr>
      <w:tr w:rsidR="00FD1C6F" w:rsidRPr="00FD1C6F" w14:paraId="69DE0FE4" w14:textId="77777777" w:rsidTr="00FD1C6F">
        <w:trPr>
          <w:trHeight w:val="320"/>
        </w:trPr>
        <w:tc>
          <w:tcPr>
            <w:tcW w:w="2220" w:type="dxa"/>
            <w:tcBorders>
              <w:top w:val="nil"/>
              <w:left w:val="nil"/>
              <w:bottom w:val="nil"/>
              <w:right w:val="nil"/>
            </w:tcBorders>
            <w:shd w:val="clear" w:color="auto" w:fill="auto"/>
            <w:noWrap/>
            <w:vAlign w:val="bottom"/>
            <w:hideMark/>
          </w:tcPr>
          <w:p w14:paraId="407F2C94" w14:textId="77777777" w:rsidR="00FD1C6F" w:rsidRPr="00FD1C6F" w:rsidRDefault="00FD1C6F" w:rsidP="00D201A9">
            <w:pPr>
              <w:spacing w:after="120"/>
              <w:rPr>
                <w:rFonts w:ascii="Calibri" w:eastAsia="Times New Roman" w:hAnsi="Calibri" w:cs="Times New Roman"/>
                <w:color w:val="000000"/>
              </w:rPr>
            </w:pPr>
            <w:r w:rsidRPr="00FD1C6F">
              <w:rPr>
                <w:rFonts w:ascii="Calibri" w:eastAsia="Times New Roman" w:hAnsi="Calibri" w:cs="Times New Roman"/>
                <w:color w:val="000000"/>
              </w:rPr>
              <w:t>Unload(C3, P1, JFK)</w:t>
            </w:r>
          </w:p>
        </w:tc>
      </w:tr>
      <w:tr w:rsidR="00FD1C6F" w:rsidRPr="00FD1C6F" w14:paraId="3A8FA6A4" w14:textId="77777777" w:rsidTr="00FD1C6F">
        <w:trPr>
          <w:trHeight w:val="320"/>
        </w:trPr>
        <w:tc>
          <w:tcPr>
            <w:tcW w:w="2220" w:type="dxa"/>
            <w:tcBorders>
              <w:top w:val="nil"/>
              <w:left w:val="nil"/>
              <w:bottom w:val="nil"/>
              <w:right w:val="nil"/>
            </w:tcBorders>
            <w:shd w:val="clear" w:color="auto" w:fill="auto"/>
            <w:noWrap/>
            <w:vAlign w:val="bottom"/>
            <w:hideMark/>
          </w:tcPr>
          <w:p w14:paraId="07148DC6" w14:textId="77777777" w:rsidR="00FD1C6F" w:rsidRPr="00FD1C6F" w:rsidRDefault="00FD1C6F" w:rsidP="00D201A9">
            <w:pPr>
              <w:spacing w:after="120"/>
              <w:rPr>
                <w:rFonts w:ascii="Calibri" w:eastAsia="Times New Roman" w:hAnsi="Calibri" w:cs="Times New Roman"/>
                <w:color w:val="000000"/>
              </w:rPr>
            </w:pPr>
            <w:r w:rsidRPr="00FD1C6F">
              <w:rPr>
                <w:rFonts w:ascii="Calibri" w:eastAsia="Times New Roman" w:hAnsi="Calibri" w:cs="Times New Roman"/>
                <w:color w:val="000000"/>
              </w:rPr>
              <w:t>Unload(C2, P2, SFO)</w:t>
            </w:r>
          </w:p>
        </w:tc>
      </w:tr>
      <w:tr w:rsidR="00FD1C6F" w:rsidRPr="00FD1C6F" w14:paraId="69F295C1" w14:textId="77777777" w:rsidTr="00FD1C6F">
        <w:trPr>
          <w:trHeight w:val="320"/>
        </w:trPr>
        <w:tc>
          <w:tcPr>
            <w:tcW w:w="2220" w:type="dxa"/>
            <w:tcBorders>
              <w:top w:val="nil"/>
              <w:left w:val="nil"/>
              <w:bottom w:val="nil"/>
              <w:right w:val="nil"/>
            </w:tcBorders>
            <w:shd w:val="clear" w:color="auto" w:fill="auto"/>
            <w:noWrap/>
            <w:vAlign w:val="bottom"/>
            <w:hideMark/>
          </w:tcPr>
          <w:p w14:paraId="33F8C6E2" w14:textId="77777777" w:rsidR="00FD1C6F" w:rsidRPr="00FD1C6F" w:rsidRDefault="00FD1C6F" w:rsidP="00D201A9">
            <w:pPr>
              <w:spacing w:after="120"/>
              <w:rPr>
                <w:rFonts w:ascii="Calibri" w:eastAsia="Times New Roman" w:hAnsi="Calibri" w:cs="Times New Roman"/>
                <w:color w:val="000000"/>
              </w:rPr>
            </w:pPr>
            <w:r w:rsidRPr="00FD1C6F">
              <w:rPr>
                <w:rFonts w:ascii="Calibri" w:eastAsia="Times New Roman" w:hAnsi="Calibri" w:cs="Times New Roman"/>
                <w:color w:val="000000"/>
              </w:rPr>
              <w:t>Unload(C1, P1, JFK)</w:t>
            </w:r>
          </w:p>
        </w:tc>
      </w:tr>
    </w:tbl>
    <w:p w14:paraId="508583E1" w14:textId="684F303C" w:rsidR="00FD1C6F" w:rsidRDefault="00E00546" w:rsidP="00D201A9">
      <w:pPr>
        <w:pStyle w:val="Heading1"/>
        <w:spacing w:after="120"/>
      </w:pPr>
      <w:r>
        <w:t>Analysis of Search Performance</w:t>
      </w:r>
    </w:p>
    <w:p w14:paraId="4D238FC4" w14:textId="41984DF8" w:rsidR="00E00546" w:rsidRDefault="00E00546" w:rsidP="00D201A9">
      <w:pPr>
        <w:pStyle w:val="Heading2"/>
        <w:spacing w:after="120"/>
      </w:pPr>
      <w:r>
        <w:t>Non-Heuristic Search</w:t>
      </w:r>
    </w:p>
    <w:p w14:paraId="0AF40301" w14:textId="327DB516" w:rsidR="00E00546" w:rsidRDefault="00E00546" w:rsidP="00D201A9">
      <w:pPr>
        <w:spacing w:after="120"/>
      </w:pPr>
      <w:r>
        <w:t>Besides breadth-first and depth-first, I picked uniform-cost as the third</w:t>
      </w:r>
      <w:r w:rsidR="00277A10">
        <w:t xml:space="preserve"> search algorithm</w:t>
      </w:r>
      <w:r w:rsidR="006C70C0">
        <w:t xml:space="preserve"> for the performance comparison.</w:t>
      </w:r>
      <w:r w:rsidR="002232E8">
        <w:t xml:space="preserve"> Let’s </w:t>
      </w:r>
      <w:r w:rsidR="001B162E">
        <w:t>look</w:t>
      </w:r>
      <w:r w:rsidR="006C70C0">
        <w:t xml:space="preserve"> at the statistics on problem 1 first.</w:t>
      </w:r>
    </w:p>
    <w:tbl>
      <w:tblPr>
        <w:tblW w:w="9010" w:type="dxa"/>
        <w:tblLook w:val="04A0" w:firstRow="1" w:lastRow="0" w:firstColumn="1" w:lastColumn="0" w:noHBand="0" w:noVBand="1"/>
      </w:tblPr>
      <w:tblGrid>
        <w:gridCol w:w="1598"/>
        <w:gridCol w:w="2354"/>
        <w:gridCol w:w="2778"/>
        <w:gridCol w:w="2280"/>
      </w:tblGrid>
      <w:tr w:rsidR="002232E8" w:rsidRPr="006C70C0" w14:paraId="38BCEBA2" w14:textId="77777777" w:rsidTr="002232E8">
        <w:trPr>
          <w:trHeight w:val="320"/>
        </w:trPr>
        <w:tc>
          <w:tcPr>
            <w:tcW w:w="15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90F1B9" w14:textId="20DF94D3" w:rsidR="006C70C0" w:rsidRPr="006C70C0" w:rsidRDefault="006C70C0" w:rsidP="00D201A9">
            <w:pPr>
              <w:spacing w:after="120"/>
              <w:rPr>
                <w:rFonts w:ascii="Calibri" w:eastAsia="Times New Roman" w:hAnsi="Calibri" w:cs="Times New Roman"/>
                <w:color w:val="000000"/>
              </w:rPr>
            </w:pPr>
            <w:r w:rsidRPr="006C70C0">
              <w:rPr>
                <w:rFonts w:ascii="Calibri" w:eastAsia="Times New Roman" w:hAnsi="Calibri" w:cs="Times New Roman"/>
                <w:color w:val="000000"/>
              </w:rPr>
              <w:t> </w:t>
            </w:r>
            <w:r w:rsidR="00546D8E">
              <w:rPr>
                <w:rFonts w:ascii="Calibri" w:eastAsia="Times New Roman" w:hAnsi="Calibri" w:cs="Times New Roman"/>
                <w:color w:val="000000"/>
              </w:rPr>
              <w:t>P1</w:t>
            </w:r>
          </w:p>
        </w:tc>
        <w:tc>
          <w:tcPr>
            <w:tcW w:w="2354" w:type="dxa"/>
            <w:tcBorders>
              <w:top w:val="single" w:sz="4" w:space="0" w:color="auto"/>
              <w:left w:val="nil"/>
              <w:bottom w:val="single" w:sz="4" w:space="0" w:color="auto"/>
              <w:right w:val="single" w:sz="4" w:space="0" w:color="auto"/>
            </w:tcBorders>
            <w:shd w:val="clear" w:color="auto" w:fill="auto"/>
            <w:noWrap/>
            <w:vAlign w:val="bottom"/>
            <w:hideMark/>
          </w:tcPr>
          <w:p w14:paraId="20961FF9" w14:textId="7AE45B89" w:rsidR="006C70C0" w:rsidRPr="006C70C0" w:rsidRDefault="006C70C0" w:rsidP="00D201A9">
            <w:pPr>
              <w:spacing w:after="120"/>
              <w:rPr>
                <w:rFonts w:ascii="Calibri" w:eastAsia="Times New Roman" w:hAnsi="Calibri" w:cs="Times New Roman"/>
                <w:color w:val="000000"/>
              </w:rPr>
            </w:pPr>
            <w:r w:rsidRPr="006C70C0">
              <w:rPr>
                <w:rFonts w:ascii="Calibri" w:eastAsia="Times New Roman" w:hAnsi="Calibri" w:cs="Times New Roman"/>
                <w:color w:val="000000"/>
              </w:rPr>
              <w:t>brea</w:t>
            </w:r>
            <w:r w:rsidR="002232E8">
              <w:rPr>
                <w:rFonts w:ascii="Calibri" w:eastAsia="Times New Roman" w:hAnsi="Calibri" w:cs="Times New Roman"/>
                <w:color w:val="000000"/>
              </w:rPr>
              <w:t>d</w:t>
            </w:r>
            <w:r w:rsidRPr="006C70C0">
              <w:rPr>
                <w:rFonts w:ascii="Calibri" w:eastAsia="Times New Roman" w:hAnsi="Calibri" w:cs="Times New Roman"/>
                <w:color w:val="000000"/>
              </w:rPr>
              <w:t>th_first_search</w:t>
            </w:r>
          </w:p>
        </w:tc>
        <w:tc>
          <w:tcPr>
            <w:tcW w:w="2778" w:type="dxa"/>
            <w:tcBorders>
              <w:top w:val="single" w:sz="4" w:space="0" w:color="auto"/>
              <w:left w:val="nil"/>
              <w:bottom w:val="single" w:sz="4" w:space="0" w:color="auto"/>
              <w:right w:val="single" w:sz="4" w:space="0" w:color="auto"/>
            </w:tcBorders>
            <w:shd w:val="clear" w:color="auto" w:fill="auto"/>
            <w:noWrap/>
            <w:vAlign w:val="bottom"/>
            <w:hideMark/>
          </w:tcPr>
          <w:p w14:paraId="3A555E29" w14:textId="77777777" w:rsidR="006C70C0" w:rsidRPr="006C70C0" w:rsidRDefault="006C70C0" w:rsidP="00D201A9">
            <w:pPr>
              <w:spacing w:after="120"/>
              <w:rPr>
                <w:rFonts w:ascii="Calibri" w:eastAsia="Times New Roman" w:hAnsi="Calibri" w:cs="Times New Roman"/>
                <w:color w:val="000000"/>
              </w:rPr>
            </w:pPr>
            <w:r w:rsidRPr="006C70C0">
              <w:rPr>
                <w:rFonts w:ascii="Calibri" w:eastAsia="Times New Roman" w:hAnsi="Calibri" w:cs="Times New Roman"/>
                <w:color w:val="000000"/>
              </w:rPr>
              <w:t>depth_first_graph_search</w:t>
            </w:r>
          </w:p>
        </w:tc>
        <w:tc>
          <w:tcPr>
            <w:tcW w:w="2280" w:type="dxa"/>
            <w:tcBorders>
              <w:top w:val="single" w:sz="4" w:space="0" w:color="auto"/>
              <w:left w:val="nil"/>
              <w:bottom w:val="single" w:sz="4" w:space="0" w:color="auto"/>
              <w:right w:val="single" w:sz="4" w:space="0" w:color="auto"/>
            </w:tcBorders>
            <w:shd w:val="clear" w:color="auto" w:fill="auto"/>
            <w:noWrap/>
            <w:vAlign w:val="bottom"/>
            <w:hideMark/>
          </w:tcPr>
          <w:p w14:paraId="780A2867" w14:textId="77777777" w:rsidR="006C70C0" w:rsidRPr="006C70C0" w:rsidRDefault="006C70C0" w:rsidP="00D201A9">
            <w:pPr>
              <w:spacing w:after="120"/>
              <w:rPr>
                <w:rFonts w:ascii="Calibri" w:eastAsia="Times New Roman" w:hAnsi="Calibri" w:cs="Times New Roman"/>
                <w:color w:val="000000"/>
              </w:rPr>
            </w:pPr>
            <w:r w:rsidRPr="006C70C0">
              <w:rPr>
                <w:rFonts w:ascii="Calibri" w:eastAsia="Times New Roman" w:hAnsi="Calibri" w:cs="Times New Roman"/>
                <w:color w:val="000000"/>
              </w:rPr>
              <w:t>uniform_cost_search</w:t>
            </w:r>
          </w:p>
        </w:tc>
      </w:tr>
      <w:tr w:rsidR="006C70C0" w:rsidRPr="006C70C0" w14:paraId="1DEEFD8B" w14:textId="77777777" w:rsidTr="002232E8">
        <w:trPr>
          <w:trHeight w:val="320"/>
        </w:trPr>
        <w:tc>
          <w:tcPr>
            <w:tcW w:w="1598" w:type="dxa"/>
            <w:tcBorders>
              <w:top w:val="nil"/>
              <w:left w:val="single" w:sz="4" w:space="0" w:color="auto"/>
              <w:bottom w:val="single" w:sz="4" w:space="0" w:color="auto"/>
              <w:right w:val="single" w:sz="4" w:space="0" w:color="auto"/>
            </w:tcBorders>
            <w:shd w:val="clear" w:color="auto" w:fill="auto"/>
            <w:noWrap/>
            <w:vAlign w:val="bottom"/>
            <w:hideMark/>
          </w:tcPr>
          <w:p w14:paraId="42A87533" w14:textId="77777777" w:rsidR="006C70C0" w:rsidRPr="006C70C0" w:rsidRDefault="006C70C0" w:rsidP="00D201A9">
            <w:pPr>
              <w:spacing w:after="120"/>
              <w:rPr>
                <w:rFonts w:ascii="Calibri" w:eastAsia="Times New Roman" w:hAnsi="Calibri" w:cs="Times New Roman"/>
                <w:color w:val="000000"/>
              </w:rPr>
            </w:pPr>
            <w:r w:rsidRPr="006C70C0">
              <w:rPr>
                <w:rFonts w:ascii="Calibri" w:eastAsia="Times New Roman" w:hAnsi="Calibri" w:cs="Times New Roman"/>
                <w:color w:val="000000"/>
              </w:rPr>
              <w:t>Expansions</w:t>
            </w:r>
          </w:p>
        </w:tc>
        <w:tc>
          <w:tcPr>
            <w:tcW w:w="2354" w:type="dxa"/>
            <w:tcBorders>
              <w:top w:val="nil"/>
              <w:left w:val="nil"/>
              <w:bottom w:val="single" w:sz="4" w:space="0" w:color="auto"/>
              <w:right w:val="single" w:sz="4" w:space="0" w:color="auto"/>
            </w:tcBorders>
            <w:shd w:val="clear" w:color="auto" w:fill="auto"/>
            <w:noWrap/>
            <w:vAlign w:val="bottom"/>
            <w:hideMark/>
          </w:tcPr>
          <w:p w14:paraId="53A50D14" w14:textId="77777777" w:rsidR="006C70C0" w:rsidRPr="006C70C0" w:rsidRDefault="006C70C0" w:rsidP="00D201A9">
            <w:pPr>
              <w:spacing w:after="120"/>
              <w:jc w:val="right"/>
              <w:rPr>
                <w:rFonts w:ascii="Calibri" w:eastAsia="Times New Roman" w:hAnsi="Calibri" w:cs="Times New Roman"/>
                <w:color w:val="000000"/>
              </w:rPr>
            </w:pPr>
            <w:r w:rsidRPr="006C70C0">
              <w:rPr>
                <w:rFonts w:ascii="Calibri" w:eastAsia="Times New Roman" w:hAnsi="Calibri" w:cs="Times New Roman"/>
                <w:color w:val="000000"/>
              </w:rPr>
              <w:t>43</w:t>
            </w:r>
          </w:p>
        </w:tc>
        <w:tc>
          <w:tcPr>
            <w:tcW w:w="2778" w:type="dxa"/>
            <w:tcBorders>
              <w:top w:val="nil"/>
              <w:left w:val="nil"/>
              <w:bottom w:val="single" w:sz="4" w:space="0" w:color="auto"/>
              <w:right w:val="single" w:sz="4" w:space="0" w:color="auto"/>
            </w:tcBorders>
            <w:shd w:val="clear" w:color="auto" w:fill="auto"/>
            <w:noWrap/>
            <w:vAlign w:val="bottom"/>
            <w:hideMark/>
          </w:tcPr>
          <w:p w14:paraId="7DF39326" w14:textId="77777777" w:rsidR="006C70C0" w:rsidRPr="006C70C0" w:rsidRDefault="006C70C0" w:rsidP="00D201A9">
            <w:pPr>
              <w:spacing w:after="120"/>
              <w:jc w:val="right"/>
              <w:rPr>
                <w:rFonts w:ascii="Calibri" w:eastAsia="Times New Roman" w:hAnsi="Calibri" w:cs="Times New Roman"/>
                <w:color w:val="000000"/>
              </w:rPr>
            </w:pPr>
            <w:r w:rsidRPr="006C70C0">
              <w:rPr>
                <w:rFonts w:ascii="Calibri" w:eastAsia="Times New Roman" w:hAnsi="Calibri" w:cs="Times New Roman"/>
                <w:color w:val="000000"/>
              </w:rPr>
              <w:t>12</w:t>
            </w:r>
          </w:p>
        </w:tc>
        <w:tc>
          <w:tcPr>
            <w:tcW w:w="2280" w:type="dxa"/>
            <w:tcBorders>
              <w:top w:val="nil"/>
              <w:left w:val="nil"/>
              <w:bottom w:val="single" w:sz="4" w:space="0" w:color="auto"/>
              <w:right w:val="single" w:sz="4" w:space="0" w:color="auto"/>
            </w:tcBorders>
            <w:shd w:val="clear" w:color="auto" w:fill="auto"/>
            <w:noWrap/>
            <w:vAlign w:val="bottom"/>
            <w:hideMark/>
          </w:tcPr>
          <w:p w14:paraId="046125AD" w14:textId="77777777" w:rsidR="006C70C0" w:rsidRPr="006C70C0" w:rsidRDefault="006C70C0" w:rsidP="00D201A9">
            <w:pPr>
              <w:spacing w:after="120"/>
              <w:jc w:val="right"/>
              <w:rPr>
                <w:rFonts w:ascii="Calibri" w:eastAsia="Times New Roman" w:hAnsi="Calibri" w:cs="Times New Roman"/>
                <w:color w:val="000000"/>
              </w:rPr>
            </w:pPr>
            <w:r w:rsidRPr="006C70C0">
              <w:rPr>
                <w:rFonts w:ascii="Calibri" w:eastAsia="Times New Roman" w:hAnsi="Calibri" w:cs="Times New Roman"/>
                <w:color w:val="000000"/>
              </w:rPr>
              <w:t>55</w:t>
            </w:r>
          </w:p>
        </w:tc>
      </w:tr>
      <w:tr w:rsidR="006C70C0" w:rsidRPr="006C70C0" w14:paraId="42A35D6F" w14:textId="77777777" w:rsidTr="002232E8">
        <w:trPr>
          <w:trHeight w:val="320"/>
        </w:trPr>
        <w:tc>
          <w:tcPr>
            <w:tcW w:w="1598" w:type="dxa"/>
            <w:tcBorders>
              <w:top w:val="nil"/>
              <w:left w:val="single" w:sz="4" w:space="0" w:color="auto"/>
              <w:bottom w:val="single" w:sz="4" w:space="0" w:color="auto"/>
              <w:right w:val="single" w:sz="4" w:space="0" w:color="auto"/>
            </w:tcBorders>
            <w:shd w:val="clear" w:color="auto" w:fill="auto"/>
            <w:noWrap/>
            <w:vAlign w:val="bottom"/>
            <w:hideMark/>
          </w:tcPr>
          <w:p w14:paraId="748190F7" w14:textId="77777777" w:rsidR="006C70C0" w:rsidRPr="006C70C0" w:rsidRDefault="006C70C0" w:rsidP="00D201A9">
            <w:pPr>
              <w:spacing w:after="120"/>
              <w:rPr>
                <w:rFonts w:ascii="Calibri" w:eastAsia="Times New Roman" w:hAnsi="Calibri" w:cs="Times New Roman"/>
                <w:color w:val="000000"/>
              </w:rPr>
            </w:pPr>
            <w:r w:rsidRPr="006C70C0">
              <w:rPr>
                <w:rFonts w:ascii="Calibri" w:eastAsia="Times New Roman" w:hAnsi="Calibri" w:cs="Times New Roman"/>
                <w:color w:val="000000"/>
              </w:rPr>
              <w:t>Goal Tests</w:t>
            </w:r>
          </w:p>
        </w:tc>
        <w:tc>
          <w:tcPr>
            <w:tcW w:w="2354" w:type="dxa"/>
            <w:tcBorders>
              <w:top w:val="nil"/>
              <w:left w:val="nil"/>
              <w:bottom w:val="single" w:sz="4" w:space="0" w:color="auto"/>
              <w:right w:val="single" w:sz="4" w:space="0" w:color="auto"/>
            </w:tcBorders>
            <w:shd w:val="clear" w:color="auto" w:fill="auto"/>
            <w:noWrap/>
            <w:vAlign w:val="bottom"/>
            <w:hideMark/>
          </w:tcPr>
          <w:p w14:paraId="29A33AE9" w14:textId="77777777" w:rsidR="006C70C0" w:rsidRPr="006C70C0" w:rsidRDefault="006C70C0" w:rsidP="00D201A9">
            <w:pPr>
              <w:spacing w:after="120"/>
              <w:jc w:val="right"/>
              <w:rPr>
                <w:rFonts w:ascii="Calibri" w:eastAsia="Times New Roman" w:hAnsi="Calibri" w:cs="Times New Roman"/>
                <w:color w:val="000000"/>
              </w:rPr>
            </w:pPr>
            <w:r w:rsidRPr="006C70C0">
              <w:rPr>
                <w:rFonts w:ascii="Calibri" w:eastAsia="Times New Roman" w:hAnsi="Calibri" w:cs="Times New Roman"/>
                <w:color w:val="000000"/>
              </w:rPr>
              <w:t>56</w:t>
            </w:r>
          </w:p>
        </w:tc>
        <w:tc>
          <w:tcPr>
            <w:tcW w:w="2778" w:type="dxa"/>
            <w:tcBorders>
              <w:top w:val="nil"/>
              <w:left w:val="nil"/>
              <w:bottom w:val="single" w:sz="4" w:space="0" w:color="auto"/>
              <w:right w:val="single" w:sz="4" w:space="0" w:color="auto"/>
            </w:tcBorders>
            <w:shd w:val="clear" w:color="auto" w:fill="auto"/>
            <w:noWrap/>
            <w:vAlign w:val="bottom"/>
            <w:hideMark/>
          </w:tcPr>
          <w:p w14:paraId="7617B4C3" w14:textId="77777777" w:rsidR="006C70C0" w:rsidRPr="006C70C0" w:rsidRDefault="006C70C0" w:rsidP="00D201A9">
            <w:pPr>
              <w:spacing w:after="120"/>
              <w:jc w:val="right"/>
              <w:rPr>
                <w:rFonts w:ascii="Calibri" w:eastAsia="Times New Roman" w:hAnsi="Calibri" w:cs="Times New Roman"/>
                <w:color w:val="000000"/>
              </w:rPr>
            </w:pPr>
            <w:r w:rsidRPr="006C70C0">
              <w:rPr>
                <w:rFonts w:ascii="Calibri" w:eastAsia="Times New Roman" w:hAnsi="Calibri" w:cs="Times New Roman"/>
                <w:color w:val="000000"/>
              </w:rPr>
              <w:t>13</w:t>
            </w:r>
          </w:p>
        </w:tc>
        <w:tc>
          <w:tcPr>
            <w:tcW w:w="2280" w:type="dxa"/>
            <w:tcBorders>
              <w:top w:val="nil"/>
              <w:left w:val="nil"/>
              <w:bottom w:val="single" w:sz="4" w:space="0" w:color="auto"/>
              <w:right w:val="single" w:sz="4" w:space="0" w:color="auto"/>
            </w:tcBorders>
            <w:shd w:val="clear" w:color="auto" w:fill="auto"/>
            <w:noWrap/>
            <w:vAlign w:val="bottom"/>
            <w:hideMark/>
          </w:tcPr>
          <w:p w14:paraId="067E9EEB" w14:textId="77777777" w:rsidR="006C70C0" w:rsidRPr="006C70C0" w:rsidRDefault="006C70C0" w:rsidP="00D201A9">
            <w:pPr>
              <w:spacing w:after="120"/>
              <w:jc w:val="right"/>
              <w:rPr>
                <w:rFonts w:ascii="Calibri" w:eastAsia="Times New Roman" w:hAnsi="Calibri" w:cs="Times New Roman"/>
                <w:color w:val="000000"/>
              </w:rPr>
            </w:pPr>
            <w:r w:rsidRPr="006C70C0">
              <w:rPr>
                <w:rFonts w:ascii="Calibri" w:eastAsia="Times New Roman" w:hAnsi="Calibri" w:cs="Times New Roman"/>
                <w:color w:val="000000"/>
              </w:rPr>
              <w:t>57</w:t>
            </w:r>
          </w:p>
        </w:tc>
      </w:tr>
      <w:tr w:rsidR="006C70C0" w:rsidRPr="006C70C0" w14:paraId="0D87122F" w14:textId="77777777" w:rsidTr="002232E8">
        <w:trPr>
          <w:trHeight w:val="320"/>
        </w:trPr>
        <w:tc>
          <w:tcPr>
            <w:tcW w:w="1598" w:type="dxa"/>
            <w:tcBorders>
              <w:top w:val="nil"/>
              <w:left w:val="single" w:sz="4" w:space="0" w:color="auto"/>
              <w:bottom w:val="single" w:sz="4" w:space="0" w:color="auto"/>
              <w:right w:val="single" w:sz="4" w:space="0" w:color="auto"/>
            </w:tcBorders>
            <w:shd w:val="clear" w:color="auto" w:fill="auto"/>
            <w:noWrap/>
            <w:vAlign w:val="bottom"/>
            <w:hideMark/>
          </w:tcPr>
          <w:p w14:paraId="104450C8" w14:textId="77777777" w:rsidR="006C70C0" w:rsidRPr="006C70C0" w:rsidRDefault="006C70C0" w:rsidP="00D201A9">
            <w:pPr>
              <w:spacing w:after="120"/>
              <w:rPr>
                <w:rFonts w:ascii="Calibri" w:eastAsia="Times New Roman" w:hAnsi="Calibri" w:cs="Times New Roman"/>
                <w:color w:val="000000"/>
              </w:rPr>
            </w:pPr>
            <w:r w:rsidRPr="006C70C0">
              <w:rPr>
                <w:rFonts w:ascii="Calibri" w:eastAsia="Times New Roman" w:hAnsi="Calibri" w:cs="Times New Roman"/>
                <w:color w:val="000000"/>
              </w:rPr>
              <w:t>New Nodes</w:t>
            </w:r>
          </w:p>
        </w:tc>
        <w:tc>
          <w:tcPr>
            <w:tcW w:w="2354" w:type="dxa"/>
            <w:tcBorders>
              <w:top w:val="nil"/>
              <w:left w:val="nil"/>
              <w:bottom w:val="single" w:sz="4" w:space="0" w:color="auto"/>
              <w:right w:val="single" w:sz="4" w:space="0" w:color="auto"/>
            </w:tcBorders>
            <w:shd w:val="clear" w:color="auto" w:fill="auto"/>
            <w:noWrap/>
            <w:vAlign w:val="bottom"/>
            <w:hideMark/>
          </w:tcPr>
          <w:p w14:paraId="27DBB9E3" w14:textId="77777777" w:rsidR="006C70C0" w:rsidRPr="006C70C0" w:rsidRDefault="006C70C0" w:rsidP="00D201A9">
            <w:pPr>
              <w:spacing w:after="120"/>
              <w:jc w:val="right"/>
              <w:rPr>
                <w:rFonts w:ascii="Calibri" w:eastAsia="Times New Roman" w:hAnsi="Calibri" w:cs="Times New Roman"/>
                <w:color w:val="000000"/>
              </w:rPr>
            </w:pPr>
            <w:r w:rsidRPr="006C70C0">
              <w:rPr>
                <w:rFonts w:ascii="Calibri" w:eastAsia="Times New Roman" w:hAnsi="Calibri" w:cs="Times New Roman"/>
                <w:color w:val="000000"/>
              </w:rPr>
              <w:t>180</w:t>
            </w:r>
          </w:p>
        </w:tc>
        <w:tc>
          <w:tcPr>
            <w:tcW w:w="2778" w:type="dxa"/>
            <w:tcBorders>
              <w:top w:val="nil"/>
              <w:left w:val="nil"/>
              <w:bottom w:val="single" w:sz="4" w:space="0" w:color="auto"/>
              <w:right w:val="single" w:sz="4" w:space="0" w:color="auto"/>
            </w:tcBorders>
            <w:shd w:val="clear" w:color="auto" w:fill="auto"/>
            <w:noWrap/>
            <w:vAlign w:val="bottom"/>
            <w:hideMark/>
          </w:tcPr>
          <w:p w14:paraId="3376F9E7" w14:textId="77777777" w:rsidR="006C70C0" w:rsidRPr="006C70C0" w:rsidRDefault="006C70C0" w:rsidP="00D201A9">
            <w:pPr>
              <w:spacing w:after="120"/>
              <w:jc w:val="right"/>
              <w:rPr>
                <w:rFonts w:ascii="Calibri" w:eastAsia="Times New Roman" w:hAnsi="Calibri" w:cs="Times New Roman"/>
                <w:color w:val="000000"/>
              </w:rPr>
            </w:pPr>
            <w:r w:rsidRPr="006C70C0">
              <w:rPr>
                <w:rFonts w:ascii="Calibri" w:eastAsia="Times New Roman" w:hAnsi="Calibri" w:cs="Times New Roman"/>
                <w:color w:val="000000"/>
              </w:rPr>
              <w:t>48</w:t>
            </w:r>
          </w:p>
        </w:tc>
        <w:tc>
          <w:tcPr>
            <w:tcW w:w="2280" w:type="dxa"/>
            <w:tcBorders>
              <w:top w:val="nil"/>
              <w:left w:val="nil"/>
              <w:bottom w:val="single" w:sz="4" w:space="0" w:color="auto"/>
              <w:right w:val="single" w:sz="4" w:space="0" w:color="auto"/>
            </w:tcBorders>
            <w:shd w:val="clear" w:color="auto" w:fill="auto"/>
            <w:noWrap/>
            <w:vAlign w:val="bottom"/>
            <w:hideMark/>
          </w:tcPr>
          <w:p w14:paraId="765DF4D9" w14:textId="77777777" w:rsidR="006C70C0" w:rsidRPr="006C70C0" w:rsidRDefault="006C70C0" w:rsidP="00D201A9">
            <w:pPr>
              <w:spacing w:after="120"/>
              <w:jc w:val="right"/>
              <w:rPr>
                <w:rFonts w:ascii="Calibri" w:eastAsia="Times New Roman" w:hAnsi="Calibri" w:cs="Times New Roman"/>
                <w:color w:val="000000"/>
              </w:rPr>
            </w:pPr>
            <w:r w:rsidRPr="006C70C0">
              <w:rPr>
                <w:rFonts w:ascii="Calibri" w:eastAsia="Times New Roman" w:hAnsi="Calibri" w:cs="Times New Roman"/>
                <w:color w:val="000000"/>
              </w:rPr>
              <w:t>224</w:t>
            </w:r>
          </w:p>
        </w:tc>
      </w:tr>
      <w:tr w:rsidR="006C70C0" w:rsidRPr="006C70C0" w14:paraId="1E29869D" w14:textId="77777777" w:rsidTr="002232E8">
        <w:trPr>
          <w:trHeight w:val="320"/>
        </w:trPr>
        <w:tc>
          <w:tcPr>
            <w:tcW w:w="1598" w:type="dxa"/>
            <w:tcBorders>
              <w:top w:val="nil"/>
              <w:left w:val="single" w:sz="4" w:space="0" w:color="auto"/>
              <w:bottom w:val="single" w:sz="4" w:space="0" w:color="auto"/>
              <w:right w:val="single" w:sz="4" w:space="0" w:color="auto"/>
            </w:tcBorders>
            <w:shd w:val="clear" w:color="auto" w:fill="auto"/>
            <w:noWrap/>
            <w:vAlign w:val="bottom"/>
            <w:hideMark/>
          </w:tcPr>
          <w:p w14:paraId="11D1578A" w14:textId="77777777" w:rsidR="006C70C0" w:rsidRPr="006C70C0" w:rsidRDefault="006C70C0" w:rsidP="00D201A9">
            <w:pPr>
              <w:spacing w:after="120"/>
              <w:rPr>
                <w:rFonts w:ascii="Calibri" w:eastAsia="Times New Roman" w:hAnsi="Calibri" w:cs="Times New Roman"/>
                <w:color w:val="000000"/>
              </w:rPr>
            </w:pPr>
            <w:r w:rsidRPr="006C70C0">
              <w:rPr>
                <w:rFonts w:ascii="Calibri" w:eastAsia="Times New Roman" w:hAnsi="Calibri" w:cs="Times New Roman"/>
                <w:color w:val="000000"/>
              </w:rPr>
              <w:t>Plan Length</w:t>
            </w:r>
          </w:p>
        </w:tc>
        <w:tc>
          <w:tcPr>
            <w:tcW w:w="2354" w:type="dxa"/>
            <w:tcBorders>
              <w:top w:val="nil"/>
              <w:left w:val="nil"/>
              <w:bottom w:val="single" w:sz="4" w:space="0" w:color="auto"/>
              <w:right w:val="single" w:sz="4" w:space="0" w:color="auto"/>
            </w:tcBorders>
            <w:shd w:val="clear" w:color="auto" w:fill="auto"/>
            <w:noWrap/>
            <w:vAlign w:val="bottom"/>
            <w:hideMark/>
          </w:tcPr>
          <w:p w14:paraId="27180108" w14:textId="77777777" w:rsidR="006C70C0" w:rsidRPr="006C70C0" w:rsidRDefault="006C70C0" w:rsidP="00D201A9">
            <w:pPr>
              <w:spacing w:after="120"/>
              <w:jc w:val="right"/>
              <w:rPr>
                <w:rFonts w:ascii="Calibri" w:eastAsia="Times New Roman" w:hAnsi="Calibri" w:cs="Times New Roman"/>
                <w:color w:val="000000"/>
              </w:rPr>
            </w:pPr>
            <w:r w:rsidRPr="006C70C0">
              <w:rPr>
                <w:rFonts w:ascii="Calibri" w:eastAsia="Times New Roman" w:hAnsi="Calibri" w:cs="Times New Roman"/>
                <w:color w:val="000000"/>
              </w:rPr>
              <w:t>6</w:t>
            </w:r>
          </w:p>
        </w:tc>
        <w:tc>
          <w:tcPr>
            <w:tcW w:w="2778" w:type="dxa"/>
            <w:tcBorders>
              <w:top w:val="nil"/>
              <w:left w:val="nil"/>
              <w:bottom w:val="single" w:sz="4" w:space="0" w:color="auto"/>
              <w:right w:val="single" w:sz="4" w:space="0" w:color="auto"/>
            </w:tcBorders>
            <w:shd w:val="clear" w:color="auto" w:fill="auto"/>
            <w:noWrap/>
            <w:vAlign w:val="bottom"/>
            <w:hideMark/>
          </w:tcPr>
          <w:p w14:paraId="5EEC56B6" w14:textId="77777777" w:rsidR="006C70C0" w:rsidRPr="006C70C0" w:rsidRDefault="006C70C0" w:rsidP="00D201A9">
            <w:pPr>
              <w:spacing w:after="120"/>
              <w:jc w:val="right"/>
              <w:rPr>
                <w:rFonts w:ascii="Calibri" w:eastAsia="Times New Roman" w:hAnsi="Calibri" w:cs="Times New Roman"/>
                <w:color w:val="000000"/>
              </w:rPr>
            </w:pPr>
            <w:r w:rsidRPr="006C70C0">
              <w:rPr>
                <w:rFonts w:ascii="Calibri" w:eastAsia="Times New Roman" w:hAnsi="Calibri" w:cs="Times New Roman"/>
                <w:color w:val="000000"/>
              </w:rPr>
              <w:t>12</w:t>
            </w:r>
          </w:p>
        </w:tc>
        <w:tc>
          <w:tcPr>
            <w:tcW w:w="2280" w:type="dxa"/>
            <w:tcBorders>
              <w:top w:val="nil"/>
              <w:left w:val="nil"/>
              <w:bottom w:val="single" w:sz="4" w:space="0" w:color="auto"/>
              <w:right w:val="single" w:sz="4" w:space="0" w:color="auto"/>
            </w:tcBorders>
            <w:shd w:val="clear" w:color="auto" w:fill="auto"/>
            <w:noWrap/>
            <w:vAlign w:val="bottom"/>
            <w:hideMark/>
          </w:tcPr>
          <w:p w14:paraId="2BC776E9" w14:textId="77777777" w:rsidR="006C70C0" w:rsidRPr="006C70C0" w:rsidRDefault="006C70C0" w:rsidP="00D201A9">
            <w:pPr>
              <w:spacing w:after="120"/>
              <w:jc w:val="right"/>
              <w:rPr>
                <w:rFonts w:ascii="Calibri" w:eastAsia="Times New Roman" w:hAnsi="Calibri" w:cs="Times New Roman"/>
                <w:color w:val="000000"/>
              </w:rPr>
            </w:pPr>
            <w:r w:rsidRPr="006C70C0">
              <w:rPr>
                <w:rFonts w:ascii="Calibri" w:eastAsia="Times New Roman" w:hAnsi="Calibri" w:cs="Times New Roman"/>
                <w:color w:val="000000"/>
              </w:rPr>
              <w:t>6</w:t>
            </w:r>
          </w:p>
        </w:tc>
      </w:tr>
      <w:tr w:rsidR="006C70C0" w:rsidRPr="006C70C0" w14:paraId="14E9389C" w14:textId="77777777" w:rsidTr="002232E8">
        <w:trPr>
          <w:trHeight w:val="320"/>
        </w:trPr>
        <w:tc>
          <w:tcPr>
            <w:tcW w:w="1598" w:type="dxa"/>
            <w:tcBorders>
              <w:top w:val="nil"/>
              <w:left w:val="single" w:sz="4" w:space="0" w:color="auto"/>
              <w:bottom w:val="single" w:sz="4" w:space="0" w:color="auto"/>
              <w:right w:val="single" w:sz="4" w:space="0" w:color="auto"/>
            </w:tcBorders>
            <w:shd w:val="clear" w:color="auto" w:fill="auto"/>
            <w:noWrap/>
            <w:vAlign w:val="bottom"/>
            <w:hideMark/>
          </w:tcPr>
          <w:p w14:paraId="3A1DF0D4" w14:textId="77777777" w:rsidR="006C70C0" w:rsidRPr="006C70C0" w:rsidRDefault="006C70C0" w:rsidP="00D201A9">
            <w:pPr>
              <w:spacing w:after="120"/>
              <w:rPr>
                <w:rFonts w:ascii="Calibri" w:eastAsia="Times New Roman" w:hAnsi="Calibri" w:cs="Times New Roman"/>
                <w:color w:val="000000"/>
              </w:rPr>
            </w:pPr>
            <w:r w:rsidRPr="006C70C0">
              <w:rPr>
                <w:rFonts w:ascii="Calibri" w:eastAsia="Times New Roman" w:hAnsi="Calibri" w:cs="Times New Roman"/>
                <w:color w:val="000000"/>
              </w:rPr>
              <w:t>Time elapsed</w:t>
            </w:r>
          </w:p>
        </w:tc>
        <w:tc>
          <w:tcPr>
            <w:tcW w:w="2354" w:type="dxa"/>
            <w:tcBorders>
              <w:top w:val="nil"/>
              <w:left w:val="nil"/>
              <w:bottom w:val="single" w:sz="4" w:space="0" w:color="auto"/>
              <w:right w:val="single" w:sz="4" w:space="0" w:color="auto"/>
            </w:tcBorders>
            <w:shd w:val="clear" w:color="auto" w:fill="auto"/>
            <w:noWrap/>
            <w:vAlign w:val="bottom"/>
            <w:hideMark/>
          </w:tcPr>
          <w:p w14:paraId="29ACCCE8" w14:textId="77777777" w:rsidR="006C70C0" w:rsidRPr="006C70C0" w:rsidRDefault="006C70C0" w:rsidP="00D201A9">
            <w:pPr>
              <w:spacing w:after="120"/>
              <w:jc w:val="right"/>
              <w:rPr>
                <w:rFonts w:ascii="Calibri" w:eastAsia="Times New Roman" w:hAnsi="Calibri" w:cs="Times New Roman"/>
                <w:color w:val="000000"/>
              </w:rPr>
            </w:pPr>
            <w:r w:rsidRPr="006C70C0">
              <w:rPr>
                <w:rFonts w:ascii="Calibri" w:eastAsia="Times New Roman" w:hAnsi="Calibri" w:cs="Times New Roman"/>
                <w:color w:val="000000"/>
              </w:rPr>
              <w:t>0.03</w:t>
            </w:r>
          </w:p>
        </w:tc>
        <w:tc>
          <w:tcPr>
            <w:tcW w:w="2778" w:type="dxa"/>
            <w:tcBorders>
              <w:top w:val="nil"/>
              <w:left w:val="nil"/>
              <w:bottom w:val="single" w:sz="4" w:space="0" w:color="auto"/>
              <w:right w:val="single" w:sz="4" w:space="0" w:color="auto"/>
            </w:tcBorders>
            <w:shd w:val="clear" w:color="auto" w:fill="auto"/>
            <w:noWrap/>
            <w:vAlign w:val="bottom"/>
            <w:hideMark/>
          </w:tcPr>
          <w:p w14:paraId="653DBC97" w14:textId="77777777" w:rsidR="006C70C0" w:rsidRPr="006C70C0" w:rsidRDefault="006C70C0" w:rsidP="00D201A9">
            <w:pPr>
              <w:spacing w:after="120"/>
              <w:jc w:val="right"/>
              <w:rPr>
                <w:rFonts w:ascii="Calibri" w:eastAsia="Times New Roman" w:hAnsi="Calibri" w:cs="Times New Roman"/>
                <w:color w:val="000000"/>
              </w:rPr>
            </w:pPr>
            <w:r w:rsidRPr="006C70C0">
              <w:rPr>
                <w:rFonts w:ascii="Calibri" w:eastAsia="Times New Roman" w:hAnsi="Calibri" w:cs="Times New Roman"/>
                <w:color w:val="000000"/>
              </w:rPr>
              <w:t>0.01</w:t>
            </w:r>
          </w:p>
        </w:tc>
        <w:tc>
          <w:tcPr>
            <w:tcW w:w="2280" w:type="dxa"/>
            <w:tcBorders>
              <w:top w:val="nil"/>
              <w:left w:val="nil"/>
              <w:bottom w:val="single" w:sz="4" w:space="0" w:color="auto"/>
              <w:right w:val="single" w:sz="4" w:space="0" w:color="auto"/>
            </w:tcBorders>
            <w:shd w:val="clear" w:color="auto" w:fill="auto"/>
            <w:noWrap/>
            <w:vAlign w:val="bottom"/>
            <w:hideMark/>
          </w:tcPr>
          <w:p w14:paraId="0C78E4AB" w14:textId="77777777" w:rsidR="006C70C0" w:rsidRPr="006C70C0" w:rsidRDefault="006C70C0" w:rsidP="00D201A9">
            <w:pPr>
              <w:spacing w:after="120"/>
              <w:jc w:val="right"/>
              <w:rPr>
                <w:rFonts w:ascii="Calibri" w:eastAsia="Times New Roman" w:hAnsi="Calibri" w:cs="Times New Roman"/>
                <w:color w:val="000000"/>
              </w:rPr>
            </w:pPr>
            <w:r w:rsidRPr="006C70C0">
              <w:rPr>
                <w:rFonts w:ascii="Calibri" w:eastAsia="Times New Roman" w:hAnsi="Calibri" w:cs="Times New Roman"/>
                <w:color w:val="000000"/>
              </w:rPr>
              <w:t>0.04</w:t>
            </w:r>
          </w:p>
        </w:tc>
      </w:tr>
    </w:tbl>
    <w:p w14:paraId="6F88CA30" w14:textId="364699BF" w:rsidR="006C70C0" w:rsidRDefault="00BF7724" w:rsidP="00D201A9">
      <w:pPr>
        <w:spacing w:after="120"/>
        <w:rPr>
          <w:lang w:val="en-US"/>
        </w:rPr>
      </w:pPr>
      <w:r>
        <w:rPr>
          <w:lang w:val="en-US"/>
        </w:rPr>
        <w:t>All the th</w:t>
      </w:r>
      <w:r w:rsidR="002D578D">
        <w:rPr>
          <w:lang w:val="en-US"/>
        </w:rPr>
        <w:t xml:space="preserve">ree searches are </w:t>
      </w:r>
      <w:r w:rsidR="00D711F6">
        <w:rPr>
          <w:lang w:val="en-US"/>
        </w:rPr>
        <w:t>super-fast</w:t>
      </w:r>
      <w:r w:rsidR="00D842AB">
        <w:rPr>
          <w:lang w:val="en-US"/>
        </w:rPr>
        <w:t xml:space="preserve">, which may due to the problem size is too small. Depth-first </w:t>
      </w:r>
      <w:r w:rsidR="008C6713">
        <w:rPr>
          <w:lang w:val="en-US"/>
        </w:rPr>
        <w:t xml:space="preserve">takes the least time and node expansions but its cost is the highest (plan length). </w:t>
      </w:r>
      <w:r w:rsidR="002232E8">
        <w:rPr>
          <w:lang w:val="en-US"/>
        </w:rPr>
        <w:t xml:space="preserve">By the nature of depth-first, it’s neither complete </w:t>
      </w:r>
      <w:r w:rsidR="00D17ECC">
        <w:rPr>
          <w:lang w:val="en-US"/>
        </w:rPr>
        <w:t xml:space="preserve">(though it </w:t>
      </w:r>
      <w:r w:rsidR="006B7ACF">
        <w:rPr>
          <w:lang w:val="en-US"/>
        </w:rPr>
        <w:t>found</w:t>
      </w:r>
      <w:r w:rsidR="00D17ECC">
        <w:rPr>
          <w:lang w:val="en-US"/>
        </w:rPr>
        <w:t xml:space="preserve"> the solution in this finite problem and didn’t met loops) </w:t>
      </w:r>
      <w:r w:rsidR="002232E8">
        <w:rPr>
          <w:lang w:val="en-US"/>
        </w:rPr>
        <w:t>nor optimal.</w:t>
      </w:r>
      <w:r w:rsidR="00D91ABF">
        <w:rPr>
          <w:lang w:val="en-US"/>
        </w:rPr>
        <w:t xml:space="preserve"> Breadth-first and uniform-cost provide the optimal solution with </w:t>
      </w:r>
      <w:r w:rsidR="00280ADC">
        <w:rPr>
          <w:lang w:val="en-US"/>
        </w:rPr>
        <w:t>cost of 6.</w:t>
      </w:r>
    </w:p>
    <w:p w14:paraId="6603A14E" w14:textId="69A083E9" w:rsidR="00321A6C" w:rsidRDefault="00C32B25" w:rsidP="00D201A9">
      <w:pPr>
        <w:spacing w:after="120"/>
        <w:rPr>
          <w:lang w:val="en-US"/>
        </w:rPr>
      </w:pPr>
      <w:r>
        <w:rPr>
          <w:lang w:val="en-US"/>
        </w:rPr>
        <w:t>Statistics of problem 2 as below.</w:t>
      </w:r>
    </w:p>
    <w:tbl>
      <w:tblPr>
        <w:tblW w:w="9010" w:type="dxa"/>
        <w:tblLook w:val="04A0" w:firstRow="1" w:lastRow="0" w:firstColumn="1" w:lastColumn="0" w:noHBand="0" w:noVBand="1"/>
      </w:tblPr>
      <w:tblGrid>
        <w:gridCol w:w="1611"/>
        <w:gridCol w:w="2335"/>
        <w:gridCol w:w="2784"/>
        <w:gridCol w:w="2280"/>
      </w:tblGrid>
      <w:tr w:rsidR="00280ADC" w:rsidRPr="00280ADC" w14:paraId="33650128" w14:textId="77777777" w:rsidTr="00280ADC">
        <w:trPr>
          <w:trHeight w:val="320"/>
        </w:trPr>
        <w:tc>
          <w:tcPr>
            <w:tcW w:w="16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3F8E4F" w14:textId="3C5D2C28" w:rsidR="00280ADC" w:rsidRPr="00280ADC" w:rsidRDefault="00280ADC" w:rsidP="00D201A9">
            <w:pPr>
              <w:spacing w:after="120"/>
              <w:rPr>
                <w:rFonts w:ascii="Calibri" w:eastAsia="Times New Roman" w:hAnsi="Calibri" w:cs="Times New Roman"/>
                <w:color w:val="000000"/>
              </w:rPr>
            </w:pPr>
            <w:r w:rsidRPr="00280ADC">
              <w:rPr>
                <w:rFonts w:ascii="Calibri" w:eastAsia="Times New Roman" w:hAnsi="Calibri" w:cs="Times New Roman"/>
                <w:color w:val="000000"/>
              </w:rPr>
              <w:t> </w:t>
            </w:r>
            <w:r w:rsidR="00546D8E">
              <w:rPr>
                <w:rFonts w:ascii="Calibri" w:eastAsia="Times New Roman" w:hAnsi="Calibri" w:cs="Times New Roman"/>
                <w:color w:val="000000"/>
              </w:rPr>
              <w:t>P2</w:t>
            </w:r>
          </w:p>
        </w:tc>
        <w:tc>
          <w:tcPr>
            <w:tcW w:w="2335" w:type="dxa"/>
            <w:tcBorders>
              <w:top w:val="single" w:sz="4" w:space="0" w:color="auto"/>
              <w:left w:val="nil"/>
              <w:bottom w:val="single" w:sz="4" w:space="0" w:color="auto"/>
              <w:right w:val="single" w:sz="4" w:space="0" w:color="auto"/>
            </w:tcBorders>
            <w:shd w:val="clear" w:color="auto" w:fill="auto"/>
            <w:noWrap/>
            <w:vAlign w:val="bottom"/>
            <w:hideMark/>
          </w:tcPr>
          <w:p w14:paraId="55E517A6" w14:textId="4BD588FC" w:rsidR="00280ADC" w:rsidRPr="00280ADC" w:rsidRDefault="00280ADC" w:rsidP="00D201A9">
            <w:pPr>
              <w:spacing w:after="120"/>
              <w:rPr>
                <w:rFonts w:ascii="Calibri" w:eastAsia="Times New Roman" w:hAnsi="Calibri" w:cs="Times New Roman"/>
                <w:color w:val="000000"/>
              </w:rPr>
            </w:pPr>
            <w:r w:rsidRPr="00280ADC">
              <w:rPr>
                <w:rFonts w:ascii="Calibri" w:eastAsia="Times New Roman" w:hAnsi="Calibri" w:cs="Times New Roman"/>
                <w:color w:val="000000"/>
              </w:rPr>
              <w:t>brea</w:t>
            </w:r>
            <w:r>
              <w:rPr>
                <w:rFonts w:ascii="Calibri" w:eastAsia="Times New Roman" w:hAnsi="Calibri" w:cs="Times New Roman"/>
                <w:color w:val="000000"/>
              </w:rPr>
              <w:t>d</w:t>
            </w:r>
            <w:r w:rsidRPr="00280ADC">
              <w:rPr>
                <w:rFonts w:ascii="Calibri" w:eastAsia="Times New Roman" w:hAnsi="Calibri" w:cs="Times New Roman"/>
                <w:color w:val="000000"/>
              </w:rPr>
              <w:t>th_first_search</w:t>
            </w:r>
          </w:p>
        </w:tc>
        <w:tc>
          <w:tcPr>
            <w:tcW w:w="2784" w:type="dxa"/>
            <w:tcBorders>
              <w:top w:val="single" w:sz="4" w:space="0" w:color="auto"/>
              <w:left w:val="nil"/>
              <w:bottom w:val="single" w:sz="4" w:space="0" w:color="auto"/>
              <w:right w:val="single" w:sz="4" w:space="0" w:color="auto"/>
            </w:tcBorders>
            <w:shd w:val="clear" w:color="auto" w:fill="auto"/>
            <w:noWrap/>
            <w:vAlign w:val="bottom"/>
            <w:hideMark/>
          </w:tcPr>
          <w:p w14:paraId="50C92CF8" w14:textId="77777777" w:rsidR="00280ADC" w:rsidRPr="00280ADC" w:rsidRDefault="00280ADC" w:rsidP="00D201A9">
            <w:pPr>
              <w:spacing w:after="120"/>
              <w:rPr>
                <w:rFonts w:ascii="Calibri" w:eastAsia="Times New Roman" w:hAnsi="Calibri" w:cs="Times New Roman"/>
                <w:color w:val="000000"/>
              </w:rPr>
            </w:pPr>
            <w:r w:rsidRPr="00280ADC">
              <w:rPr>
                <w:rFonts w:ascii="Calibri" w:eastAsia="Times New Roman" w:hAnsi="Calibri" w:cs="Times New Roman"/>
                <w:color w:val="000000"/>
              </w:rPr>
              <w:t>depth_first_graph_search</w:t>
            </w:r>
          </w:p>
        </w:tc>
        <w:tc>
          <w:tcPr>
            <w:tcW w:w="2280" w:type="dxa"/>
            <w:tcBorders>
              <w:top w:val="single" w:sz="4" w:space="0" w:color="auto"/>
              <w:left w:val="nil"/>
              <w:bottom w:val="single" w:sz="4" w:space="0" w:color="auto"/>
              <w:right w:val="single" w:sz="4" w:space="0" w:color="auto"/>
            </w:tcBorders>
            <w:shd w:val="clear" w:color="auto" w:fill="auto"/>
            <w:noWrap/>
            <w:vAlign w:val="bottom"/>
            <w:hideMark/>
          </w:tcPr>
          <w:p w14:paraId="50CF14FD" w14:textId="77777777" w:rsidR="00280ADC" w:rsidRPr="00280ADC" w:rsidRDefault="00280ADC" w:rsidP="00D201A9">
            <w:pPr>
              <w:spacing w:after="120"/>
              <w:rPr>
                <w:rFonts w:ascii="Calibri" w:eastAsia="Times New Roman" w:hAnsi="Calibri" w:cs="Times New Roman"/>
                <w:color w:val="000000"/>
              </w:rPr>
            </w:pPr>
            <w:r w:rsidRPr="00280ADC">
              <w:rPr>
                <w:rFonts w:ascii="Calibri" w:eastAsia="Times New Roman" w:hAnsi="Calibri" w:cs="Times New Roman"/>
                <w:color w:val="000000"/>
              </w:rPr>
              <w:t>uniform_cost_search</w:t>
            </w:r>
          </w:p>
        </w:tc>
      </w:tr>
      <w:tr w:rsidR="00280ADC" w:rsidRPr="00280ADC" w14:paraId="10EFA5F8" w14:textId="77777777" w:rsidTr="00280ADC">
        <w:trPr>
          <w:trHeight w:val="320"/>
        </w:trPr>
        <w:tc>
          <w:tcPr>
            <w:tcW w:w="1611" w:type="dxa"/>
            <w:tcBorders>
              <w:top w:val="nil"/>
              <w:left w:val="single" w:sz="4" w:space="0" w:color="auto"/>
              <w:bottom w:val="single" w:sz="4" w:space="0" w:color="auto"/>
              <w:right w:val="single" w:sz="4" w:space="0" w:color="auto"/>
            </w:tcBorders>
            <w:shd w:val="clear" w:color="auto" w:fill="auto"/>
            <w:noWrap/>
            <w:vAlign w:val="bottom"/>
            <w:hideMark/>
          </w:tcPr>
          <w:p w14:paraId="44EA2DCD" w14:textId="77777777" w:rsidR="00280ADC" w:rsidRPr="00280ADC" w:rsidRDefault="00280ADC" w:rsidP="00D201A9">
            <w:pPr>
              <w:spacing w:after="120"/>
              <w:rPr>
                <w:rFonts w:ascii="Calibri" w:eastAsia="Times New Roman" w:hAnsi="Calibri" w:cs="Times New Roman"/>
                <w:color w:val="000000"/>
              </w:rPr>
            </w:pPr>
            <w:r w:rsidRPr="00280ADC">
              <w:rPr>
                <w:rFonts w:ascii="Calibri" w:eastAsia="Times New Roman" w:hAnsi="Calibri" w:cs="Times New Roman"/>
                <w:color w:val="000000"/>
              </w:rPr>
              <w:t>Expansions</w:t>
            </w:r>
          </w:p>
        </w:tc>
        <w:tc>
          <w:tcPr>
            <w:tcW w:w="2335" w:type="dxa"/>
            <w:tcBorders>
              <w:top w:val="nil"/>
              <w:left w:val="nil"/>
              <w:bottom w:val="single" w:sz="4" w:space="0" w:color="auto"/>
              <w:right w:val="single" w:sz="4" w:space="0" w:color="auto"/>
            </w:tcBorders>
            <w:shd w:val="clear" w:color="auto" w:fill="auto"/>
            <w:noWrap/>
            <w:vAlign w:val="bottom"/>
            <w:hideMark/>
          </w:tcPr>
          <w:p w14:paraId="44EE21FD" w14:textId="77777777" w:rsidR="00280ADC" w:rsidRPr="00280ADC" w:rsidRDefault="00280ADC" w:rsidP="00D201A9">
            <w:pPr>
              <w:spacing w:after="120"/>
              <w:jc w:val="right"/>
              <w:rPr>
                <w:rFonts w:ascii="Calibri" w:eastAsia="Times New Roman" w:hAnsi="Calibri" w:cs="Times New Roman"/>
                <w:color w:val="000000"/>
              </w:rPr>
            </w:pPr>
            <w:r w:rsidRPr="00280ADC">
              <w:rPr>
                <w:rFonts w:ascii="Calibri" w:eastAsia="Times New Roman" w:hAnsi="Calibri" w:cs="Times New Roman"/>
                <w:color w:val="000000"/>
              </w:rPr>
              <w:t>3343</w:t>
            </w:r>
          </w:p>
        </w:tc>
        <w:tc>
          <w:tcPr>
            <w:tcW w:w="2784" w:type="dxa"/>
            <w:tcBorders>
              <w:top w:val="nil"/>
              <w:left w:val="nil"/>
              <w:bottom w:val="single" w:sz="4" w:space="0" w:color="auto"/>
              <w:right w:val="single" w:sz="4" w:space="0" w:color="auto"/>
            </w:tcBorders>
            <w:shd w:val="clear" w:color="auto" w:fill="auto"/>
            <w:noWrap/>
            <w:vAlign w:val="bottom"/>
            <w:hideMark/>
          </w:tcPr>
          <w:p w14:paraId="7E9ABC66" w14:textId="77777777" w:rsidR="00280ADC" w:rsidRPr="00280ADC" w:rsidRDefault="00280ADC" w:rsidP="00D201A9">
            <w:pPr>
              <w:spacing w:after="120"/>
              <w:jc w:val="right"/>
              <w:rPr>
                <w:rFonts w:ascii="Calibri" w:eastAsia="Times New Roman" w:hAnsi="Calibri" w:cs="Times New Roman"/>
                <w:color w:val="000000"/>
              </w:rPr>
            </w:pPr>
            <w:r w:rsidRPr="00280ADC">
              <w:rPr>
                <w:rFonts w:ascii="Calibri" w:eastAsia="Times New Roman" w:hAnsi="Calibri" w:cs="Times New Roman"/>
                <w:color w:val="000000"/>
              </w:rPr>
              <w:t>582</w:t>
            </w:r>
          </w:p>
        </w:tc>
        <w:tc>
          <w:tcPr>
            <w:tcW w:w="2280" w:type="dxa"/>
            <w:tcBorders>
              <w:top w:val="nil"/>
              <w:left w:val="nil"/>
              <w:bottom w:val="single" w:sz="4" w:space="0" w:color="auto"/>
              <w:right w:val="single" w:sz="4" w:space="0" w:color="auto"/>
            </w:tcBorders>
            <w:shd w:val="clear" w:color="auto" w:fill="auto"/>
            <w:noWrap/>
            <w:vAlign w:val="bottom"/>
            <w:hideMark/>
          </w:tcPr>
          <w:p w14:paraId="113A9EED" w14:textId="77777777" w:rsidR="00280ADC" w:rsidRPr="00280ADC" w:rsidRDefault="00280ADC" w:rsidP="00D201A9">
            <w:pPr>
              <w:spacing w:after="120"/>
              <w:jc w:val="right"/>
              <w:rPr>
                <w:rFonts w:ascii="Calibri" w:eastAsia="Times New Roman" w:hAnsi="Calibri" w:cs="Times New Roman"/>
                <w:color w:val="000000"/>
              </w:rPr>
            </w:pPr>
            <w:r w:rsidRPr="00280ADC">
              <w:rPr>
                <w:rFonts w:ascii="Calibri" w:eastAsia="Times New Roman" w:hAnsi="Calibri" w:cs="Times New Roman"/>
                <w:color w:val="000000"/>
              </w:rPr>
              <w:t>4853</w:t>
            </w:r>
          </w:p>
        </w:tc>
      </w:tr>
      <w:tr w:rsidR="00280ADC" w:rsidRPr="00280ADC" w14:paraId="7F706F3A" w14:textId="77777777" w:rsidTr="00280ADC">
        <w:trPr>
          <w:trHeight w:val="320"/>
        </w:trPr>
        <w:tc>
          <w:tcPr>
            <w:tcW w:w="1611" w:type="dxa"/>
            <w:tcBorders>
              <w:top w:val="nil"/>
              <w:left w:val="single" w:sz="4" w:space="0" w:color="auto"/>
              <w:bottom w:val="single" w:sz="4" w:space="0" w:color="auto"/>
              <w:right w:val="single" w:sz="4" w:space="0" w:color="auto"/>
            </w:tcBorders>
            <w:shd w:val="clear" w:color="auto" w:fill="auto"/>
            <w:noWrap/>
            <w:vAlign w:val="bottom"/>
            <w:hideMark/>
          </w:tcPr>
          <w:p w14:paraId="54BED397" w14:textId="77777777" w:rsidR="00280ADC" w:rsidRPr="00280ADC" w:rsidRDefault="00280ADC" w:rsidP="00D201A9">
            <w:pPr>
              <w:spacing w:after="120"/>
              <w:rPr>
                <w:rFonts w:ascii="Calibri" w:eastAsia="Times New Roman" w:hAnsi="Calibri" w:cs="Times New Roman"/>
                <w:color w:val="000000"/>
              </w:rPr>
            </w:pPr>
            <w:r w:rsidRPr="00280ADC">
              <w:rPr>
                <w:rFonts w:ascii="Calibri" w:eastAsia="Times New Roman" w:hAnsi="Calibri" w:cs="Times New Roman"/>
                <w:color w:val="000000"/>
              </w:rPr>
              <w:t>Goal Tests</w:t>
            </w:r>
          </w:p>
        </w:tc>
        <w:tc>
          <w:tcPr>
            <w:tcW w:w="2335" w:type="dxa"/>
            <w:tcBorders>
              <w:top w:val="nil"/>
              <w:left w:val="nil"/>
              <w:bottom w:val="single" w:sz="4" w:space="0" w:color="auto"/>
              <w:right w:val="single" w:sz="4" w:space="0" w:color="auto"/>
            </w:tcBorders>
            <w:shd w:val="clear" w:color="auto" w:fill="auto"/>
            <w:noWrap/>
            <w:vAlign w:val="bottom"/>
            <w:hideMark/>
          </w:tcPr>
          <w:p w14:paraId="1C900F9E" w14:textId="77777777" w:rsidR="00280ADC" w:rsidRPr="00280ADC" w:rsidRDefault="00280ADC" w:rsidP="00D201A9">
            <w:pPr>
              <w:spacing w:after="120"/>
              <w:jc w:val="right"/>
              <w:rPr>
                <w:rFonts w:ascii="Calibri" w:eastAsia="Times New Roman" w:hAnsi="Calibri" w:cs="Times New Roman"/>
                <w:color w:val="000000"/>
              </w:rPr>
            </w:pPr>
            <w:r w:rsidRPr="00280ADC">
              <w:rPr>
                <w:rFonts w:ascii="Calibri" w:eastAsia="Times New Roman" w:hAnsi="Calibri" w:cs="Times New Roman"/>
                <w:color w:val="000000"/>
              </w:rPr>
              <w:t>4609</w:t>
            </w:r>
          </w:p>
        </w:tc>
        <w:tc>
          <w:tcPr>
            <w:tcW w:w="2784" w:type="dxa"/>
            <w:tcBorders>
              <w:top w:val="nil"/>
              <w:left w:val="nil"/>
              <w:bottom w:val="single" w:sz="4" w:space="0" w:color="auto"/>
              <w:right w:val="single" w:sz="4" w:space="0" w:color="auto"/>
            </w:tcBorders>
            <w:shd w:val="clear" w:color="auto" w:fill="auto"/>
            <w:noWrap/>
            <w:vAlign w:val="bottom"/>
            <w:hideMark/>
          </w:tcPr>
          <w:p w14:paraId="5DB3ECE6" w14:textId="77777777" w:rsidR="00280ADC" w:rsidRPr="00280ADC" w:rsidRDefault="00280ADC" w:rsidP="00D201A9">
            <w:pPr>
              <w:spacing w:after="120"/>
              <w:jc w:val="right"/>
              <w:rPr>
                <w:rFonts w:ascii="Calibri" w:eastAsia="Times New Roman" w:hAnsi="Calibri" w:cs="Times New Roman"/>
                <w:color w:val="000000"/>
              </w:rPr>
            </w:pPr>
            <w:r w:rsidRPr="00280ADC">
              <w:rPr>
                <w:rFonts w:ascii="Calibri" w:eastAsia="Times New Roman" w:hAnsi="Calibri" w:cs="Times New Roman"/>
                <w:color w:val="000000"/>
              </w:rPr>
              <w:t>583</w:t>
            </w:r>
          </w:p>
        </w:tc>
        <w:tc>
          <w:tcPr>
            <w:tcW w:w="2280" w:type="dxa"/>
            <w:tcBorders>
              <w:top w:val="nil"/>
              <w:left w:val="nil"/>
              <w:bottom w:val="single" w:sz="4" w:space="0" w:color="auto"/>
              <w:right w:val="single" w:sz="4" w:space="0" w:color="auto"/>
            </w:tcBorders>
            <w:shd w:val="clear" w:color="auto" w:fill="auto"/>
            <w:noWrap/>
            <w:vAlign w:val="bottom"/>
            <w:hideMark/>
          </w:tcPr>
          <w:p w14:paraId="5A941EDA" w14:textId="77777777" w:rsidR="00280ADC" w:rsidRPr="00280ADC" w:rsidRDefault="00280ADC" w:rsidP="00D201A9">
            <w:pPr>
              <w:spacing w:after="120"/>
              <w:jc w:val="right"/>
              <w:rPr>
                <w:rFonts w:ascii="Calibri" w:eastAsia="Times New Roman" w:hAnsi="Calibri" w:cs="Times New Roman"/>
                <w:color w:val="000000"/>
              </w:rPr>
            </w:pPr>
            <w:r w:rsidRPr="00280ADC">
              <w:rPr>
                <w:rFonts w:ascii="Calibri" w:eastAsia="Times New Roman" w:hAnsi="Calibri" w:cs="Times New Roman"/>
                <w:color w:val="000000"/>
              </w:rPr>
              <w:t>4855</w:t>
            </w:r>
          </w:p>
        </w:tc>
      </w:tr>
      <w:tr w:rsidR="00280ADC" w:rsidRPr="00280ADC" w14:paraId="05AA7213" w14:textId="77777777" w:rsidTr="00280ADC">
        <w:trPr>
          <w:trHeight w:val="320"/>
        </w:trPr>
        <w:tc>
          <w:tcPr>
            <w:tcW w:w="1611" w:type="dxa"/>
            <w:tcBorders>
              <w:top w:val="nil"/>
              <w:left w:val="single" w:sz="4" w:space="0" w:color="auto"/>
              <w:bottom w:val="single" w:sz="4" w:space="0" w:color="auto"/>
              <w:right w:val="single" w:sz="4" w:space="0" w:color="auto"/>
            </w:tcBorders>
            <w:shd w:val="clear" w:color="auto" w:fill="auto"/>
            <w:noWrap/>
            <w:vAlign w:val="bottom"/>
            <w:hideMark/>
          </w:tcPr>
          <w:p w14:paraId="176802B4" w14:textId="77777777" w:rsidR="00280ADC" w:rsidRPr="00280ADC" w:rsidRDefault="00280ADC" w:rsidP="00D201A9">
            <w:pPr>
              <w:spacing w:after="120"/>
              <w:rPr>
                <w:rFonts w:ascii="Calibri" w:eastAsia="Times New Roman" w:hAnsi="Calibri" w:cs="Times New Roman"/>
                <w:color w:val="000000"/>
              </w:rPr>
            </w:pPr>
            <w:r w:rsidRPr="00280ADC">
              <w:rPr>
                <w:rFonts w:ascii="Calibri" w:eastAsia="Times New Roman" w:hAnsi="Calibri" w:cs="Times New Roman"/>
                <w:color w:val="000000"/>
              </w:rPr>
              <w:t>New Nodes</w:t>
            </w:r>
          </w:p>
        </w:tc>
        <w:tc>
          <w:tcPr>
            <w:tcW w:w="2335" w:type="dxa"/>
            <w:tcBorders>
              <w:top w:val="nil"/>
              <w:left w:val="nil"/>
              <w:bottom w:val="single" w:sz="4" w:space="0" w:color="auto"/>
              <w:right w:val="single" w:sz="4" w:space="0" w:color="auto"/>
            </w:tcBorders>
            <w:shd w:val="clear" w:color="auto" w:fill="auto"/>
            <w:noWrap/>
            <w:vAlign w:val="bottom"/>
            <w:hideMark/>
          </w:tcPr>
          <w:p w14:paraId="4D1EEB81" w14:textId="77777777" w:rsidR="00280ADC" w:rsidRPr="00280ADC" w:rsidRDefault="00280ADC" w:rsidP="00D201A9">
            <w:pPr>
              <w:spacing w:after="120"/>
              <w:jc w:val="right"/>
              <w:rPr>
                <w:rFonts w:ascii="Calibri" w:eastAsia="Times New Roman" w:hAnsi="Calibri" w:cs="Times New Roman"/>
                <w:color w:val="000000"/>
              </w:rPr>
            </w:pPr>
            <w:r w:rsidRPr="00280ADC">
              <w:rPr>
                <w:rFonts w:ascii="Calibri" w:eastAsia="Times New Roman" w:hAnsi="Calibri" w:cs="Times New Roman"/>
                <w:color w:val="000000"/>
              </w:rPr>
              <w:t>30509</w:t>
            </w:r>
          </w:p>
        </w:tc>
        <w:tc>
          <w:tcPr>
            <w:tcW w:w="2784" w:type="dxa"/>
            <w:tcBorders>
              <w:top w:val="nil"/>
              <w:left w:val="nil"/>
              <w:bottom w:val="single" w:sz="4" w:space="0" w:color="auto"/>
              <w:right w:val="single" w:sz="4" w:space="0" w:color="auto"/>
            </w:tcBorders>
            <w:shd w:val="clear" w:color="auto" w:fill="auto"/>
            <w:noWrap/>
            <w:vAlign w:val="bottom"/>
            <w:hideMark/>
          </w:tcPr>
          <w:p w14:paraId="363D8383" w14:textId="77777777" w:rsidR="00280ADC" w:rsidRPr="00280ADC" w:rsidRDefault="00280ADC" w:rsidP="00D201A9">
            <w:pPr>
              <w:spacing w:after="120"/>
              <w:jc w:val="right"/>
              <w:rPr>
                <w:rFonts w:ascii="Calibri" w:eastAsia="Times New Roman" w:hAnsi="Calibri" w:cs="Times New Roman"/>
                <w:color w:val="000000"/>
              </w:rPr>
            </w:pPr>
            <w:r w:rsidRPr="00280ADC">
              <w:rPr>
                <w:rFonts w:ascii="Calibri" w:eastAsia="Times New Roman" w:hAnsi="Calibri" w:cs="Times New Roman"/>
                <w:color w:val="000000"/>
              </w:rPr>
              <w:t>5211</w:t>
            </w:r>
          </w:p>
        </w:tc>
        <w:tc>
          <w:tcPr>
            <w:tcW w:w="2280" w:type="dxa"/>
            <w:tcBorders>
              <w:top w:val="nil"/>
              <w:left w:val="nil"/>
              <w:bottom w:val="single" w:sz="4" w:space="0" w:color="auto"/>
              <w:right w:val="single" w:sz="4" w:space="0" w:color="auto"/>
            </w:tcBorders>
            <w:shd w:val="clear" w:color="auto" w:fill="auto"/>
            <w:noWrap/>
            <w:vAlign w:val="bottom"/>
            <w:hideMark/>
          </w:tcPr>
          <w:p w14:paraId="70EB15A6" w14:textId="77777777" w:rsidR="00280ADC" w:rsidRPr="00280ADC" w:rsidRDefault="00280ADC" w:rsidP="00D201A9">
            <w:pPr>
              <w:spacing w:after="120"/>
              <w:jc w:val="right"/>
              <w:rPr>
                <w:rFonts w:ascii="Calibri" w:eastAsia="Times New Roman" w:hAnsi="Calibri" w:cs="Times New Roman"/>
                <w:color w:val="000000"/>
              </w:rPr>
            </w:pPr>
            <w:r w:rsidRPr="00280ADC">
              <w:rPr>
                <w:rFonts w:ascii="Calibri" w:eastAsia="Times New Roman" w:hAnsi="Calibri" w:cs="Times New Roman"/>
                <w:color w:val="000000"/>
              </w:rPr>
              <w:t>44041</w:t>
            </w:r>
          </w:p>
        </w:tc>
      </w:tr>
      <w:tr w:rsidR="00280ADC" w:rsidRPr="00280ADC" w14:paraId="500CA9C0" w14:textId="77777777" w:rsidTr="00280ADC">
        <w:trPr>
          <w:trHeight w:val="320"/>
        </w:trPr>
        <w:tc>
          <w:tcPr>
            <w:tcW w:w="1611" w:type="dxa"/>
            <w:tcBorders>
              <w:top w:val="nil"/>
              <w:left w:val="single" w:sz="4" w:space="0" w:color="auto"/>
              <w:bottom w:val="single" w:sz="4" w:space="0" w:color="auto"/>
              <w:right w:val="single" w:sz="4" w:space="0" w:color="auto"/>
            </w:tcBorders>
            <w:shd w:val="clear" w:color="auto" w:fill="auto"/>
            <w:noWrap/>
            <w:vAlign w:val="bottom"/>
            <w:hideMark/>
          </w:tcPr>
          <w:p w14:paraId="76E7049D" w14:textId="77777777" w:rsidR="00280ADC" w:rsidRPr="00280ADC" w:rsidRDefault="00280ADC" w:rsidP="00D201A9">
            <w:pPr>
              <w:spacing w:after="120"/>
              <w:rPr>
                <w:rFonts w:ascii="Calibri" w:eastAsia="Times New Roman" w:hAnsi="Calibri" w:cs="Times New Roman"/>
                <w:color w:val="000000"/>
              </w:rPr>
            </w:pPr>
            <w:r w:rsidRPr="00280ADC">
              <w:rPr>
                <w:rFonts w:ascii="Calibri" w:eastAsia="Times New Roman" w:hAnsi="Calibri" w:cs="Times New Roman"/>
                <w:color w:val="000000"/>
              </w:rPr>
              <w:t>Plan Length</w:t>
            </w:r>
          </w:p>
        </w:tc>
        <w:tc>
          <w:tcPr>
            <w:tcW w:w="2335" w:type="dxa"/>
            <w:tcBorders>
              <w:top w:val="nil"/>
              <w:left w:val="nil"/>
              <w:bottom w:val="single" w:sz="4" w:space="0" w:color="auto"/>
              <w:right w:val="single" w:sz="4" w:space="0" w:color="auto"/>
            </w:tcBorders>
            <w:shd w:val="clear" w:color="auto" w:fill="auto"/>
            <w:noWrap/>
            <w:vAlign w:val="bottom"/>
            <w:hideMark/>
          </w:tcPr>
          <w:p w14:paraId="20045300" w14:textId="77777777" w:rsidR="00280ADC" w:rsidRPr="00280ADC" w:rsidRDefault="00280ADC" w:rsidP="00D201A9">
            <w:pPr>
              <w:spacing w:after="120"/>
              <w:jc w:val="right"/>
              <w:rPr>
                <w:rFonts w:ascii="Calibri" w:eastAsia="Times New Roman" w:hAnsi="Calibri" w:cs="Times New Roman"/>
                <w:color w:val="000000"/>
              </w:rPr>
            </w:pPr>
            <w:r w:rsidRPr="00280ADC">
              <w:rPr>
                <w:rFonts w:ascii="Calibri" w:eastAsia="Times New Roman" w:hAnsi="Calibri" w:cs="Times New Roman"/>
                <w:color w:val="000000"/>
              </w:rPr>
              <w:t>9</w:t>
            </w:r>
          </w:p>
        </w:tc>
        <w:tc>
          <w:tcPr>
            <w:tcW w:w="2784" w:type="dxa"/>
            <w:tcBorders>
              <w:top w:val="nil"/>
              <w:left w:val="nil"/>
              <w:bottom w:val="single" w:sz="4" w:space="0" w:color="auto"/>
              <w:right w:val="single" w:sz="4" w:space="0" w:color="auto"/>
            </w:tcBorders>
            <w:shd w:val="clear" w:color="auto" w:fill="auto"/>
            <w:noWrap/>
            <w:vAlign w:val="bottom"/>
            <w:hideMark/>
          </w:tcPr>
          <w:p w14:paraId="60F0F107" w14:textId="77777777" w:rsidR="00280ADC" w:rsidRPr="00280ADC" w:rsidRDefault="00280ADC" w:rsidP="00D201A9">
            <w:pPr>
              <w:spacing w:after="120"/>
              <w:jc w:val="right"/>
              <w:rPr>
                <w:rFonts w:ascii="Calibri" w:eastAsia="Times New Roman" w:hAnsi="Calibri" w:cs="Times New Roman"/>
                <w:color w:val="000000"/>
              </w:rPr>
            </w:pPr>
            <w:r w:rsidRPr="00280ADC">
              <w:rPr>
                <w:rFonts w:ascii="Calibri" w:eastAsia="Times New Roman" w:hAnsi="Calibri" w:cs="Times New Roman"/>
                <w:color w:val="000000"/>
              </w:rPr>
              <w:t>575</w:t>
            </w:r>
          </w:p>
        </w:tc>
        <w:tc>
          <w:tcPr>
            <w:tcW w:w="2280" w:type="dxa"/>
            <w:tcBorders>
              <w:top w:val="nil"/>
              <w:left w:val="nil"/>
              <w:bottom w:val="single" w:sz="4" w:space="0" w:color="auto"/>
              <w:right w:val="single" w:sz="4" w:space="0" w:color="auto"/>
            </w:tcBorders>
            <w:shd w:val="clear" w:color="auto" w:fill="auto"/>
            <w:noWrap/>
            <w:vAlign w:val="bottom"/>
            <w:hideMark/>
          </w:tcPr>
          <w:p w14:paraId="165B8511" w14:textId="77777777" w:rsidR="00280ADC" w:rsidRPr="00280ADC" w:rsidRDefault="00280ADC" w:rsidP="00D201A9">
            <w:pPr>
              <w:spacing w:after="120"/>
              <w:jc w:val="right"/>
              <w:rPr>
                <w:rFonts w:ascii="Calibri" w:eastAsia="Times New Roman" w:hAnsi="Calibri" w:cs="Times New Roman"/>
                <w:color w:val="000000"/>
              </w:rPr>
            </w:pPr>
            <w:r w:rsidRPr="00280ADC">
              <w:rPr>
                <w:rFonts w:ascii="Calibri" w:eastAsia="Times New Roman" w:hAnsi="Calibri" w:cs="Times New Roman"/>
                <w:color w:val="000000"/>
              </w:rPr>
              <w:t>9</w:t>
            </w:r>
          </w:p>
        </w:tc>
      </w:tr>
      <w:tr w:rsidR="00280ADC" w:rsidRPr="00280ADC" w14:paraId="4B3F3318" w14:textId="77777777" w:rsidTr="00280ADC">
        <w:trPr>
          <w:trHeight w:val="320"/>
        </w:trPr>
        <w:tc>
          <w:tcPr>
            <w:tcW w:w="1611" w:type="dxa"/>
            <w:tcBorders>
              <w:top w:val="nil"/>
              <w:left w:val="single" w:sz="4" w:space="0" w:color="auto"/>
              <w:bottom w:val="single" w:sz="4" w:space="0" w:color="auto"/>
              <w:right w:val="single" w:sz="4" w:space="0" w:color="auto"/>
            </w:tcBorders>
            <w:shd w:val="clear" w:color="auto" w:fill="auto"/>
            <w:noWrap/>
            <w:vAlign w:val="bottom"/>
            <w:hideMark/>
          </w:tcPr>
          <w:p w14:paraId="10D91D05" w14:textId="77777777" w:rsidR="00280ADC" w:rsidRPr="00280ADC" w:rsidRDefault="00280ADC" w:rsidP="00D201A9">
            <w:pPr>
              <w:spacing w:after="120"/>
              <w:rPr>
                <w:rFonts w:ascii="Calibri" w:eastAsia="Times New Roman" w:hAnsi="Calibri" w:cs="Times New Roman"/>
                <w:color w:val="000000"/>
              </w:rPr>
            </w:pPr>
            <w:r w:rsidRPr="00280ADC">
              <w:rPr>
                <w:rFonts w:ascii="Calibri" w:eastAsia="Times New Roman" w:hAnsi="Calibri" w:cs="Times New Roman"/>
                <w:color w:val="000000"/>
              </w:rPr>
              <w:t>Time elapsed</w:t>
            </w:r>
          </w:p>
        </w:tc>
        <w:tc>
          <w:tcPr>
            <w:tcW w:w="2335" w:type="dxa"/>
            <w:tcBorders>
              <w:top w:val="nil"/>
              <w:left w:val="nil"/>
              <w:bottom w:val="single" w:sz="4" w:space="0" w:color="auto"/>
              <w:right w:val="single" w:sz="4" w:space="0" w:color="auto"/>
            </w:tcBorders>
            <w:shd w:val="clear" w:color="auto" w:fill="auto"/>
            <w:noWrap/>
            <w:vAlign w:val="bottom"/>
            <w:hideMark/>
          </w:tcPr>
          <w:p w14:paraId="298EF124" w14:textId="77777777" w:rsidR="00280ADC" w:rsidRPr="00280ADC" w:rsidRDefault="00280ADC" w:rsidP="00D201A9">
            <w:pPr>
              <w:spacing w:after="120"/>
              <w:jc w:val="right"/>
              <w:rPr>
                <w:rFonts w:ascii="Calibri" w:eastAsia="Times New Roman" w:hAnsi="Calibri" w:cs="Times New Roman"/>
                <w:color w:val="000000"/>
              </w:rPr>
            </w:pPr>
            <w:r w:rsidRPr="00280ADC">
              <w:rPr>
                <w:rFonts w:ascii="Calibri" w:eastAsia="Times New Roman" w:hAnsi="Calibri" w:cs="Times New Roman"/>
                <w:color w:val="000000"/>
              </w:rPr>
              <w:t>13.92</w:t>
            </w:r>
          </w:p>
        </w:tc>
        <w:tc>
          <w:tcPr>
            <w:tcW w:w="2784" w:type="dxa"/>
            <w:tcBorders>
              <w:top w:val="nil"/>
              <w:left w:val="nil"/>
              <w:bottom w:val="single" w:sz="4" w:space="0" w:color="auto"/>
              <w:right w:val="single" w:sz="4" w:space="0" w:color="auto"/>
            </w:tcBorders>
            <w:shd w:val="clear" w:color="auto" w:fill="auto"/>
            <w:noWrap/>
            <w:vAlign w:val="bottom"/>
            <w:hideMark/>
          </w:tcPr>
          <w:p w14:paraId="6BC5B630" w14:textId="77777777" w:rsidR="00280ADC" w:rsidRPr="00280ADC" w:rsidRDefault="00280ADC" w:rsidP="00D201A9">
            <w:pPr>
              <w:spacing w:after="120"/>
              <w:jc w:val="right"/>
              <w:rPr>
                <w:rFonts w:ascii="Calibri" w:eastAsia="Times New Roman" w:hAnsi="Calibri" w:cs="Times New Roman"/>
                <w:color w:val="000000"/>
              </w:rPr>
            </w:pPr>
            <w:r w:rsidRPr="00280ADC">
              <w:rPr>
                <w:rFonts w:ascii="Calibri" w:eastAsia="Times New Roman" w:hAnsi="Calibri" w:cs="Times New Roman"/>
                <w:color w:val="000000"/>
              </w:rPr>
              <w:t>3.4</w:t>
            </w:r>
          </w:p>
        </w:tc>
        <w:tc>
          <w:tcPr>
            <w:tcW w:w="2280" w:type="dxa"/>
            <w:tcBorders>
              <w:top w:val="nil"/>
              <w:left w:val="nil"/>
              <w:bottom w:val="single" w:sz="4" w:space="0" w:color="auto"/>
              <w:right w:val="single" w:sz="4" w:space="0" w:color="auto"/>
            </w:tcBorders>
            <w:shd w:val="clear" w:color="auto" w:fill="auto"/>
            <w:noWrap/>
            <w:vAlign w:val="bottom"/>
            <w:hideMark/>
          </w:tcPr>
          <w:p w14:paraId="1AEB2D8D" w14:textId="77777777" w:rsidR="00280ADC" w:rsidRPr="00280ADC" w:rsidRDefault="00280ADC" w:rsidP="00D201A9">
            <w:pPr>
              <w:spacing w:after="120"/>
              <w:jc w:val="right"/>
              <w:rPr>
                <w:rFonts w:ascii="Calibri" w:eastAsia="Times New Roman" w:hAnsi="Calibri" w:cs="Times New Roman"/>
                <w:color w:val="000000"/>
              </w:rPr>
            </w:pPr>
            <w:r w:rsidRPr="00280ADC">
              <w:rPr>
                <w:rFonts w:ascii="Calibri" w:eastAsia="Times New Roman" w:hAnsi="Calibri" w:cs="Times New Roman"/>
                <w:color w:val="000000"/>
              </w:rPr>
              <w:t>47.26</w:t>
            </w:r>
          </w:p>
        </w:tc>
      </w:tr>
    </w:tbl>
    <w:p w14:paraId="47524453" w14:textId="40A17E25" w:rsidR="00280ADC" w:rsidRDefault="00254276" w:rsidP="00D201A9">
      <w:pPr>
        <w:spacing w:after="120"/>
        <w:rPr>
          <w:lang w:val="en-US"/>
        </w:rPr>
      </w:pPr>
      <w:r>
        <w:rPr>
          <w:lang w:val="en-US"/>
        </w:rPr>
        <w:t xml:space="preserve">With the increment of </w:t>
      </w:r>
      <w:r w:rsidR="007626B9">
        <w:rPr>
          <w:lang w:val="en-US"/>
        </w:rPr>
        <w:t xml:space="preserve">problem search space, the performance </w:t>
      </w:r>
      <w:r w:rsidR="0010119E">
        <w:rPr>
          <w:lang w:val="en-US"/>
        </w:rPr>
        <w:t>varies</w:t>
      </w:r>
      <w:r w:rsidR="007626B9">
        <w:rPr>
          <w:lang w:val="en-US"/>
        </w:rPr>
        <w:t xml:space="preserve"> by order</w:t>
      </w:r>
      <w:r w:rsidR="00AF7B41">
        <w:rPr>
          <w:lang w:val="en-US"/>
        </w:rPr>
        <w:t>s</w:t>
      </w:r>
      <w:r w:rsidR="007626B9">
        <w:rPr>
          <w:lang w:val="en-US"/>
        </w:rPr>
        <w:t xml:space="preserve"> of magnitudes.</w:t>
      </w:r>
      <w:r w:rsidR="006551D9">
        <w:rPr>
          <w:lang w:val="en-US"/>
        </w:rPr>
        <w:t xml:space="preserve"> Depth-first is still the fastest but </w:t>
      </w:r>
      <w:r w:rsidR="00D365DE">
        <w:rPr>
          <w:lang w:val="en-US"/>
        </w:rPr>
        <w:t>a lot more expensive</w:t>
      </w:r>
      <w:r w:rsidR="006551D9">
        <w:rPr>
          <w:lang w:val="en-US"/>
        </w:rPr>
        <w:t xml:space="preserve">. </w:t>
      </w:r>
      <w:r w:rsidR="00E53C53">
        <w:rPr>
          <w:lang w:val="en-US"/>
        </w:rPr>
        <w:t xml:space="preserve">The uniform-cost takes longer time than breadth-first. It’s not only because it searches more nodes, but also because it’s slightly more expensive to calculate the </w:t>
      </w:r>
      <w:r w:rsidR="003C2FA0">
        <w:rPr>
          <w:lang w:val="en-US"/>
        </w:rPr>
        <w:t xml:space="preserve">node </w:t>
      </w:r>
      <w:r w:rsidR="00E53C53">
        <w:rPr>
          <w:lang w:val="en-US"/>
        </w:rPr>
        <w:t>cost and put the nod</w:t>
      </w:r>
      <w:r w:rsidR="00205774">
        <w:rPr>
          <w:lang w:val="en-US"/>
        </w:rPr>
        <w:t>e</w:t>
      </w:r>
      <w:r w:rsidR="00E53C53">
        <w:rPr>
          <w:lang w:val="en-US"/>
        </w:rPr>
        <w:t xml:space="preserve"> in the priority queue. We know typically a sorting problem’s </w:t>
      </w:r>
      <w:r w:rsidR="00D43E72">
        <w:rPr>
          <w:lang w:val="en-US"/>
        </w:rPr>
        <w:t>cost is O(log(n)) which is greate</w:t>
      </w:r>
      <w:r w:rsidR="002D6DA4">
        <w:rPr>
          <w:lang w:val="en-US"/>
        </w:rPr>
        <w:t>r</w:t>
      </w:r>
      <w:r w:rsidR="00D43E72">
        <w:rPr>
          <w:lang w:val="en-US"/>
        </w:rPr>
        <w:t xml:space="preserve"> than O(1). </w:t>
      </w:r>
      <w:r w:rsidR="00267549">
        <w:rPr>
          <w:lang w:val="en-US"/>
        </w:rPr>
        <w:t xml:space="preserve">Again, only breadth-first and uniform-cost can find the optimal solution. </w:t>
      </w:r>
      <w:r w:rsidR="00D24A3E">
        <w:rPr>
          <w:lang w:val="en-US"/>
        </w:rPr>
        <w:t>And problem 3 statistics follow the same observation.</w:t>
      </w:r>
    </w:p>
    <w:tbl>
      <w:tblPr>
        <w:tblW w:w="9010" w:type="dxa"/>
        <w:tblLook w:val="04A0" w:firstRow="1" w:lastRow="0" w:firstColumn="1" w:lastColumn="0" w:noHBand="0" w:noVBand="1"/>
      </w:tblPr>
      <w:tblGrid>
        <w:gridCol w:w="1611"/>
        <w:gridCol w:w="2335"/>
        <w:gridCol w:w="2784"/>
        <w:gridCol w:w="2280"/>
      </w:tblGrid>
      <w:tr w:rsidR="00D24A3E" w:rsidRPr="00D24A3E" w14:paraId="205187E5" w14:textId="77777777" w:rsidTr="00D24A3E">
        <w:trPr>
          <w:trHeight w:val="320"/>
        </w:trPr>
        <w:tc>
          <w:tcPr>
            <w:tcW w:w="16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51E105" w14:textId="5D73DBA3" w:rsidR="00D24A3E" w:rsidRPr="00D24A3E" w:rsidRDefault="00D24A3E" w:rsidP="00D201A9">
            <w:pPr>
              <w:spacing w:after="120"/>
              <w:rPr>
                <w:rFonts w:ascii="Calibri" w:eastAsia="Times New Roman" w:hAnsi="Calibri" w:cs="Times New Roman"/>
                <w:color w:val="000000"/>
              </w:rPr>
            </w:pPr>
            <w:r w:rsidRPr="00D24A3E">
              <w:rPr>
                <w:rFonts w:ascii="Calibri" w:eastAsia="Times New Roman" w:hAnsi="Calibri" w:cs="Times New Roman"/>
                <w:color w:val="000000"/>
              </w:rPr>
              <w:t> </w:t>
            </w:r>
            <w:r w:rsidR="00546D8E">
              <w:rPr>
                <w:rFonts w:ascii="Calibri" w:eastAsia="Times New Roman" w:hAnsi="Calibri" w:cs="Times New Roman"/>
                <w:color w:val="000000"/>
              </w:rPr>
              <w:t>P3</w:t>
            </w:r>
          </w:p>
        </w:tc>
        <w:tc>
          <w:tcPr>
            <w:tcW w:w="2335" w:type="dxa"/>
            <w:tcBorders>
              <w:top w:val="single" w:sz="4" w:space="0" w:color="auto"/>
              <w:left w:val="nil"/>
              <w:bottom w:val="single" w:sz="4" w:space="0" w:color="auto"/>
              <w:right w:val="single" w:sz="4" w:space="0" w:color="auto"/>
            </w:tcBorders>
            <w:shd w:val="clear" w:color="auto" w:fill="auto"/>
            <w:noWrap/>
            <w:vAlign w:val="bottom"/>
            <w:hideMark/>
          </w:tcPr>
          <w:p w14:paraId="0136F6C6" w14:textId="77777777" w:rsidR="00D24A3E" w:rsidRPr="00D24A3E" w:rsidRDefault="00D24A3E" w:rsidP="00D201A9">
            <w:pPr>
              <w:spacing w:after="120"/>
              <w:rPr>
                <w:rFonts w:ascii="Calibri" w:eastAsia="Times New Roman" w:hAnsi="Calibri" w:cs="Times New Roman"/>
                <w:color w:val="000000"/>
              </w:rPr>
            </w:pPr>
            <w:r w:rsidRPr="00D24A3E">
              <w:rPr>
                <w:rFonts w:ascii="Calibri" w:eastAsia="Times New Roman" w:hAnsi="Calibri" w:cs="Times New Roman"/>
                <w:color w:val="000000"/>
              </w:rPr>
              <w:t>breadth_first_search</w:t>
            </w:r>
          </w:p>
        </w:tc>
        <w:tc>
          <w:tcPr>
            <w:tcW w:w="2784" w:type="dxa"/>
            <w:tcBorders>
              <w:top w:val="single" w:sz="4" w:space="0" w:color="auto"/>
              <w:left w:val="nil"/>
              <w:bottom w:val="single" w:sz="4" w:space="0" w:color="auto"/>
              <w:right w:val="single" w:sz="4" w:space="0" w:color="auto"/>
            </w:tcBorders>
            <w:shd w:val="clear" w:color="auto" w:fill="auto"/>
            <w:noWrap/>
            <w:vAlign w:val="bottom"/>
            <w:hideMark/>
          </w:tcPr>
          <w:p w14:paraId="34A5C0EE" w14:textId="77777777" w:rsidR="00D24A3E" w:rsidRPr="00D24A3E" w:rsidRDefault="00D24A3E" w:rsidP="00D201A9">
            <w:pPr>
              <w:spacing w:after="120"/>
              <w:rPr>
                <w:rFonts w:ascii="Calibri" w:eastAsia="Times New Roman" w:hAnsi="Calibri" w:cs="Times New Roman"/>
                <w:color w:val="000000"/>
              </w:rPr>
            </w:pPr>
            <w:r w:rsidRPr="00D24A3E">
              <w:rPr>
                <w:rFonts w:ascii="Calibri" w:eastAsia="Times New Roman" w:hAnsi="Calibri" w:cs="Times New Roman"/>
                <w:color w:val="000000"/>
              </w:rPr>
              <w:t>depth_first_graph_search</w:t>
            </w:r>
          </w:p>
        </w:tc>
        <w:tc>
          <w:tcPr>
            <w:tcW w:w="2280" w:type="dxa"/>
            <w:tcBorders>
              <w:top w:val="single" w:sz="4" w:space="0" w:color="auto"/>
              <w:left w:val="nil"/>
              <w:bottom w:val="single" w:sz="4" w:space="0" w:color="auto"/>
              <w:right w:val="single" w:sz="4" w:space="0" w:color="auto"/>
            </w:tcBorders>
            <w:shd w:val="clear" w:color="auto" w:fill="auto"/>
            <w:noWrap/>
            <w:vAlign w:val="bottom"/>
            <w:hideMark/>
          </w:tcPr>
          <w:p w14:paraId="55E72A60" w14:textId="77777777" w:rsidR="00D24A3E" w:rsidRPr="00D24A3E" w:rsidRDefault="00D24A3E" w:rsidP="00D201A9">
            <w:pPr>
              <w:spacing w:after="120"/>
              <w:rPr>
                <w:rFonts w:ascii="Calibri" w:eastAsia="Times New Roman" w:hAnsi="Calibri" w:cs="Times New Roman"/>
                <w:color w:val="000000"/>
              </w:rPr>
            </w:pPr>
            <w:r w:rsidRPr="00D24A3E">
              <w:rPr>
                <w:rFonts w:ascii="Calibri" w:eastAsia="Times New Roman" w:hAnsi="Calibri" w:cs="Times New Roman"/>
                <w:color w:val="000000"/>
              </w:rPr>
              <w:t>uniform_cost_search</w:t>
            </w:r>
          </w:p>
        </w:tc>
      </w:tr>
      <w:tr w:rsidR="00D24A3E" w:rsidRPr="00D24A3E" w14:paraId="5D11DBBC" w14:textId="77777777" w:rsidTr="00D24A3E">
        <w:trPr>
          <w:trHeight w:val="320"/>
        </w:trPr>
        <w:tc>
          <w:tcPr>
            <w:tcW w:w="1611" w:type="dxa"/>
            <w:tcBorders>
              <w:top w:val="nil"/>
              <w:left w:val="single" w:sz="4" w:space="0" w:color="auto"/>
              <w:bottom w:val="single" w:sz="4" w:space="0" w:color="auto"/>
              <w:right w:val="single" w:sz="4" w:space="0" w:color="auto"/>
            </w:tcBorders>
            <w:shd w:val="clear" w:color="auto" w:fill="auto"/>
            <w:noWrap/>
            <w:vAlign w:val="bottom"/>
            <w:hideMark/>
          </w:tcPr>
          <w:p w14:paraId="72D72445" w14:textId="77777777" w:rsidR="00D24A3E" w:rsidRPr="00D24A3E" w:rsidRDefault="00D24A3E" w:rsidP="00D201A9">
            <w:pPr>
              <w:spacing w:after="120"/>
              <w:rPr>
                <w:rFonts w:ascii="Calibri" w:eastAsia="Times New Roman" w:hAnsi="Calibri" w:cs="Times New Roman"/>
                <w:color w:val="000000"/>
              </w:rPr>
            </w:pPr>
            <w:r w:rsidRPr="00D24A3E">
              <w:rPr>
                <w:rFonts w:ascii="Calibri" w:eastAsia="Times New Roman" w:hAnsi="Calibri" w:cs="Times New Roman"/>
                <w:color w:val="000000"/>
              </w:rPr>
              <w:t>Expansions</w:t>
            </w:r>
          </w:p>
        </w:tc>
        <w:tc>
          <w:tcPr>
            <w:tcW w:w="2335" w:type="dxa"/>
            <w:tcBorders>
              <w:top w:val="nil"/>
              <w:left w:val="nil"/>
              <w:bottom w:val="single" w:sz="4" w:space="0" w:color="auto"/>
              <w:right w:val="single" w:sz="4" w:space="0" w:color="auto"/>
            </w:tcBorders>
            <w:shd w:val="clear" w:color="auto" w:fill="auto"/>
            <w:noWrap/>
            <w:vAlign w:val="bottom"/>
            <w:hideMark/>
          </w:tcPr>
          <w:p w14:paraId="46274045" w14:textId="77777777" w:rsidR="00D24A3E" w:rsidRPr="00D24A3E" w:rsidRDefault="00D24A3E" w:rsidP="00D201A9">
            <w:pPr>
              <w:spacing w:after="120"/>
              <w:jc w:val="right"/>
              <w:rPr>
                <w:rFonts w:ascii="Calibri" w:eastAsia="Times New Roman" w:hAnsi="Calibri" w:cs="Times New Roman"/>
                <w:color w:val="000000"/>
              </w:rPr>
            </w:pPr>
            <w:r w:rsidRPr="00D24A3E">
              <w:rPr>
                <w:rFonts w:ascii="Calibri" w:eastAsia="Times New Roman" w:hAnsi="Calibri" w:cs="Times New Roman"/>
                <w:color w:val="000000"/>
              </w:rPr>
              <w:t>14663</w:t>
            </w:r>
          </w:p>
        </w:tc>
        <w:tc>
          <w:tcPr>
            <w:tcW w:w="2784" w:type="dxa"/>
            <w:tcBorders>
              <w:top w:val="nil"/>
              <w:left w:val="nil"/>
              <w:bottom w:val="single" w:sz="4" w:space="0" w:color="auto"/>
              <w:right w:val="single" w:sz="4" w:space="0" w:color="auto"/>
            </w:tcBorders>
            <w:shd w:val="clear" w:color="auto" w:fill="auto"/>
            <w:noWrap/>
            <w:vAlign w:val="bottom"/>
            <w:hideMark/>
          </w:tcPr>
          <w:p w14:paraId="6AD96165" w14:textId="77777777" w:rsidR="00D24A3E" w:rsidRPr="00D24A3E" w:rsidRDefault="00D24A3E" w:rsidP="00D201A9">
            <w:pPr>
              <w:spacing w:after="120"/>
              <w:jc w:val="right"/>
              <w:rPr>
                <w:rFonts w:ascii="Calibri" w:eastAsia="Times New Roman" w:hAnsi="Calibri" w:cs="Times New Roman"/>
                <w:color w:val="000000"/>
              </w:rPr>
            </w:pPr>
            <w:r w:rsidRPr="00D24A3E">
              <w:rPr>
                <w:rFonts w:ascii="Calibri" w:eastAsia="Times New Roman" w:hAnsi="Calibri" w:cs="Times New Roman"/>
                <w:color w:val="000000"/>
              </w:rPr>
              <w:t>627</w:t>
            </w:r>
          </w:p>
        </w:tc>
        <w:tc>
          <w:tcPr>
            <w:tcW w:w="2280" w:type="dxa"/>
            <w:tcBorders>
              <w:top w:val="nil"/>
              <w:left w:val="nil"/>
              <w:bottom w:val="single" w:sz="4" w:space="0" w:color="auto"/>
              <w:right w:val="single" w:sz="4" w:space="0" w:color="auto"/>
            </w:tcBorders>
            <w:shd w:val="clear" w:color="auto" w:fill="auto"/>
            <w:noWrap/>
            <w:vAlign w:val="bottom"/>
            <w:hideMark/>
          </w:tcPr>
          <w:p w14:paraId="307A40BA" w14:textId="77777777" w:rsidR="00D24A3E" w:rsidRPr="00D24A3E" w:rsidRDefault="00D24A3E" w:rsidP="00D201A9">
            <w:pPr>
              <w:spacing w:after="120"/>
              <w:jc w:val="right"/>
              <w:rPr>
                <w:rFonts w:ascii="Calibri" w:eastAsia="Times New Roman" w:hAnsi="Calibri" w:cs="Times New Roman"/>
                <w:color w:val="000000"/>
              </w:rPr>
            </w:pPr>
            <w:r w:rsidRPr="00D24A3E">
              <w:rPr>
                <w:rFonts w:ascii="Calibri" w:eastAsia="Times New Roman" w:hAnsi="Calibri" w:cs="Times New Roman"/>
                <w:color w:val="000000"/>
              </w:rPr>
              <w:t>18222</w:t>
            </w:r>
          </w:p>
        </w:tc>
      </w:tr>
      <w:tr w:rsidR="00D24A3E" w:rsidRPr="00D24A3E" w14:paraId="318BBAEE" w14:textId="77777777" w:rsidTr="00D24A3E">
        <w:trPr>
          <w:trHeight w:val="320"/>
        </w:trPr>
        <w:tc>
          <w:tcPr>
            <w:tcW w:w="1611" w:type="dxa"/>
            <w:tcBorders>
              <w:top w:val="nil"/>
              <w:left w:val="single" w:sz="4" w:space="0" w:color="auto"/>
              <w:bottom w:val="single" w:sz="4" w:space="0" w:color="auto"/>
              <w:right w:val="single" w:sz="4" w:space="0" w:color="auto"/>
            </w:tcBorders>
            <w:shd w:val="clear" w:color="auto" w:fill="auto"/>
            <w:noWrap/>
            <w:vAlign w:val="bottom"/>
            <w:hideMark/>
          </w:tcPr>
          <w:p w14:paraId="1127B608" w14:textId="77777777" w:rsidR="00D24A3E" w:rsidRPr="00D24A3E" w:rsidRDefault="00D24A3E" w:rsidP="00D201A9">
            <w:pPr>
              <w:spacing w:after="120"/>
              <w:rPr>
                <w:rFonts w:ascii="Calibri" w:eastAsia="Times New Roman" w:hAnsi="Calibri" w:cs="Times New Roman"/>
                <w:color w:val="000000"/>
              </w:rPr>
            </w:pPr>
            <w:r w:rsidRPr="00D24A3E">
              <w:rPr>
                <w:rFonts w:ascii="Calibri" w:eastAsia="Times New Roman" w:hAnsi="Calibri" w:cs="Times New Roman"/>
                <w:color w:val="000000"/>
              </w:rPr>
              <w:t>Goal Tests</w:t>
            </w:r>
          </w:p>
        </w:tc>
        <w:tc>
          <w:tcPr>
            <w:tcW w:w="2335" w:type="dxa"/>
            <w:tcBorders>
              <w:top w:val="nil"/>
              <w:left w:val="nil"/>
              <w:bottom w:val="single" w:sz="4" w:space="0" w:color="auto"/>
              <w:right w:val="single" w:sz="4" w:space="0" w:color="auto"/>
            </w:tcBorders>
            <w:shd w:val="clear" w:color="auto" w:fill="auto"/>
            <w:noWrap/>
            <w:vAlign w:val="bottom"/>
            <w:hideMark/>
          </w:tcPr>
          <w:p w14:paraId="5D96BF85" w14:textId="77777777" w:rsidR="00D24A3E" w:rsidRPr="00D24A3E" w:rsidRDefault="00D24A3E" w:rsidP="00D201A9">
            <w:pPr>
              <w:spacing w:after="120"/>
              <w:jc w:val="right"/>
              <w:rPr>
                <w:rFonts w:ascii="Calibri" w:eastAsia="Times New Roman" w:hAnsi="Calibri" w:cs="Times New Roman"/>
                <w:color w:val="000000"/>
              </w:rPr>
            </w:pPr>
            <w:r w:rsidRPr="00D24A3E">
              <w:rPr>
                <w:rFonts w:ascii="Calibri" w:eastAsia="Times New Roman" w:hAnsi="Calibri" w:cs="Times New Roman"/>
                <w:color w:val="000000"/>
              </w:rPr>
              <w:t>18098</w:t>
            </w:r>
          </w:p>
        </w:tc>
        <w:tc>
          <w:tcPr>
            <w:tcW w:w="2784" w:type="dxa"/>
            <w:tcBorders>
              <w:top w:val="nil"/>
              <w:left w:val="nil"/>
              <w:bottom w:val="single" w:sz="4" w:space="0" w:color="auto"/>
              <w:right w:val="single" w:sz="4" w:space="0" w:color="auto"/>
            </w:tcBorders>
            <w:shd w:val="clear" w:color="auto" w:fill="auto"/>
            <w:noWrap/>
            <w:vAlign w:val="bottom"/>
            <w:hideMark/>
          </w:tcPr>
          <w:p w14:paraId="7B3E28C1" w14:textId="77777777" w:rsidR="00D24A3E" w:rsidRPr="00D24A3E" w:rsidRDefault="00D24A3E" w:rsidP="00D201A9">
            <w:pPr>
              <w:spacing w:after="120"/>
              <w:jc w:val="right"/>
              <w:rPr>
                <w:rFonts w:ascii="Calibri" w:eastAsia="Times New Roman" w:hAnsi="Calibri" w:cs="Times New Roman"/>
                <w:color w:val="000000"/>
              </w:rPr>
            </w:pPr>
            <w:r w:rsidRPr="00D24A3E">
              <w:rPr>
                <w:rFonts w:ascii="Calibri" w:eastAsia="Times New Roman" w:hAnsi="Calibri" w:cs="Times New Roman"/>
                <w:color w:val="000000"/>
              </w:rPr>
              <w:t>628</w:t>
            </w:r>
          </w:p>
        </w:tc>
        <w:tc>
          <w:tcPr>
            <w:tcW w:w="2280" w:type="dxa"/>
            <w:tcBorders>
              <w:top w:val="nil"/>
              <w:left w:val="nil"/>
              <w:bottom w:val="single" w:sz="4" w:space="0" w:color="auto"/>
              <w:right w:val="single" w:sz="4" w:space="0" w:color="auto"/>
            </w:tcBorders>
            <w:shd w:val="clear" w:color="auto" w:fill="auto"/>
            <w:noWrap/>
            <w:vAlign w:val="bottom"/>
            <w:hideMark/>
          </w:tcPr>
          <w:p w14:paraId="1AAE7358" w14:textId="77777777" w:rsidR="00D24A3E" w:rsidRPr="00D24A3E" w:rsidRDefault="00D24A3E" w:rsidP="00D201A9">
            <w:pPr>
              <w:spacing w:after="120"/>
              <w:jc w:val="right"/>
              <w:rPr>
                <w:rFonts w:ascii="Calibri" w:eastAsia="Times New Roman" w:hAnsi="Calibri" w:cs="Times New Roman"/>
                <w:color w:val="000000"/>
              </w:rPr>
            </w:pPr>
            <w:r w:rsidRPr="00D24A3E">
              <w:rPr>
                <w:rFonts w:ascii="Calibri" w:eastAsia="Times New Roman" w:hAnsi="Calibri" w:cs="Times New Roman"/>
                <w:color w:val="000000"/>
              </w:rPr>
              <w:t>18224</w:t>
            </w:r>
          </w:p>
        </w:tc>
      </w:tr>
      <w:tr w:rsidR="00D24A3E" w:rsidRPr="00D24A3E" w14:paraId="23391D0C" w14:textId="77777777" w:rsidTr="00D24A3E">
        <w:trPr>
          <w:trHeight w:val="320"/>
        </w:trPr>
        <w:tc>
          <w:tcPr>
            <w:tcW w:w="1611" w:type="dxa"/>
            <w:tcBorders>
              <w:top w:val="nil"/>
              <w:left w:val="single" w:sz="4" w:space="0" w:color="auto"/>
              <w:bottom w:val="single" w:sz="4" w:space="0" w:color="auto"/>
              <w:right w:val="single" w:sz="4" w:space="0" w:color="auto"/>
            </w:tcBorders>
            <w:shd w:val="clear" w:color="auto" w:fill="auto"/>
            <w:noWrap/>
            <w:vAlign w:val="bottom"/>
            <w:hideMark/>
          </w:tcPr>
          <w:p w14:paraId="588F0CA2" w14:textId="77777777" w:rsidR="00D24A3E" w:rsidRPr="00D24A3E" w:rsidRDefault="00D24A3E" w:rsidP="00D201A9">
            <w:pPr>
              <w:spacing w:after="120"/>
              <w:rPr>
                <w:rFonts w:ascii="Calibri" w:eastAsia="Times New Roman" w:hAnsi="Calibri" w:cs="Times New Roman"/>
                <w:color w:val="000000"/>
              </w:rPr>
            </w:pPr>
            <w:r w:rsidRPr="00D24A3E">
              <w:rPr>
                <w:rFonts w:ascii="Calibri" w:eastAsia="Times New Roman" w:hAnsi="Calibri" w:cs="Times New Roman"/>
                <w:color w:val="000000"/>
              </w:rPr>
              <w:t>New Nodes</w:t>
            </w:r>
          </w:p>
        </w:tc>
        <w:tc>
          <w:tcPr>
            <w:tcW w:w="2335" w:type="dxa"/>
            <w:tcBorders>
              <w:top w:val="nil"/>
              <w:left w:val="nil"/>
              <w:bottom w:val="single" w:sz="4" w:space="0" w:color="auto"/>
              <w:right w:val="single" w:sz="4" w:space="0" w:color="auto"/>
            </w:tcBorders>
            <w:shd w:val="clear" w:color="auto" w:fill="auto"/>
            <w:noWrap/>
            <w:vAlign w:val="bottom"/>
            <w:hideMark/>
          </w:tcPr>
          <w:p w14:paraId="62ACCFE4" w14:textId="77777777" w:rsidR="00D24A3E" w:rsidRPr="00D24A3E" w:rsidRDefault="00D24A3E" w:rsidP="00D201A9">
            <w:pPr>
              <w:spacing w:after="120"/>
              <w:jc w:val="right"/>
              <w:rPr>
                <w:rFonts w:ascii="Calibri" w:eastAsia="Times New Roman" w:hAnsi="Calibri" w:cs="Times New Roman"/>
                <w:color w:val="000000"/>
              </w:rPr>
            </w:pPr>
            <w:r w:rsidRPr="00D24A3E">
              <w:rPr>
                <w:rFonts w:ascii="Calibri" w:eastAsia="Times New Roman" w:hAnsi="Calibri" w:cs="Times New Roman"/>
                <w:color w:val="000000"/>
              </w:rPr>
              <w:t>129631</w:t>
            </w:r>
          </w:p>
        </w:tc>
        <w:tc>
          <w:tcPr>
            <w:tcW w:w="2784" w:type="dxa"/>
            <w:tcBorders>
              <w:top w:val="nil"/>
              <w:left w:val="nil"/>
              <w:bottom w:val="single" w:sz="4" w:space="0" w:color="auto"/>
              <w:right w:val="single" w:sz="4" w:space="0" w:color="auto"/>
            </w:tcBorders>
            <w:shd w:val="clear" w:color="auto" w:fill="auto"/>
            <w:noWrap/>
            <w:vAlign w:val="bottom"/>
            <w:hideMark/>
          </w:tcPr>
          <w:p w14:paraId="1AB03D37" w14:textId="77777777" w:rsidR="00D24A3E" w:rsidRPr="00D24A3E" w:rsidRDefault="00D24A3E" w:rsidP="00D201A9">
            <w:pPr>
              <w:spacing w:after="120"/>
              <w:jc w:val="right"/>
              <w:rPr>
                <w:rFonts w:ascii="Calibri" w:eastAsia="Times New Roman" w:hAnsi="Calibri" w:cs="Times New Roman"/>
                <w:color w:val="000000"/>
              </w:rPr>
            </w:pPr>
            <w:r w:rsidRPr="00D24A3E">
              <w:rPr>
                <w:rFonts w:ascii="Calibri" w:eastAsia="Times New Roman" w:hAnsi="Calibri" w:cs="Times New Roman"/>
                <w:color w:val="000000"/>
              </w:rPr>
              <w:t>5176</w:t>
            </w:r>
          </w:p>
        </w:tc>
        <w:tc>
          <w:tcPr>
            <w:tcW w:w="2280" w:type="dxa"/>
            <w:tcBorders>
              <w:top w:val="nil"/>
              <w:left w:val="nil"/>
              <w:bottom w:val="single" w:sz="4" w:space="0" w:color="auto"/>
              <w:right w:val="single" w:sz="4" w:space="0" w:color="auto"/>
            </w:tcBorders>
            <w:shd w:val="clear" w:color="auto" w:fill="auto"/>
            <w:noWrap/>
            <w:vAlign w:val="bottom"/>
            <w:hideMark/>
          </w:tcPr>
          <w:p w14:paraId="76292338" w14:textId="77777777" w:rsidR="00D24A3E" w:rsidRPr="00D24A3E" w:rsidRDefault="00D24A3E" w:rsidP="00D201A9">
            <w:pPr>
              <w:spacing w:after="120"/>
              <w:jc w:val="right"/>
              <w:rPr>
                <w:rFonts w:ascii="Calibri" w:eastAsia="Times New Roman" w:hAnsi="Calibri" w:cs="Times New Roman"/>
                <w:color w:val="000000"/>
              </w:rPr>
            </w:pPr>
            <w:r w:rsidRPr="00D24A3E">
              <w:rPr>
                <w:rFonts w:ascii="Calibri" w:eastAsia="Times New Roman" w:hAnsi="Calibri" w:cs="Times New Roman"/>
                <w:color w:val="000000"/>
              </w:rPr>
              <w:t>159609</w:t>
            </w:r>
          </w:p>
        </w:tc>
      </w:tr>
      <w:tr w:rsidR="00D24A3E" w:rsidRPr="00D24A3E" w14:paraId="19EC05CF" w14:textId="77777777" w:rsidTr="00D24A3E">
        <w:trPr>
          <w:trHeight w:val="320"/>
        </w:trPr>
        <w:tc>
          <w:tcPr>
            <w:tcW w:w="1611" w:type="dxa"/>
            <w:tcBorders>
              <w:top w:val="nil"/>
              <w:left w:val="single" w:sz="4" w:space="0" w:color="auto"/>
              <w:bottom w:val="single" w:sz="4" w:space="0" w:color="auto"/>
              <w:right w:val="single" w:sz="4" w:space="0" w:color="auto"/>
            </w:tcBorders>
            <w:shd w:val="clear" w:color="auto" w:fill="auto"/>
            <w:noWrap/>
            <w:vAlign w:val="bottom"/>
            <w:hideMark/>
          </w:tcPr>
          <w:p w14:paraId="611C1905" w14:textId="77777777" w:rsidR="00D24A3E" w:rsidRPr="00D24A3E" w:rsidRDefault="00D24A3E" w:rsidP="00D201A9">
            <w:pPr>
              <w:spacing w:after="120"/>
              <w:rPr>
                <w:rFonts w:ascii="Calibri" w:eastAsia="Times New Roman" w:hAnsi="Calibri" w:cs="Times New Roman"/>
                <w:color w:val="000000"/>
              </w:rPr>
            </w:pPr>
            <w:r w:rsidRPr="00D24A3E">
              <w:rPr>
                <w:rFonts w:ascii="Calibri" w:eastAsia="Times New Roman" w:hAnsi="Calibri" w:cs="Times New Roman"/>
                <w:color w:val="000000"/>
              </w:rPr>
              <w:t>Plan Length</w:t>
            </w:r>
          </w:p>
        </w:tc>
        <w:tc>
          <w:tcPr>
            <w:tcW w:w="2335" w:type="dxa"/>
            <w:tcBorders>
              <w:top w:val="nil"/>
              <w:left w:val="nil"/>
              <w:bottom w:val="single" w:sz="4" w:space="0" w:color="auto"/>
              <w:right w:val="single" w:sz="4" w:space="0" w:color="auto"/>
            </w:tcBorders>
            <w:shd w:val="clear" w:color="auto" w:fill="auto"/>
            <w:noWrap/>
            <w:vAlign w:val="bottom"/>
            <w:hideMark/>
          </w:tcPr>
          <w:p w14:paraId="7E30D859" w14:textId="77777777" w:rsidR="00D24A3E" w:rsidRPr="00D24A3E" w:rsidRDefault="00D24A3E" w:rsidP="00D201A9">
            <w:pPr>
              <w:spacing w:after="120"/>
              <w:jc w:val="right"/>
              <w:rPr>
                <w:rFonts w:ascii="Calibri" w:eastAsia="Times New Roman" w:hAnsi="Calibri" w:cs="Times New Roman"/>
                <w:color w:val="000000"/>
              </w:rPr>
            </w:pPr>
            <w:r w:rsidRPr="00D24A3E">
              <w:rPr>
                <w:rFonts w:ascii="Calibri" w:eastAsia="Times New Roman" w:hAnsi="Calibri" w:cs="Times New Roman"/>
                <w:color w:val="000000"/>
              </w:rPr>
              <w:t>12</w:t>
            </w:r>
          </w:p>
        </w:tc>
        <w:tc>
          <w:tcPr>
            <w:tcW w:w="2784" w:type="dxa"/>
            <w:tcBorders>
              <w:top w:val="nil"/>
              <w:left w:val="nil"/>
              <w:bottom w:val="single" w:sz="4" w:space="0" w:color="auto"/>
              <w:right w:val="single" w:sz="4" w:space="0" w:color="auto"/>
            </w:tcBorders>
            <w:shd w:val="clear" w:color="auto" w:fill="auto"/>
            <w:noWrap/>
            <w:vAlign w:val="bottom"/>
            <w:hideMark/>
          </w:tcPr>
          <w:p w14:paraId="32E8C758" w14:textId="77777777" w:rsidR="00D24A3E" w:rsidRPr="00D24A3E" w:rsidRDefault="00D24A3E" w:rsidP="00D201A9">
            <w:pPr>
              <w:spacing w:after="120"/>
              <w:jc w:val="right"/>
              <w:rPr>
                <w:rFonts w:ascii="Calibri" w:eastAsia="Times New Roman" w:hAnsi="Calibri" w:cs="Times New Roman"/>
                <w:color w:val="000000"/>
              </w:rPr>
            </w:pPr>
            <w:r w:rsidRPr="00D24A3E">
              <w:rPr>
                <w:rFonts w:ascii="Calibri" w:eastAsia="Times New Roman" w:hAnsi="Calibri" w:cs="Times New Roman"/>
                <w:color w:val="000000"/>
              </w:rPr>
              <w:t>596</w:t>
            </w:r>
          </w:p>
        </w:tc>
        <w:tc>
          <w:tcPr>
            <w:tcW w:w="2280" w:type="dxa"/>
            <w:tcBorders>
              <w:top w:val="nil"/>
              <w:left w:val="nil"/>
              <w:bottom w:val="single" w:sz="4" w:space="0" w:color="auto"/>
              <w:right w:val="single" w:sz="4" w:space="0" w:color="auto"/>
            </w:tcBorders>
            <w:shd w:val="clear" w:color="auto" w:fill="auto"/>
            <w:noWrap/>
            <w:vAlign w:val="bottom"/>
            <w:hideMark/>
          </w:tcPr>
          <w:p w14:paraId="27343BEF" w14:textId="77777777" w:rsidR="00D24A3E" w:rsidRPr="00D24A3E" w:rsidRDefault="00D24A3E" w:rsidP="00D201A9">
            <w:pPr>
              <w:spacing w:after="120"/>
              <w:jc w:val="right"/>
              <w:rPr>
                <w:rFonts w:ascii="Calibri" w:eastAsia="Times New Roman" w:hAnsi="Calibri" w:cs="Times New Roman"/>
                <w:color w:val="000000"/>
              </w:rPr>
            </w:pPr>
            <w:r w:rsidRPr="00D24A3E">
              <w:rPr>
                <w:rFonts w:ascii="Calibri" w:eastAsia="Times New Roman" w:hAnsi="Calibri" w:cs="Times New Roman"/>
                <w:color w:val="000000"/>
              </w:rPr>
              <w:t>12</w:t>
            </w:r>
          </w:p>
        </w:tc>
      </w:tr>
      <w:tr w:rsidR="00D24A3E" w:rsidRPr="00D24A3E" w14:paraId="3ADE1688" w14:textId="77777777" w:rsidTr="00D24A3E">
        <w:trPr>
          <w:trHeight w:val="320"/>
        </w:trPr>
        <w:tc>
          <w:tcPr>
            <w:tcW w:w="1611" w:type="dxa"/>
            <w:tcBorders>
              <w:top w:val="nil"/>
              <w:left w:val="single" w:sz="4" w:space="0" w:color="auto"/>
              <w:bottom w:val="single" w:sz="4" w:space="0" w:color="auto"/>
              <w:right w:val="single" w:sz="4" w:space="0" w:color="auto"/>
            </w:tcBorders>
            <w:shd w:val="clear" w:color="auto" w:fill="auto"/>
            <w:noWrap/>
            <w:vAlign w:val="bottom"/>
            <w:hideMark/>
          </w:tcPr>
          <w:p w14:paraId="0EA7A2B4" w14:textId="77777777" w:rsidR="00D24A3E" w:rsidRPr="00D24A3E" w:rsidRDefault="00D24A3E" w:rsidP="00D201A9">
            <w:pPr>
              <w:spacing w:after="120"/>
              <w:rPr>
                <w:rFonts w:ascii="Calibri" w:eastAsia="Times New Roman" w:hAnsi="Calibri" w:cs="Times New Roman"/>
                <w:color w:val="000000"/>
              </w:rPr>
            </w:pPr>
            <w:r w:rsidRPr="00D24A3E">
              <w:rPr>
                <w:rFonts w:ascii="Calibri" w:eastAsia="Times New Roman" w:hAnsi="Calibri" w:cs="Times New Roman"/>
                <w:color w:val="000000"/>
              </w:rPr>
              <w:t>Time elapsed</w:t>
            </w:r>
          </w:p>
        </w:tc>
        <w:tc>
          <w:tcPr>
            <w:tcW w:w="2335" w:type="dxa"/>
            <w:tcBorders>
              <w:top w:val="nil"/>
              <w:left w:val="nil"/>
              <w:bottom w:val="single" w:sz="4" w:space="0" w:color="auto"/>
              <w:right w:val="single" w:sz="4" w:space="0" w:color="auto"/>
            </w:tcBorders>
            <w:shd w:val="clear" w:color="auto" w:fill="auto"/>
            <w:noWrap/>
            <w:vAlign w:val="bottom"/>
            <w:hideMark/>
          </w:tcPr>
          <w:p w14:paraId="2333C130" w14:textId="77777777" w:rsidR="00D24A3E" w:rsidRPr="00D24A3E" w:rsidRDefault="00D24A3E" w:rsidP="00D201A9">
            <w:pPr>
              <w:spacing w:after="120"/>
              <w:jc w:val="right"/>
              <w:rPr>
                <w:rFonts w:ascii="Calibri" w:eastAsia="Times New Roman" w:hAnsi="Calibri" w:cs="Times New Roman"/>
                <w:color w:val="000000"/>
              </w:rPr>
            </w:pPr>
            <w:r w:rsidRPr="00D24A3E">
              <w:rPr>
                <w:rFonts w:ascii="Calibri" w:eastAsia="Times New Roman" w:hAnsi="Calibri" w:cs="Times New Roman"/>
                <w:color w:val="000000"/>
              </w:rPr>
              <w:t>108.75</w:t>
            </w:r>
          </w:p>
        </w:tc>
        <w:tc>
          <w:tcPr>
            <w:tcW w:w="2784" w:type="dxa"/>
            <w:tcBorders>
              <w:top w:val="nil"/>
              <w:left w:val="nil"/>
              <w:bottom w:val="single" w:sz="4" w:space="0" w:color="auto"/>
              <w:right w:val="single" w:sz="4" w:space="0" w:color="auto"/>
            </w:tcBorders>
            <w:shd w:val="clear" w:color="auto" w:fill="auto"/>
            <w:noWrap/>
            <w:vAlign w:val="bottom"/>
            <w:hideMark/>
          </w:tcPr>
          <w:p w14:paraId="138711BA" w14:textId="77777777" w:rsidR="00D24A3E" w:rsidRPr="00D24A3E" w:rsidRDefault="00D24A3E" w:rsidP="00D201A9">
            <w:pPr>
              <w:spacing w:after="120"/>
              <w:jc w:val="right"/>
              <w:rPr>
                <w:rFonts w:ascii="Calibri" w:eastAsia="Times New Roman" w:hAnsi="Calibri" w:cs="Times New Roman"/>
                <w:color w:val="000000"/>
              </w:rPr>
            </w:pPr>
            <w:r w:rsidRPr="00D24A3E">
              <w:rPr>
                <w:rFonts w:ascii="Calibri" w:eastAsia="Times New Roman" w:hAnsi="Calibri" w:cs="Times New Roman"/>
                <w:color w:val="000000"/>
              </w:rPr>
              <w:t>3.6</w:t>
            </w:r>
          </w:p>
        </w:tc>
        <w:tc>
          <w:tcPr>
            <w:tcW w:w="2280" w:type="dxa"/>
            <w:tcBorders>
              <w:top w:val="nil"/>
              <w:left w:val="nil"/>
              <w:bottom w:val="single" w:sz="4" w:space="0" w:color="auto"/>
              <w:right w:val="single" w:sz="4" w:space="0" w:color="auto"/>
            </w:tcBorders>
            <w:shd w:val="clear" w:color="auto" w:fill="auto"/>
            <w:noWrap/>
            <w:vAlign w:val="bottom"/>
            <w:hideMark/>
          </w:tcPr>
          <w:p w14:paraId="3FBFC464" w14:textId="77777777" w:rsidR="00D24A3E" w:rsidRPr="00D24A3E" w:rsidRDefault="00D24A3E" w:rsidP="00D201A9">
            <w:pPr>
              <w:spacing w:after="120"/>
              <w:jc w:val="right"/>
              <w:rPr>
                <w:rFonts w:ascii="Calibri" w:eastAsia="Times New Roman" w:hAnsi="Calibri" w:cs="Times New Roman"/>
                <w:color w:val="000000"/>
              </w:rPr>
            </w:pPr>
            <w:r w:rsidRPr="00D24A3E">
              <w:rPr>
                <w:rFonts w:ascii="Calibri" w:eastAsia="Times New Roman" w:hAnsi="Calibri" w:cs="Times New Roman"/>
                <w:color w:val="000000"/>
              </w:rPr>
              <w:t>426.59</w:t>
            </w:r>
          </w:p>
        </w:tc>
      </w:tr>
    </w:tbl>
    <w:p w14:paraId="313695CE" w14:textId="23095334" w:rsidR="00D24A3E" w:rsidRDefault="00EB655C" w:rsidP="00D201A9">
      <w:pPr>
        <w:pStyle w:val="Heading2"/>
        <w:spacing w:after="120"/>
        <w:rPr>
          <w:lang w:val="en-US"/>
        </w:rPr>
      </w:pPr>
      <w:r>
        <w:rPr>
          <w:lang w:val="en-US"/>
        </w:rPr>
        <w:t>Heuristic Search</w:t>
      </w:r>
    </w:p>
    <w:p w14:paraId="3F791437" w14:textId="1DB1D471" w:rsidR="00EB655C" w:rsidRDefault="00E95DAB" w:rsidP="00D201A9">
      <w:pPr>
        <w:spacing w:after="120"/>
        <w:rPr>
          <w:lang w:val="en-US"/>
        </w:rPr>
      </w:pPr>
      <w:r>
        <w:rPr>
          <w:lang w:val="en-US"/>
        </w:rPr>
        <w:t xml:space="preserve">In </w:t>
      </w:r>
      <w:r w:rsidR="004975DF">
        <w:rPr>
          <w:lang w:val="en-US"/>
        </w:rPr>
        <w:t>this</w:t>
      </w:r>
      <w:r>
        <w:rPr>
          <w:lang w:val="en-US"/>
        </w:rPr>
        <w:t xml:space="preserve"> project, the A star search has three variations with different heuristic functions. The first one is </w:t>
      </w:r>
      <w:r>
        <w:rPr>
          <w:i/>
          <w:lang w:val="en-US"/>
        </w:rPr>
        <w:t>h_1</w:t>
      </w:r>
      <w:r>
        <w:rPr>
          <w:lang w:val="en-US"/>
        </w:rPr>
        <w:t xml:space="preserve"> returns 1 all the way. The second one is </w:t>
      </w:r>
      <w:r>
        <w:rPr>
          <w:i/>
          <w:lang w:val="en-US"/>
        </w:rPr>
        <w:t>h_ignore_preconditions</w:t>
      </w:r>
      <w:r>
        <w:rPr>
          <w:lang w:val="en-US"/>
        </w:rPr>
        <w:t xml:space="preserve"> returns the minimum number of actions to achieve the goal</w:t>
      </w:r>
      <w:r w:rsidR="00F61390">
        <w:rPr>
          <w:lang w:val="en-US"/>
        </w:rPr>
        <w:t xml:space="preserve"> by ignoring preconditions</w:t>
      </w:r>
      <w:r>
        <w:rPr>
          <w:lang w:val="en-US"/>
        </w:rPr>
        <w:t>, in other word</w:t>
      </w:r>
      <w:r w:rsidR="0034036D">
        <w:rPr>
          <w:lang w:val="en-US"/>
        </w:rPr>
        <w:t>s</w:t>
      </w:r>
      <w:r>
        <w:rPr>
          <w:lang w:val="en-US"/>
        </w:rPr>
        <w:t xml:space="preserve">, the number of unsatisfied states in the goal. The last one is </w:t>
      </w:r>
      <w:r w:rsidR="00CB5B77">
        <w:rPr>
          <w:i/>
          <w:lang w:val="en-US"/>
        </w:rPr>
        <w:t>h_</w:t>
      </w:r>
      <w:r>
        <w:rPr>
          <w:i/>
          <w:lang w:val="en-US"/>
        </w:rPr>
        <w:t>pg_levelsum</w:t>
      </w:r>
      <w:r>
        <w:rPr>
          <w:lang w:val="en-US"/>
        </w:rPr>
        <w:t>, it builds a complete planning graph first and then searches through the state levels to find the first l</w:t>
      </w:r>
      <w:r w:rsidR="00FA3DE9">
        <w:rPr>
          <w:lang w:val="en-US"/>
        </w:rPr>
        <w:t>evel that exists the</w:t>
      </w:r>
      <w:r w:rsidR="00D26C87">
        <w:rPr>
          <w:lang w:val="en-US"/>
        </w:rPr>
        <w:t xml:space="preserve"> individual</w:t>
      </w:r>
      <w:r w:rsidR="0050508B">
        <w:rPr>
          <w:lang w:val="en-US"/>
        </w:rPr>
        <w:t xml:space="preserve"> goal state and sum the level cost for each individual goal</w:t>
      </w:r>
      <w:r w:rsidR="00751E3F">
        <w:rPr>
          <w:lang w:val="en-US"/>
        </w:rPr>
        <w:t xml:space="preserve"> state</w:t>
      </w:r>
      <w:r w:rsidR="0050508B">
        <w:rPr>
          <w:lang w:val="en-US"/>
        </w:rPr>
        <w:t>.</w:t>
      </w:r>
    </w:p>
    <w:p w14:paraId="390EEEDA" w14:textId="4EBBAD2D" w:rsidR="00C6092A" w:rsidRDefault="00FA3DE9" w:rsidP="00D201A9">
      <w:pPr>
        <w:spacing w:after="120"/>
        <w:rPr>
          <w:lang w:val="en-US"/>
        </w:rPr>
      </w:pPr>
      <w:r>
        <w:rPr>
          <w:lang w:val="en-US"/>
        </w:rPr>
        <w:t xml:space="preserve">All the three heuristics are admissible. </w:t>
      </w:r>
      <w:r w:rsidR="00E32360">
        <w:rPr>
          <w:lang w:val="en-US"/>
        </w:rPr>
        <w:t xml:space="preserve">The </w:t>
      </w:r>
      <w:r w:rsidR="00E32360">
        <w:rPr>
          <w:i/>
          <w:lang w:val="en-US"/>
        </w:rPr>
        <w:t>h_1</w:t>
      </w:r>
      <w:r w:rsidR="00E32360">
        <w:rPr>
          <w:lang w:val="en-US"/>
        </w:rPr>
        <w:t xml:space="preserve"> and </w:t>
      </w:r>
      <w:r w:rsidR="00E32360">
        <w:rPr>
          <w:i/>
          <w:lang w:val="en-US"/>
        </w:rPr>
        <w:t>h_ignore_preconditions</w:t>
      </w:r>
      <w:r w:rsidR="00E32360">
        <w:rPr>
          <w:lang w:val="en-US"/>
        </w:rPr>
        <w:t xml:space="preserve"> are obvious</w:t>
      </w:r>
      <w:r w:rsidR="00380F04">
        <w:rPr>
          <w:lang w:val="en-US"/>
        </w:rPr>
        <w:t>ly admissible</w:t>
      </w:r>
      <w:r w:rsidR="00BE6B7F">
        <w:rPr>
          <w:lang w:val="en-US"/>
        </w:rPr>
        <w:t xml:space="preserve"> as we assumed the goals are independent. </w:t>
      </w:r>
      <w:r w:rsidR="00380F04">
        <w:rPr>
          <w:lang w:val="en-US"/>
        </w:rPr>
        <w:t>The</w:t>
      </w:r>
      <w:r w:rsidR="00BE6B7F">
        <w:rPr>
          <w:lang w:val="en-US"/>
        </w:rPr>
        <w:t xml:space="preserve"> actual cost i</w:t>
      </w:r>
      <w:r w:rsidR="00380F04">
        <w:rPr>
          <w:lang w:val="en-US"/>
        </w:rPr>
        <w:t>s always equal or greater than them</w:t>
      </w:r>
      <w:r w:rsidR="003B1849">
        <w:rPr>
          <w:lang w:val="en-US"/>
        </w:rPr>
        <w:t xml:space="preserve"> because </w:t>
      </w:r>
      <w:r w:rsidR="009C5472">
        <w:rPr>
          <w:lang w:val="en-US"/>
        </w:rPr>
        <w:t>they</w:t>
      </w:r>
      <w:r w:rsidR="003B1849">
        <w:rPr>
          <w:lang w:val="en-US"/>
        </w:rPr>
        <w:t xml:space="preserve"> always return 1 or ignore preconditions</w:t>
      </w:r>
      <w:r w:rsidR="00380F04">
        <w:rPr>
          <w:lang w:val="en-US"/>
        </w:rPr>
        <w:t>.</w:t>
      </w:r>
      <w:r w:rsidR="00BE6B7F">
        <w:rPr>
          <w:lang w:val="en-US"/>
        </w:rPr>
        <w:t xml:space="preserve"> The </w:t>
      </w:r>
      <w:r w:rsidR="00CB5B77">
        <w:rPr>
          <w:i/>
          <w:lang w:val="en-US"/>
        </w:rPr>
        <w:t>h_</w:t>
      </w:r>
      <w:r w:rsidR="00BE6B7F">
        <w:rPr>
          <w:i/>
          <w:lang w:val="en-US"/>
        </w:rPr>
        <w:t>pg_levelsum</w:t>
      </w:r>
      <w:r w:rsidR="00BE6B7F">
        <w:rPr>
          <w:lang w:val="en-US"/>
        </w:rPr>
        <w:t xml:space="preserve"> uses</w:t>
      </w:r>
      <w:r w:rsidR="00546ED0">
        <w:rPr>
          <w:lang w:val="en-US"/>
        </w:rPr>
        <w:t xml:space="preserve"> a planning graph to estimate the cost. </w:t>
      </w:r>
      <w:r w:rsidR="00602AEE">
        <w:rPr>
          <w:lang w:val="en-US"/>
        </w:rPr>
        <w:t xml:space="preserve">Our goal is to find a state level that fulfills all the goal states while </w:t>
      </w:r>
      <w:r w:rsidR="00CB5B77">
        <w:rPr>
          <w:i/>
          <w:lang w:val="en-US"/>
        </w:rPr>
        <w:t>h_</w:t>
      </w:r>
      <w:r w:rsidR="00602AEE">
        <w:rPr>
          <w:i/>
          <w:lang w:val="en-US"/>
        </w:rPr>
        <w:t>pg_levelsum</w:t>
      </w:r>
      <w:r w:rsidR="00602AEE">
        <w:rPr>
          <w:lang w:val="en-US"/>
        </w:rPr>
        <w:t xml:space="preserve"> only find</w:t>
      </w:r>
      <w:r w:rsidR="003A2AA9">
        <w:rPr>
          <w:lang w:val="en-US"/>
        </w:rPr>
        <w:t>s</w:t>
      </w:r>
      <w:r w:rsidR="00602AEE">
        <w:rPr>
          <w:lang w:val="en-US"/>
        </w:rPr>
        <w:t xml:space="preserve"> the first state level fulfills each individual </w:t>
      </w:r>
      <w:r w:rsidR="00C6092A">
        <w:rPr>
          <w:lang w:val="en-US"/>
        </w:rPr>
        <w:t>goal. Thus, it’s admis</w:t>
      </w:r>
      <w:r w:rsidR="00A164EF">
        <w:rPr>
          <w:lang w:val="en-US"/>
        </w:rPr>
        <w:t xml:space="preserve">sible. It also </w:t>
      </w:r>
      <w:r w:rsidR="00C6092A">
        <w:rPr>
          <w:lang w:val="en-US"/>
        </w:rPr>
        <w:t>provides a better estimation of the cost in terms of search space.</w:t>
      </w:r>
      <w:r w:rsidR="00184E7D">
        <w:rPr>
          <w:lang w:val="en-US"/>
        </w:rPr>
        <w:t xml:space="preserve"> See below three tables.</w:t>
      </w:r>
    </w:p>
    <w:tbl>
      <w:tblPr>
        <w:tblW w:w="8633" w:type="dxa"/>
        <w:tblLook w:val="04A0" w:firstRow="1" w:lastRow="0" w:firstColumn="1" w:lastColumn="0" w:noHBand="0" w:noVBand="1"/>
      </w:tblPr>
      <w:tblGrid>
        <w:gridCol w:w="1615"/>
        <w:gridCol w:w="1260"/>
        <w:gridCol w:w="3240"/>
        <w:gridCol w:w="2518"/>
      </w:tblGrid>
      <w:tr w:rsidR="00C6092A" w:rsidRPr="00C6092A" w14:paraId="6705D709" w14:textId="77777777" w:rsidTr="00C6092A">
        <w:trPr>
          <w:trHeight w:val="320"/>
        </w:trPr>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63BAC3" w14:textId="4C82720D" w:rsidR="00C6092A" w:rsidRPr="00C6092A" w:rsidRDefault="00C6092A" w:rsidP="00D201A9">
            <w:pPr>
              <w:spacing w:after="120"/>
              <w:rPr>
                <w:rFonts w:ascii="Calibri" w:eastAsia="Times New Roman" w:hAnsi="Calibri" w:cs="Times New Roman"/>
                <w:color w:val="000000"/>
              </w:rPr>
            </w:pPr>
            <w:r w:rsidRPr="00C6092A">
              <w:rPr>
                <w:rFonts w:ascii="Calibri" w:eastAsia="Times New Roman" w:hAnsi="Calibri" w:cs="Times New Roman"/>
                <w:color w:val="000000"/>
              </w:rPr>
              <w:t> </w:t>
            </w:r>
            <w:r>
              <w:rPr>
                <w:rFonts w:ascii="Calibri" w:eastAsia="Times New Roman" w:hAnsi="Calibri" w:cs="Times New Roman"/>
                <w:color w:val="000000"/>
              </w:rPr>
              <w:t>P1</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6100B1F1" w14:textId="77777777" w:rsidR="00C6092A" w:rsidRPr="00C6092A" w:rsidRDefault="00C6092A" w:rsidP="00D201A9">
            <w:pPr>
              <w:spacing w:after="120"/>
              <w:rPr>
                <w:rFonts w:ascii="Calibri" w:eastAsia="Times New Roman" w:hAnsi="Calibri" w:cs="Times New Roman"/>
                <w:color w:val="000000"/>
              </w:rPr>
            </w:pPr>
            <w:r w:rsidRPr="00C6092A">
              <w:rPr>
                <w:rFonts w:ascii="Calibri" w:eastAsia="Times New Roman" w:hAnsi="Calibri" w:cs="Times New Roman"/>
                <w:color w:val="000000"/>
              </w:rPr>
              <w:t>a* h_1</w:t>
            </w:r>
          </w:p>
        </w:tc>
        <w:tc>
          <w:tcPr>
            <w:tcW w:w="3240" w:type="dxa"/>
            <w:tcBorders>
              <w:top w:val="single" w:sz="4" w:space="0" w:color="auto"/>
              <w:left w:val="nil"/>
              <w:bottom w:val="single" w:sz="4" w:space="0" w:color="auto"/>
              <w:right w:val="single" w:sz="4" w:space="0" w:color="auto"/>
            </w:tcBorders>
            <w:shd w:val="clear" w:color="auto" w:fill="auto"/>
            <w:noWrap/>
            <w:vAlign w:val="bottom"/>
            <w:hideMark/>
          </w:tcPr>
          <w:p w14:paraId="72B741FD" w14:textId="77777777" w:rsidR="00C6092A" w:rsidRPr="00C6092A" w:rsidRDefault="00C6092A" w:rsidP="00D201A9">
            <w:pPr>
              <w:spacing w:after="120"/>
              <w:rPr>
                <w:rFonts w:ascii="Calibri" w:eastAsia="Times New Roman" w:hAnsi="Calibri" w:cs="Times New Roman"/>
                <w:color w:val="000000"/>
              </w:rPr>
            </w:pPr>
            <w:r w:rsidRPr="00C6092A">
              <w:rPr>
                <w:rFonts w:ascii="Calibri" w:eastAsia="Times New Roman" w:hAnsi="Calibri" w:cs="Times New Roman"/>
                <w:color w:val="000000"/>
              </w:rPr>
              <w:t>a* h_ignore_precondictions</w:t>
            </w:r>
          </w:p>
        </w:tc>
        <w:tc>
          <w:tcPr>
            <w:tcW w:w="2518" w:type="dxa"/>
            <w:tcBorders>
              <w:top w:val="single" w:sz="4" w:space="0" w:color="auto"/>
              <w:left w:val="nil"/>
              <w:bottom w:val="single" w:sz="4" w:space="0" w:color="auto"/>
              <w:right w:val="single" w:sz="4" w:space="0" w:color="auto"/>
            </w:tcBorders>
            <w:shd w:val="clear" w:color="auto" w:fill="auto"/>
            <w:noWrap/>
            <w:vAlign w:val="bottom"/>
            <w:hideMark/>
          </w:tcPr>
          <w:p w14:paraId="7B6B8623" w14:textId="77777777" w:rsidR="00C6092A" w:rsidRPr="00C6092A" w:rsidRDefault="00C6092A" w:rsidP="00D201A9">
            <w:pPr>
              <w:spacing w:after="120"/>
              <w:rPr>
                <w:rFonts w:ascii="Calibri" w:eastAsia="Times New Roman" w:hAnsi="Calibri" w:cs="Times New Roman"/>
                <w:color w:val="000000"/>
              </w:rPr>
            </w:pPr>
            <w:r w:rsidRPr="00C6092A">
              <w:rPr>
                <w:rFonts w:ascii="Calibri" w:eastAsia="Times New Roman" w:hAnsi="Calibri" w:cs="Times New Roman"/>
                <w:color w:val="000000"/>
              </w:rPr>
              <w:t>a* h_pg_levelsum</w:t>
            </w:r>
          </w:p>
        </w:tc>
      </w:tr>
      <w:tr w:rsidR="00C6092A" w:rsidRPr="00C6092A" w14:paraId="3C8B6541" w14:textId="77777777" w:rsidTr="00C6092A">
        <w:trPr>
          <w:trHeight w:val="320"/>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66176AE1" w14:textId="77777777" w:rsidR="00C6092A" w:rsidRPr="00C6092A" w:rsidRDefault="00C6092A" w:rsidP="00D201A9">
            <w:pPr>
              <w:spacing w:after="120"/>
              <w:rPr>
                <w:rFonts w:ascii="Calibri" w:eastAsia="Times New Roman" w:hAnsi="Calibri" w:cs="Times New Roman"/>
                <w:color w:val="000000"/>
              </w:rPr>
            </w:pPr>
            <w:r w:rsidRPr="00C6092A">
              <w:rPr>
                <w:rFonts w:ascii="Calibri" w:eastAsia="Times New Roman" w:hAnsi="Calibri" w:cs="Times New Roman"/>
                <w:color w:val="000000"/>
              </w:rPr>
              <w:t>Expansions</w:t>
            </w:r>
          </w:p>
        </w:tc>
        <w:tc>
          <w:tcPr>
            <w:tcW w:w="1260" w:type="dxa"/>
            <w:tcBorders>
              <w:top w:val="nil"/>
              <w:left w:val="nil"/>
              <w:bottom w:val="single" w:sz="4" w:space="0" w:color="auto"/>
              <w:right w:val="single" w:sz="4" w:space="0" w:color="auto"/>
            </w:tcBorders>
            <w:shd w:val="clear" w:color="auto" w:fill="auto"/>
            <w:noWrap/>
            <w:vAlign w:val="bottom"/>
            <w:hideMark/>
          </w:tcPr>
          <w:p w14:paraId="2B6C282F" w14:textId="77777777" w:rsidR="00C6092A" w:rsidRPr="00C6092A" w:rsidRDefault="00C6092A" w:rsidP="00D201A9">
            <w:pPr>
              <w:spacing w:after="120"/>
              <w:jc w:val="right"/>
              <w:rPr>
                <w:rFonts w:ascii="Calibri" w:eastAsia="Times New Roman" w:hAnsi="Calibri" w:cs="Times New Roman"/>
                <w:color w:val="000000"/>
              </w:rPr>
            </w:pPr>
            <w:r w:rsidRPr="00C6092A">
              <w:rPr>
                <w:rFonts w:ascii="Calibri" w:eastAsia="Times New Roman" w:hAnsi="Calibri" w:cs="Times New Roman"/>
                <w:color w:val="000000"/>
              </w:rPr>
              <w:t>55</w:t>
            </w:r>
          </w:p>
        </w:tc>
        <w:tc>
          <w:tcPr>
            <w:tcW w:w="3240" w:type="dxa"/>
            <w:tcBorders>
              <w:top w:val="nil"/>
              <w:left w:val="nil"/>
              <w:bottom w:val="single" w:sz="4" w:space="0" w:color="auto"/>
              <w:right w:val="single" w:sz="4" w:space="0" w:color="auto"/>
            </w:tcBorders>
            <w:shd w:val="clear" w:color="auto" w:fill="auto"/>
            <w:noWrap/>
            <w:vAlign w:val="bottom"/>
            <w:hideMark/>
          </w:tcPr>
          <w:p w14:paraId="6F4E62DF" w14:textId="77777777" w:rsidR="00C6092A" w:rsidRPr="00C6092A" w:rsidRDefault="00C6092A" w:rsidP="00D201A9">
            <w:pPr>
              <w:spacing w:after="120"/>
              <w:jc w:val="right"/>
              <w:rPr>
                <w:rFonts w:ascii="Calibri" w:eastAsia="Times New Roman" w:hAnsi="Calibri" w:cs="Times New Roman"/>
                <w:color w:val="000000"/>
              </w:rPr>
            </w:pPr>
            <w:r w:rsidRPr="00C6092A">
              <w:rPr>
                <w:rFonts w:ascii="Calibri" w:eastAsia="Times New Roman" w:hAnsi="Calibri" w:cs="Times New Roman"/>
                <w:color w:val="000000"/>
              </w:rPr>
              <w:t>55</w:t>
            </w:r>
          </w:p>
        </w:tc>
        <w:tc>
          <w:tcPr>
            <w:tcW w:w="2518" w:type="dxa"/>
            <w:tcBorders>
              <w:top w:val="nil"/>
              <w:left w:val="nil"/>
              <w:bottom w:val="single" w:sz="4" w:space="0" w:color="auto"/>
              <w:right w:val="single" w:sz="4" w:space="0" w:color="auto"/>
            </w:tcBorders>
            <w:shd w:val="clear" w:color="auto" w:fill="auto"/>
            <w:noWrap/>
            <w:vAlign w:val="bottom"/>
            <w:hideMark/>
          </w:tcPr>
          <w:p w14:paraId="2D33F003" w14:textId="77777777" w:rsidR="00C6092A" w:rsidRPr="00C6092A" w:rsidRDefault="00C6092A" w:rsidP="00D201A9">
            <w:pPr>
              <w:spacing w:after="120"/>
              <w:jc w:val="right"/>
              <w:rPr>
                <w:rFonts w:ascii="Calibri" w:eastAsia="Times New Roman" w:hAnsi="Calibri" w:cs="Times New Roman"/>
                <w:color w:val="000000"/>
              </w:rPr>
            </w:pPr>
            <w:r w:rsidRPr="00C6092A">
              <w:rPr>
                <w:rFonts w:ascii="Calibri" w:eastAsia="Times New Roman" w:hAnsi="Calibri" w:cs="Times New Roman"/>
                <w:color w:val="000000"/>
              </w:rPr>
              <w:t>11</w:t>
            </w:r>
          </w:p>
        </w:tc>
      </w:tr>
      <w:tr w:rsidR="00C6092A" w:rsidRPr="00C6092A" w14:paraId="53C6CEE8" w14:textId="77777777" w:rsidTr="00C6092A">
        <w:trPr>
          <w:trHeight w:val="320"/>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4AB83100" w14:textId="77777777" w:rsidR="00C6092A" w:rsidRPr="00C6092A" w:rsidRDefault="00C6092A" w:rsidP="00D201A9">
            <w:pPr>
              <w:spacing w:after="120"/>
              <w:rPr>
                <w:rFonts w:ascii="Calibri" w:eastAsia="Times New Roman" w:hAnsi="Calibri" w:cs="Times New Roman"/>
                <w:color w:val="000000"/>
              </w:rPr>
            </w:pPr>
            <w:r w:rsidRPr="00C6092A">
              <w:rPr>
                <w:rFonts w:ascii="Calibri" w:eastAsia="Times New Roman" w:hAnsi="Calibri" w:cs="Times New Roman"/>
                <w:color w:val="000000"/>
              </w:rPr>
              <w:t>Goal Tests</w:t>
            </w:r>
          </w:p>
        </w:tc>
        <w:tc>
          <w:tcPr>
            <w:tcW w:w="1260" w:type="dxa"/>
            <w:tcBorders>
              <w:top w:val="nil"/>
              <w:left w:val="nil"/>
              <w:bottom w:val="single" w:sz="4" w:space="0" w:color="auto"/>
              <w:right w:val="single" w:sz="4" w:space="0" w:color="auto"/>
            </w:tcBorders>
            <w:shd w:val="clear" w:color="auto" w:fill="auto"/>
            <w:noWrap/>
            <w:vAlign w:val="bottom"/>
            <w:hideMark/>
          </w:tcPr>
          <w:p w14:paraId="173CA44B" w14:textId="77777777" w:rsidR="00C6092A" w:rsidRPr="00C6092A" w:rsidRDefault="00C6092A" w:rsidP="00D201A9">
            <w:pPr>
              <w:spacing w:after="120"/>
              <w:jc w:val="right"/>
              <w:rPr>
                <w:rFonts w:ascii="Calibri" w:eastAsia="Times New Roman" w:hAnsi="Calibri" w:cs="Times New Roman"/>
                <w:color w:val="000000"/>
              </w:rPr>
            </w:pPr>
            <w:r w:rsidRPr="00C6092A">
              <w:rPr>
                <w:rFonts w:ascii="Calibri" w:eastAsia="Times New Roman" w:hAnsi="Calibri" w:cs="Times New Roman"/>
                <w:color w:val="000000"/>
              </w:rPr>
              <w:t>57</w:t>
            </w:r>
          </w:p>
        </w:tc>
        <w:tc>
          <w:tcPr>
            <w:tcW w:w="3240" w:type="dxa"/>
            <w:tcBorders>
              <w:top w:val="nil"/>
              <w:left w:val="nil"/>
              <w:bottom w:val="single" w:sz="4" w:space="0" w:color="auto"/>
              <w:right w:val="single" w:sz="4" w:space="0" w:color="auto"/>
            </w:tcBorders>
            <w:shd w:val="clear" w:color="auto" w:fill="auto"/>
            <w:noWrap/>
            <w:vAlign w:val="bottom"/>
            <w:hideMark/>
          </w:tcPr>
          <w:p w14:paraId="0C779C2E" w14:textId="77777777" w:rsidR="00C6092A" w:rsidRPr="00C6092A" w:rsidRDefault="00C6092A" w:rsidP="00D201A9">
            <w:pPr>
              <w:spacing w:after="120"/>
              <w:jc w:val="right"/>
              <w:rPr>
                <w:rFonts w:ascii="Calibri" w:eastAsia="Times New Roman" w:hAnsi="Calibri" w:cs="Times New Roman"/>
                <w:color w:val="000000"/>
              </w:rPr>
            </w:pPr>
            <w:r w:rsidRPr="00C6092A">
              <w:rPr>
                <w:rFonts w:ascii="Calibri" w:eastAsia="Times New Roman" w:hAnsi="Calibri" w:cs="Times New Roman"/>
                <w:color w:val="000000"/>
              </w:rPr>
              <w:t>57</w:t>
            </w:r>
          </w:p>
        </w:tc>
        <w:tc>
          <w:tcPr>
            <w:tcW w:w="2518" w:type="dxa"/>
            <w:tcBorders>
              <w:top w:val="nil"/>
              <w:left w:val="nil"/>
              <w:bottom w:val="single" w:sz="4" w:space="0" w:color="auto"/>
              <w:right w:val="single" w:sz="4" w:space="0" w:color="auto"/>
            </w:tcBorders>
            <w:shd w:val="clear" w:color="auto" w:fill="auto"/>
            <w:noWrap/>
            <w:vAlign w:val="bottom"/>
            <w:hideMark/>
          </w:tcPr>
          <w:p w14:paraId="63AF3666" w14:textId="77777777" w:rsidR="00C6092A" w:rsidRPr="00C6092A" w:rsidRDefault="00C6092A" w:rsidP="00D201A9">
            <w:pPr>
              <w:spacing w:after="120"/>
              <w:jc w:val="right"/>
              <w:rPr>
                <w:rFonts w:ascii="Calibri" w:eastAsia="Times New Roman" w:hAnsi="Calibri" w:cs="Times New Roman"/>
                <w:color w:val="000000"/>
              </w:rPr>
            </w:pPr>
            <w:r w:rsidRPr="00C6092A">
              <w:rPr>
                <w:rFonts w:ascii="Calibri" w:eastAsia="Times New Roman" w:hAnsi="Calibri" w:cs="Times New Roman"/>
                <w:color w:val="000000"/>
              </w:rPr>
              <w:t>13</w:t>
            </w:r>
          </w:p>
        </w:tc>
      </w:tr>
      <w:tr w:rsidR="00C6092A" w:rsidRPr="00C6092A" w14:paraId="055D9484" w14:textId="77777777" w:rsidTr="00C6092A">
        <w:trPr>
          <w:trHeight w:val="320"/>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0CFC6AAF" w14:textId="77777777" w:rsidR="00C6092A" w:rsidRPr="00C6092A" w:rsidRDefault="00C6092A" w:rsidP="00D201A9">
            <w:pPr>
              <w:spacing w:after="120"/>
              <w:rPr>
                <w:rFonts w:ascii="Calibri" w:eastAsia="Times New Roman" w:hAnsi="Calibri" w:cs="Times New Roman"/>
                <w:color w:val="000000"/>
              </w:rPr>
            </w:pPr>
            <w:r w:rsidRPr="00C6092A">
              <w:rPr>
                <w:rFonts w:ascii="Calibri" w:eastAsia="Times New Roman" w:hAnsi="Calibri" w:cs="Times New Roman"/>
                <w:color w:val="000000"/>
              </w:rPr>
              <w:t>New Nodes</w:t>
            </w:r>
          </w:p>
        </w:tc>
        <w:tc>
          <w:tcPr>
            <w:tcW w:w="1260" w:type="dxa"/>
            <w:tcBorders>
              <w:top w:val="nil"/>
              <w:left w:val="nil"/>
              <w:bottom w:val="single" w:sz="4" w:space="0" w:color="auto"/>
              <w:right w:val="single" w:sz="4" w:space="0" w:color="auto"/>
            </w:tcBorders>
            <w:shd w:val="clear" w:color="auto" w:fill="auto"/>
            <w:noWrap/>
            <w:vAlign w:val="bottom"/>
            <w:hideMark/>
          </w:tcPr>
          <w:p w14:paraId="4A956B3A" w14:textId="77777777" w:rsidR="00C6092A" w:rsidRPr="00C6092A" w:rsidRDefault="00C6092A" w:rsidP="00D201A9">
            <w:pPr>
              <w:spacing w:after="120"/>
              <w:jc w:val="right"/>
              <w:rPr>
                <w:rFonts w:ascii="Calibri" w:eastAsia="Times New Roman" w:hAnsi="Calibri" w:cs="Times New Roman"/>
                <w:color w:val="000000"/>
              </w:rPr>
            </w:pPr>
            <w:r w:rsidRPr="00C6092A">
              <w:rPr>
                <w:rFonts w:ascii="Calibri" w:eastAsia="Times New Roman" w:hAnsi="Calibri" w:cs="Times New Roman"/>
                <w:color w:val="000000"/>
              </w:rPr>
              <w:t>224</w:t>
            </w:r>
          </w:p>
        </w:tc>
        <w:tc>
          <w:tcPr>
            <w:tcW w:w="3240" w:type="dxa"/>
            <w:tcBorders>
              <w:top w:val="nil"/>
              <w:left w:val="nil"/>
              <w:bottom w:val="single" w:sz="4" w:space="0" w:color="auto"/>
              <w:right w:val="single" w:sz="4" w:space="0" w:color="auto"/>
            </w:tcBorders>
            <w:shd w:val="clear" w:color="auto" w:fill="auto"/>
            <w:noWrap/>
            <w:vAlign w:val="bottom"/>
            <w:hideMark/>
          </w:tcPr>
          <w:p w14:paraId="613F7DFD" w14:textId="77777777" w:rsidR="00C6092A" w:rsidRPr="00C6092A" w:rsidRDefault="00C6092A" w:rsidP="00D201A9">
            <w:pPr>
              <w:spacing w:after="120"/>
              <w:jc w:val="right"/>
              <w:rPr>
                <w:rFonts w:ascii="Calibri" w:eastAsia="Times New Roman" w:hAnsi="Calibri" w:cs="Times New Roman"/>
                <w:color w:val="000000"/>
              </w:rPr>
            </w:pPr>
            <w:r w:rsidRPr="00C6092A">
              <w:rPr>
                <w:rFonts w:ascii="Calibri" w:eastAsia="Times New Roman" w:hAnsi="Calibri" w:cs="Times New Roman"/>
                <w:color w:val="000000"/>
              </w:rPr>
              <w:t>224</w:t>
            </w:r>
          </w:p>
        </w:tc>
        <w:tc>
          <w:tcPr>
            <w:tcW w:w="2518" w:type="dxa"/>
            <w:tcBorders>
              <w:top w:val="nil"/>
              <w:left w:val="nil"/>
              <w:bottom w:val="single" w:sz="4" w:space="0" w:color="auto"/>
              <w:right w:val="single" w:sz="4" w:space="0" w:color="auto"/>
            </w:tcBorders>
            <w:shd w:val="clear" w:color="auto" w:fill="auto"/>
            <w:noWrap/>
            <w:vAlign w:val="bottom"/>
            <w:hideMark/>
          </w:tcPr>
          <w:p w14:paraId="5BD13EA8" w14:textId="77777777" w:rsidR="00C6092A" w:rsidRPr="00C6092A" w:rsidRDefault="00C6092A" w:rsidP="00D201A9">
            <w:pPr>
              <w:spacing w:after="120"/>
              <w:jc w:val="right"/>
              <w:rPr>
                <w:rFonts w:ascii="Calibri" w:eastAsia="Times New Roman" w:hAnsi="Calibri" w:cs="Times New Roman"/>
                <w:color w:val="000000"/>
              </w:rPr>
            </w:pPr>
            <w:r w:rsidRPr="00C6092A">
              <w:rPr>
                <w:rFonts w:ascii="Calibri" w:eastAsia="Times New Roman" w:hAnsi="Calibri" w:cs="Times New Roman"/>
                <w:color w:val="000000"/>
              </w:rPr>
              <w:t>50</w:t>
            </w:r>
          </w:p>
        </w:tc>
      </w:tr>
      <w:tr w:rsidR="00C6092A" w:rsidRPr="00C6092A" w14:paraId="2E024CCE" w14:textId="77777777" w:rsidTr="00C6092A">
        <w:trPr>
          <w:trHeight w:val="320"/>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72174B7D" w14:textId="77777777" w:rsidR="00C6092A" w:rsidRPr="00C6092A" w:rsidRDefault="00C6092A" w:rsidP="00D201A9">
            <w:pPr>
              <w:spacing w:after="120"/>
              <w:rPr>
                <w:rFonts w:ascii="Calibri" w:eastAsia="Times New Roman" w:hAnsi="Calibri" w:cs="Times New Roman"/>
                <w:color w:val="000000"/>
              </w:rPr>
            </w:pPr>
            <w:r w:rsidRPr="00C6092A">
              <w:rPr>
                <w:rFonts w:ascii="Calibri" w:eastAsia="Times New Roman" w:hAnsi="Calibri" w:cs="Times New Roman"/>
                <w:color w:val="000000"/>
              </w:rPr>
              <w:t>Plan Length</w:t>
            </w:r>
          </w:p>
        </w:tc>
        <w:tc>
          <w:tcPr>
            <w:tcW w:w="1260" w:type="dxa"/>
            <w:tcBorders>
              <w:top w:val="nil"/>
              <w:left w:val="nil"/>
              <w:bottom w:val="single" w:sz="4" w:space="0" w:color="auto"/>
              <w:right w:val="single" w:sz="4" w:space="0" w:color="auto"/>
            </w:tcBorders>
            <w:shd w:val="clear" w:color="auto" w:fill="auto"/>
            <w:noWrap/>
            <w:vAlign w:val="bottom"/>
            <w:hideMark/>
          </w:tcPr>
          <w:p w14:paraId="02B7FBD1" w14:textId="77777777" w:rsidR="00C6092A" w:rsidRPr="00C6092A" w:rsidRDefault="00C6092A" w:rsidP="00D201A9">
            <w:pPr>
              <w:spacing w:after="120"/>
              <w:jc w:val="right"/>
              <w:rPr>
                <w:rFonts w:ascii="Calibri" w:eastAsia="Times New Roman" w:hAnsi="Calibri" w:cs="Times New Roman"/>
                <w:color w:val="000000"/>
              </w:rPr>
            </w:pPr>
            <w:r w:rsidRPr="00C6092A">
              <w:rPr>
                <w:rFonts w:ascii="Calibri" w:eastAsia="Times New Roman" w:hAnsi="Calibri" w:cs="Times New Roman"/>
                <w:color w:val="000000"/>
              </w:rPr>
              <w:t>6</w:t>
            </w:r>
          </w:p>
        </w:tc>
        <w:tc>
          <w:tcPr>
            <w:tcW w:w="3240" w:type="dxa"/>
            <w:tcBorders>
              <w:top w:val="nil"/>
              <w:left w:val="nil"/>
              <w:bottom w:val="single" w:sz="4" w:space="0" w:color="auto"/>
              <w:right w:val="single" w:sz="4" w:space="0" w:color="auto"/>
            </w:tcBorders>
            <w:shd w:val="clear" w:color="auto" w:fill="auto"/>
            <w:noWrap/>
            <w:vAlign w:val="bottom"/>
            <w:hideMark/>
          </w:tcPr>
          <w:p w14:paraId="674428B6" w14:textId="77777777" w:rsidR="00C6092A" w:rsidRPr="00C6092A" w:rsidRDefault="00C6092A" w:rsidP="00D201A9">
            <w:pPr>
              <w:spacing w:after="120"/>
              <w:jc w:val="right"/>
              <w:rPr>
                <w:rFonts w:ascii="Calibri" w:eastAsia="Times New Roman" w:hAnsi="Calibri" w:cs="Times New Roman"/>
                <w:color w:val="000000"/>
              </w:rPr>
            </w:pPr>
            <w:r w:rsidRPr="00C6092A">
              <w:rPr>
                <w:rFonts w:ascii="Calibri" w:eastAsia="Times New Roman" w:hAnsi="Calibri" w:cs="Times New Roman"/>
                <w:color w:val="000000"/>
              </w:rPr>
              <w:t>6</w:t>
            </w:r>
          </w:p>
        </w:tc>
        <w:tc>
          <w:tcPr>
            <w:tcW w:w="2518" w:type="dxa"/>
            <w:tcBorders>
              <w:top w:val="nil"/>
              <w:left w:val="nil"/>
              <w:bottom w:val="single" w:sz="4" w:space="0" w:color="auto"/>
              <w:right w:val="single" w:sz="4" w:space="0" w:color="auto"/>
            </w:tcBorders>
            <w:shd w:val="clear" w:color="auto" w:fill="auto"/>
            <w:noWrap/>
            <w:vAlign w:val="bottom"/>
            <w:hideMark/>
          </w:tcPr>
          <w:p w14:paraId="3CDAB944" w14:textId="77777777" w:rsidR="00C6092A" w:rsidRPr="00C6092A" w:rsidRDefault="00C6092A" w:rsidP="00D201A9">
            <w:pPr>
              <w:spacing w:after="120"/>
              <w:jc w:val="right"/>
              <w:rPr>
                <w:rFonts w:ascii="Calibri" w:eastAsia="Times New Roman" w:hAnsi="Calibri" w:cs="Times New Roman"/>
                <w:color w:val="000000"/>
              </w:rPr>
            </w:pPr>
            <w:r w:rsidRPr="00C6092A">
              <w:rPr>
                <w:rFonts w:ascii="Calibri" w:eastAsia="Times New Roman" w:hAnsi="Calibri" w:cs="Times New Roman"/>
                <w:color w:val="000000"/>
              </w:rPr>
              <w:t>6</w:t>
            </w:r>
          </w:p>
        </w:tc>
      </w:tr>
      <w:tr w:rsidR="00C6092A" w:rsidRPr="00C6092A" w14:paraId="264BFF00" w14:textId="77777777" w:rsidTr="00C6092A">
        <w:trPr>
          <w:trHeight w:val="320"/>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29495247" w14:textId="77777777" w:rsidR="00C6092A" w:rsidRPr="00C6092A" w:rsidRDefault="00C6092A" w:rsidP="00D201A9">
            <w:pPr>
              <w:spacing w:after="120"/>
              <w:rPr>
                <w:rFonts w:ascii="Calibri" w:eastAsia="Times New Roman" w:hAnsi="Calibri" w:cs="Times New Roman"/>
                <w:color w:val="000000"/>
              </w:rPr>
            </w:pPr>
            <w:r w:rsidRPr="00C6092A">
              <w:rPr>
                <w:rFonts w:ascii="Calibri" w:eastAsia="Times New Roman" w:hAnsi="Calibri" w:cs="Times New Roman"/>
                <w:color w:val="000000"/>
              </w:rPr>
              <w:t>Time elapsed</w:t>
            </w:r>
          </w:p>
        </w:tc>
        <w:tc>
          <w:tcPr>
            <w:tcW w:w="1260" w:type="dxa"/>
            <w:tcBorders>
              <w:top w:val="nil"/>
              <w:left w:val="nil"/>
              <w:bottom w:val="single" w:sz="4" w:space="0" w:color="auto"/>
              <w:right w:val="single" w:sz="4" w:space="0" w:color="auto"/>
            </w:tcBorders>
            <w:shd w:val="clear" w:color="auto" w:fill="auto"/>
            <w:noWrap/>
            <w:vAlign w:val="bottom"/>
            <w:hideMark/>
          </w:tcPr>
          <w:p w14:paraId="7CE646A8" w14:textId="77777777" w:rsidR="00C6092A" w:rsidRPr="00C6092A" w:rsidRDefault="00C6092A" w:rsidP="00D201A9">
            <w:pPr>
              <w:spacing w:after="120"/>
              <w:jc w:val="right"/>
              <w:rPr>
                <w:rFonts w:ascii="Calibri" w:eastAsia="Times New Roman" w:hAnsi="Calibri" w:cs="Times New Roman"/>
                <w:color w:val="000000"/>
              </w:rPr>
            </w:pPr>
            <w:r w:rsidRPr="00C6092A">
              <w:rPr>
                <w:rFonts w:ascii="Calibri" w:eastAsia="Times New Roman" w:hAnsi="Calibri" w:cs="Times New Roman"/>
                <w:color w:val="000000"/>
              </w:rPr>
              <w:t>0.03</w:t>
            </w:r>
          </w:p>
        </w:tc>
        <w:tc>
          <w:tcPr>
            <w:tcW w:w="3240" w:type="dxa"/>
            <w:tcBorders>
              <w:top w:val="nil"/>
              <w:left w:val="nil"/>
              <w:bottom w:val="single" w:sz="4" w:space="0" w:color="auto"/>
              <w:right w:val="single" w:sz="4" w:space="0" w:color="auto"/>
            </w:tcBorders>
            <w:shd w:val="clear" w:color="auto" w:fill="auto"/>
            <w:noWrap/>
            <w:vAlign w:val="bottom"/>
            <w:hideMark/>
          </w:tcPr>
          <w:p w14:paraId="29318535" w14:textId="77777777" w:rsidR="00C6092A" w:rsidRPr="00C6092A" w:rsidRDefault="00C6092A" w:rsidP="00D201A9">
            <w:pPr>
              <w:spacing w:after="120"/>
              <w:jc w:val="right"/>
              <w:rPr>
                <w:rFonts w:ascii="Calibri" w:eastAsia="Times New Roman" w:hAnsi="Calibri" w:cs="Times New Roman"/>
                <w:color w:val="000000"/>
              </w:rPr>
            </w:pPr>
            <w:r w:rsidRPr="00C6092A">
              <w:rPr>
                <w:rFonts w:ascii="Calibri" w:eastAsia="Times New Roman" w:hAnsi="Calibri" w:cs="Times New Roman"/>
                <w:color w:val="000000"/>
              </w:rPr>
              <w:t>0.04</w:t>
            </w:r>
          </w:p>
        </w:tc>
        <w:tc>
          <w:tcPr>
            <w:tcW w:w="2518" w:type="dxa"/>
            <w:tcBorders>
              <w:top w:val="nil"/>
              <w:left w:val="nil"/>
              <w:bottom w:val="single" w:sz="4" w:space="0" w:color="auto"/>
              <w:right w:val="single" w:sz="4" w:space="0" w:color="auto"/>
            </w:tcBorders>
            <w:shd w:val="clear" w:color="auto" w:fill="auto"/>
            <w:noWrap/>
            <w:vAlign w:val="bottom"/>
            <w:hideMark/>
          </w:tcPr>
          <w:p w14:paraId="6BD00490" w14:textId="77777777" w:rsidR="00C6092A" w:rsidRPr="00C6092A" w:rsidRDefault="00C6092A" w:rsidP="00D201A9">
            <w:pPr>
              <w:spacing w:after="120"/>
              <w:jc w:val="right"/>
              <w:rPr>
                <w:rFonts w:ascii="Calibri" w:eastAsia="Times New Roman" w:hAnsi="Calibri" w:cs="Times New Roman"/>
                <w:color w:val="000000"/>
              </w:rPr>
            </w:pPr>
            <w:r w:rsidRPr="00C6092A">
              <w:rPr>
                <w:rFonts w:ascii="Calibri" w:eastAsia="Times New Roman" w:hAnsi="Calibri" w:cs="Times New Roman"/>
                <w:color w:val="000000"/>
              </w:rPr>
              <w:t>1.52</w:t>
            </w:r>
          </w:p>
        </w:tc>
      </w:tr>
    </w:tbl>
    <w:p w14:paraId="2BF8C890" w14:textId="77777777" w:rsidR="00C6092A" w:rsidRDefault="00C6092A" w:rsidP="00D201A9">
      <w:pPr>
        <w:spacing w:after="120"/>
        <w:rPr>
          <w:lang w:val="en-US"/>
        </w:rPr>
      </w:pPr>
    </w:p>
    <w:tbl>
      <w:tblPr>
        <w:tblW w:w="8635" w:type="dxa"/>
        <w:tblLook w:val="04A0" w:firstRow="1" w:lastRow="0" w:firstColumn="1" w:lastColumn="0" w:noHBand="0" w:noVBand="1"/>
      </w:tblPr>
      <w:tblGrid>
        <w:gridCol w:w="1615"/>
        <w:gridCol w:w="1260"/>
        <w:gridCol w:w="3240"/>
        <w:gridCol w:w="2520"/>
      </w:tblGrid>
      <w:tr w:rsidR="00184E7D" w:rsidRPr="00184E7D" w14:paraId="3FDF50E7" w14:textId="77777777" w:rsidTr="00184E7D">
        <w:trPr>
          <w:trHeight w:val="320"/>
        </w:trPr>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2A0308" w14:textId="71F4D9F1" w:rsidR="00184E7D" w:rsidRPr="00184E7D" w:rsidRDefault="00184E7D" w:rsidP="00D201A9">
            <w:pPr>
              <w:spacing w:after="120"/>
              <w:rPr>
                <w:rFonts w:ascii="Calibri" w:eastAsia="Times New Roman" w:hAnsi="Calibri" w:cs="Times New Roman"/>
                <w:color w:val="000000"/>
              </w:rPr>
            </w:pPr>
            <w:r w:rsidRPr="00184E7D">
              <w:rPr>
                <w:rFonts w:ascii="Calibri" w:eastAsia="Times New Roman" w:hAnsi="Calibri" w:cs="Times New Roman"/>
                <w:color w:val="000000"/>
              </w:rPr>
              <w:t> </w:t>
            </w:r>
            <w:r>
              <w:rPr>
                <w:rFonts w:ascii="Calibri" w:eastAsia="Times New Roman" w:hAnsi="Calibri" w:cs="Times New Roman"/>
                <w:color w:val="000000"/>
              </w:rPr>
              <w:t>P2</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29622375" w14:textId="77777777" w:rsidR="00184E7D" w:rsidRPr="00184E7D" w:rsidRDefault="00184E7D" w:rsidP="00D201A9">
            <w:pPr>
              <w:spacing w:after="120"/>
              <w:rPr>
                <w:rFonts w:ascii="Calibri" w:eastAsia="Times New Roman" w:hAnsi="Calibri" w:cs="Times New Roman"/>
                <w:color w:val="000000"/>
              </w:rPr>
            </w:pPr>
            <w:r w:rsidRPr="00184E7D">
              <w:rPr>
                <w:rFonts w:ascii="Calibri" w:eastAsia="Times New Roman" w:hAnsi="Calibri" w:cs="Times New Roman"/>
                <w:color w:val="000000"/>
              </w:rPr>
              <w:t>a* h_1</w:t>
            </w:r>
          </w:p>
        </w:tc>
        <w:tc>
          <w:tcPr>
            <w:tcW w:w="3240" w:type="dxa"/>
            <w:tcBorders>
              <w:top w:val="single" w:sz="4" w:space="0" w:color="auto"/>
              <w:left w:val="nil"/>
              <w:bottom w:val="single" w:sz="4" w:space="0" w:color="auto"/>
              <w:right w:val="single" w:sz="4" w:space="0" w:color="auto"/>
            </w:tcBorders>
            <w:shd w:val="clear" w:color="auto" w:fill="auto"/>
            <w:noWrap/>
            <w:vAlign w:val="bottom"/>
            <w:hideMark/>
          </w:tcPr>
          <w:p w14:paraId="34F6F84D" w14:textId="77777777" w:rsidR="00184E7D" w:rsidRPr="00184E7D" w:rsidRDefault="00184E7D" w:rsidP="00D201A9">
            <w:pPr>
              <w:spacing w:after="120"/>
              <w:rPr>
                <w:rFonts w:ascii="Calibri" w:eastAsia="Times New Roman" w:hAnsi="Calibri" w:cs="Times New Roman"/>
                <w:color w:val="000000"/>
              </w:rPr>
            </w:pPr>
            <w:r w:rsidRPr="00184E7D">
              <w:rPr>
                <w:rFonts w:ascii="Calibri" w:eastAsia="Times New Roman" w:hAnsi="Calibri" w:cs="Times New Roman"/>
                <w:color w:val="000000"/>
              </w:rPr>
              <w:t>a* h_ignore_precondictions</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14:paraId="01A06FAD" w14:textId="77777777" w:rsidR="00184E7D" w:rsidRPr="00184E7D" w:rsidRDefault="00184E7D" w:rsidP="00D201A9">
            <w:pPr>
              <w:spacing w:after="120"/>
              <w:rPr>
                <w:rFonts w:ascii="Calibri" w:eastAsia="Times New Roman" w:hAnsi="Calibri" w:cs="Times New Roman"/>
                <w:color w:val="000000"/>
              </w:rPr>
            </w:pPr>
            <w:r w:rsidRPr="00184E7D">
              <w:rPr>
                <w:rFonts w:ascii="Calibri" w:eastAsia="Times New Roman" w:hAnsi="Calibri" w:cs="Times New Roman"/>
                <w:color w:val="000000"/>
              </w:rPr>
              <w:t>a* h_pg_levelsum</w:t>
            </w:r>
          </w:p>
        </w:tc>
      </w:tr>
      <w:tr w:rsidR="00184E7D" w:rsidRPr="00184E7D" w14:paraId="5064A319" w14:textId="77777777" w:rsidTr="00184E7D">
        <w:trPr>
          <w:trHeight w:val="320"/>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752F7150" w14:textId="77777777" w:rsidR="00184E7D" w:rsidRPr="00184E7D" w:rsidRDefault="00184E7D" w:rsidP="00D201A9">
            <w:pPr>
              <w:spacing w:after="120"/>
              <w:rPr>
                <w:rFonts w:ascii="Calibri" w:eastAsia="Times New Roman" w:hAnsi="Calibri" w:cs="Times New Roman"/>
                <w:color w:val="000000"/>
              </w:rPr>
            </w:pPr>
            <w:r w:rsidRPr="00184E7D">
              <w:rPr>
                <w:rFonts w:ascii="Calibri" w:eastAsia="Times New Roman" w:hAnsi="Calibri" w:cs="Times New Roman"/>
                <w:color w:val="000000"/>
              </w:rPr>
              <w:t>Expansions</w:t>
            </w:r>
          </w:p>
        </w:tc>
        <w:tc>
          <w:tcPr>
            <w:tcW w:w="1260" w:type="dxa"/>
            <w:tcBorders>
              <w:top w:val="nil"/>
              <w:left w:val="nil"/>
              <w:bottom w:val="single" w:sz="4" w:space="0" w:color="auto"/>
              <w:right w:val="single" w:sz="4" w:space="0" w:color="auto"/>
            </w:tcBorders>
            <w:shd w:val="clear" w:color="auto" w:fill="auto"/>
            <w:noWrap/>
            <w:vAlign w:val="bottom"/>
            <w:hideMark/>
          </w:tcPr>
          <w:p w14:paraId="5D8408D9" w14:textId="77777777" w:rsidR="00184E7D" w:rsidRPr="00184E7D" w:rsidRDefault="00184E7D" w:rsidP="00D201A9">
            <w:pPr>
              <w:spacing w:after="120"/>
              <w:jc w:val="right"/>
              <w:rPr>
                <w:rFonts w:ascii="Calibri" w:eastAsia="Times New Roman" w:hAnsi="Calibri" w:cs="Times New Roman"/>
                <w:color w:val="000000"/>
              </w:rPr>
            </w:pPr>
            <w:r w:rsidRPr="00184E7D">
              <w:rPr>
                <w:rFonts w:ascii="Calibri" w:eastAsia="Times New Roman" w:hAnsi="Calibri" w:cs="Times New Roman"/>
                <w:color w:val="000000"/>
              </w:rPr>
              <w:t>4853</w:t>
            </w:r>
          </w:p>
        </w:tc>
        <w:tc>
          <w:tcPr>
            <w:tcW w:w="3240" w:type="dxa"/>
            <w:tcBorders>
              <w:top w:val="nil"/>
              <w:left w:val="nil"/>
              <w:bottom w:val="single" w:sz="4" w:space="0" w:color="auto"/>
              <w:right w:val="single" w:sz="4" w:space="0" w:color="auto"/>
            </w:tcBorders>
            <w:shd w:val="clear" w:color="auto" w:fill="auto"/>
            <w:noWrap/>
            <w:vAlign w:val="bottom"/>
            <w:hideMark/>
          </w:tcPr>
          <w:p w14:paraId="2D545AAE" w14:textId="77777777" w:rsidR="00184E7D" w:rsidRPr="00184E7D" w:rsidRDefault="00184E7D" w:rsidP="00D201A9">
            <w:pPr>
              <w:spacing w:after="120"/>
              <w:jc w:val="right"/>
              <w:rPr>
                <w:rFonts w:ascii="Calibri" w:eastAsia="Times New Roman" w:hAnsi="Calibri" w:cs="Times New Roman"/>
                <w:color w:val="000000"/>
              </w:rPr>
            </w:pPr>
            <w:r w:rsidRPr="00184E7D">
              <w:rPr>
                <w:rFonts w:ascii="Calibri" w:eastAsia="Times New Roman" w:hAnsi="Calibri" w:cs="Times New Roman"/>
                <w:color w:val="000000"/>
              </w:rPr>
              <w:t>4853</w:t>
            </w:r>
          </w:p>
        </w:tc>
        <w:tc>
          <w:tcPr>
            <w:tcW w:w="2520" w:type="dxa"/>
            <w:tcBorders>
              <w:top w:val="nil"/>
              <w:left w:val="nil"/>
              <w:bottom w:val="single" w:sz="4" w:space="0" w:color="auto"/>
              <w:right w:val="single" w:sz="4" w:space="0" w:color="auto"/>
            </w:tcBorders>
            <w:shd w:val="clear" w:color="auto" w:fill="auto"/>
            <w:noWrap/>
            <w:vAlign w:val="bottom"/>
            <w:hideMark/>
          </w:tcPr>
          <w:p w14:paraId="182783A1" w14:textId="77777777" w:rsidR="00184E7D" w:rsidRPr="00184E7D" w:rsidRDefault="00184E7D" w:rsidP="00D201A9">
            <w:pPr>
              <w:spacing w:after="120"/>
              <w:jc w:val="right"/>
              <w:rPr>
                <w:rFonts w:ascii="Calibri" w:eastAsia="Times New Roman" w:hAnsi="Calibri" w:cs="Times New Roman"/>
                <w:color w:val="000000"/>
              </w:rPr>
            </w:pPr>
            <w:r w:rsidRPr="00184E7D">
              <w:rPr>
                <w:rFonts w:ascii="Calibri" w:eastAsia="Times New Roman" w:hAnsi="Calibri" w:cs="Times New Roman"/>
                <w:color w:val="000000"/>
              </w:rPr>
              <w:t>86</w:t>
            </w:r>
          </w:p>
        </w:tc>
      </w:tr>
      <w:tr w:rsidR="00184E7D" w:rsidRPr="00184E7D" w14:paraId="7456351B" w14:textId="77777777" w:rsidTr="00184E7D">
        <w:trPr>
          <w:trHeight w:val="320"/>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3FD1D4A4" w14:textId="77777777" w:rsidR="00184E7D" w:rsidRPr="00184E7D" w:rsidRDefault="00184E7D" w:rsidP="00D201A9">
            <w:pPr>
              <w:spacing w:after="120"/>
              <w:rPr>
                <w:rFonts w:ascii="Calibri" w:eastAsia="Times New Roman" w:hAnsi="Calibri" w:cs="Times New Roman"/>
                <w:color w:val="000000"/>
              </w:rPr>
            </w:pPr>
            <w:r w:rsidRPr="00184E7D">
              <w:rPr>
                <w:rFonts w:ascii="Calibri" w:eastAsia="Times New Roman" w:hAnsi="Calibri" w:cs="Times New Roman"/>
                <w:color w:val="000000"/>
              </w:rPr>
              <w:t>Goal Tests</w:t>
            </w:r>
          </w:p>
        </w:tc>
        <w:tc>
          <w:tcPr>
            <w:tcW w:w="1260" w:type="dxa"/>
            <w:tcBorders>
              <w:top w:val="nil"/>
              <w:left w:val="nil"/>
              <w:bottom w:val="single" w:sz="4" w:space="0" w:color="auto"/>
              <w:right w:val="single" w:sz="4" w:space="0" w:color="auto"/>
            </w:tcBorders>
            <w:shd w:val="clear" w:color="auto" w:fill="auto"/>
            <w:noWrap/>
            <w:vAlign w:val="bottom"/>
            <w:hideMark/>
          </w:tcPr>
          <w:p w14:paraId="5A5C029D" w14:textId="77777777" w:rsidR="00184E7D" w:rsidRPr="00184E7D" w:rsidRDefault="00184E7D" w:rsidP="00D201A9">
            <w:pPr>
              <w:spacing w:after="120"/>
              <w:jc w:val="right"/>
              <w:rPr>
                <w:rFonts w:ascii="Calibri" w:eastAsia="Times New Roman" w:hAnsi="Calibri" w:cs="Times New Roman"/>
                <w:color w:val="000000"/>
              </w:rPr>
            </w:pPr>
            <w:r w:rsidRPr="00184E7D">
              <w:rPr>
                <w:rFonts w:ascii="Calibri" w:eastAsia="Times New Roman" w:hAnsi="Calibri" w:cs="Times New Roman"/>
                <w:color w:val="000000"/>
              </w:rPr>
              <w:t>4855</w:t>
            </w:r>
          </w:p>
        </w:tc>
        <w:tc>
          <w:tcPr>
            <w:tcW w:w="3240" w:type="dxa"/>
            <w:tcBorders>
              <w:top w:val="nil"/>
              <w:left w:val="nil"/>
              <w:bottom w:val="single" w:sz="4" w:space="0" w:color="auto"/>
              <w:right w:val="single" w:sz="4" w:space="0" w:color="auto"/>
            </w:tcBorders>
            <w:shd w:val="clear" w:color="auto" w:fill="auto"/>
            <w:noWrap/>
            <w:vAlign w:val="bottom"/>
            <w:hideMark/>
          </w:tcPr>
          <w:p w14:paraId="16DD3999" w14:textId="77777777" w:rsidR="00184E7D" w:rsidRPr="00184E7D" w:rsidRDefault="00184E7D" w:rsidP="00D201A9">
            <w:pPr>
              <w:spacing w:after="120"/>
              <w:jc w:val="right"/>
              <w:rPr>
                <w:rFonts w:ascii="Calibri" w:eastAsia="Times New Roman" w:hAnsi="Calibri" w:cs="Times New Roman"/>
                <w:color w:val="000000"/>
              </w:rPr>
            </w:pPr>
            <w:r w:rsidRPr="00184E7D">
              <w:rPr>
                <w:rFonts w:ascii="Calibri" w:eastAsia="Times New Roman" w:hAnsi="Calibri" w:cs="Times New Roman"/>
                <w:color w:val="000000"/>
              </w:rPr>
              <w:t>4855</w:t>
            </w:r>
          </w:p>
        </w:tc>
        <w:tc>
          <w:tcPr>
            <w:tcW w:w="2520" w:type="dxa"/>
            <w:tcBorders>
              <w:top w:val="nil"/>
              <w:left w:val="nil"/>
              <w:bottom w:val="single" w:sz="4" w:space="0" w:color="auto"/>
              <w:right w:val="single" w:sz="4" w:space="0" w:color="auto"/>
            </w:tcBorders>
            <w:shd w:val="clear" w:color="auto" w:fill="auto"/>
            <w:noWrap/>
            <w:vAlign w:val="bottom"/>
            <w:hideMark/>
          </w:tcPr>
          <w:p w14:paraId="3FF76006" w14:textId="77777777" w:rsidR="00184E7D" w:rsidRPr="00184E7D" w:rsidRDefault="00184E7D" w:rsidP="00D201A9">
            <w:pPr>
              <w:spacing w:after="120"/>
              <w:jc w:val="right"/>
              <w:rPr>
                <w:rFonts w:ascii="Calibri" w:eastAsia="Times New Roman" w:hAnsi="Calibri" w:cs="Times New Roman"/>
                <w:color w:val="000000"/>
              </w:rPr>
            </w:pPr>
            <w:r w:rsidRPr="00184E7D">
              <w:rPr>
                <w:rFonts w:ascii="Calibri" w:eastAsia="Times New Roman" w:hAnsi="Calibri" w:cs="Times New Roman"/>
                <w:color w:val="000000"/>
              </w:rPr>
              <w:t>88</w:t>
            </w:r>
          </w:p>
        </w:tc>
      </w:tr>
      <w:tr w:rsidR="00184E7D" w:rsidRPr="00184E7D" w14:paraId="7ED69CA3" w14:textId="77777777" w:rsidTr="00184E7D">
        <w:trPr>
          <w:trHeight w:val="320"/>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2A404CDD" w14:textId="77777777" w:rsidR="00184E7D" w:rsidRPr="00184E7D" w:rsidRDefault="00184E7D" w:rsidP="00D201A9">
            <w:pPr>
              <w:spacing w:after="120"/>
              <w:rPr>
                <w:rFonts w:ascii="Calibri" w:eastAsia="Times New Roman" w:hAnsi="Calibri" w:cs="Times New Roman"/>
                <w:color w:val="000000"/>
              </w:rPr>
            </w:pPr>
            <w:r w:rsidRPr="00184E7D">
              <w:rPr>
                <w:rFonts w:ascii="Calibri" w:eastAsia="Times New Roman" w:hAnsi="Calibri" w:cs="Times New Roman"/>
                <w:color w:val="000000"/>
              </w:rPr>
              <w:t>New Nodes</w:t>
            </w:r>
          </w:p>
        </w:tc>
        <w:tc>
          <w:tcPr>
            <w:tcW w:w="1260" w:type="dxa"/>
            <w:tcBorders>
              <w:top w:val="nil"/>
              <w:left w:val="nil"/>
              <w:bottom w:val="single" w:sz="4" w:space="0" w:color="auto"/>
              <w:right w:val="single" w:sz="4" w:space="0" w:color="auto"/>
            </w:tcBorders>
            <w:shd w:val="clear" w:color="auto" w:fill="auto"/>
            <w:noWrap/>
            <w:vAlign w:val="bottom"/>
            <w:hideMark/>
          </w:tcPr>
          <w:p w14:paraId="5DBA049C" w14:textId="77777777" w:rsidR="00184E7D" w:rsidRPr="00184E7D" w:rsidRDefault="00184E7D" w:rsidP="00D201A9">
            <w:pPr>
              <w:spacing w:after="120"/>
              <w:jc w:val="right"/>
              <w:rPr>
                <w:rFonts w:ascii="Calibri" w:eastAsia="Times New Roman" w:hAnsi="Calibri" w:cs="Times New Roman"/>
                <w:color w:val="000000"/>
              </w:rPr>
            </w:pPr>
            <w:r w:rsidRPr="00184E7D">
              <w:rPr>
                <w:rFonts w:ascii="Calibri" w:eastAsia="Times New Roman" w:hAnsi="Calibri" w:cs="Times New Roman"/>
                <w:color w:val="000000"/>
              </w:rPr>
              <w:t>44041</w:t>
            </w:r>
          </w:p>
        </w:tc>
        <w:tc>
          <w:tcPr>
            <w:tcW w:w="3240" w:type="dxa"/>
            <w:tcBorders>
              <w:top w:val="nil"/>
              <w:left w:val="nil"/>
              <w:bottom w:val="single" w:sz="4" w:space="0" w:color="auto"/>
              <w:right w:val="single" w:sz="4" w:space="0" w:color="auto"/>
            </w:tcBorders>
            <w:shd w:val="clear" w:color="auto" w:fill="auto"/>
            <w:noWrap/>
            <w:vAlign w:val="bottom"/>
            <w:hideMark/>
          </w:tcPr>
          <w:p w14:paraId="444FC657" w14:textId="77777777" w:rsidR="00184E7D" w:rsidRPr="00184E7D" w:rsidRDefault="00184E7D" w:rsidP="00D201A9">
            <w:pPr>
              <w:spacing w:after="120"/>
              <w:jc w:val="right"/>
              <w:rPr>
                <w:rFonts w:ascii="Calibri" w:eastAsia="Times New Roman" w:hAnsi="Calibri" w:cs="Times New Roman"/>
                <w:color w:val="000000"/>
              </w:rPr>
            </w:pPr>
            <w:r w:rsidRPr="00184E7D">
              <w:rPr>
                <w:rFonts w:ascii="Calibri" w:eastAsia="Times New Roman" w:hAnsi="Calibri" w:cs="Times New Roman"/>
                <w:color w:val="000000"/>
              </w:rPr>
              <w:t>44041</w:t>
            </w:r>
          </w:p>
        </w:tc>
        <w:tc>
          <w:tcPr>
            <w:tcW w:w="2520" w:type="dxa"/>
            <w:tcBorders>
              <w:top w:val="nil"/>
              <w:left w:val="nil"/>
              <w:bottom w:val="single" w:sz="4" w:space="0" w:color="auto"/>
              <w:right w:val="single" w:sz="4" w:space="0" w:color="auto"/>
            </w:tcBorders>
            <w:shd w:val="clear" w:color="auto" w:fill="auto"/>
            <w:noWrap/>
            <w:vAlign w:val="bottom"/>
            <w:hideMark/>
          </w:tcPr>
          <w:p w14:paraId="4378C023" w14:textId="77777777" w:rsidR="00184E7D" w:rsidRPr="00184E7D" w:rsidRDefault="00184E7D" w:rsidP="00D201A9">
            <w:pPr>
              <w:spacing w:after="120"/>
              <w:jc w:val="right"/>
              <w:rPr>
                <w:rFonts w:ascii="Calibri" w:eastAsia="Times New Roman" w:hAnsi="Calibri" w:cs="Times New Roman"/>
                <w:color w:val="000000"/>
              </w:rPr>
            </w:pPr>
            <w:r w:rsidRPr="00184E7D">
              <w:rPr>
                <w:rFonts w:ascii="Calibri" w:eastAsia="Times New Roman" w:hAnsi="Calibri" w:cs="Times New Roman"/>
                <w:color w:val="000000"/>
              </w:rPr>
              <w:t>841</w:t>
            </w:r>
          </w:p>
        </w:tc>
      </w:tr>
      <w:tr w:rsidR="00184E7D" w:rsidRPr="00184E7D" w14:paraId="2BACE5A1" w14:textId="77777777" w:rsidTr="00184E7D">
        <w:trPr>
          <w:trHeight w:val="320"/>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0A4403FE" w14:textId="77777777" w:rsidR="00184E7D" w:rsidRPr="00184E7D" w:rsidRDefault="00184E7D" w:rsidP="00D201A9">
            <w:pPr>
              <w:spacing w:after="120"/>
              <w:rPr>
                <w:rFonts w:ascii="Calibri" w:eastAsia="Times New Roman" w:hAnsi="Calibri" w:cs="Times New Roman"/>
                <w:color w:val="000000"/>
              </w:rPr>
            </w:pPr>
            <w:r w:rsidRPr="00184E7D">
              <w:rPr>
                <w:rFonts w:ascii="Calibri" w:eastAsia="Times New Roman" w:hAnsi="Calibri" w:cs="Times New Roman"/>
                <w:color w:val="000000"/>
              </w:rPr>
              <w:t>Plan Length</w:t>
            </w:r>
          </w:p>
        </w:tc>
        <w:tc>
          <w:tcPr>
            <w:tcW w:w="1260" w:type="dxa"/>
            <w:tcBorders>
              <w:top w:val="nil"/>
              <w:left w:val="nil"/>
              <w:bottom w:val="single" w:sz="4" w:space="0" w:color="auto"/>
              <w:right w:val="single" w:sz="4" w:space="0" w:color="auto"/>
            </w:tcBorders>
            <w:shd w:val="clear" w:color="auto" w:fill="auto"/>
            <w:noWrap/>
            <w:vAlign w:val="bottom"/>
            <w:hideMark/>
          </w:tcPr>
          <w:p w14:paraId="6EA2D0B9" w14:textId="77777777" w:rsidR="00184E7D" w:rsidRPr="00184E7D" w:rsidRDefault="00184E7D" w:rsidP="00D201A9">
            <w:pPr>
              <w:spacing w:after="120"/>
              <w:jc w:val="right"/>
              <w:rPr>
                <w:rFonts w:ascii="Calibri" w:eastAsia="Times New Roman" w:hAnsi="Calibri" w:cs="Times New Roman"/>
                <w:color w:val="000000"/>
              </w:rPr>
            </w:pPr>
            <w:r w:rsidRPr="00184E7D">
              <w:rPr>
                <w:rFonts w:ascii="Calibri" w:eastAsia="Times New Roman" w:hAnsi="Calibri" w:cs="Times New Roman"/>
                <w:color w:val="000000"/>
              </w:rPr>
              <w:t>9</w:t>
            </w:r>
          </w:p>
        </w:tc>
        <w:tc>
          <w:tcPr>
            <w:tcW w:w="3240" w:type="dxa"/>
            <w:tcBorders>
              <w:top w:val="nil"/>
              <w:left w:val="nil"/>
              <w:bottom w:val="single" w:sz="4" w:space="0" w:color="auto"/>
              <w:right w:val="single" w:sz="4" w:space="0" w:color="auto"/>
            </w:tcBorders>
            <w:shd w:val="clear" w:color="auto" w:fill="auto"/>
            <w:noWrap/>
            <w:vAlign w:val="bottom"/>
            <w:hideMark/>
          </w:tcPr>
          <w:p w14:paraId="772E2956" w14:textId="77777777" w:rsidR="00184E7D" w:rsidRPr="00184E7D" w:rsidRDefault="00184E7D" w:rsidP="00D201A9">
            <w:pPr>
              <w:spacing w:after="120"/>
              <w:jc w:val="right"/>
              <w:rPr>
                <w:rFonts w:ascii="Calibri" w:eastAsia="Times New Roman" w:hAnsi="Calibri" w:cs="Times New Roman"/>
                <w:color w:val="000000"/>
              </w:rPr>
            </w:pPr>
            <w:r w:rsidRPr="00184E7D">
              <w:rPr>
                <w:rFonts w:ascii="Calibri" w:eastAsia="Times New Roman" w:hAnsi="Calibri" w:cs="Times New Roman"/>
                <w:color w:val="000000"/>
              </w:rPr>
              <w:t>9</w:t>
            </w:r>
          </w:p>
        </w:tc>
        <w:tc>
          <w:tcPr>
            <w:tcW w:w="2520" w:type="dxa"/>
            <w:tcBorders>
              <w:top w:val="nil"/>
              <w:left w:val="nil"/>
              <w:bottom w:val="single" w:sz="4" w:space="0" w:color="auto"/>
              <w:right w:val="single" w:sz="4" w:space="0" w:color="auto"/>
            </w:tcBorders>
            <w:shd w:val="clear" w:color="auto" w:fill="auto"/>
            <w:noWrap/>
            <w:vAlign w:val="bottom"/>
            <w:hideMark/>
          </w:tcPr>
          <w:p w14:paraId="40F4CA3E" w14:textId="77777777" w:rsidR="00184E7D" w:rsidRPr="00184E7D" w:rsidRDefault="00184E7D" w:rsidP="00D201A9">
            <w:pPr>
              <w:spacing w:after="120"/>
              <w:jc w:val="right"/>
              <w:rPr>
                <w:rFonts w:ascii="Calibri" w:eastAsia="Times New Roman" w:hAnsi="Calibri" w:cs="Times New Roman"/>
                <w:color w:val="000000"/>
              </w:rPr>
            </w:pPr>
            <w:r w:rsidRPr="00184E7D">
              <w:rPr>
                <w:rFonts w:ascii="Calibri" w:eastAsia="Times New Roman" w:hAnsi="Calibri" w:cs="Times New Roman"/>
                <w:color w:val="000000"/>
              </w:rPr>
              <w:t>9</w:t>
            </w:r>
          </w:p>
        </w:tc>
      </w:tr>
      <w:tr w:rsidR="00184E7D" w:rsidRPr="00184E7D" w14:paraId="68721A72" w14:textId="77777777" w:rsidTr="00184E7D">
        <w:trPr>
          <w:trHeight w:val="320"/>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22F22496" w14:textId="77777777" w:rsidR="00184E7D" w:rsidRPr="00184E7D" w:rsidRDefault="00184E7D" w:rsidP="00D201A9">
            <w:pPr>
              <w:spacing w:after="120"/>
              <w:rPr>
                <w:rFonts w:ascii="Calibri" w:eastAsia="Times New Roman" w:hAnsi="Calibri" w:cs="Times New Roman"/>
                <w:color w:val="000000"/>
              </w:rPr>
            </w:pPr>
            <w:r w:rsidRPr="00184E7D">
              <w:rPr>
                <w:rFonts w:ascii="Calibri" w:eastAsia="Times New Roman" w:hAnsi="Calibri" w:cs="Times New Roman"/>
                <w:color w:val="000000"/>
              </w:rPr>
              <w:t>Time elapsed</w:t>
            </w:r>
          </w:p>
        </w:tc>
        <w:tc>
          <w:tcPr>
            <w:tcW w:w="1260" w:type="dxa"/>
            <w:tcBorders>
              <w:top w:val="nil"/>
              <w:left w:val="nil"/>
              <w:bottom w:val="single" w:sz="4" w:space="0" w:color="auto"/>
              <w:right w:val="single" w:sz="4" w:space="0" w:color="auto"/>
            </w:tcBorders>
            <w:shd w:val="clear" w:color="auto" w:fill="auto"/>
            <w:noWrap/>
            <w:vAlign w:val="bottom"/>
            <w:hideMark/>
          </w:tcPr>
          <w:p w14:paraId="376CC311" w14:textId="77777777" w:rsidR="00184E7D" w:rsidRPr="00184E7D" w:rsidRDefault="00184E7D" w:rsidP="00D201A9">
            <w:pPr>
              <w:spacing w:after="120"/>
              <w:jc w:val="right"/>
              <w:rPr>
                <w:rFonts w:ascii="Calibri" w:eastAsia="Times New Roman" w:hAnsi="Calibri" w:cs="Times New Roman"/>
                <w:color w:val="000000"/>
              </w:rPr>
            </w:pPr>
            <w:r w:rsidRPr="00184E7D">
              <w:rPr>
                <w:rFonts w:ascii="Calibri" w:eastAsia="Times New Roman" w:hAnsi="Calibri" w:cs="Times New Roman"/>
                <w:color w:val="000000"/>
              </w:rPr>
              <w:t>45.08</w:t>
            </w:r>
          </w:p>
        </w:tc>
        <w:tc>
          <w:tcPr>
            <w:tcW w:w="3240" w:type="dxa"/>
            <w:tcBorders>
              <w:top w:val="nil"/>
              <w:left w:val="nil"/>
              <w:bottom w:val="single" w:sz="4" w:space="0" w:color="auto"/>
              <w:right w:val="single" w:sz="4" w:space="0" w:color="auto"/>
            </w:tcBorders>
            <w:shd w:val="clear" w:color="auto" w:fill="auto"/>
            <w:noWrap/>
            <w:vAlign w:val="bottom"/>
            <w:hideMark/>
          </w:tcPr>
          <w:p w14:paraId="62843C30" w14:textId="77777777" w:rsidR="00184E7D" w:rsidRPr="00184E7D" w:rsidRDefault="00184E7D" w:rsidP="00D201A9">
            <w:pPr>
              <w:spacing w:after="120"/>
              <w:jc w:val="right"/>
              <w:rPr>
                <w:rFonts w:ascii="Calibri" w:eastAsia="Times New Roman" w:hAnsi="Calibri" w:cs="Times New Roman"/>
                <w:color w:val="000000"/>
              </w:rPr>
            </w:pPr>
            <w:r w:rsidRPr="00184E7D">
              <w:rPr>
                <w:rFonts w:ascii="Calibri" w:eastAsia="Times New Roman" w:hAnsi="Calibri" w:cs="Times New Roman"/>
                <w:color w:val="000000"/>
              </w:rPr>
              <w:t>43.66</w:t>
            </w:r>
          </w:p>
        </w:tc>
        <w:tc>
          <w:tcPr>
            <w:tcW w:w="2520" w:type="dxa"/>
            <w:tcBorders>
              <w:top w:val="nil"/>
              <w:left w:val="nil"/>
              <w:bottom w:val="single" w:sz="4" w:space="0" w:color="auto"/>
              <w:right w:val="single" w:sz="4" w:space="0" w:color="auto"/>
            </w:tcBorders>
            <w:shd w:val="clear" w:color="auto" w:fill="auto"/>
            <w:noWrap/>
            <w:vAlign w:val="bottom"/>
            <w:hideMark/>
          </w:tcPr>
          <w:p w14:paraId="0605F58D" w14:textId="77777777" w:rsidR="00184E7D" w:rsidRPr="00184E7D" w:rsidRDefault="00184E7D" w:rsidP="00D201A9">
            <w:pPr>
              <w:spacing w:after="120"/>
              <w:jc w:val="right"/>
              <w:rPr>
                <w:rFonts w:ascii="Calibri" w:eastAsia="Times New Roman" w:hAnsi="Calibri" w:cs="Times New Roman"/>
                <w:color w:val="000000"/>
              </w:rPr>
            </w:pPr>
            <w:r w:rsidRPr="00184E7D">
              <w:rPr>
                <w:rFonts w:ascii="Calibri" w:eastAsia="Times New Roman" w:hAnsi="Calibri" w:cs="Times New Roman"/>
                <w:color w:val="000000"/>
              </w:rPr>
              <w:t>135.68</w:t>
            </w:r>
          </w:p>
        </w:tc>
      </w:tr>
    </w:tbl>
    <w:p w14:paraId="3ABE55C0" w14:textId="77777777" w:rsidR="00184E7D" w:rsidRDefault="00184E7D" w:rsidP="00D201A9">
      <w:pPr>
        <w:spacing w:after="120"/>
        <w:rPr>
          <w:lang w:val="en-US"/>
        </w:rPr>
      </w:pPr>
    </w:p>
    <w:tbl>
      <w:tblPr>
        <w:tblW w:w="8635" w:type="dxa"/>
        <w:tblLayout w:type="fixed"/>
        <w:tblLook w:val="04A0" w:firstRow="1" w:lastRow="0" w:firstColumn="1" w:lastColumn="0" w:noHBand="0" w:noVBand="1"/>
      </w:tblPr>
      <w:tblGrid>
        <w:gridCol w:w="1615"/>
        <w:gridCol w:w="1260"/>
        <w:gridCol w:w="3240"/>
        <w:gridCol w:w="2520"/>
      </w:tblGrid>
      <w:tr w:rsidR="00184E7D" w:rsidRPr="00184E7D" w14:paraId="53207853" w14:textId="77777777" w:rsidTr="00184E7D">
        <w:trPr>
          <w:trHeight w:val="320"/>
        </w:trPr>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45A0A5" w14:textId="75D8D7BE" w:rsidR="00184E7D" w:rsidRPr="00184E7D" w:rsidRDefault="00184E7D" w:rsidP="00D201A9">
            <w:pPr>
              <w:spacing w:after="120"/>
              <w:rPr>
                <w:rFonts w:ascii="Calibri" w:eastAsia="Times New Roman" w:hAnsi="Calibri" w:cs="Times New Roman"/>
                <w:color w:val="000000"/>
              </w:rPr>
            </w:pPr>
            <w:r w:rsidRPr="00184E7D">
              <w:rPr>
                <w:rFonts w:ascii="Calibri" w:eastAsia="Times New Roman" w:hAnsi="Calibri" w:cs="Times New Roman"/>
                <w:color w:val="000000"/>
              </w:rPr>
              <w:t> </w:t>
            </w:r>
            <w:r>
              <w:rPr>
                <w:rFonts w:ascii="Calibri" w:eastAsia="Times New Roman" w:hAnsi="Calibri" w:cs="Times New Roman"/>
                <w:color w:val="000000"/>
              </w:rPr>
              <w:t>P3</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4EBBECA5" w14:textId="77777777" w:rsidR="00184E7D" w:rsidRPr="00184E7D" w:rsidRDefault="00184E7D" w:rsidP="00D201A9">
            <w:pPr>
              <w:spacing w:after="120"/>
              <w:rPr>
                <w:rFonts w:ascii="Calibri" w:eastAsia="Times New Roman" w:hAnsi="Calibri" w:cs="Times New Roman"/>
                <w:color w:val="000000"/>
              </w:rPr>
            </w:pPr>
            <w:r w:rsidRPr="00184E7D">
              <w:rPr>
                <w:rFonts w:ascii="Calibri" w:eastAsia="Times New Roman" w:hAnsi="Calibri" w:cs="Times New Roman"/>
                <w:color w:val="000000"/>
              </w:rPr>
              <w:t>a* h_1</w:t>
            </w:r>
          </w:p>
        </w:tc>
        <w:tc>
          <w:tcPr>
            <w:tcW w:w="3240" w:type="dxa"/>
            <w:tcBorders>
              <w:top w:val="single" w:sz="4" w:space="0" w:color="auto"/>
              <w:left w:val="nil"/>
              <w:bottom w:val="single" w:sz="4" w:space="0" w:color="auto"/>
              <w:right w:val="single" w:sz="4" w:space="0" w:color="auto"/>
            </w:tcBorders>
            <w:shd w:val="clear" w:color="auto" w:fill="auto"/>
            <w:noWrap/>
            <w:vAlign w:val="bottom"/>
            <w:hideMark/>
          </w:tcPr>
          <w:p w14:paraId="1A724ECF" w14:textId="77777777" w:rsidR="00184E7D" w:rsidRPr="00184E7D" w:rsidRDefault="00184E7D" w:rsidP="00D201A9">
            <w:pPr>
              <w:spacing w:after="120"/>
              <w:rPr>
                <w:rFonts w:ascii="Calibri" w:eastAsia="Times New Roman" w:hAnsi="Calibri" w:cs="Times New Roman"/>
                <w:color w:val="000000"/>
              </w:rPr>
            </w:pPr>
            <w:r w:rsidRPr="00184E7D">
              <w:rPr>
                <w:rFonts w:ascii="Calibri" w:eastAsia="Times New Roman" w:hAnsi="Calibri" w:cs="Times New Roman"/>
                <w:color w:val="000000"/>
              </w:rPr>
              <w:t>a* h_ignore_precondictions</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14:paraId="2E461F03" w14:textId="77777777" w:rsidR="00184E7D" w:rsidRPr="00184E7D" w:rsidRDefault="00184E7D" w:rsidP="00D201A9">
            <w:pPr>
              <w:spacing w:after="120"/>
              <w:rPr>
                <w:rFonts w:ascii="Calibri" w:eastAsia="Times New Roman" w:hAnsi="Calibri" w:cs="Times New Roman"/>
                <w:color w:val="000000"/>
              </w:rPr>
            </w:pPr>
            <w:r w:rsidRPr="00184E7D">
              <w:rPr>
                <w:rFonts w:ascii="Calibri" w:eastAsia="Times New Roman" w:hAnsi="Calibri" w:cs="Times New Roman"/>
                <w:color w:val="000000"/>
              </w:rPr>
              <w:t>a* h_pg_levelsum</w:t>
            </w:r>
          </w:p>
        </w:tc>
      </w:tr>
      <w:tr w:rsidR="00184E7D" w:rsidRPr="00184E7D" w14:paraId="410FB2A0" w14:textId="77777777" w:rsidTr="00184E7D">
        <w:trPr>
          <w:trHeight w:val="320"/>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1FB4F7DF" w14:textId="77777777" w:rsidR="00184E7D" w:rsidRPr="00184E7D" w:rsidRDefault="00184E7D" w:rsidP="00D201A9">
            <w:pPr>
              <w:spacing w:after="120"/>
              <w:rPr>
                <w:rFonts w:ascii="Calibri" w:eastAsia="Times New Roman" w:hAnsi="Calibri" w:cs="Times New Roman"/>
                <w:color w:val="000000"/>
              </w:rPr>
            </w:pPr>
            <w:r w:rsidRPr="00184E7D">
              <w:rPr>
                <w:rFonts w:ascii="Calibri" w:eastAsia="Times New Roman" w:hAnsi="Calibri" w:cs="Times New Roman"/>
                <w:color w:val="000000"/>
              </w:rPr>
              <w:t>Expansions</w:t>
            </w:r>
          </w:p>
        </w:tc>
        <w:tc>
          <w:tcPr>
            <w:tcW w:w="1260" w:type="dxa"/>
            <w:tcBorders>
              <w:top w:val="nil"/>
              <w:left w:val="nil"/>
              <w:bottom w:val="single" w:sz="4" w:space="0" w:color="auto"/>
              <w:right w:val="single" w:sz="4" w:space="0" w:color="auto"/>
            </w:tcBorders>
            <w:shd w:val="clear" w:color="auto" w:fill="auto"/>
            <w:noWrap/>
            <w:vAlign w:val="bottom"/>
            <w:hideMark/>
          </w:tcPr>
          <w:p w14:paraId="17062E29" w14:textId="77777777" w:rsidR="00184E7D" w:rsidRPr="00184E7D" w:rsidRDefault="00184E7D" w:rsidP="00D201A9">
            <w:pPr>
              <w:spacing w:after="120"/>
              <w:jc w:val="right"/>
              <w:rPr>
                <w:rFonts w:ascii="Calibri" w:eastAsia="Times New Roman" w:hAnsi="Calibri" w:cs="Times New Roman"/>
                <w:color w:val="000000"/>
              </w:rPr>
            </w:pPr>
            <w:r w:rsidRPr="00184E7D">
              <w:rPr>
                <w:rFonts w:ascii="Calibri" w:eastAsia="Times New Roman" w:hAnsi="Calibri" w:cs="Times New Roman"/>
                <w:color w:val="000000"/>
              </w:rPr>
              <w:t>18222</w:t>
            </w:r>
          </w:p>
        </w:tc>
        <w:tc>
          <w:tcPr>
            <w:tcW w:w="3240" w:type="dxa"/>
            <w:tcBorders>
              <w:top w:val="nil"/>
              <w:left w:val="nil"/>
              <w:bottom w:val="single" w:sz="4" w:space="0" w:color="auto"/>
              <w:right w:val="single" w:sz="4" w:space="0" w:color="auto"/>
            </w:tcBorders>
            <w:shd w:val="clear" w:color="auto" w:fill="auto"/>
            <w:noWrap/>
            <w:vAlign w:val="bottom"/>
            <w:hideMark/>
          </w:tcPr>
          <w:p w14:paraId="6325951D" w14:textId="77777777" w:rsidR="00184E7D" w:rsidRPr="00184E7D" w:rsidRDefault="00184E7D" w:rsidP="00D201A9">
            <w:pPr>
              <w:spacing w:after="120"/>
              <w:jc w:val="right"/>
              <w:rPr>
                <w:rFonts w:ascii="Calibri" w:eastAsia="Times New Roman" w:hAnsi="Calibri" w:cs="Times New Roman"/>
                <w:color w:val="000000"/>
              </w:rPr>
            </w:pPr>
            <w:r w:rsidRPr="00184E7D">
              <w:rPr>
                <w:rFonts w:ascii="Calibri" w:eastAsia="Times New Roman" w:hAnsi="Calibri" w:cs="Times New Roman"/>
                <w:color w:val="000000"/>
              </w:rPr>
              <w:t>18222</w:t>
            </w:r>
          </w:p>
        </w:tc>
        <w:tc>
          <w:tcPr>
            <w:tcW w:w="2520" w:type="dxa"/>
            <w:tcBorders>
              <w:top w:val="nil"/>
              <w:left w:val="nil"/>
              <w:bottom w:val="single" w:sz="4" w:space="0" w:color="auto"/>
              <w:right w:val="single" w:sz="4" w:space="0" w:color="auto"/>
            </w:tcBorders>
            <w:shd w:val="clear" w:color="auto" w:fill="auto"/>
            <w:noWrap/>
            <w:vAlign w:val="bottom"/>
            <w:hideMark/>
          </w:tcPr>
          <w:p w14:paraId="33D6588C" w14:textId="77777777" w:rsidR="00184E7D" w:rsidRPr="00184E7D" w:rsidRDefault="00184E7D" w:rsidP="00D201A9">
            <w:pPr>
              <w:spacing w:after="120"/>
              <w:jc w:val="right"/>
              <w:rPr>
                <w:rFonts w:ascii="Calibri" w:eastAsia="Times New Roman" w:hAnsi="Calibri" w:cs="Times New Roman"/>
                <w:color w:val="000000"/>
              </w:rPr>
            </w:pPr>
            <w:r w:rsidRPr="00184E7D">
              <w:rPr>
                <w:rFonts w:ascii="Calibri" w:eastAsia="Times New Roman" w:hAnsi="Calibri" w:cs="Times New Roman"/>
                <w:color w:val="000000"/>
              </w:rPr>
              <w:t>414</w:t>
            </w:r>
          </w:p>
        </w:tc>
      </w:tr>
      <w:tr w:rsidR="00184E7D" w:rsidRPr="00184E7D" w14:paraId="7F6DF7CF" w14:textId="77777777" w:rsidTr="00184E7D">
        <w:trPr>
          <w:trHeight w:val="320"/>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12446DB5" w14:textId="77777777" w:rsidR="00184E7D" w:rsidRPr="00184E7D" w:rsidRDefault="00184E7D" w:rsidP="00D201A9">
            <w:pPr>
              <w:spacing w:after="120"/>
              <w:rPr>
                <w:rFonts w:ascii="Calibri" w:eastAsia="Times New Roman" w:hAnsi="Calibri" w:cs="Times New Roman"/>
                <w:color w:val="000000"/>
              </w:rPr>
            </w:pPr>
            <w:r w:rsidRPr="00184E7D">
              <w:rPr>
                <w:rFonts w:ascii="Calibri" w:eastAsia="Times New Roman" w:hAnsi="Calibri" w:cs="Times New Roman"/>
                <w:color w:val="000000"/>
              </w:rPr>
              <w:t>Goal Tests</w:t>
            </w:r>
          </w:p>
        </w:tc>
        <w:tc>
          <w:tcPr>
            <w:tcW w:w="1260" w:type="dxa"/>
            <w:tcBorders>
              <w:top w:val="nil"/>
              <w:left w:val="nil"/>
              <w:bottom w:val="single" w:sz="4" w:space="0" w:color="auto"/>
              <w:right w:val="single" w:sz="4" w:space="0" w:color="auto"/>
            </w:tcBorders>
            <w:shd w:val="clear" w:color="auto" w:fill="auto"/>
            <w:noWrap/>
            <w:vAlign w:val="bottom"/>
            <w:hideMark/>
          </w:tcPr>
          <w:p w14:paraId="66A4275A" w14:textId="77777777" w:rsidR="00184E7D" w:rsidRPr="00184E7D" w:rsidRDefault="00184E7D" w:rsidP="00D201A9">
            <w:pPr>
              <w:spacing w:after="120"/>
              <w:jc w:val="right"/>
              <w:rPr>
                <w:rFonts w:ascii="Calibri" w:eastAsia="Times New Roman" w:hAnsi="Calibri" w:cs="Times New Roman"/>
                <w:color w:val="000000"/>
              </w:rPr>
            </w:pPr>
            <w:r w:rsidRPr="00184E7D">
              <w:rPr>
                <w:rFonts w:ascii="Calibri" w:eastAsia="Times New Roman" w:hAnsi="Calibri" w:cs="Times New Roman"/>
                <w:color w:val="000000"/>
              </w:rPr>
              <w:t>18224</w:t>
            </w:r>
          </w:p>
        </w:tc>
        <w:tc>
          <w:tcPr>
            <w:tcW w:w="3240" w:type="dxa"/>
            <w:tcBorders>
              <w:top w:val="nil"/>
              <w:left w:val="nil"/>
              <w:bottom w:val="single" w:sz="4" w:space="0" w:color="auto"/>
              <w:right w:val="single" w:sz="4" w:space="0" w:color="auto"/>
            </w:tcBorders>
            <w:shd w:val="clear" w:color="auto" w:fill="auto"/>
            <w:noWrap/>
            <w:vAlign w:val="bottom"/>
            <w:hideMark/>
          </w:tcPr>
          <w:p w14:paraId="42869AA3" w14:textId="77777777" w:rsidR="00184E7D" w:rsidRPr="00184E7D" w:rsidRDefault="00184E7D" w:rsidP="00D201A9">
            <w:pPr>
              <w:spacing w:after="120"/>
              <w:jc w:val="right"/>
              <w:rPr>
                <w:rFonts w:ascii="Calibri" w:eastAsia="Times New Roman" w:hAnsi="Calibri" w:cs="Times New Roman"/>
                <w:color w:val="000000"/>
              </w:rPr>
            </w:pPr>
            <w:r w:rsidRPr="00184E7D">
              <w:rPr>
                <w:rFonts w:ascii="Calibri" w:eastAsia="Times New Roman" w:hAnsi="Calibri" w:cs="Times New Roman"/>
                <w:color w:val="000000"/>
              </w:rPr>
              <w:t>18224</w:t>
            </w:r>
          </w:p>
        </w:tc>
        <w:tc>
          <w:tcPr>
            <w:tcW w:w="2520" w:type="dxa"/>
            <w:tcBorders>
              <w:top w:val="nil"/>
              <w:left w:val="nil"/>
              <w:bottom w:val="single" w:sz="4" w:space="0" w:color="auto"/>
              <w:right w:val="single" w:sz="4" w:space="0" w:color="auto"/>
            </w:tcBorders>
            <w:shd w:val="clear" w:color="auto" w:fill="auto"/>
            <w:noWrap/>
            <w:vAlign w:val="bottom"/>
            <w:hideMark/>
          </w:tcPr>
          <w:p w14:paraId="40E72B1E" w14:textId="77777777" w:rsidR="00184E7D" w:rsidRPr="00184E7D" w:rsidRDefault="00184E7D" w:rsidP="00D201A9">
            <w:pPr>
              <w:spacing w:after="120"/>
              <w:jc w:val="right"/>
              <w:rPr>
                <w:rFonts w:ascii="Calibri" w:eastAsia="Times New Roman" w:hAnsi="Calibri" w:cs="Times New Roman"/>
                <w:color w:val="000000"/>
              </w:rPr>
            </w:pPr>
            <w:r w:rsidRPr="00184E7D">
              <w:rPr>
                <w:rFonts w:ascii="Calibri" w:eastAsia="Times New Roman" w:hAnsi="Calibri" w:cs="Times New Roman"/>
                <w:color w:val="000000"/>
              </w:rPr>
              <w:t>416</w:t>
            </w:r>
          </w:p>
        </w:tc>
      </w:tr>
      <w:tr w:rsidR="00184E7D" w:rsidRPr="00184E7D" w14:paraId="32B38039" w14:textId="77777777" w:rsidTr="00184E7D">
        <w:trPr>
          <w:trHeight w:val="320"/>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38C8BF34" w14:textId="77777777" w:rsidR="00184E7D" w:rsidRPr="00184E7D" w:rsidRDefault="00184E7D" w:rsidP="00D201A9">
            <w:pPr>
              <w:spacing w:after="120"/>
              <w:rPr>
                <w:rFonts w:ascii="Calibri" w:eastAsia="Times New Roman" w:hAnsi="Calibri" w:cs="Times New Roman"/>
                <w:color w:val="000000"/>
              </w:rPr>
            </w:pPr>
            <w:r w:rsidRPr="00184E7D">
              <w:rPr>
                <w:rFonts w:ascii="Calibri" w:eastAsia="Times New Roman" w:hAnsi="Calibri" w:cs="Times New Roman"/>
                <w:color w:val="000000"/>
              </w:rPr>
              <w:t>New Nodes</w:t>
            </w:r>
          </w:p>
        </w:tc>
        <w:tc>
          <w:tcPr>
            <w:tcW w:w="1260" w:type="dxa"/>
            <w:tcBorders>
              <w:top w:val="nil"/>
              <w:left w:val="nil"/>
              <w:bottom w:val="single" w:sz="4" w:space="0" w:color="auto"/>
              <w:right w:val="single" w:sz="4" w:space="0" w:color="auto"/>
            </w:tcBorders>
            <w:shd w:val="clear" w:color="auto" w:fill="auto"/>
            <w:noWrap/>
            <w:vAlign w:val="bottom"/>
            <w:hideMark/>
          </w:tcPr>
          <w:p w14:paraId="7261B03D" w14:textId="77777777" w:rsidR="00184E7D" w:rsidRPr="00184E7D" w:rsidRDefault="00184E7D" w:rsidP="00D201A9">
            <w:pPr>
              <w:spacing w:after="120"/>
              <w:jc w:val="right"/>
              <w:rPr>
                <w:rFonts w:ascii="Calibri" w:eastAsia="Times New Roman" w:hAnsi="Calibri" w:cs="Times New Roman"/>
                <w:color w:val="000000"/>
              </w:rPr>
            </w:pPr>
            <w:r w:rsidRPr="00184E7D">
              <w:rPr>
                <w:rFonts w:ascii="Calibri" w:eastAsia="Times New Roman" w:hAnsi="Calibri" w:cs="Times New Roman"/>
                <w:color w:val="000000"/>
              </w:rPr>
              <w:t>159609</w:t>
            </w:r>
          </w:p>
        </w:tc>
        <w:tc>
          <w:tcPr>
            <w:tcW w:w="3240" w:type="dxa"/>
            <w:tcBorders>
              <w:top w:val="nil"/>
              <w:left w:val="nil"/>
              <w:bottom w:val="single" w:sz="4" w:space="0" w:color="auto"/>
              <w:right w:val="single" w:sz="4" w:space="0" w:color="auto"/>
            </w:tcBorders>
            <w:shd w:val="clear" w:color="auto" w:fill="auto"/>
            <w:noWrap/>
            <w:vAlign w:val="bottom"/>
            <w:hideMark/>
          </w:tcPr>
          <w:p w14:paraId="28B2FD70" w14:textId="77777777" w:rsidR="00184E7D" w:rsidRPr="00184E7D" w:rsidRDefault="00184E7D" w:rsidP="00D201A9">
            <w:pPr>
              <w:spacing w:after="120"/>
              <w:jc w:val="right"/>
              <w:rPr>
                <w:rFonts w:ascii="Calibri" w:eastAsia="Times New Roman" w:hAnsi="Calibri" w:cs="Times New Roman"/>
                <w:color w:val="000000"/>
              </w:rPr>
            </w:pPr>
            <w:r w:rsidRPr="00184E7D">
              <w:rPr>
                <w:rFonts w:ascii="Calibri" w:eastAsia="Times New Roman" w:hAnsi="Calibri" w:cs="Times New Roman"/>
                <w:color w:val="000000"/>
              </w:rPr>
              <w:t>159609</w:t>
            </w:r>
          </w:p>
        </w:tc>
        <w:tc>
          <w:tcPr>
            <w:tcW w:w="2520" w:type="dxa"/>
            <w:tcBorders>
              <w:top w:val="nil"/>
              <w:left w:val="nil"/>
              <w:bottom w:val="single" w:sz="4" w:space="0" w:color="auto"/>
              <w:right w:val="single" w:sz="4" w:space="0" w:color="auto"/>
            </w:tcBorders>
            <w:shd w:val="clear" w:color="auto" w:fill="auto"/>
            <w:noWrap/>
            <w:vAlign w:val="bottom"/>
            <w:hideMark/>
          </w:tcPr>
          <w:p w14:paraId="75B16D1A" w14:textId="77777777" w:rsidR="00184E7D" w:rsidRPr="00184E7D" w:rsidRDefault="00184E7D" w:rsidP="00D201A9">
            <w:pPr>
              <w:spacing w:after="120"/>
              <w:jc w:val="right"/>
              <w:rPr>
                <w:rFonts w:ascii="Calibri" w:eastAsia="Times New Roman" w:hAnsi="Calibri" w:cs="Times New Roman"/>
                <w:color w:val="000000"/>
              </w:rPr>
            </w:pPr>
            <w:r w:rsidRPr="00184E7D">
              <w:rPr>
                <w:rFonts w:ascii="Calibri" w:eastAsia="Times New Roman" w:hAnsi="Calibri" w:cs="Times New Roman"/>
                <w:color w:val="000000"/>
              </w:rPr>
              <w:t>3818</w:t>
            </w:r>
          </w:p>
        </w:tc>
      </w:tr>
      <w:tr w:rsidR="00184E7D" w:rsidRPr="00184E7D" w14:paraId="4E0BAEFD" w14:textId="77777777" w:rsidTr="00184E7D">
        <w:trPr>
          <w:trHeight w:val="320"/>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2B4AD543" w14:textId="77777777" w:rsidR="00184E7D" w:rsidRPr="00184E7D" w:rsidRDefault="00184E7D" w:rsidP="00D201A9">
            <w:pPr>
              <w:spacing w:after="120"/>
              <w:rPr>
                <w:rFonts w:ascii="Calibri" w:eastAsia="Times New Roman" w:hAnsi="Calibri" w:cs="Times New Roman"/>
                <w:color w:val="000000"/>
              </w:rPr>
            </w:pPr>
            <w:r w:rsidRPr="00184E7D">
              <w:rPr>
                <w:rFonts w:ascii="Calibri" w:eastAsia="Times New Roman" w:hAnsi="Calibri" w:cs="Times New Roman"/>
                <w:color w:val="000000"/>
              </w:rPr>
              <w:t>Plan Length</w:t>
            </w:r>
          </w:p>
        </w:tc>
        <w:tc>
          <w:tcPr>
            <w:tcW w:w="1260" w:type="dxa"/>
            <w:tcBorders>
              <w:top w:val="nil"/>
              <w:left w:val="nil"/>
              <w:bottom w:val="single" w:sz="4" w:space="0" w:color="auto"/>
              <w:right w:val="single" w:sz="4" w:space="0" w:color="auto"/>
            </w:tcBorders>
            <w:shd w:val="clear" w:color="auto" w:fill="auto"/>
            <w:noWrap/>
            <w:vAlign w:val="bottom"/>
            <w:hideMark/>
          </w:tcPr>
          <w:p w14:paraId="5D51E60A" w14:textId="77777777" w:rsidR="00184E7D" w:rsidRPr="00184E7D" w:rsidRDefault="00184E7D" w:rsidP="00D201A9">
            <w:pPr>
              <w:spacing w:after="120"/>
              <w:jc w:val="right"/>
              <w:rPr>
                <w:rFonts w:ascii="Calibri" w:eastAsia="Times New Roman" w:hAnsi="Calibri" w:cs="Times New Roman"/>
                <w:color w:val="000000"/>
              </w:rPr>
            </w:pPr>
            <w:r w:rsidRPr="00184E7D">
              <w:rPr>
                <w:rFonts w:ascii="Calibri" w:eastAsia="Times New Roman" w:hAnsi="Calibri" w:cs="Times New Roman"/>
                <w:color w:val="000000"/>
              </w:rPr>
              <w:t>12</w:t>
            </w:r>
          </w:p>
        </w:tc>
        <w:tc>
          <w:tcPr>
            <w:tcW w:w="3240" w:type="dxa"/>
            <w:tcBorders>
              <w:top w:val="nil"/>
              <w:left w:val="nil"/>
              <w:bottom w:val="single" w:sz="4" w:space="0" w:color="auto"/>
              <w:right w:val="single" w:sz="4" w:space="0" w:color="auto"/>
            </w:tcBorders>
            <w:shd w:val="clear" w:color="auto" w:fill="auto"/>
            <w:noWrap/>
            <w:vAlign w:val="bottom"/>
            <w:hideMark/>
          </w:tcPr>
          <w:p w14:paraId="29F2EC32" w14:textId="77777777" w:rsidR="00184E7D" w:rsidRPr="00184E7D" w:rsidRDefault="00184E7D" w:rsidP="00D201A9">
            <w:pPr>
              <w:spacing w:after="120"/>
              <w:jc w:val="right"/>
              <w:rPr>
                <w:rFonts w:ascii="Calibri" w:eastAsia="Times New Roman" w:hAnsi="Calibri" w:cs="Times New Roman"/>
                <w:color w:val="000000"/>
              </w:rPr>
            </w:pPr>
            <w:r w:rsidRPr="00184E7D">
              <w:rPr>
                <w:rFonts w:ascii="Calibri" w:eastAsia="Times New Roman" w:hAnsi="Calibri" w:cs="Times New Roman"/>
                <w:color w:val="000000"/>
              </w:rPr>
              <w:t>12</w:t>
            </w:r>
          </w:p>
        </w:tc>
        <w:tc>
          <w:tcPr>
            <w:tcW w:w="2520" w:type="dxa"/>
            <w:tcBorders>
              <w:top w:val="nil"/>
              <w:left w:val="nil"/>
              <w:bottom w:val="single" w:sz="4" w:space="0" w:color="auto"/>
              <w:right w:val="single" w:sz="4" w:space="0" w:color="auto"/>
            </w:tcBorders>
            <w:shd w:val="clear" w:color="auto" w:fill="auto"/>
            <w:noWrap/>
            <w:vAlign w:val="bottom"/>
            <w:hideMark/>
          </w:tcPr>
          <w:p w14:paraId="675BF67B" w14:textId="77777777" w:rsidR="00184E7D" w:rsidRPr="00184E7D" w:rsidRDefault="00184E7D" w:rsidP="00D201A9">
            <w:pPr>
              <w:spacing w:after="120"/>
              <w:jc w:val="right"/>
              <w:rPr>
                <w:rFonts w:ascii="Calibri" w:eastAsia="Times New Roman" w:hAnsi="Calibri" w:cs="Times New Roman"/>
                <w:color w:val="000000"/>
              </w:rPr>
            </w:pPr>
            <w:r w:rsidRPr="00184E7D">
              <w:rPr>
                <w:rFonts w:ascii="Calibri" w:eastAsia="Times New Roman" w:hAnsi="Calibri" w:cs="Times New Roman"/>
                <w:color w:val="000000"/>
              </w:rPr>
              <w:t>12</w:t>
            </w:r>
          </w:p>
        </w:tc>
      </w:tr>
      <w:tr w:rsidR="00184E7D" w:rsidRPr="00184E7D" w14:paraId="15169BB9" w14:textId="77777777" w:rsidTr="00184E7D">
        <w:trPr>
          <w:trHeight w:val="320"/>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314505BD" w14:textId="77777777" w:rsidR="00184E7D" w:rsidRPr="00184E7D" w:rsidRDefault="00184E7D" w:rsidP="00D201A9">
            <w:pPr>
              <w:spacing w:after="120"/>
              <w:rPr>
                <w:rFonts w:ascii="Calibri" w:eastAsia="Times New Roman" w:hAnsi="Calibri" w:cs="Times New Roman"/>
                <w:color w:val="000000"/>
              </w:rPr>
            </w:pPr>
            <w:r w:rsidRPr="00184E7D">
              <w:rPr>
                <w:rFonts w:ascii="Calibri" w:eastAsia="Times New Roman" w:hAnsi="Calibri" w:cs="Times New Roman"/>
                <w:color w:val="000000"/>
              </w:rPr>
              <w:t>Time elapsed</w:t>
            </w:r>
          </w:p>
        </w:tc>
        <w:tc>
          <w:tcPr>
            <w:tcW w:w="1260" w:type="dxa"/>
            <w:tcBorders>
              <w:top w:val="nil"/>
              <w:left w:val="nil"/>
              <w:bottom w:val="single" w:sz="4" w:space="0" w:color="auto"/>
              <w:right w:val="single" w:sz="4" w:space="0" w:color="auto"/>
            </w:tcBorders>
            <w:shd w:val="clear" w:color="auto" w:fill="auto"/>
            <w:noWrap/>
            <w:vAlign w:val="bottom"/>
            <w:hideMark/>
          </w:tcPr>
          <w:p w14:paraId="3776FDDA" w14:textId="77777777" w:rsidR="00184E7D" w:rsidRPr="00184E7D" w:rsidRDefault="00184E7D" w:rsidP="00D201A9">
            <w:pPr>
              <w:spacing w:after="120"/>
              <w:jc w:val="right"/>
              <w:rPr>
                <w:rFonts w:ascii="Calibri" w:eastAsia="Times New Roman" w:hAnsi="Calibri" w:cs="Times New Roman"/>
                <w:color w:val="000000"/>
              </w:rPr>
            </w:pPr>
            <w:r w:rsidRPr="00184E7D">
              <w:rPr>
                <w:rFonts w:ascii="Calibri" w:eastAsia="Times New Roman" w:hAnsi="Calibri" w:cs="Times New Roman"/>
                <w:color w:val="000000"/>
              </w:rPr>
              <w:t>375.68</w:t>
            </w:r>
          </w:p>
        </w:tc>
        <w:tc>
          <w:tcPr>
            <w:tcW w:w="3240" w:type="dxa"/>
            <w:tcBorders>
              <w:top w:val="nil"/>
              <w:left w:val="nil"/>
              <w:bottom w:val="single" w:sz="4" w:space="0" w:color="auto"/>
              <w:right w:val="single" w:sz="4" w:space="0" w:color="auto"/>
            </w:tcBorders>
            <w:shd w:val="clear" w:color="auto" w:fill="auto"/>
            <w:noWrap/>
            <w:vAlign w:val="bottom"/>
            <w:hideMark/>
          </w:tcPr>
          <w:p w14:paraId="6AF575D3" w14:textId="77777777" w:rsidR="00184E7D" w:rsidRPr="00184E7D" w:rsidRDefault="00184E7D" w:rsidP="00D201A9">
            <w:pPr>
              <w:spacing w:after="120"/>
              <w:jc w:val="right"/>
              <w:rPr>
                <w:rFonts w:ascii="Calibri" w:eastAsia="Times New Roman" w:hAnsi="Calibri" w:cs="Times New Roman"/>
                <w:color w:val="000000"/>
              </w:rPr>
            </w:pPr>
            <w:r w:rsidRPr="00184E7D">
              <w:rPr>
                <w:rFonts w:ascii="Calibri" w:eastAsia="Times New Roman" w:hAnsi="Calibri" w:cs="Times New Roman"/>
                <w:color w:val="000000"/>
              </w:rPr>
              <w:t>373.29</w:t>
            </w:r>
          </w:p>
        </w:tc>
        <w:tc>
          <w:tcPr>
            <w:tcW w:w="2520" w:type="dxa"/>
            <w:tcBorders>
              <w:top w:val="nil"/>
              <w:left w:val="nil"/>
              <w:bottom w:val="single" w:sz="4" w:space="0" w:color="auto"/>
              <w:right w:val="single" w:sz="4" w:space="0" w:color="auto"/>
            </w:tcBorders>
            <w:shd w:val="clear" w:color="auto" w:fill="auto"/>
            <w:noWrap/>
            <w:vAlign w:val="bottom"/>
            <w:hideMark/>
          </w:tcPr>
          <w:p w14:paraId="65B6137D" w14:textId="77777777" w:rsidR="00184E7D" w:rsidRPr="00184E7D" w:rsidRDefault="00184E7D" w:rsidP="00D201A9">
            <w:pPr>
              <w:spacing w:after="120"/>
              <w:jc w:val="right"/>
              <w:rPr>
                <w:rFonts w:ascii="Calibri" w:eastAsia="Times New Roman" w:hAnsi="Calibri" w:cs="Times New Roman"/>
                <w:color w:val="000000"/>
              </w:rPr>
            </w:pPr>
            <w:r w:rsidRPr="00184E7D">
              <w:rPr>
                <w:rFonts w:ascii="Calibri" w:eastAsia="Times New Roman" w:hAnsi="Calibri" w:cs="Times New Roman"/>
                <w:color w:val="000000"/>
              </w:rPr>
              <w:t>1080.98</w:t>
            </w:r>
          </w:p>
        </w:tc>
      </w:tr>
    </w:tbl>
    <w:p w14:paraId="1E6BAA83" w14:textId="7D8B3D54" w:rsidR="004C7B9E" w:rsidRDefault="004C7B9E" w:rsidP="00D201A9">
      <w:pPr>
        <w:spacing w:after="120"/>
        <w:rPr>
          <w:lang w:val="en-US"/>
        </w:rPr>
      </w:pPr>
      <w:r>
        <w:rPr>
          <w:lang w:val="en-US"/>
        </w:rPr>
        <w:t xml:space="preserve">The search space </w:t>
      </w:r>
      <w:r w:rsidR="00900524">
        <w:rPr>
          <w:lang w:val="en-US"/>
        </w:rPr>
        <w:t xml:space="preserve">of </w:t>
      </w:r>
      <w:r w:rsidR="00900524">
        <w:rPr>
          <w:i/>
          <w:lang w:val="en-US"/>
        </w:rPr>
        <w:t>h_pg_levelsum</w:t>
      </w:r>
      <w:r w:rsidR="00900524">
        <w:rPr>
          <w:lang w:val="en-US"/>
        </w:rPr>
        <w:t xml:space="preserve"> is much smaller than the other two as we can see from the number of expansions and new nodes. </w:t>
      </w:r>
      <w:r w:rsidR="00E44494">
        <w:rPr>
          <w:lang w:val="en-US"/>
        </w:rPr>
        <w:t xml:space="preserve">All </w:t>
      </w:r>
      <w:r w:rsidR="00E30494">
        <w:rPr>
          <w:lang w:val="en-US"/>
        </w:rPr>
        <w:t>the heuristics</w:t>
      </w:r>
      <w:r w:rsidR="00900524">
        <w:rPr>
          <w:lang w:val="en-US"/>
        </w:rPr>
        <w:t xml:space="preserve"> return the optimal solution. However, the tradeoff </w:t>
      </w:r>
      <w:r w:rsidR="000405CA">
        <w:rPr>
          <w:lang w:val="en-US"/>
        </w:rPr>
        <w:t>is</w:t>
      </w:r>
      <w:r w:rsidR="00900524">
        <w:rPr>
          <w:lang w:val="en-US"/>
        </w:rPr>
        <w:t xml:space="preserve"> </w:t>
      </w:r>
      <w:r w:rsidR="00900524">
        <w:rPr>
          <w:i/>
          <w:lang w:val="en-US"/>
        </w:rPr>
        <w:t>h_pg_levelsum</w:t>
      </w:r>
      <w:r w:rsidR="00900524">
        <w:rPr>
          <w:lang w:val="en-US"/>
        </w:rPr>
        <w:t xml:space="preserve"> need</w:t>
      </w:r>
      <w:r w:rsidR="00FD0F60">
        <w:rPr>
          <w:lang w:val="en-US"/>
        </w:rPr>
        <w:t>s</w:t>
      </w:r>
      <w:r w:rsidR="00900524">
        <w:rPr>
          <w:lang w:val="en-US"/>
        </w:rPr>
        <w:t xml:space="preserve"> a lot more time to build the planning graph.</w:t>
      </w:r>
    </w:p>
    <w:p w14:paraId="741F234B" w14:textId="7C890D98" w:rsidR="004825EF" w:rsidRDefault="004825EF" w:rsidP="00D201A9">
      <w:pPr>
        <w:pStyle w:val="Heading1"/>
        <w:spacing w:after="120"/>
        <w:rPr>
          <w:lang w:val="en-US"/>
        </w:rPr>
      </w:pPr>
      <w:r>
        <w:rPr>
          <w:lang w:val="en-US"/>
        </w:rPr>
        <w:t>Which One</w:t>
      </w:r>
      <w:r w:rsidR="007D28DE">
        <w:rPr>
          <w:lang w:val="en-US"/>
        </w:rPr>
        <w:t xml:space="preserve"> Heuristic/Search</w:t>
      </w:r>
      <w:r>
        <w:rPr>
          <w:lang w:val="en-US"/>
        </w:rPr>
        <w:t xml:space="preserve"> Is Better?</w:t>
      </w:r>
    </w:p>
    <w:p w14:paraId="6043B038" w14:textId="0A858B08" w:rsidR="00E01CA7" w:rsidRDefault="00E01CA7" w:rsidP="00D201A9">
      <w:pPr>
        <w:spacing w:after="120"/>
        <w:rPr>
          <w:lang w:val="en-US"/>
        </w:rPr>
      </w:pPr>
      <w:r>
        <w:rPr>
          <w:lang w:val="en-US"/>
        </w:rPr>
        <w:t xml:space="preserve">Depending on what matters for the problem, it’s difficult to say one heuristic is better than the others. </w:t>
      </w:r>
      <w:r>
        <w:rPr>
          <w:i/>
          <w:lang w:val="en-US"/>
        </w:rPr>
        <w:t xml:space="preserve">h_1 </w:t>
      </w:r>
      <w:r>
        <w:rPr>
          <w:lang w:val="en-US"/>
        </w:rPr>
        <w:t xml:space="preserve">and </w:t>
      </w:r>
      <w:r>
        <w:rPr>
          <w:i/>
          <w:lang w:val="en-US"/>
        </w:rPr>
        <w:t>h_ignore_preconditions</w:t>
      </w:r>
      <w:r>
        <w:rPr>
          <w:lang w:val="en-US"/>
        </w:rPr>
        <w:t xml:space="preserve"> may need more memory for the node expansions, but they only take 1/3 of the time of </w:t>
      </w:r>
      <w:r w:rsidR="00C22146">
        <w:rPr>
          <w:i/>
          <w:lang w:val="en-US"/>
        </w:rPr>
        <w:t>h_pg_level</w:t>
      </w:r>
      <w:r>
        <w:rPr>
          <w:i/>
          <w:lang w:val="en-US"/>
        </w:rPr>
        <w:t>sum</w:t>
      </w:r>
      <w:r>
        <w:rPr>
          <w:lang w:val="en-US"/>
        </w:rPr>
        <w:t xml:space="preserve">. </w:t>
      </w:r>
      <w:r w:rsidR="00C22146">
        <w:rPr>
          <w:lang w:val="en-US"/>
        </w:rPr>
        <w:t xml:space="preserve">The magnitude of node expansions of </w:t>
      </w:r>
      <w:r w:rsidR="00C22146">
        <w:rPr>
          <w:i/>
          <w:lang w:val="en-US"/>
        </w:rPr>
        <w:t>h_pg_levelsum</w:t>
      </w:r>
      <w:r w:rsidR="00C22146">
        <w:rPr>
          <w:lang w:val="en-US"/>
        </w:rPr>
        <w:t xml:space="preserve"> is two orders smaller</w:t>
      </w:r>
      <w:r w:rsidR="00387540">
        <w:rPr>
          <w:lang w:val="en-US"/>
        </w:rPr>
        <w:t xml:space="preserve"> than the other two heuristics</w:t>
      </w:r>
      <w:r w:rsidR="00107E14">
        <w:rPr>
          <w:lang w:val="en-US"/>
        </w:rPr>
        <w:t>, a remarkable difference!</w:t>
      </w:r>
      <w:r w:rsidR="00437262">
        <w:rPr>
          <w:lang w:val="en-US"/>
        </w:rPr>
        <w:t xml:space="preserve"> However, it </w:t>
      </w:r>
      <w:r w:rsidR="001960C0">
        <w:rPr>
          <w:lang w:val="en-US"/>
        </w:rPr>
        <w:t>takes</w:t>
      </w:r>
      <w:r w:rsidR="00437262">
        <w:rPr>
          <w:lang w:val="en-US"/>
        </w:rPr>
        <w:t xml:space="preserve"> much longer time.</w:t>
      </w:r>
    </w:p>
    <w:p w14:paraId="71BB28C0" w14:textId="416FF8CA" w:rsidR="00437262" w:rsidRDefault="00437262" w:rsidP="00D201A9">
      <w:pPr>
        <w:spacing w:after="120"/>
        <w:rPr>
          <w:lang w:val="en-US"/>
        </w:rPr>
      </w:pPr>
      <w:r>
        <w:rPr>
          <w:lang w:val="en-US"/>
        </w:rPr>
        <w:t xml:space="preserve">When </w:t>
      </w:r>
      <w:r w:rsidR="004229C0">
        <w:rPr>
          <w:lang w:val="en-US"/>
        </w:rPr>
        <w:t xml:space="preserve">we consider these problems in real </w:t>
      </w:r>
      <w:r w:rsidR="007F3051">
        <w:rPr>
          <w:lang w:val="en-US"/>
        </w:rPr>
        <w:t>world</w:t>
      </w:r>
      <w:r w:rsidR="004229C0">
        <w:rPr>
          <w:lang w:val="en-US"/>
        </w:rPr>
        <w:t>, probably I won’t choose either of the heuristics. The breadth-first search is complete and optimal, most importantly, it’s fast!</w:t>
      </w:r>
    </w:p>
    <w:tbl>
      <w:tblPr>
        <w:tblW w:w="7195" w:type="dxa"/>
        <w:tblLook w:val="04A0" w:firstRow="1" w:lastRow="0" w:firstColumn="1" w:lastColumn="0" w:noHBand="0" w:noVBand="1"/>
      </w:tblPr>
      <w:tblGrid>
        <w:gridCol w:w="985"/>
        <w:gridCol w:w="3275"/>
        <w:gridCol w:w="2935"/>
      </w:tblGrid>
      <w:tr w:rsidR="00E54ADC" w:rsidRPr="00E54ADC" w14:paraId="02083C0D" w14:textId="77777777" w:rsidTr="00E54ADC">
        <w:trPr>
          <w:trHeight w:val="320"/>
        </w:trPr>
        <w:tc>
          <w:tcPr>
            <w:tcW w:w="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65854B" w14:textId="77777777" w:rsidR="00E54ADC" w:rsidRPr="00E54ADC" w:rsidRDefault="00E54ADC" w:rsidP="00E54ADC">
            <w:pPr>
              <w:rPr>
                <w:rFonts w:ascii="Calibri" w:eastAsia="Times New Roman" w:hAnsi="Calibri" w:cs="Times New Roman"/>
                <w:color w:val="000000"/>
              </w:rPr>
            </w:pPr>
            <w:r w:rsidRPr="00E54ADC">
              <w:rPr>
                <w:rFonts w:ascii="Calibri" w:eastAsia="Times New Roman" w:hAnsi="Calibri" w:cs="Times New Roman"/>
                <w:color w:val="000000"/>
              </w:rPr>
              <w:t> </w:t>
            </w:r>
          </w:p>
        </w:tc>
        <w:tc>
          <w:tcPr>
            <w:tcW w:w="3275" w:type="dxa"/>
            <w:tcBorders>
              <w:top w:val="single" w:sz="4" w:space="0" w:color="auto"/>
              <w:left w:val="nil"/>
              <w:bottom w:val="single" w:sz="4" w:space="0" w:color="auto"/>
              <w:right w:val="single" w:sz="4" w:space="0" w:color="auto"/>
            </w:tcBorders>
            <w:shd w:val="clear" w:color="auto" w:fill="auto"/>
            <w:noWrap/>
            <w:vAlign w:val="bottom"/>
            <w:hideMark/>
          </w:tcPr>
          <w:p w14:paraId="64B75A72" w14:textId="591CEEE2" w:rsidR="00E54ADC" w:rsidRPr="00E54ADC" w:rsidRDefault="00E54ADC" w:rsidP="00E54ADC">
            <w:pPr>
              <w:rPr>
                <w:rFonts w:ascii="Calibri" w:eastAsia="Times New Roman" w:hAnsi="Calibri" w:cs="Times New Roman"/>
                <w:color w:val="000000"/>
              </w:rPr>
            </w:pPr>
            <w:r w:rsidRPr="00E54ADC">
              <w:rPr>
                <w:rFonts w:ascii="Calibri" w:eastAsia="Times New Roman" w:hAnsi="Calibri" w:cs="Times New Roman"/>
                <w:color w:val="000000"/>
              </w:rPr>
              <w:t>Time for best non_heuristic</w:t>
            </w:r>
            <w:r>
              <w:rPr>
                <w:rFonts w:ascii="Calibri" w:eastAsia="Times New Roman" w:hAnsi="Calibri" w:cs="Times New Roman"/>
                <w:color w:val="000000"/>
              </w:rPr>
              <w:t xml:space="preserve"> (s)</w:t>
            </w:r>
          </w:p>
        </w:tc>
        <w:tc>
          <w:tcPr>
            <w:tcW w:w="2935" w:type="dxa"/>
            <w:tcBorders>
              <w:top w:val="single" w:sz="4" w:space="0" w:color="auto"/>
              <w:left w:val="nil"/>
              <w:bottom w:val="single" w:sz="4" w:space="0" w:color="auto"/>
              <w:right w:val="single" w:sz="4" w:space="0" w:color="auto"/>
            </w:tcBorders>
            <w:shd w:val="clear" w:color="auto" w:fill="auto"/>
            <w:noWrap/>
            <w:vAlign w:val="bottom"/>
            <w:hideMark/>
          </w:tcPr>
          <w:p w14:paraId="6915BD33" w14:textId="4231D56C" w:rsidR="00E54ADC" w:rsidRPr="00E54ADC" w:rsidRDefault="00E54ADC" w:rsidP="00E54ADC">
            <w:pPr>
              <w:rPr>
                <w:rFonts w:ascii="Calibri" w:eastAsia="Times New Roman" w:hAnsi="Calibri" w:cs="Times New Roman"/>
                <w:color w:val="000000"/>
              </w:rPr>
            </w:pPr>
            <w:r w:rsidRPr="00E54ADC">
              <w:rPr>
                <w:rFonts w:ascii="Calibri" w:eastAsia="Times New Roman" w:hAnsi="Calibri" w:cs="Times New Roman"/>
                <w:color w:val="000000"/>
              </w:rPr>
              <w:t>Time for best heuristic</w:t>
            </w:r>
            <w:r>
              <w:rPr>
                <w:rFonts w:ascii="Calibri" w:eastAsia="Times New Roman" w:hAnsi="Calibri" w:cs="Times New Roman"/>
                <w:color w:val="000000"/>
              </w:rPr>
              <w:t xml:space="preserve"> (s)</w:t>
            </w:r>
          </w:p>
        </w:tc>
      </w:tr>
      <w:tr w:rsidR="00E54ADC" w:rsidRPr="00E54ADC" w14:paraId="246DEE95" w14:textId="77777777" w:rsidTr="00E54ADC">
        <w:trPr>
          <w:trHeight w:val="320"/>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10F46F21" w14:textId="77777777" w:rsidR="00E54ADC" w:rsidRPr="00E54ADC" w:rsidRDefault="00E54ADC" w:rsidP="00E54ADC">
            <w:pPr>
              <w:rPr>
                <w:rFonts w:ascii="Calibri" w:eastAsia="Times New Roman" w:hAnsi="Calibri" w:cs="Times New Roman"/>
                <w:color w:val="000000"/>
              </w:rPr>
            </w:pPr>
            <w:r w:rsidRPr="00E54ADC">
              <w:rPr>
                <w:rFonts w:ascii="Calibri" w:eastAsia="Times New Roman" w:hAnsi="Calibri" w:cs="Times New Roman"/>
                <w:color w:val="000000"/>
              </w:rPr>
              <w:t>P1</w:t>
            </w:r>
          </w:p>
        </w:tc>
        <w:tc>
          <w:tcPr>
            <w:tcW w:w="3275" w:type="dxa"/>
            <w:tcBorders>
              <w:top w:val="nil"/>
              <w:left w:val="nil"/>
              <w:bottom w:val="single" w:sz="4" w:space="0" w:color="auto"/>
              <w:right w:val="single" w:sz="4" w:space="0" w:color="auto"/>
            </w:tcBorders>
            <w:shd w:val="clear" w:color="auto" w:fill="auto"/>
            <w:noWrap/>
            <w:vAlign w:val="bottom"/>
            <w:hideMark/>
          </w:tcPr>
          <w:p w14:paraId="0C580582" w14:textId="77777777" w:rsidR="00E54ADC" w:rsidRPr="00E54ADC" w:rsidRDefault="00E54ADC" w:rsidP="00E54ADC">
            <w:pPr>
              <w:jc w:val="right"/>
              <w:rPr>
                <w:rFonts w:ascii="Calibri" w:eastAsia="Times New Roman" w:hAnsi="Calibri" w:cs="Times New Roman"/>
                <w:color w:val="000000"/>
              </w:rPr>
            </w:pPr>
            <w:r w:rsidRPr="00E54ADC">
              <w:rPr>
                <w:rFonts w:ascii="Calibri" w:eastAsia="Times New Roman" w:hAnsi="Calibri" w:cs="Times New Roman"/>
                <w:color w:val="000000"/>
              </w:rPr>
              <w:t>0.03</w:t>
            </w:r>
          </w:p>
        </w:tc>
        <w:tc>
          <w:tcPr>
            <w:tcW w:w="2935" w:type="dxa"/>
            <w:tcBorders>
              <w:top w:val="nil"/>
              <w:left w:val="nil"/>
              <w:bottom w:val="single" w:sz="4" w:space="0" w:color="auto"/>
              <w:right w:val="single" w:sz="4" w:space="0" w:color="auto"/>
            </w:tcBorders>
            <w:shd w:val="clear" w:color="auto" w:fill="auto"/>
            <w:noWrap/>
            <w:vAlign w:val="bottom"/>
            <w:hideMark/>
          </w:tcPr>
          <w:p w14:paraId="27D7FF68" w14:textId="689AAC50" w:rsidR="00E54ADC" w:rsidRPr="00E54ADC" w:rsidRDefault="004E127E" w:rsidP="00E54ADC">
            <w:pPr>
              <w:jc w:val="right"/>
              <w:rPr>
                <w:rFonts w:ascii="Calibri" w:eastAsia="Times New Roman" w:hAnsi="Calibri" w:cs="Times New Roman"/>
                <w:color w:val="000000"/>
              </w:rPr>
            </w:pPr>
            <w:r>
              <w:rPr>
                <w:rFonts w:ascii="Calibri" w:eastAsia="Times New Roman" w:hAnsi="Calibri" w:cs="Times New Roman"/>
                <w:color w:val="000000"/>
              </w:rPr>
              <w:t>0.04</w:t>
            </w:r>
          </w:p>
        </w:tc>
      </w:tr>
      <w:tr w:rsidR="00E54ADC" w:rsidRPr="00E54ADC" w14:paraId="3EDAD305" w14:textId="77777777" w:rsidTr="00E54ADC">
        <w:trPr>
          <w:trHeight w:val="320"/>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28668DA4" w14:textId="77777777" w:rsidR="00E54ADC" w:rsidRPr="00E54ADC" w:rsidRDefault="00E54ADC" w:rsidP="00E54ADC">
            <w:pPr>
              <w:rPr>
                <w:rFonts w:ascii="Calibri" w:eastAsia="Times New Roman" w:hAnsi="Calibri" w:cs="Times New Roman"/>
                <w:color w:val="000000"/>
              </w:rPr>
            </w:pPr>
            <w:r w:rsidRPr="00E54ADC">
              <w:rPr>
                <w:rFonts w:ascii="Calibri" w:eastAsia="Times New Roman" w:hAnsi="Calibri" w:cs="Times New Roman"/>
                <w:color w:val="000000"/>
              </w:rPr>
              <w:t>P2</w:t>
            </w:r>
          </w:p>
        </w:tc>
        <w:tc>
          <w:tcPr>
            <w:tcW w:w="3275" w:type="dxa"/>
            <w:tcBorders>
              <w:top w:val="nil"/>
              <w:left w:val="nil"/>
              <w:bottom w:val="single" w:sz="4" w:space="0" w:color="auto"/>
              <w:right w:val="single" w:sz="4" w:space="0" w:color="auto"/>
            </w:tcBorders>
            <w:shd w:val="clear" w:color="auto" w:fill="auto"/>
            <w:noWrap/>
            <w:vAlign w:val="bottom"/>
            <w:hideMark/>
          </w:tcPr>
          <w:p w14:paraId="0154994F" w14:textId="77777777" w:rsidR="00E54ADC" w:rsidRPr="00E54ADC" w:rsidRDefault="00E54ADC" w:rsidP="00E54ADC">
            <w:pPr>
              <w:jc w:val="right"/>
              <w:rPr>
                <w:rFonts w:ascii="Calibri" w:eastAsia="Times New Roman" w:hAnsi="Calibri" w:cs="Times New Roman"/>
                <w:color w:val="000000"/>
              </w:rPr>
            </w:pPr>
            <w:r w:rsidRPr="00E54ADC">
              <w:rPr>
                <w:rFonts w:ascii="Calibri" w:eastAsia="Times New Roman" w:hAnsi="Calibri" w:cs="Times New Roman"/>
                <w:color w:val="000000"/>
              </w:rPr>
              <w:t>14.22</w:t>
            </w:r>
          </w:p>
        </w:tc>
        <w:tc>
          <w:tcPr>
            <w:tcW w:w="2935" w:type="dxa"/>
            <w:tcBorders>
              <w:top w:val="nil"/>
              <w:left w:val="nil"/>
              <w:bottom w:val="single" w:sz="4" w:space="0" w:color="auto"/>
              <w:right w:val="single" w:sz="4" w:space="0" w:color="auto"/>
            </w:tcBorders>
            <w:shd w:val="clear" w:color="auto" w:fill="auto"/>
            <w:noWrap/>
            <w:vAlign w:val="bottom"/>
            <w:hideMark/>
          </w:tcPr>
          <w:p w14:paraId="258A1F2D" w14:textId="635BFA59" w:rsidR="00E54ADC" w:rsidRPr="00E54ADC" w:rsidRDefault="004E127E" w:rsidP="00E54ADC">
            <w:pPr>
              <w:jc w:val="right"/>
              <w:rPr>
                <w:rFonts w:ascii="Calibri" w:eastAsia="Times New Roman" w:hAnsi="Calibri" w:cs="Times New Roman"/>
                <w:color w:val="000000"/>
              </w:rPr>
            </w:pPr>
            <w:r>
              <w:rPr>
                <w:rFonts w:ascii="Calibri" w:eastAsia="Times New Roman" w:hAnsi="Calibri" w:cs="Times New Roman"/>
                <w:color w:val="000000"/>
              </w:rPr>
              <w:t>43.66</w:t>
            </w:r>
          </w:p>
        </w:tc>
      </w:tr>
      <w:tr w:rsidR="00E54ADC" w:rsidRPr="00E54ADC" w14:paraId="1C1B29BD" w14:textId="77777777" w:rsidTr="00E54ADC">
        <w:trPr>
          <w:trHeight w:val="320"/>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6BDE4BB4" w14:textId="77777777" w:rsidR="00E54ADC" w:rsidRPr="00E54ADC" w:rsidRDefault="00E54ADC" w:rsidP="00E54ADC">
            <w:pPr>
              <w:rPr>
                <w:rFonts w:ascii="Calibri" w:eastAsia="Times New Roman" w:hAnsi="Calibri" w:cs="Times New Roman"/>
                <w:color w:val="000000"/>
              </w:rPr>
            </w:pPr>
            <w:r w:rsidRPr="00E54ADC">
              <w:rPr>
                <w:rFonts w:ascii="Calibri" w:eastAsia="Times New Roman" w:hAnsi="Calibri" w:cs="Times New Roman"/>
                <w:color w:val="000000"/>
              </w:rPr>
              <w:t>P3</w:t>
            </w:r>
          </w:p>
        </w:tc>
        <w:tc>
          <w:tcPr>
            <w:tcW w:w="3275" w:type="dxa"/>
            <w:tcBorders>
              <w:top w:val="nil"/>
              <w:left w:val="nil"/>
              <w:bottom w:val="single" w:sz="4" w:space="0" w:color="auto"/>
              <w:right w:val="single" w:sz="4" w:space="0" w:color="auto"/>
            </w:tcBorders>
            <w:shd w:val="clear" w:color="auto" w:fill="auto"/>
            <w:noWrap/>
            <w:vAlign w:val="bottom"/>
            <w:hideMark/>
          </w:tcPr>
          <w:p w14:paraId="4A0B3BAA" w14:textId="77777777" w:rsidR="00E54ADC" w:rsidRPr="00E54ADC" w:rsidRDefault="00E54ADC" w:rsidP="00E54ADC">
            <w:pPr>
              <w:jc w:val="right"/>
              <w:rPr>
                <w:rFonts w:ascii="Calibri" w:eastAsia="Times New Roman" w:hAnsi="Calibri" w:cs="Times New Roman"/>
                <w:color w:val="000000"/>
              </w:rPr>
            </w:pPr>
            <w:r w:rsidRPr="00E54ADC">
              <w:rPr>
                <w:rFonts w:ascii="Calibri" w:eastAsia="Times New Roman" w:hAnsi="Calibri" w:cs="Times New Roman"/>
                <w:color w:val="000000"/>
              </w:rPr>
              <w:t>108.75</w:t>
            </w:r>
          </w:p>
        </w:tc>
        <w:tc>
          <w:tcPr>
            <w:tcW w:w="2935" w:type="dxa"/>
            <w:tcBorders>
              <w:top w:val="nil"/>
              <w:left w:val="nil"/>
              <w:bottom w:val="single" w:sz="4" w:space="0" w:color="auto"/>
              <w:right w:val="single" w:sz="4" w:space="0" w:color="auto"/>
            </w:tcBorders>
            <w:shd w:val="clear" w:color="auto" w:fill="auto"/>
            <w:noWrap/>
            <w:vAlign w:val="bottom"/>
            <w:hideMark/>
          </w:tcPr>
          <w:p w14:paraId="2BFCCB97" w14:textId="48C2152C" w:rsidR="00E54ADC" w:rsidRPr="00E54ADC" w:rsidRDefault="004E127E" w:rsidP="00E54ADC">
            <w:pPr>
              <w:jc w:val="right"/>
              <w:rPr>
                <w:rFonts w:ascii="Calibri" w:eastAsia="Times New Roman" w:hAnsi="Calibri" w:cs="Times New Roman"/>
                <w:color w:val="000000"/>
              </w:rPr>
            </w:pPr>
            <w:r>
              <w:rPr>
                <w:rFonts w:ascii="Calibri" w:eastAsia="Times New Roman" w:hAnsi="Calibri" w:cs="Times New Roman"/>
                <w:color w:val="000000"/>
              </w:rPr>
              <w:t>373.29</w:t>
            </w:r>
          </w:p>
        </w:tc>
      </w:tr>
    </w:tbl>
    <w:p w14:paraId="2AD09354" w14:textId="3225D02E" w:rsidR="00927852" w:rsidRDefault="007342C3" w:rsidP="007342C3">
      <w:pPr>
        <w:pStyle w:val="Heading1"/>
        <w:spacing w:after="120"/>
        <w:rPr>
          <w:lang w:val="en-US"/>
        </w:rPr>
      </w:pPr>
      <w:r>
        <w:rPr>
          <w:lang w:val="en-US"/>
        </w:rPr>
        <w:t>Other Thoughts Beyond Just Searching</w:t>
      </w:r>
    </w:p>
    <w:p w14:paraId="2FD950D2" w14:textId="7C5A1CBF" w:rsidR="003819E3" w:rsidRPr="003819E3" w:rsidRDefault="003819E3" w:rsidP="007342C3">
      <w:pPr>
        <w:spacing w:after="120"/>
        <w:rPr>
          <w:lang w:val="en-US"/>
        </w:rPr>
      </w:pPr>
      <w:r>
        <w:rPr>
          <w:lang w:val="en-US"/>
        </w:rPr>
        <w:t>The planning graph algorit</w:t>
      </w:r>
      <w:r w:rsidR="00C654FF">
        <w:rPr>
          <w:lang w:val="en-US"/>
        </w:rPr>
        <w:t>hm has a lot of code to compute</w:t>
      </w:r>
      <w:r>
        <w:rPr>
          <w:lang w:val="en-US"/>
        </w:rPr>
        <w:t xml:space="preserve"> the mutex of actions and states. In this project, </w:t>
      </w:r>
      <w:r w:rsidR="00C654FF">
        <w:rPr>
          <w:lang w:val="en-US"/>
        </w:rPr>
        <w:t>it</w:t>
      </w:r>
      <w:r>
        <w:rPr>
          <w:lang w:val="en-US"/>
        </w:rPr>
        <w:t xml:space="preserve"> is used to compute the level sum heuristic score, rather than extracting a solution. The mutex information are of no use in this scenario. </w:t>
      </w:r>
      <w:r w:rsidR="00314C6E">
        <w:rPr>
          <w:lang w:val="en-US"/>
        </w:rPr>
        <w:t>So,</w:t>
      </w:r>
      <w:r>
        <w:rPr>
          <w:lang w:val="en-US"/>
        </w:rPr>
        <w:t xml:space="preserve"> a faster solution may be achieve</w:t>
      </w:r>
      <w:r w:rsidR="00314C6E">
        <w:rPr>
          <w:lang w:val="en-US"/>
        </w:rPr>
        <w:t>d</w:t>
      </w:r>
      <w:r w:rsidR="00BC4455">
        <w:rPr>
          <w:lang w:val="en-US"/>
        </w:rPr>
        <w:t xml:space="preserve"> by ignoring computing mutex. Or</w:t>
      </w:r>
      <w:r>
        <w:rPr>
          <w:lang w:val="en-US"/>
        </w:rPr>
        <w:t xml:space="preserve"> extract</w:t>
      </w:r>
      <w:r w:rsidR="00BC4455">
        <w:rPr>
          <w:lang w:val="en-US"/>
        </w:rPr>
        <w:t>ing</w:t>
      </w:r>
      <w:bookmarkStart w:id="0" w:name="_GoBack"/>
      <w:bookmarkEnd w:id="0"/>
      <w:r>
        <w:rPr>
          <w:lang w:val="en-US"/>
        </w:rPr>
        <w:t xml:space="preserve"> a solution from the graph directly instead of using it for heuristic to perform search.</w:t>
      </w:r>
    </w:p>
    <w:sectPr w:rsidR="003819E3" w:rsidRPr="003819E3" w:rsidSect="00C05946">
      <w:headerReference w:type="even" r:id="rId7"/>
      <w:head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7FDC7E" w14:textId="77777777" w:rsidR="003A61BF" w:rsidRDefault="003A61BF" w:rsidP="00E00546">
      <w:r>
        <w:separator/>
      </w:r>
    </w:p>
  </w:endnote>
  <w:endnote w:type="continuationSeparator" w:id="0">
    <w:p w14:paraId="7D7BE9D7" w14:textId="77777777" w:rsidR="003A61BF" w:rsidRDefault="003A61BF" w:rsidP="00E00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D65A17" w14:textId="77777777" w:rsidR="003A61BF" w:rsidRDefault="003A61BF" w:rsidP="00E00546">
      <w:r>
        <w:separator/>
      </w:r>
    </w:p>
  </w:footnote>
  <w:footnote w:type="continuationSeparator" w:id="0">
    <w:p w14:paraId="63B059B7" w14:textId="77777777" w:rsidR="003A61BF" w:rsidRDefault="003A61BF" w:rsidP="00E0054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CA215D" w14:textId="77777777" w:rsidR="00E00546" w:rsidRDefault="00E00546" w:rsidP="00C707B6">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DFE112" w14:textId="77777777" w:rsidR="00E00546" w:rsidRDefault="00E00546" w:rsidP="00E00546">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82637" w14:textId="77777777" w:rsidR="00E00546" w:rsidRDefault="00E00546" w:rsidP="00C707B6">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A61BF">
      <w:rPr>
        <w:rStyle w:val="PageNumber"/>
        <w:noProof/>
      </w:rPr>
      <w:t>1</w:t>
    </w:r>
    <w:r>
      <w:rPr>
        <w:rStyle w:val="PageNumber"/>
      </w:rPr>
      <w:fldChar w:fldCharType="end"/>
    </w:r>
  </w:p>
  <w:p w14:paraId="5952E56B" w14:textId="77777777" w:rsidR="00E00546" w:rsidRDefault="00E00546" w:rsidP="00E00546">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FB6"/>
    <w:rsid w:val="000405CA"/>
    <w:rsid w:val="000426A5"/>
    <w:rsid w:val="00045FB6"/>
    <w:rsid w:val="0010119E"/>
    <w:rsid w:val="00107E14"/>
    <w:rsid w:val="00184E7D"/>
    <w:rsid w:val="001960C0"/>
    <w:rsid w:val="001B162E"/>
    <w:rsid w:val="001B413F"/>
    <w:rsid w:val="001B4F73"/>
    <w:rsid w:val="00205774"/>
    <w:rsid w:val="002232E8"/>
    <w:rsid w:val="00226616"/>
    <w:rsid w:val="002322C3"/>
    <w:rsid w:val="00254276"/>
    <w:rsid w:val="00262297"/>
    <w:rsid w:val="00267549"/>
    <w:rsid w:val="00277A10"/>
    <w:rsid w:val="00280ADC"/>
    <w:rsid w:val="002D026A"/>
    <w:rsid w:val="002D578D"/>
    <w:rsid w:val="002D6DA4"/>
    <w:rsid w:val="00314C6E"/>
    <w:rsid w:val="00321A6C"/>
    <w:rsid w:val="0034036D"/>
    <w:rsid w:val="00380F04"/>
    <w:rsid w:val="003819E3"/>
    <w:rsid w:val="00387540"/>
    <w:rsid w:val="003A2AA9"/>
    <w:rsid w:val="003A61BF"/>
    <w:rsid w:val="003B1849"/>
    <w:rsid w:val="003C2FA0"/>
    <w:rsid w:val="004229C0"/>
    <w:rsid w:val="00437262"/>
    <w:rsid w:val="004825EF"/>
    <w:rsid w:val="004975DF"/>
    <w:rsid w:val="004C5B4B"/>
    <w:rsid w:val="004C7B9E"/>
    <w:rsid w:val="004E127E"/>
    <w:rsid w:val="0050508B"/>
    <w:rsid w:val="00546D8E"/>
    <w:rsid w:val="00546ED0"/>
    <w:rsid w:val="005C0584"/>
    <w:rsid w:val="00602AEE"/>
    <w:rsid w:val="006551D9"/>
    <w:rsid w:val="006B7ACF"/>
    <w:rsid w:val="006C70C0"/>
    <w:rsid w:val="0071722D"/>
    <w:rsid w:val="007342C3"/>
    <w:rsid w:val="00751E3F"/>
    <w:rsid w:val="007626B9"/>
    <w:rsid w:val="007D28DE"/>
    <w:rsid w:val="007F3051"/>
    <w:rsid w:val="00821BDE"/>
    <w:rsid w:val="00841F14"/>
    <w:rsid w:val="008C6713"/>
    <w:rsid w:val="00900524"/>
    <w:rsid w:val="00927852"/>
    <w:rsid w:val="009C5472"/>
    <w:rsid w:val="00A164EF"/>
    <w:rsid w:val="00A26D3D"/>
    <w:rsid w:val="00AA75E7"/>
    <w:rsid w:val="00AC4B73"/>
    <w:rsid w:val="00AF7B41"/>
    <w:rsid w:val="00BC4455"/>
    <w:rsid w:val="00BE6B7F"/>
    <w:rsid w:val="00BF7724"/>
    <w:rsid w:val="00C05946"/>
    <w:rsid w:val="00C068F9"/>
    <w:rsid w:val="00C22146"/>
    <w:rsid w:val="00C32B25"/>
    <w:rsid w:val="00C6092A"/>
    <w:rsid w:val="00C654FF"/>
    <w:rsid w:val="00CB5B77"/>
    <w:rsid w:val="00CF6DCF"/>
    <w:rsid w:val="00D17ECC"/>
    <w:rsid w:val="00D201A9"/>
    <w:rsid w:val="00D210E1"/>
    <w:rsid w:val="00D24A3E"/>
    <w:rsid w:val="00D26C87"/>
    <w:rsid w:val="00D365DE"/>
    <w:rsid w:val="00D43E72"/>
    <w:rsid w:val="00D711F6"/>
    <w:rsid w:val="00D842AB"/>
    <w:rsid w:val="00D91ABF"/>
    <w:rsid w:val="00D931C6"/>
    <w:rsid w:val="00DA0798"/>
    <w:rsid w:val="00E00546"/>
    <w:rsid w:val="00E01CA7"/>
    <w:rsid w:val="00E30494"/>
    <w:rsid w:val="00E32360"/>
    <w:rsid w:val="00E4071E"/>
    <w:rsid w:val="00E44494"/>
    <w:rsid w:val="00E53C53"/>
    <w:rsid w:val="00E54ADC"/>
    <w:rsid w:val="00E93D9F"/>
    <w:rsid w:val="00E95DAB"/>
    <w:rsid w:val="00EB655C"/>
    <w:rsid w:val="00F51811"/>
    <w:rsid w:val="00F61390"/>
    <w:rsid w:val="00FA3DE9"/>
    <w:rsid w:val="00FC6E62"/>
    <w:rsid w:val="00FD0F60"/>
    <w:rsid w:val="00FD1C6F"/>
    <w:rsid w:val="00FF55E6"/>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83D1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F6DCF"/>
  </w:style>
  <w:style w:type="paragraph" w:styleId="Heading1">
    <w:name w:val="heading 1"/>
    <w:basedOn w:val="Normal"/>
    <w:next w:val="Normal"/>
    <w:link w:val="Heading1Char"/>
    <w:uiPriority w:val="9"/>
    <w:qFormat/>
    <w:rsid w:val="001B413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1C6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1C6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13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426A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6A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426A5"/>
    <w:rPr>
      <w:color w:val="0563C1" w:themeColor="hyperlink"/>
      <w:u w:val="single"/>
    </w:rPr>
  </w:style>
  <w:style w:type="character" w:styleId="FollowedHyperlink">
    <w:name w:val="FollowedHyperlink"/>
    <w:basedOn w:val="DefaultParagraphFont"/>
    <w:uiPriority w:val="99"/>
    <w:semiHidden/>
    <w:unhideWhenUsed/>
    <w:rsid w:val="000426A5"/>
    <w:rPr>
      <w:color w:val="954F72" w:themeColor="followedHyperlink"/>
      <w:u w:val="single"/>
    </w:rPr>
  </w:style>
  <w:style w:type="character" w:customStyle="1" w:styleId="Heading2Char">
    <w:name w:val="Heading 2 Char"/>
    <w:basedOn w:val="DefaultParagraphFont"/>
    <w:link w:val="Heading2"/>
    <w:uiPriority w:val="9"/>
    <w:rsid w:val="00FD1C6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D1C6F"/>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E00546"/>
    <w:pPr>
      <w:tabs>
        <w:tab w:val="center" w:pos="4513"/>
        <w:tab w:val="right" w:pos="9026"/>
      </w:tabs>
    </w:pPr>
  </w:style>
  <w:style w:type="character" w:customStyle="1" w:styleId="HeaderChar">
    <w:name w:val="Header Char"/>
    <w:basedOn w:val="DefaultParagraphFont"/>
    <w:link w:val="Header"/>
    <w:uiPriority w:val="99"/>
    <w:rsid w:val="00E00546"/>
  </w:style>
  <w:style w:type="character" w:styleId="PageNumber">
    <w:name w:val="page number"/>
    <w:basedOn w:val="DefaultParagraphFont"/>
    <w:uiPriority w:val="99"/>
    <w:semiHidden/>
    <w:unhideWhenUsed/>
    <w:rsid w:val="00E005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897230">
      <w:bodyDiv w:val="1"/>
      <w:marLeft w:val="0"/>
      <w:marRight w:val="0"/>
      <w:marTop w:val="0"/>
      <w:marBottom w:val="0"/>
      <w:divBdr>
        <w:top w:val="none" w:sz="0" w:space="0" w:color="auto"/>
        <w:left w:val="none" w:sz="0" w:space="0" w:color="auto"/>
        <w:bottom w:val="none" w:sz="0" w:space="0" w:color="auto"/>
        <w:right w:val="none" w:sz="0" w:space="0" w:color="auto"/>
      </w:divBdr>
    </w:div>
    <w:div w:id="327682052">
      <w:bodyDiv w:val="1"/>
      <w:marLeft w:val="0"/>
      <w:marRight w:val="0"/>
      <w:marTop w:val="0"/>
      <w:marBottom w:val="0"/>
      <w:divBdr>
        <w:top w:val="none" w:sz="0" w:space="0" w:color="auto"/>
        <w:left w:val="none" w:sz="0" w:space="0" w:color="auto"/>
        <w:bottom w:val="none" w:sz="0" w:space="0" w:color="auto"/>
        <w:right w:val="none" w:sz="0" w:space="0" w:color="auto"/>
      </w:divBdr>
    </w:div>
    <w:div w:id="395662716">
      <w:bodyDiv w:val="1"/>
      <w:marLeft w:val="0"/>
      <w:marRight w:val="0"/>
      <w:marTop w:val="0"/>
      <w:marBottom w:val="0"/>
      <w:divBdr>
        <w:top w:val="none" w:sz="0" w:space="0" w:color="auto"/>
        <w:left w:val="none" w:sz="0" w:space="0" w:color="auto"/>
        <w:bottom w:val="none" w:sz="0" w:space="0" w:color="auto"/>
        <w:right w:val="none" w:sz="0" w:space="0" w:color="auto"/>
      </w:divBdr>
    </w:div>
    <w:div w:id="426005697">
      <w:bodyDiv w:val="1"/>
      <w:marLeft w:val="0"/>
      <w:marRight w:val="0"/>
      <w:marTop w:val="0"/>
      <w:marBottom w:val="0"/>
      <w:divBdr>
        <w:top w:val="none" w:sz="0" w:space="0" w:color="auto"/>
        <w:left w:val="none" w:sz="0" w:space="0" w:color="auto"/>
        <w:bottom w:val="none" w:sz="0" w:space="0" w:color="auto"/>
        <w:right w:val="none" w:sz="0" w:space="0" w:color="auto"/>
      </w:divBdr>
    </w:div>
    <w:div w:id="512957982">
      <w:bodyDiv w:val="1"/>
      <w:marLeft w:val="0"/>
      <w:marRight w:val="0"/>
      <w:marTop w:val="0"/>
      <w:marBottom w:val="0"/>
      <w:divBdr>
        <w:top w:val="none" w:sz="0" w:space="0" w:color="auto"/>
        <w:left w:val="none" w:sz="0" w:space="0" w:color="auto"/>
        <w:bottom w:val="none" w:sz="0" w:space="0" w:color="auto"/>
        <w:right w:val="none" w:sz="0" w:space="0" w:color="auto"/>
      </w:divBdr>
    </w:div>
    <w:div w:id="773941712">
      <w:bodyDiv w:val="1"/>
      <w:marLeft w:val="0"/>
      <w:marRight w:val="0"/>
      <w:marTop w:val="0"/>
      <w:marBottom w:val="0"/>
      <w:divBdr>
        <w:top w:val="none" w:sz="0" w:space="0" w:color="auto"/>
        <w:left w:val="none" w:sz="0" w:space="0" w:color="auto"/>
        <w:bottom w:val="none" w:sz="0" w:space="0" w:color="auto"/>
        <w:right w:val="none" w:sz="0" w:space="0" w:color="auto"/>
      </w:divBdr>
    </w:div>
    <w:div w:id="1024329884">
      <w:bodyDiv w:val="1"/>
      <w:marLeft w:val="0"/>
      <w:marRight w:val="0"/>
      <w:marTop w:val="0"/>
      <w:marBottom w:val="0"/>
      <w:divBdr>
        <w:top w:val="none" w:sz="0" w:space="0" w:color="auto"/>
        <w:left w:val="none" w:sz="0" w:space="0" w:color="auto"/>
        <w:bottom w:val="none" w:sz="0" w:space="0" w:color="auto"/>
        <w:right w:val="none" w:sz="0" w:space="0" w:color="auto"/>
      </w:divBdr>
    </w:div>
    <w:div w:id="1153060351">
      <w:bodyDiv w:val="1"/>
      <w:marLeft w:val="0"/>
      <w:marRight w:val="0"/>
      <w:marTop w:val="0"/>
      <w:marBottom w:val="0"/>
      <w:divBdr>
        <w:top w:val="none" w:sz="0" w:space="0" w:color="auto"/>
        <w:left w:val="none" w:sz="0" w:space="0" w:color="auto"/>
        <w:bottom w:val="none" w:sz="0" w:space="0" w:color="auto"/>
        <w:right w:val="none" w:sz="0" w:space="0" w:color="auto"/>
      </w:divBdr>
    </w:div>
    <w:div w:id="1224219392">
      <w:bodyDiv w:val="1"/>
      <w:marLeft w:val="0"/>
      <w:marRight w:val="0"/>
      <w:marTop w:val="0"/>
      <w:marBottom w:val="0"/>
      <w:divBdr>
        <w:top w:val="none" w:sz="0" w:space="0" w:color="auto"/>
        <w:left w:val="none" w:sz="0" w:space="0" w:color="auto"/>
        <w:bottom w:val="none" w:sz="0" w:space="0" w:color="auto"/>
        <w:right w:val="none" w:sz="0" w:space="0" w:color="auto"/>
      </w:divBdr>
    </w:div>
    <w:div w:id="1526672985">
      <w:bodyDiv w:val="1"/>
      <w:marLeft w:val="0"/>
      <w:marRight w:val="0"/>
      <w:marTop w:val="0"/>
      <w:marBottom w:val="0"/>
      <w:divBdr>
        <w:top w:val="none" w:sz="0" w:space="0" w:color="auto"/>
        <w:left w:val="none" w:sz="0" w:space="0" w:color="auto"/>
        <w:bottom w:val="none" w:sz="0" w:space="0" w:color="auto"/>
        <w:right w:val="none" w:sz="0" w:space="0" w:color="auto"/>
      </w:divBdr>
    </w:div>
    <w:div w:id="1796170958">
      <w:bodyDiv w:val="1"/>
      <w:marLeft w:val="0"/>
      <w:marRight w:val="0"/>
      <w:marTop w:val="0"/>
      <w:marBottom w:val="0"/>
      <w:divBdr>
        <w:top w:val="none" w:sz="0" w:space="0" w:color="auto"/>
        <w:left w:val="none" w:sz="0" w:space="0" w:color="auto"/>
        <w:bottom w:val="none" w:sz="0" w:space="0" w:color="auto"/>
        <w:right w:val="none" w:sz="0" w:space="0" w:color="auto"/>
      </w:divBdr>
    </w:div>
    <w:div w:id="1908608784">
      <w:bodyDiv w:val="1"/>
      <w:marLeft w:val="0"/>
      <w:marRight w:val="0"/>
      <w:marTop w:val="0"/>
      <w:marBottom w:val="0"/>
      <w:divBdr>
        <w:top w:val="none" w:sz="0" w:space="0" w:color="auto"/>
        <w:left w:val="none" w:sz="0" w:space="0" w:color="auto"/>
        <w:bottom w:val="none" w:sz="0" w:space="0" w:color="auto"/>
        <w:right w:val="none" w:sz="0" w:space="0" w:color="auto"/>
      </w:divBdr>
    </w:div>
    <w:div w:id="21332059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github.com/udacity/AIND-Planning"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944</Words>
  <Characters>5383</Characters>
  <Application>Microsoft Macintosh Word</Application>
  <DocSecurity>0</DocSecurity>
  <Lines>44</Lines>
  <Paragraphs>12</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Introduction</vt:lpstr>
      <vt:lpstr>Optimal Solutions</vt:lpstr>
      <vt:lpstr>    Cargo Problem 1</vt:lpstr>
      <vt:lpstr>    Cargo Problem 2</vt:lpstr>
      <vt:lpstr>    Cargo Problem 3</vt:lpstr>
      <vt:lpstr>Analysis of Search Performance</vt:lpstr>
      <vt:lpstr>    Non-Heuristic Search</vt:lpstr>
      <vt:lpstr>    Heuristic Search</vt:lpstr>
      <vt:lpstr>Which One Heuristic/Search Is Better?</vt:lpstr>
    </vt:vector>
  </TitlesOfParts>
  <LinksUpToDate>false</LinksUpToDate>
  <CharactersWithSpaces>6315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Xiaowei Li</dc:creator>
  <cp:keywords/>
  <dc:description/>
  <cp:lastModifiedBy>Xiaowei Li</cp:lastModifiedBy>
  <cp:revision>66</cp:revision>
  <dcterms:created xsi:type="dcterms:W3CDTF">2017-04-06T09:00:00Z</dcterms:created>
  <dcterms:modified xsi:type="dcterms:W3CDTF">2017-04-09T08:06:00Z</dcterms:modified>
</cp:coreProperties>
</file>