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AF8D3" w14:textId="5F661D28" w:rsidR="00BA22DF" w:rsidRPr="003E3AE7" w:rsidRDefault="00BA22DF" w:rsidP="00BA22DF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Theme="minorEastAsia" w:hint="eastAsia"/>
          <w:b/>
          <w:sz w:val="28"/>
          <w:szCs w:val="28"/>
        </w:rPr>
      </w:pPr>
      <w:r w:rsidRPr="003E3AE7">
        <w:rPr>
          <w:rFonts w:ascii="Heiti SC Light" w:eastAsia="Heiti SC Light" w:hAnsiTheme="minorEastAsia" w:hint="eastAsia"/>
          <w:b/>
          <w:sz w:val="28"/>
          <w:szCs w:val="28"/>
        </w:rPr>
        <w:t>文件与组件命名</w:t>
      </w:r>
    </w:p>
    <w:p w14:paraId="1F4EFFE2" w14:textId="34BB4703" w:rsidR="003E3AE7" w:rsidRPr="00D25872" w:rsidRDefault="003E3AE7" w:rsidP="00BA22DF">
      <w:pPr>
        <w:pStyle w:val="a3"/>
        <w:ind w:leftChars="100" w:left="240" w:firstLineChars="0" w:firstLine="0"/>
        <w:rPr>
          <w:rFonts w:ascii="华文楷体" w:eastAsia="华文楷体" w:hAnsi="华文楷体" w:hint="eastAsia"/>
          <w:sz w:val="28"/>
          <w:szCs w:val="28"/>
        </w:rPr>
      </w:pP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文件夹：首字母大写命名</w:t>
      </w:r>
    </w:p>
    <w:p w14:paraId="2A123143" w14:textId="6F03AC3C" w:rsidR="00BA22DF" w:rsidRPr="00D25872" w:rsidRDefault="003E3AE7" w:rsidP="00BA22DF">
      <w:pPr>
        <w:pStyle w:val="a3"/>
        <w:ind w:leftChars="100" w:left="240" w:firstLineChars="0" w:firstLine="0"/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</w:pPr>
      <w:r w:rsidRPr="00D25872">
        <w:rPr>
          <w:rFonts w:ascii="华文楷体" w:eastAsia="华文楷体" w:hAnsi="华文楷体" w:hint="eastAsia"/>
          <w:sz w:val="28"/>
          <w:szCs w:val="28"/>
        </w:rPr>
        <w:t>文件名：使用驼峰命名法且首字母大写，如</w:t>
      </w:r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>HomePageView.js</w:t>
      </w:r>
    </w:p>
    <w:p w14:paraId="7AF3749A" w14:textId="596D0BEC" w:rsidR="003E3AE7" w:rsidRPr="00D25872" w:rsidRDefault="003E3AE7" w:rsidP="00BA22DF">
      <w:pPr>
        <w:pStyle w:val="a3"/>
        <w:ind w:leftChars="100" w:left="240" w:firstLineChars="0" w:firstLine="0"/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</w:pPr>
      <w:r w:rsidRPr="00D25872">
        <w:rPr>
          <w:rFonts w:ascii="华文楷体" w:eastAsia="华文楷体" w:hAnsi="华文楷体" w:hint="eastAsia"/>
          <w:sz w:val="28"/>
          <w:szCs w:val="28"/>
        </w:rPr>
        <w:t>扩展名：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使用</w:t>
      </w:r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>.</w:t>
      </w:r>
      <w:proofErr w:type="spellStart"/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>js</w:t>
      </w:r>
      <w:proofErr w:type="spellEnd"/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作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为</w:t>
      </w:r>
      <w:proofErr w:type="spellStart"/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>js</w:t>
      </w:r>
      <w:proofErr w:type="spellEnd"/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文件的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扩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展名</w:t>
      </w:r>
    </w:p>
    <w:p w14:paraId="476F4F73" w14:textId="441D27CA" w:rsidR="003E3AE7" w:rsidRPr="00D25872" w:rsidRDefault="003E3AE7" w:rsidP="00BA22DF">
      <w:pPr>
        <w:pStyle w:val="a3"/>
        <w:ind w:leftChars="100" w:left="240" w:firstLineChars="0" w:firstLine="0"/>
        <w:rPr>
          <w:rFonts w:ascii="华文楷体" w:eastAsia="华文楷体" w:hAnsi="华文楷体" w:hint="eastAsia"/>
          <w:sz w:val="28"/>
          <w:szCs w:val="28"/>
        </w:rPr>
      </w:pP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组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件命名</w:t>
      </w:r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 xml:space="preserve">: 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与文件名完全一致。如果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组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件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单独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放置在目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录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中，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则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目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录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名也一致</w:t>
      </w:r>
    </w:p>
    <w:p w14:paraId="0FA003A0" w14:textId="140B2E97" w:rsidR="003E3AE7" w:rsidRPr="003E3AE7" w:rsidRDefault="00BA22DF" w:rsidP="003E3AE7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Theme="minorEastAsia"/>
          <w:b/>
          <w:sz w:val="28"/>
          <w:szCs w:val="28"/>
        </w:rPr>
      </w:pPr>
      <w:r w:rsidRPr="003E3AE7">
        <w:rPr>
          <w:rFonts w:ascii="Heiti SC Light" w:eastAsia="Heiti SC Light" w:hAnsiTheme="minorEastAsia" w:cs="Lantinghei TC Heavy" w:hint="eastAsia"/>
          <w:b/>
          <w:color w:val="2F2F2F"/>
          <w:kern w:val="0"/>
          <w:sz w:val="28"/>
          <w:szCs w:val="28"/>
          <w:shd w:val="clear" w:color="auto" w:fill="FFFFFF"/>
        </w:rPr>
        <w:t>变量与常量声明</w:t>
      </w:r>
    </w:p>
    <w:p w14:paraId="0C071CC4" w14:textId="2EC9819A" w:rsidR="003E3AE7" w:rsidRPr="00D25872" w:rsidRDefault="003E3AE7" w:rsidP="003E3AE7">
      <w:pPr>
        <w:pStyle w:val="a3"/>
        <w:ind w:left="480" w:firstLineChars="0" w:firstLine="0"/>
        <w:rPr>
          <w:rFonts w:ascii="华文楷体" w:eastAsia="华文楷体" w:hAnsi="华文楷体" w:hint="eastAsia"/>
          <w:sz w:val="28"/>
          <w:szCs w:val="28"/>
        </w:rPr>
      </w:pPr>
      <w:r w:rsidRPr="00D25872">
        <w:rPr>
          <w:rFonts w:ascii="华文楷体" w:eastAsia="华文楷体" w:hAnsi="华文楷体" w:hint="eastAsia"/>
          <w:sz w:val="28"/>
          <w:szCs w:val="28"/>
        </w:rPr>
        <w:t>变量：尽量使用let来代替</w:t>
      </w:r>
      <w:proofErr w:type="spellStart"/>
      <w:r w:rsidRPr="00D25872">
        <w:rPr>
          <w:rFonts w:ascii="华文楷体" w:eastAsia="华文楷体" w:hAnsi="华文楷体" w:hint="eastAsia"/>
          <w:sz w:val="28"/>
          <w:szCs w:val="28"/>
        </w:rPr>
        <w:t>var</w:t>
      </w:r>
      <w:proofErr w:type="spellEnd"/>
    </w:p>
    <w:p w14:paraId="6A13E5D5" w14:textId="77777777" w:rsidR="00705587" w:rsidRDefault="003E3AE7" w:rsidP="00705587">
      <w:pPr>
        <w:pStyle w:val="a3"/>
        <w:ind w:left="480" w:firstLineChars="0" w:firstLine="0"/>
        <w:rPr>
          <w:rFonts w:ascii="华文楷体" w:eastAsia="华文楷体" w:hAnsi="华文楷体"/>
          <w:sz w:val="28"/>
          <w:szCs w:val="28"/>
        </w:rPr>
      </w:pPr>
      <w:r w:rsidRPr="00D25872">
        <w:rPr>
          <w:rFonts w:ascii="华文楷体" w:eastAsia="华文楷体" w:hAnsi="华文楷体" w:hint="eastAsia"/>
          <w:sz w:val="28"/>
          <w:szCs w:val="28"/>
        </w:rPr>
        <w:t>全局变量：采用</w:t>
      </w:r>
      <w:proofErr w:type="spellStart"/>
      <w:r w:rsidRPr="00D25872">
        <w:rPr>
          <w:rFonts w:ascii="华文楷体" w:eastAsia="华文楷体" w:hAnsi="华文楷体" w:hint="eastAsia"/>
          <w:sz w:val="28"/>
          <w:szCs w:val="28"/>
        </w:rPr>
        <w:t>global</w:t>
      </w:r>
      <w:r w:rsidRPr="00D25872">
        <w:rPr>
          <w:rFonts w:ascii="华文楷体" w:eastAsia="华文楷体" w:hAnsi="华文楷体"/>
          <w:sz w:val="28"/>
          <w:szCs w:val="28"/>
        </w:rPr>
        <w:t>.xx</w:t>
      </w:r>
      <w:proofErr w:type="spellEnd"/>
      <w:r w:rsidRPr="00D25872">
        <w:rPr>
          <w:rFonts w:ascii="华文楷体" w:eastAsia="华文楷体" w:hAnsi="华文楷体"/>
          <w:sz w:val="28"/>
          <w:szCs w:val="28"/>
        </w:rPr>
        <w:t xml:space="preserve"> = xxx ,</w:t>
      </w:r>
      <w:r w:rsidRPr="00D25872">
        <w:rPr>
          <w:rFonts w:ascii="华文楷体" w:eastAsia="华文楷体" w:hAnsi="华文楷体" w:hint="eastAsia"/>
          <w:sz w:val="28"/>
          <w:szCs w:val="28"/>
        </w:rPr>
        <w:t>但应避免生命过多全局变量污染环境</w:t>
      </w:r>
    </w:p>
    <w:p w14:paraId="414A61F9" w14:textId="18651A7C" w:rsidR="003E3AE7" w:rsidRPr="00705587" w:rsidRDefault="003E3AE7" w:rsidP="00705587">
      <w:pPr>
        <w:pStyle w:val="a3"/>
        <w:ind w:left="480" w:firstLineChars="0" w:firstLine="0"/>
        <w:rPr>
          <w:rFonts w:ascii="华文楷体" w:eastAsia="华文楷体" w:hAnsi="华文楷体" w:hint="eastAsia"/>
          <w:sz w:val="28"/>
          <w:szCs w:val="28"/>
        </w:rPr>
      </w:pPr>
      <w:r w:rsidRPr="00D25872">
        <w:rPr>
          <w:rFonts w:ascii="华文楷体" w:eastAsia="华文楷体" w:hAnsi="华文楷体" w:hint="eastAsia"/>
          <w:sz w:val="28"/>
          <w:szCs w:val="28"/>
        </w:rPr>
        <w:t>常量：使用</w:t>
      </w:r>
      <w:proofErr w:type="spellStart"/>
      <w:r w:rsidRPr="00D25872">
        <w:rPr>
          <w:rFonts w:ascii="华文楷体" w:eastAsia="华文楷体" w:hAnsi="华文楷体" w:hint="eastAsia"/>
          <w:sz w:val="28"/>
          <w:szCs w:val="28"/>
        </w:rPr>
        <w:t>const</w:t>
      </w:r>
      <w:proofErr w:type="spellEnd"/>
      <w:r w:rsidRPr="00D25872">
        <w:rPr>
          <w:rFonts w:ascii="华文楷体" w:eastAsia="华文楷体" w:hAnsi="华文楷体" w:hint="eastAsia"/>
          <w:sz w:val="28"/>
          <w:szCs w:val="28"/>
        </w:rPr>
        <w:t>进行声明，命名采用驼峰写法</w:t>
      </w:r>
      <w:r w:rsidR="00E53A9B">
        <w:rPr>
          <w:rFonts w:ascii="华文楷体" w:eastAsia="华文楷体" w:hAnsi="华文楷体" w:hint="eastAsia"/>
          <w:sz w:val="28"/>
          <w:szCs w:val="28"/>
        </w:rPr>
        <w:t>，</w:t>
      </w:r>
      <w:proofErr w:type="spellStart"/>
      <w:r w:rsidR="00E53A9B" w:rsidRPr="00E53A9B">
        <w:rPr>
          <w:rFonts w:ascii="华文楷体" w:eastAsia="华文楷体" w:hAnsi="华文楷体" w:cs="Lantinghei SC Heavy"/>
          <w:color w:val="2F2F2F"/>
          <w:kern w:val="0"/>
          <w:sz w:val="28"/>
          <w:szCs w:val="28"/>
          <w:shd w:val="clear" w:color="auto" w:fill="FFFFFF"/>
        </w:rPr>
        <w:t>对</w:t>
      </w:r>
      <w:r w:rsidR="00E53A9B" w:rsidRPr="00E53A9B">
        <w:rPr>
          <w:rFonts w:ascii="华文楷体" w:eastAsia="华文楷体" w:hAnsi="华文楷体" w:cs="Lantinghei TC Heavy"/>
          <w:color w:val="2F2F2F"/>
          <w:kern w:val="0"/>
          <w:sz w:val="28"/>
          <w:szCs w:val="28"/>
          <w:shd w:val="clear" w:color="auto" w:fill="FFFFFF"/>
        </w:rPr>
        <w:t>于使用</w:t>
      </w:r>
      <w:proofErr w:type="spellEnd"/>
      <w:r w:rsidR="00E53A9B" w:rsidRPr="00E53A9B">
        <w:rPr>
          <w:rFonts w:ascii="华文楷体" w:eastAsia="华文楷体" w:hAnsi="华文楷体" w:cs="Arial"/>
          <w:color w:val="2F2F2F"/>
          <w:kern w:val="0"/>
          <w:sz w:val="28"/>
          <w:szCs w:val="28"/>
          <w:shd w:val="clear" w:color="auto" w:fill="FFFFFF"/>
        </w:rPr>
        <w:t xml:space="preserve"> immutable </w:t>
      </w:r>
      <w:proofErr w:type="spellStart"/>
      <w:r w:rsidR="00E53A9B" w:rsidRPr="00E53A9B">
        <w:rPr>
          <w:rFonts w:ascii="华文楷体" w:eastAsia="华文楷体" w:hAnsi="华文楷体" w:cs="Lantinghei SC Heavy"/>
          <w:color w:val="2F2F2F"/>
          <w:kern w:val="0"/>
          <w:sz w:val="28"/>
          <w:szCs w:val="28"/>
          <w:shd w:val="clear" w:color="auto" w:fill="FFFFFF"/>
        </w:rPr>
        <w:t>数</w:t>
      </w:r>
      <w:r w:rsidR="00E53A9B" w:rsidRPr="00E53A9B">
        <w:rPr>
          <w:rFonts w:ascii="华文楷体" w:eastAsia="华文楷体" w:hAnsi="华文楷体" w:cs="Lantinghei TC Heavy"/>
          <w:color w:val="2F2F2F"/>
          <w:kern w:val="0"/>
          <w:sz w:val="28"/>
          <w:szCs w:val="28"/>
          <w:shd w:val="clear" w:color="auto" w:fill="FFFFFF"/>
        </w:rPr>
        <w:t>据</w:t>
      </w:r>
      <w:r w:rsidR="00E53A9B" w:rsidRPr="00E53A9B">
        <w:rPr>
          <w:rFonts w:ascii="华文楷体" w:eastAsia="华文楷体" w:hAnsi="华文楷体" w:cs="Lantinghei SC Heavy"/>
          <w:color w:val="2F2F2F"/>
          <w:kern w:val="0"/>
          <w:sz w:val="28"/>
          <w:szCs w:val="28"/>
          <w:shd w:val="clear" w:color="auto" w:fill="FFFFFF"/>
        </w:rPr>
        <w:t>应</w:t>
      </w:r>
      <w:r w:rsidR="00E53A9B" w:rsidRPr="00E53A9B">
        <w:rPr>
          <w:rFonts w:ascii="华文楷体" w:eastAsia="华文楷体" w:hAnsi="华文楷体" w:cs="Lantinghei TC Heavy"/>
          <w:color w:val="2F2F2F"/>
          <w:kern w:val="0"/>
          <w:sz w:val="28"/>
          <w:szCs w:val="28"/>
          <w:shd w:val="clear" w:color="auto" w:fill="FFFFFF"/>
        </w:rPr>
        <w:t>用</w:t>
      </w:r>
      <w:r w:rsidR="00E53A9B" w:rsidRPr="00E53A9B">
        <w:rPr>
          <w:rFonts w:ascii="华文楷体" w:eastAsia="华文楷体" w:hAnsi="华文楷体" w:cs="Arial"/>
          <w:color w:val="2F2F2F"/>
          <w:kern w:val="0"/>
          <w:sz w:val="28"/>
          <w:szCs w:val="28"/>
          <w:shd w:val="clear" w:color="auto" w:fill="FFFFFF"/>
        </w:rPr>
        <w:t>const</w:t>
      </w:r>
      <w:proofErr w:type="spellEnd"/>
      <w:r w:rsidR="00E53A9B" w:rsidRPr="00E53A9B">
        <w:rPr>
          <w:rFonts w:ascii="华文楷体" w:eastAsia="华文楷体" w:hAnsi="华文楷体" w:cs="Lantinghei SC Heavy"/>
          <w:color w:val="2F2F2F"/>
          <w:kern w:val="0"/>
          <w:sz w:val="28"/>
          <w:szCs w:val="28"/>
          <w:shd w:val="clear" w:color="auto" w:fill="FFFFFF"/>
        </w:rPr>
        <w:t>进</w:t>
      </w:r>
      <w:r w:rsidR="00E53A9B" w:rsidRPr="00E53A9B">
        <w:rPr>
          <w:rFonts w:ascii="华文楷体" w:eastAsia="华文楷体" w:hAnsi="华文楷体" w:cs="Lantinghei TC Heavy"/>
          <w:color w:val="2F2F2F"/>
          <w:kern w:val="0"/>
          <w:sz w:val="28"/>
          <w:szCs w:val="28"/>
          <w:shd w:val="clear" w:color="auto" w:fill="FFFFFF"/>
        </w:rPr>
        <w:t>行声明</w:t>
      </w:r>
    </w:p>
    <w:p w14:paraId="52795F3C" w14:textId="2AA383B9" w:rsidR="00BA22DF" w:rsidRPr="003E3AE7" w:rsidRDefault="00BA22DF" w:rsidP="00BA22DF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Theme="minorEastAsia"/>
          <w:b/>
          <w:sz w:val="28"/>
          <w:szCs w:val="28"/>
        </w:rPr>
      </w:pPr>
      <w:r w:rsidRPr="003E3AE7">
        <w:rPr>
          <w:rFonts w:ascii="Heiti SC Light" w:eastAsia="Heiti SC Light" w:hAnsiTheme="minorEastAsia" w:cs="Arial" w:hint="eastAsia"/>
          <w:b/>
          <w:color w:val="2F2F2F"/>
          <w:sz w:val="28"/>
          <w:szCs w:val="28"/>
        </w:rPr>
        <w:t>组件</w:t>
      </w:r>
      <w:r w:rsidR="007A1075">
        <w:rPr>
          <w:rFonts w:ascii="Heiti SC Light" w:eastAsia="Heiti SC Light" w:hAnsiTheme="minorEastAsia" w:cs="Arial" w:hint="eastAsia"/>
          <w:b/>
          <w:color w:val="2F2F2F"/>
          <w:sz w:val="28"/>
          <w:szCs w:val="28"/>
        </w:rPr>
        <w:t>声明</w:t>
      </w:r>
    </w:p>
    <w:p w14:paraId="1CCCCC73" w14:textId="69EDFE55" w:rsidR="003E3AE7" w:rsidRPr="00D25872" w:rsidRDefault="007A1075" w:rsidP="003E3AE7">
      <w:pPr>
        <w:pStyle w:val="a3"/>
        <w:ind w:left="480" w:firstLineChars="0" w:firstLine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使用class与extends关键字。不使用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React</w:t>
      </w:r>
      <w:r>
        <w:rPr>
          <w:rFonts w:ascii="华文楷体" w:eastAsia="华文楷体" w:hAnsi="华文楷体"/>
          <w:sz w:val="28"/>
          <w:szCs w:val="28"/>
        </w:rPr>
        <w:t>.createClass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方法。需要导出的组件直接在class关键字前使用export default</w:t>
      </w:r>
    </w:p>
    <w:p w14:paraId="0E8B3C6B" w14:textId="62630C67" w:rsidR="00BA22DF" w:rsidRPr="003E3AE7" w:rsidRDefault="00E618E6" w:rsidP="00BA22DF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Theme="minorEastAsia"/>
          <w:b/>
          <w:sz w:val="28"/>
          <w:szCs w:val="28"/>
        </w:rPr>
      </w:pPr>
      <w:r>
        <w:rPr>
          <w:rFonts w:ascii="Heiti SC Light" w:eastAsia="Heiti SC Light" w:hAnsiTheme="minorEastAsia" w:cs="Arial" w:hint="eastAsia"/>
          <w:b/>
          <w:color w:val="2F2F2F"/>
          <w:sz w:val="28"/>
          <w:szCs w:val="28"/>
        </w:rPr>
        <w:t>对齐方式</w:t>
      </w:r>
    </w:p>
    <w:p w14:paraId="4A358B05" w14:textId="4E8977EC" w:rsidR="003E3AE7" w:rsidRDefault="00E618E6" w:rsidP="003E3AE7">
      <w:pPr>
        <w:pStyle w:val="a3"/>
        <w:ind w:left="48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&lt;Button title = ‘title’</w:t>
      </w:r>
    </w:p>
    <w:p w14:paraId="0ACA8217" w14:textId="18275158" w:rsidR="00E618E6" w:rsidRPr="00D25872" w:rsidRDefault="00E618E6" w:rsidP="003E3AE7">
      <w:pPr>
        <w:pStyle w:val="a3"/>
        <w:ind w:left="48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        </w:t>
      </w:r>
      <w:proofErr w:type="gramStart"/>
      <w:r>
        <w:rPr>
          <w:rFonts w:ascii="华文楷体" w:eastAsia="华文楷体" w:hAnsi="华文楷体"/>
          <w:sz w:val="28"/>
          <w:szCs w:val="28"/>
        </w:rPr>
        <w:t>style</w:t>
      </w:r>
      <w:proofErr w:type="gramEnd"/>
      <w:r>
        <w:rPr>
          <w:rFonts w:ascii="华文楷体" w:eastAsia="华文楷体" w:hAnsi="华文楷体"/>
          <w:sz w:val="28"/>
          <w:szCs w:val="28"/>
        </w:rPr>
        <w:t xml:space="preserve"> = {{flex:1}}/&gt;</w:t>
      </w:r>
    </w:p>
    <w:p w14:paraId="3F68156D" w14:textId="53494190" w:rsidR="00BA22DF" w:rsidRPr="00705587" w:rsidRDefault="00BA22DF" w:rsidP="00BA22DF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Theme="minorEastAsia"/>
          <w:b/>
          <w:sz w:val="28"/>
          <w:szCs w:val="28"/>
        </w:rPr>
      </w:pPr>
      <w:r w:rsidRPr="003E3AE7">
        <w:rPr>
          <w:rFonts w:ascii="Heiti SC Light" w:eastAsia="Heiti SC Light" w:hAnsiTheme="minorEastAsia" w:cs="Lantinghei TC Heavy" w:hint="eastAsia"/>
          <w:b/>
          <w:color w:val="2F2F2F"/>
          <w:kern w:val="0"/>
          <w:sz w:val="28"/>
          <w:szCs w:val="28"/>
          <w:shd w:val="clear" w:color="auto" w:fill="FFFFFF"/>
        </w:rPr>
        <w:t>注</w:t>
      </w:r>
      <w:r w:rsidRPr="003E3AE7">
        <w:rPr>
          <w:rFonts w:ascii="Heiti SC Light" w:eastAsia="Heiti SC Light" w:hAnsiTheme="minorEastAsia" w:cs="Lantinghei SC Heavy" w:hint="eastAsia"/>
          <w:b/>
          <w:color w:val="2F2F2F"/>
          <w:kern w:val="0"/>
          <w:sz w:val="28"/>
          <w:szCs w:val="28"/>
          <w:shd w:val="clear" w:color="auto" w:fill="FFFFFF"/>
        </w:rPr>
        <w:t>释规</w:t>
      </w:r>
      <w:r w:rsidRPr="003E3AE7">
        <w:rPr>
          <w:rFonts w:ascii="Heiti SC Light" w:eastAsia="Heiti SC Light" w:hAnsiTheme="minorEastAsia" w:cs="Lantinghei TC Heavy" w:hint="eastAsia"/>
          <w:b/>
          <w:color w:val="2F2F2F"/>
          <w:kern w:val="0"/>
          <w:sz w:val="28"/>
          <w:szCs w:val="28"/>
          <w:shd w:val="clear" w:color="auto" w:fill="FFFFFF"/>
        </w:rPr>
        <w:t>范</w:t>
      </w:r>
    </w:p>
    <w:p w14:paraId="4646CFAB" w14:textId="77777777" w:rsidR="00705587" w:rsidRPr="00286B13" w:rsidRDefault="00705587" w:rsidP="00705587">
      <w:pPr>
        <w:pStyle w:val="a3"/>
        <w:ind w:left="480" w:firstLineChars="0" w:firstLine="0"/>
        <w:rPr>
          <w:rFonts w:ascii="华文楷体" w:eastAsia="华文楷体" w:hAnsi="华文楷体"/>
          <w:sz w:val="28"/>
          <w:szCs w:val="28"/>
        </w:rPr>
      </w:pPr>
      <w:r w:rsidRPr="00286B13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页面要写注释，多个方法写注释</w:t>
      </w:r>
    </w:p>
    <w:p w14:paraId="2599BC8C" w14:textId="77777777" w:rsidR="00705587" w:rsidRPr="00D25872" w:rsidRDefault="00705587" w:rsidP="00705587">
      <w:pPr>
        <w:pStyle w:val="a3"/>
        <w:ind w:left="480" w:firstLineChars="0" w:firstLine="0"/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</w:pPr>
      <w:proofErr w:type="spellStart"/>
      <w:r w:rsidRPr="00D25872">
        <w:rPr>
          <w:rFonts w:ascii="华文楷体" w:eastAsia="华文楷体" w:hAnsi="华文楷体"/>
          <w:sz w:val="28"/>
          <w:szCs w:val="28"/>
        </w:rPr>
        <w:t>js</w:t>
      </w:r>
      <w:proofErr w:type="spellEnd"/>
      <w:r w:rsidRPr="00D25872">
        <w:rPr>
          <w:rFonts w:ascii="华文楷体" w:eastAsia="华文楷体" w:hAnsi="华文楷体" w:hint="eastAsia"/>
          <w:sz w:val="28"/>
          <w:szCs w:val="28"/>
        </w:rPr>
        <w:t>注释：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单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行注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释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采用</w:t>
      </w:r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 xml:space="preserve"> //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这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里是注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释 ，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多行注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释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采用</w:t>
      </w:r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 xml:space="preserve"> /*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这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里是注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释</w:t>
      </w:r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>*/</w:t>
      </w:r>
    </w:p>
    <w:p w14:paraId="15E31024" w14:textId="77777777" w:rsidR="00705587" w:rsidRPr="00705587" w:rsidRDefault="00705587" w:rsidP="00705587">
      <w:pPr>
        <w:pStyle w:val="a3"/>
        <w:ind w:left="480" w:firstLineChars="0" w:firstLine="0"/>
        <w:rPr>
          <w:rFonts w:ascii="华文楷体" w:eastAsia="华文楷体" w:hAnsi="华文楷体" w:cs="Arial"/>
          <w:color w:val="2F2F2F"/>
          <w:kern w:val="0"/>
          <w:sz w:val="28"/>
          <w:szCs w:val="28"/>
          <w:shd w:val="clear" w:color="auto" w:fill="FFFFFF"/>
        </w:rPr>
      </w:pPr>
      <w:proofErr w:type="spellStart"/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lastRenderedPageBreak/>
        <w:t>jsx</w:t>
      </w:r>
      <w:proofErr w:type="spellEnd"/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>：也可以采用{/**/}，{/*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这</w:t>
      </w:r>
      <w:r w:rsidRPr="00D25872">
        <w:rPr>
          <w:rFonts w:ascii="华文楷体" w:eastAsia="华文楷体" w:hAnsi="华文楷体" w:cs="Lantinghei TC Heavy" w:hint="eastAsia"/>
          <w:color w:val="2F2F2F"/>
          <w:kern w:val="0"/>
          <w:sz w:val="28"/>
          <w:szCs w:val="28"/>
          <w:shd w:val="clear" w:color="auto" w:fill="FFFFFF"/>
        </w:rPr>
        <w:t>里是注</w:t>
      </w:r>
      <w:r w:rsidRPr="00D25872">
        <w:rPr>
          <w:rFonts w:ascii="华文楷体" w:eastAsia="华文楷体" w:hAnsi="华文楷体" w:cs="Lantinghei SC Heavy" w:hint="eastAsia"/>
          <w:color w:val="2F2F2F"/>
          <w:kern w:val="0"/>
          <w:sz w:val="28"/>
          <w:szCs w:val="28"/>
          <w:shd w:val="clear" w:color="auto" w:fill="FFFFFF"/>
        </w:rPr>
        <w:t>释</w:t>
      </w:r>
      <w:r w:rsidRPr="00D25872">
        <w:rPr>
          <w:rFonts w:ascii="华文楷体" w:eastAsia="华文楷体" w:hAnsi="华文楷体" w:cs="Arial" w:hint="eastAsia"/>
          <w:color w:val="2F2F2F"/>
          <w:kern w:val="0"/>
          <w:sz w:val="28"/>
          <w:szCs w:val="28"/>
          <w:shd w:val="clear" w:color="auto" w:fill="FFFFFF"/>
        </w:rPr>
        <w:t>*/}</w:t>
      </w:r>
    </w:p>
    <w:p w14:paraId="3AE1F689" w14:textId="3DF39FD0" w:rsidR="00705587" w:rsidRPr="00705587" w:rsidRDefault="00705587" w:rsidP="00705587">
      <w:pPr>
        <w:pStyle w:val="a3"/>
        <w:ind w:left="480" w:firstLineChars="0" w:firstLine="0"/>
        <w:rPr>
          <w:rFonts w:ascii="Heiti SC Light" w:eastAsia="Heiti SC Light" w:hAnsiTheme="minorEastAsia"/>
          <w:b/>
          <w:sz w:val="28"/>
          <w:szCs w:val="28"/>
        </w:rPr>
      </w:pPr>
    </w:p>
    <w:p w14:paraId="5BB8D2A4" w14:textId="7951EF74" w:rsidR="00705587" w:rsidRDefault="00705587" w:rsidP="00BA22DF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Theme="minorEastAsia"/>
          <w:b/>
          <w:sz w:val="28"/>
          <w:szCs w:val="28"/>
        </w:rPr>
      </w:pPr>
      <w:r>
        <w:rPr>
          <w:rFonts w:ascii="Heiti SC Light" w:eastAsia="Heiti SC Light" w:hAnsiTheme="minorEastAsia" w:hint="eastAsia"/>
          <w:b/>
          <w:sz w:val="28"/>
          <w:szCs w:val="28"/>
        </w:rPr>
        <w:t>字符串</w:t>
      </w:r>
    </w:p>
    <w:p w14:paraId="575C2EAC" w14:textId="1AAD17EE" w:rsidR="00705587" w:rsidRPr="00705587" w:rsidRDefault="00705587" w:rsidP="00705587">
      <w:pPr>
        <w:pStyle w:val="a3"/>
        <w:ind w:left="480" w:firstLineChars="0" w:firstLine="0"/>
        <w:rPr>
          <w:rFonts w:ascii="华文楷体" w:eastAsia="华文楷体" w:hAnsi="华文楷体" w:hint="eastAsia"/>
          <w:sz w:val="28"/>
          <w:szCs w:val="28"/>
        </w:rPr>
      </w:pPr>
      <w:r w:rsidRPr="00705587">
        <w:rPr>
          <w:rFonts w:ascii="华文楷体" w:eastAsia="华文楷体" w:hAnsi="华文楷体" w:hint="eastAsia"/>
          <w:sz w:val="28"/>
          <w:szCs w:val="28"/>
        </w:rPr>
        <w:t>处理多行字符串，使用模板字符串</w:t>
      </w:r>
    </w:p>
    <w:p w14:paraId="4F38A371" w14:textId="37685B16" w:rsidR="00705587" w:rsidRDefault="00E618E6" w:rsidP="00BA22DF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Theme="minorEastAsia"/>
          <w:b/>
          <w:sz w:val="28"/>
          <w:szCs w:val="28"/>
        </w:rPr>
      </w:pPr>
      <w:proofErr w:type="gramStart"/>
      <w:r>
        <w:rPr>
          <w:rFonts w:ascii="Heiti SC Light" w:eastAsia="Heiti SC Light" w:hAnsiTheme="minorEastAsia"/>
          <w:b/>
          <w:sz w:val="28"/>
          <w:szCs w:val="28"/>
        </w:rPr>
        <w:t>state</w:t>
      </w:r>
      <w:proofErr w:type="gramEnd"/>
      <w:r>
        <w:rPr>
          <w:rFonts w:ascii="Heiti SC Light" w:eastAsia="Heiti SC Light" w:hAnsiTheme="minorEastAsia"/>
          <w:b/>
          <w:sz w:val="28"/>
          <w:szCs w:val="28"/>
        </w:rPr>
        <w:t>/props</w:t>
      </w:r>
      <w:bookmarkStart w:id="0" w:name="_GoBack"/>
      <w:bookmarkEnd w:id="0"/>
    </w:p>
    <w:p w14:paraId="397B24B9" w14:textId="4A79EFE1" w:rsidR="00E618E6" w:rsidRPr="00E618E6" w:rsidRDefault="00E618E6" w:rsidP="00E618E6">
      <w:pPr>
        <w:pStyle w:val="a3"/>
        <w:ind w:left="480" w:firstLineChars="0" w:firstLine="0"/>
        <w:rPr>
          <w:rFonts w:ascii="华文楷体" w:eastAsia="华文楷体" w:hAnsi="华文楷体"/>
          <w:sz w:val="28"/>
          <w:szCs w:val="28"/>
        </w:rPr>
      </w:pPr>
      <w:r w:rsidRPr="00E618E6">
        <w:rPr>
          <w:rFonts w:ascii="华文楷体" w:eastAsia="华文楷体" w:hAnsi="华文楷体" w:hint="eastAsia"/>
          <w:sz w:val="28"/>
          <w:szCs w:val="28"/>
        </w:rPr>
        <w:t>读取state和props时，使用</w:t>
      </w:r>
      <w:proofErr w:type="spellStart"/>
      <w:r w:rsidRPr="00E618E6">
        <w:rPr>
          <w:rFonts w:ascii="华文楷体" w:eastAsia="华文楷体" w:hAnsi="华文楷体" w:hint="eastAsia"/>
          <w:sz w:val="28"/>
          <w:szCs w:val="28"/>
        </w:rPr>
        <w:t>const</w:t>
      </w:r>
      <w:proofErr w:type="spellEnd"/>
      <w:r w:rsidRPr="00E618E6">
        <w:rPr>
          <w:rFonts w:ascii="华文楷体" w:eastAsia="华文楷体" w:hAnsi="华文楷体" w:hint="eastAsia"/>
          <w:sz w:val="28"/>
          <w:szCs w:val="28"/>
        </w:rPr>
        <w:t>与结构，必要时可使用let，不使用</w:t>
      </w:r>
      <w:proofErr w:type="spellStart"/>
      <w:r w:rsidRPr="00E618E6">
        <w:rPr>
          <w:rFonts w:ascii="华文楷体" w:eastAsia="华文楷体" w:hAnsi="华文楷体" w:hint="eastAsia"/>
          <w:sz w:val="28"/>
          <w:szCs w:val="28"/>
        </w:rPr>
        <w:t>var</w:t>
      </w:r>
      <w:proofErr w:type="spellEnd"/>
      <w:r w:rsidRPr="00E618E6">
        <w:rPr>
          <w:rFonts w:ascii="华文楷体" w:eastAsia="华文楷体" w:hAnsi="华文楷体" w:hint="eastAsia"/>
          <w:sz w:val="28"/>
          <w:szCs w:val="28"/>
        </w:rPr>
        <w:t>。</w:t>
      </w:r>
      <w:proofErr w:type="spellStart"/>
      <w:r w:rsidRPr="00E618E6">
        <w:rPr>
          <w:rFonts w:ascii="华文楷体" w:eastAsia="华文楷体" w:hAnsi="华文楷体" w:hint="eastAsia"/>
          <w:sz w:val="28"/>
          <w:szCs w:val="28"/>
        </w:rPr>
        <w:t>const</w:t>
      </w:r>
      <w:proofErr w:type="spellEnd"/>
      <w:r w:rsidRPr="00E618E6">
        <w:rPr>
          <w:rFonts w:ascii="华文楷体" w:eastAsia="华文楷体" w:hAnsi="华文楷体"/>
          <w:sz w:val="28"/>
          <w:szCs w:val="28"/>
        </w:rPr>
        <w:t xml:space="preserve"> {</w:t>
      </w:r>
      <w:proofErr w:type="spellStart"/>
      <w:r w:rsidRPr="00E618E6">
        <w:rPr>
          <w:rFonts w:ascii="华文楷体" w:eastAsia="华文楷体" w:hAnsi="华文楷体"/>
          <w:sz w:val="28"/>
          <w:szCs w:val="28"/>
        </w:rPr>
        <w:t>name,age</w:t>
      </w:r>
      <w:proofErr w:type="spellEnd"/>
      <w:r w:rsidRPr="00E618E6">
        <w:rPr>
          <w:rFonts w:ascii="华文楷体" w:eastAsia="华文楷体" w:hAnsi="华文楷体"/>
          <w:sz w:val="28"/>
          <w:szCs w:val="28"/>
        </w:rPr>
        <w:t xml:space="preserve">} = </w:t>
      </w:r>
      <w:proofErr w:type="spellStart"/>
      <w:r w:rsidRPr="00E618E6">
        <w:rPr>
          <w:rFonts w:ascii="华文楷体" w:eastAsia="华文楷体" w:hAnsi="华文楷体"/>
          <w:sz w:val="28"/>
          <w:szCs w:val="28"/>
        </w:rPr>
        <w:t>this.props</w:t>
      </w:r>
      <w:proofErr w:type="spellEnd"/>
      <w:r w:rsidRPr="00E618E6">
        <w:rPr>
          <w:rFonts w:ascii="华文楷体" w:eastAsia="华文楷体" w:hAnsi="华文楷体"/>
          <w:sz w:val="28"/>
          <w:szCs w:val="28"/>
        </w:rPr>
        <w:t xml:space="preserve">; </w:t>
      </w:r>
      <w:proofErr w:type="spellStart"/>
      <w:r w:rsidRPr="00E618E6">
        <w:rPr>
          <w:rFonts w:ascii="华文楷体" w:eastAsia="华文楷体" w:hAnsi="华文楷体"/>
          <w:sz w:val="28"/>
          <w:szCs w:val="28"/>
        </w:rPr>
        <w:t>const</w:t>
      </w:r>
      <w:proofErr w:type="spellEnd"/>
      <w:r w:rsidRPr="00E618E6">
        <w:rPr>
          <w:rFonts w:ascii="华文楷体" w:eastAsia="华文楷体" w:hAnsi="华文楷体"/>
          <w:sz w:val="28"/>
          <w:szCs w:val="28"/>
        </w:rPr>
        <w:t xml:space="preserve"> {sex} = </w:t>
      </w:r>
      <w:proofErr w:type="spellStart"/>
      <w:r w:rsidRPr="00E618E6">
        <w:rPr>
          <w:rFonts w:ascii="华文楷体" w:eastAsia="华文楷体" w:hAnsi="华文楷体"/>
          <w:sz w:val="28"/>
          <w:szCs w:val="28"/>
        </w:rPr>
        <w:t>this.state</w:t>
      </w:r>
      <w:proofErr w:type="spellEnd"/>
      <w:r w:rsidRPr="00E618E6">
        <w:rPr>
          <w:rFonts w:ascii="华文楷体" w:eastAsia="华文楷体" w:hAnsi="华文楷体"/>
          <w:sz w:val="28"/>
          <w:szCs w:val="28"/>
        </w:rPr>
        <w:t>;</w:t>
      </w:r>
    </w:p>
    <w:p w14:paraId="347AF69B" w14:textId="49C9BF33" w:rsidR="00705587" w:rsidRPr="00705587" w:rsidRDefault="00BA22DF" w:rsidP="00705587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Heiti SC Light" w:eastAsia="Heiti SC Light" w:hAnsi="Times" w:cs="Times New Roman"/>
          <w:b/>
          <w:kern w:val="0"/>
          <w:sz w:val="28"/>
          <w:szCs w:val="28"/>
        </w:rPr>
      </w:pPr>
      <w:r w:rsidRPr="003E3AE7">
        <w:rPr>
          <w:rFonts w:ascii="Heiti SC Light" w:eastAsia="Heiti SC Light" w:hAnsi="Lantinghei TC Heavy" w:cs="Lantinghei TC Heavy" w:hint="eastAsia"/>
          <w:b/>
          <w:color w:val="2F2F2F"/>
          <w:kern w:val="0"/>
          <w:sz w:val="28"/>
          <w:szCs w:val="28"/>
          <w:shd w:val="clear" w:color="auto" w:fill="FFFFFF"/>
        </w:rPr>
        <w:t>其他</w:t>
      </w:r>
      <w:r w:rsidRPr="003E3AE7">
        <w:rPr>
          <w:rFonts w:ascii="Heiti SC Light" w:eastAsia="Heiti SC Light" w:hAnsi="Lantinghei SC Heavy" w:cs="Lantinghei SC Heavy" w:hint="eastAsia"/>
          <w:b/>
          <w:color w:val="2F2F2F"/>
          <w:kern w:val="0"/>
          <w:sz w:val="28"/>
          <w:szCs w:val="28"/>
          <w:shd w:val="clear" w:color="auto" w:fill="FFFFFF"/>
        </w:rPr>
        <w:t>规</w:t>
      </w:r>
      <w:r w:rsidR="00D25872">
        <w:rPr>
          <w:rFonts w:ascii="Heiti SC Light" w:eastAsia="Heiti SC Light" w:hAnsi="Lantinghei TC Heavy" w:cs="Lantinghei TC Heavy" w:hint="eastAsia"/>
          <w:b/>
          <w:color w:val="2F2F2F"/>
          <w:kern w:val="0"/>
          <w:sz w:val="28"/>
          <w:szCs w:val="28"/>
          <w:shd w:val="clear" w:color="auto" w:fill="FFFFFF"/>
        </w:rPr>
        <w:t>范以及提醒</w:t>
      </w:r>
    </w:p>
    <w:p w14:paraId="0CC54304" w14:textId="6390236E" w:rsidR="00D25872" w:rsidRDefault="00286B13" w:rsidP="00286B1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cs="Times New Roman" w:hint="eastAsia"/>
          <w:kern w:val="0"/>
          <w:sz w:val="28"/>
          <w:szCs w:val="28"/>
        </w:rPr>
      </w:pPr>
      <w:proofErr w:type="spellStart"/>
      <w:r>
        <w:rPr>
          <w:rFonts w:ascii="华文楷体" w:eastAsia="华文楷体" w:hAnsi="华文楷体" w:cs="Times New Roman" w:hint="eastAsia"/>
          <w:kern w:val="0"/>
          <w:sz w:val="28"/>
          <w:szCs w:val="28"/>
        </w:rPr>
        <w:t>git</w:t>
      </w:r>
      <w:proofErr w:type="spellEnd"/>
      <w:r>
        <w:rPr>
          <w:rFonts w:ascii="华文楷体" w:eastAsia="华文楷体" w:hAnsi="华文楷体" w:cs="Times New Roman" w:hint="eastAsia"/>
          <w:kern w:val="0"/>
          <w:sz w:val="28"/>
          <w:szCs w:val="28"/>
        </w:rPr>
        <w:t>提交时写好备注：@title：这是标题 @review：</w:t>
      </w:r>
      <w:proofErr w:type="spellStart"/>
      <w:r>
        <w:rPr>
          <w:rFonts w:ascii="华文楷体" w:eastAsia="华文楷体" w:hAnsi="华文楷体" w:cs="Times New Roman" w:hint="eastAsia"/>
          <w:kern w:val="0"/>
          <w:sz w:val="28"/>
          <w:szCs w:val="28"/>
        </w:rPr>
        <w:t>lixx</w:t>
      </w:r>
      <w:proofErr w:type="spellEnd"/>
    </w:p>
    <w:p w14:paraId="3B451053" w14:textId="21A5A56D" w:rsidR="00286B13" w:rsidRDefault="00286B13" w:rsidP="00286B1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cs="Times New Roman" w:hint="eastAsia"/>
          <w:kern w:val="0"/>
          <w:sz w:val="28"/>
          <w:szCs w:val="28"/>
        </w:rPr>
      </w:pPr>
      <w:proofErr w:type="spellStart"/>
      <w:r>
        <w:rPr>
          <w:rFonts w:ascii="华文楷体" w:eastAsia="华文楷体" w:hAnsi="华文楷体" w:cs="Times New Roman" w:hint="eastAsia"/>
          <w:kern w:val="0"/>
          <w:sz w:val="28"/>
          <w:szCs w:val="28"/>
        </w:rPr>
        <w:t>git</w:t>
      </w:r>
      <w:proofErr w:type="spellEnd"/>
      <w:r>
        <w:rPr>
          <w:rFonts w:ascii="华文楷体" w:eastAsia="华文楷体" w:hAnsi="华文楷体" w:cs="Times New Roman" w:hint="eastAsia"/>
          <w:kern w:val="0"/>
          <w:sz w:val="28"/>
          <w:szCs w:val="28"/>
        </w:rPr>
        <w:t>冲突时不要覆盖别人代码，跟当事人一起合并</w:t>
      </w:r>
    </w:p>
    <w:p w14:paraId="6AC7FB92" w14:textId="65CFE32B" w:rsidR="00286B13" w:rsidRDefault="00286B13" w:rsidP="00286B1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cs="Times New Roman" w:hint="eastAsia"/>
          <w:kern w:val="0"/>
          <w:sz w:val="28"/>
          <w:szCs w:val="28"/>
        </w:rPr>
      </w:pPr>
      <w:r>
        <w:rPr>
          <w:rFonts w:ascii="华文楷体" w:eastAsia="华文楷体" w:hAnsi="华文楷体" w:cs="Times New Roman" w:hint="eastAsia"/>
          <w:kern w:val="0"/>
          <w:sz w:val="28"/>
          <w:szCs w:val="28"/>
        </w:rPr>
        <w:t>合理利用插件，不要乱加插件，错误的即时移除</w:t>
      </w:r>
    </w:p>
    <w:p w14:paraId="734AE1B4" w14:textId="543FBBEF" w:rsidR="00286B13" w:rsidRDefault="00286B13" w:rsidP="00286B1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cs="Times New Roman" w:hint="eastAsia"/>
          <w:kern w:val="0"/>
          <w:sz w:val="28"/>
          <w:szCs w:val="28"/>
        </w:rPr>
      </w:pPr>
      <w:r>
        <w:rPr>
          <w:rFonts w:ascii="华文楷体" w:eastAsia="华文楷体" w:hAnsi="华文楷体" w:cs="Times New Roman" w:hint="eastAsia"/>
          <w:kern w:val="0"/>
          <w:sz w:val="28"/>
          <w:szCs w:val="28"/>
        </w:rPr>
        <w:t>封装的插件自己跟所有人说一声，避免重复封装</w:t>
      </w:r>
    </w:p>
    <w:p w14:paraId="2C19A37B" w14:textId="349BFD44" w:rsidR="00286B13" w:rsidRPr="00286B13" w:rsidRDefault="00286B13" w:rsidP="00286B1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华文楷体" w:eastAsia="华文楷体" w:hAnsi="华文楷体" w:cs="Times New Roman" w:hint="eastAsia"/>
          <w:kern w:val="0"/>
          <w:sz w:val="28"/>
          <w:szCs w:val="28"/>
        </w:rPr>
      </w:pPr>
      <w:r>
        <w:rPr>
          <w:rFonts w:ascii="华文楷体" w:eastAsia="华文楷体" w:hAnsi="华文楷体" w:cs="Times New Roman" w:hint="eastAsia"/>
          <w:kern w:val="0"/>
          <w:sz w:val="28"/>
          <w:szCs w:val="28"/>
        </w:rPr>
        <w:t>减少冗余代码，书写所有人能看得懂的代码，采用ES6新特新，具体参考：</w:t>
      </w:r>
      <w:r w:rsidRPr="00286B13">
        <w:rPr>
          <w:rFonts w:ascii="华文楷体" w:eastAsia="华文楷体" w:hAnsi="华文楷体" w:cs="Times New Roman"/>
          <w:kern w:val="0"/>
          <w:sz w:val="28"/>
          <w:szCs w:val="28"/>
        </w:rPr>
        <w:t>https://github.com/fex-team/styleguide/blob/master/javascript.md#1-%E5%89%8D%E8%A8%80</w:t>
      </w:r>
    </w:p>
    <w:sectPr w:rsidR="00286B13" w:rsidRPr="00286B13" w:rsidSect="002B43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DFB"/>
    <w:multiLevelType w:val="hybridMultilevel"/>
    <w:tmpl w:val="F31E86C2"/>
    <w:lvl w:ilvl="0" w:tplc="C68EE8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AB0653"/>
    <w:multiLevelType w:val="hybridMultilevel"/>
    <w:tmpl w:val="36FCD53E"/>
    <w:lvl w:ilvl="0" w:tplc="4FA6EE5E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3E4791D"/>
    <w:multiLevelType w:val="hybridMultilevel"/>
    <w:tmpl w:val="296ECD40"/>
    <w:lvl w:ilvl="0" w:tplc="04090013">
      <w:start w:val="1"/>
      <w:numFmt w:val="chineseCountingThousand"/>
      <w:lvlText w:val="%1、"/>
      <w:lvlJc w:val="left"/>
      <w:pPr>
        <w:ind w:left="12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6A64B35"/>
    <w:multiLevelType w:val="hybridMultilevel"/>
    <w:tmpl w:val="F0627AA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A274DA"/>
    <w:multiLevelType w:val="hybridMultilevel"/>
    <w:tmpl w:val="5D060D8A"/>
    <w:lvl w:ilvl="0" w:tplc="C68EE8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3347D12"/>
    <w:multiLevelType w:val="hybridMultilevel"/>
    <w:tmpl w:val="252203FC"/>
    <w:lvl w:ilvl="0" w:tplc="9C0C272C">
      <w:start w:val="1"/>
      <w:numFmt w:val="decimal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19496C"/>
    <w:multiLevelType w:val="hybridMultilevel"/>
    <w:tmpl w:val="18720F2A"/>
    <w:lvl w:ilvl="0" w:tplc="C68EE8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3E39EF"/>
    <w:multiLevelType w:val="hybridMultilevel"/>
    <w:tmpl w:val="7D92C814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EB"/>
    <w:rsid w:val="00054507"/>
    <w:rsid w:val="00286B13"/>
    <w:rsid w:val="002B43FF"/>
    <w:rsid w:val="003E3AE7"/>
    <w:rsid w:val="00705587"/>
    <w:rsid w:val="007A1075"/>
    <w:rsid w:val="00994ECB"/>
    <w:rsid w:val="00AB66EB"/>
    <w:rsid w:val="00BA22DF"/>
    <w:rsid w:val="00D25872"/>
    <w:rsid w:val="00E53A9B"/>
    <w:rsid w:val="00E6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4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0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5450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0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5450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Vincent</dc:creator>
  <cp:keywords/>
  <dc:description/>
  <cp:lastModifiedBy>Liu Vincent</cp:lastModifiedBy>
  <cp:revision>10</cp:revision>
  <dcterms:created xsi:type="dcterms:W3CDTF">2018-10-29T08:50:00Z</dcterms:created>
  <dcterms:modified xsi:type="dcterms:W3CDTF">2018-10-29T09:38:00Z</dcterms:modified>
</cp:coreProperties>
</file>