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40"/>
        <w:jc w:val="center"/>
      </w:pPr>
      <w:r>
        <w:rPr>
          <w:rFonts w:ascii="宋体" w:hAnsi="宋体" w:eastAsia="宋体"/>
          <w:b/>
          <w:sz w:val="56"/>
        </w:rPr>
        <w:t>拔蛟窝智慧网格治理平台</w:t>
      </w:r>
    </w:p>
    <w:p>
      <w:pPr>
        <w:spacing w:after="800"/>
        <w:jc w:val="center"/>
      </w:pPr>
      <w:r>
        <w:rPr>
          <w:rFonts w:ascii="宋体" w:hAnsi="宋体" w:eastAsia="宋体"/>
          <w:b/>
          <w:sz w:val="48"/>
        </w:rPr>
        <w:t>需求规格说明书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  <w:shd w:fill="1A3C6E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项目名称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拔蛟窝智慧网格治理平台</w:t>
            </w:r>
          </w:p>
        </w:tc>
      </w:tr>
      <w:tr>
        <w:tc>
          <w:tcPr>
            <w:tcW w:type="dxa" w:w="1984"/>
            <w:shd w:fill="1A3C6E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文档编号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BJW-SRS-2026-V1.0</w:t>
            </w:r>
          </w:p>
        </w:tc>
      </w:tr>
      <w:tr>
        <w:tc>
          <w:tcPr>
            <w:tcW w:type="dxa" w:w="1984"/>
            <w:shd w:fill="1A3C6E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版本号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1984"/>
            <w:shd w:fill="1A3C6E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编制日期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2026年7月24日</w:t>
            </w:r>
          </w:p>
        </w:tc>
      </w:tr>
      <w:tr>
        <w:tc>
          <w:tcPr>
            <w:tcW w:type="dxa" w:w="1984"/>
            <w:shd w:fill="1A3C6E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文档密级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内部</w:t>
            </w:r>
          </w:p>
        </w:tc>
      </w:tr>
      <w:tr>
        <w:tc>
          <w:tcPr>
            <w:tcW w:type="dxa" w:w="1984"/>
            <w:shd w:fill="1A3C6E"/>
          </w:tcPr>
          <w:p>
            <w:r/>
            <w:r>
              <w:rPr>
                <w:rFonts w:ascii="宋体" w:hAnsi="宋体" w:eastAsia="宋体"/>
                <w:b/>
                <w:color w:val="FFFFFF"/>
                <w:sz w:val="22"/>
              </w:rPr>
              <w:t>编制单位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拔蛟窝社区综合治理办公室</w:t>
            </w:r>
          </w:p>
        </w:tc>
      </w:tr>
    </w:tbl>
    <w:p>
      <w:r>
        <w:br w:type="page"/>
      </w:r>
    </w:p>
    <w:p>
      <w:pPr>
        <w:pStyle w:val="Heading1"/>
      </w:pPr>
      <w: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修订内容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V1.0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2026-07-24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项目组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初始版本，完成全部需求规格定义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20"/>
      </w:pPr>
      <w:r>
        <w:rPr>
          <w:rFonts w:ascii="宋体" w:hAnsi="宋体" w:eastAsia="宋体"/>
          <w:b w:val="0"/>
          <w:sz w:val="20"/>
        </w:rPr>
        <w:t>（Word 中右键此处 → 更新域 → 更新整个目录，即可自动生成目录）</w:t>
      </w:r>
    </w:p>
    <w:p>
      <w:r>
        <w:br w:type="page"/>
      </w:r>
    </w:p>
    <w:p>
      <w:pPr>
        <w:pStyle w:val="Heading1"/>
      </w:pPr>
      <w:r>
        <w:t>1  项目概述</w:t>
      </w:r>
    </w:p>
    <w:p>
      <w:pPr>
        <w:pStyle w:val="Heading2"/>
      </w:pPr>
      <w:r>
        <w:t>1.1  项目背景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拔蛟窝社区地处东莞市万江街道，辖区涵盖内部道路、学校、市场、建材城市场、龙景小区等多个功能片区，治理要素复杂、人口流动性强。当前社区治理面临以下突出问题：</w:t>
      </w:r>
    </w:p>
    <w:p>
      <w:pPr>
        <w:pStyle w:val="ListBullet"/>
      </w:pPr>
      <w:r>
        <w:t>底数不清：人、房、事、险等基础数据分散在不同台账和系统中，缺乏统一的全要素数据库，网格员需重复走访、重复填表；</w:t>
      </w:r>
    </w:p>
    <w:p>
      <w:pPr>
        <w:pStyle w:val="ListBullet"/>
      </w:pPr>
      <w:r>
        <w:t>协同不畅：社区两委、网格员、职能部门、物业、居民之间信息传递依靠电话、微信群，缺乏统一的工单流转和调度平台；</w:t>
      </w:r>
    </w:p>
    <w:p>
      <w:pPr>
        <w:pStyle w:val="ListBullet"/>
      </w:pPr>
      <w:r>
        <w:t>处置滞后：问题发现依赖人工巡查，难以做到事前预警和智能研判，事件处置缺乏全流程闭环追踪；</w:t>
      </w:r>
    </w:p>
    <w:p>
      <w:pPr>
        <w:pStyle w:val="ListBullet"/>
      </w:pPr>
      <w:r>
        <w:t>考核缺位：网格员效能缺乏量化考核手段，数据统计依赖人工汇总，难以为决策提供支撑。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在此背景下，拔蛟窝社区决定启动"智慧网格治理平台"建设项目，以数字化、智能化手段提升基层治理效能。</w:t>
      </w:r>
    </w:p>
    <w:p>
      <w:pPr>
        <w:pStyle w:val="Heading2"/>
      </w:pPr>
      <w:r>
        <w:t>1.2  建设目标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本项目围绕"一屏观全域、一网管全格"的核心理念，确立三大建设目标：</w:t>
      </w:r>
    </w:p>
    <w:p>
      <w:r>
        <w:rPr>
          <w:b/>
          <w:sz w:val="24"/>
        </w:rPr>
        <w:t>底数清晰化：</w:t>
      </w:r>
      <w:r>
        <w:rPr>
          <w:sz w:val="24"/>
        </w:rPr>
        <w:t>构建"人、房、事、险"全要素动态数据库，实现社区-大网格-小网格三级底图可视化，做到以图管格、以格管人。</w:t>
      </w:r>
    </w:p>
    <w:p>
      <w:r>
        <w:rPr>
          <w:b/>
          <w:sz w:val="24"/>
        </w:rPr>
        <w:t>治理前置化：</w:t>
      </w:r>
      <w:r>
        <w:rPr>
          <w:sz w:val="24"/>
        </w:rPr>
        <w:t>推动问题从"事后处置"向"事前巡查、智能预警"转变，通过AI视频分析、无人机巡检、物联网感知等手段实现风险早发现、早处置。</w:t>
      </w:r>
    </w:p>
    <w:p>
      <w:r>
        <w:rPr>
          <w:b/>
          <w:sz w:val="24"/>
        </w:rPr>
        <w:t>闭环高效化：</w:t>
      </w:r>
      <w:r>
        <w:rPr>
          <w:sz w:val="24"/>
        </w:rPr>
        <w:t>建设事件发现→派单→处置→核查→督办→归档全流程线上闭环，打破数据壁垒，实现小事网格就地化解、大事多级联动处置。</w:t>
      </w:r>
    </w:p>
    <w:p>
      <w:pPr>
        <w:pStyle w:val="Heading2"/>
      </w:pPr>
      <w:r>
        <w:t>1.3  项目范围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本项目覆盖拔蛟窝社区全域，包括6个大网格、12个小网格。建设范围涵盖：</w:t>
      </w:r>
    </w:p>
    <w:p>
      <w:pPr>
        <w:pStyle w:val="ListBullet"/>
      </w:pPr>
      <w:r>
        <w:t>数据底座建设：GIS网格可视化、全要素数据库、跨部门信息互通、考核研判、电子化台账；</w:t>
      </w:r>
    </w:p>
    <w:p>
      <w:pPr>
        <w:pStyle w:val="ListBullet"/>
      </w:pPr>
      <w:r>
        <w:t>多端协同建设：社区指挥部大屏终端、网格员移动APP、居民互动小程序；</w:t>
      </w:r>
    </w:p>
    <w:p>
      <w:pPr>
        <w:pStyle w:val="ListBullet"/>
      </w:pPr>
      <w:r>
        <w:t>业务闭环建设：网格巡查、停车管理、事件闭环处置、安全风险防控、智慧党建五大业务模块；</w:t>
      </w:r>
    </w:p>
    <w:p>
      <w:pPr>
        <w:pStyle w:val="ListBullet"/>
      </w:pPr>
      <w:r>
        <w:t>智能设备集成：无人机自动巡检系统、视频监控AI分析系统、智能捕蚊器物联网监测。</w:t>
      </w:r>
    </w:p>
    <w:p>
      <w:r>
        <w:br w:type="page"/>
      </w:r>
    </w:p>
    <w:p>
      <w:pPr>
        <w:pStyle w:val="Heading1"/>
      </w:pPr>
      <w:r>
        <w:t>2  需求总览</w:t>
      </w:r>
    </w:p>
    <w:p>
      <w:pPr>
        <w:pStyle w:val="Heading2"/>
      </w:pPr>
      <w:r>
        <w:t>2.1  需求清单汇总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经需求梳理，本项目共包含15条核心需求，按四大功能模块归类如下：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680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需求名称</w:t>
            </w:r>
          </w:p>
        </w:tc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所属模块</w:t>
            </w:r>
          </w:p>
        </w:tc>
        <w:tc>
          <w:tcPr>
            <w:tcW w:type="dxa" w:w="850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855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简述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GIS网格可视化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数据底座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三级网格底图、轨迹显示、态势看板</w:t>
            </w:r>
          </w:p>
        </w:tc>
      </w:tr>
      <w:tr>
        <w:tc>
          <w:tcPr>
            <w:tcW w:type="dxa" w:w="68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R02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人地事物情数据库</w:t>
            </w:r>
          </w:p>
        </w:tc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数据底座</w:t>
            </w:r>
          </w:p>
        </w:tc>
        <w:tc>
          <w:tcPr>
            <w:tcW w:type="dxa" w:w="85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六大主题库：人口/房屋/场所/组织/事件/政策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信息互通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数据底座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对接应急/卫健/民政/物业/12345等平台</w:t>
            </w:r>
          </w:p>
        </w:tc>
      </w:tr>
      <w:tr>
        <w:tc>
          <w:tcPr>
            <w:tcW w:type="dxa" w:w="68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R04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考核研判</w:t>
            </w:r>
          </w:p>
        </w:tc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数据底座</w:t>
            </w:r>
          </w:p>
        </w:tc>
        <w:tc>
          <w:tcPr>
            <w:tcW w:type="dxa" w:w="85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85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网格员效能量化考核、大数据分析、自动报表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电子化台账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数据底座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综治/安全生产/爱卫/矛盾调解台账一键导出</w:t>
            </w:r>
          </w:p>
        </w:tc>
      </w:tr>
      <w:tr>
        <w:tc>
          <w:tcPr>
            <w:tcW w:type="dxa" w:w="68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R06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社区指挥部终端</w:t>
            </w:r>
          </w:p>
        </w:tc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多端协同</w:t>
            </w:r>
          </w:p>
        </w:tc>
        <w:tc>
          <w:tcPr>
            <w:tcW w:type="dxa" w:w="85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大屏态势看板、工单督办、视频轮巡、应急调度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R07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工作人员移动端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多端协同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巡查打卡、事件上报、走访登记、离线采集</w:t>
            </w:r>
          </w:p>
        </w:tc>
      </w:tr>
      <w:tr>
        <w:tc>
          <w:tcPr>
            <w:tcW w:type="dxa" w:w="68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R08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居民互动端</w:t>
            </w:r>
          </w:p>
        </w:tc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多端协同</w:t>
            </w:r>
          </w:p>
        </w:tc>
        <w:tc>
          <w:tcPr>
            <w:tcW w:type="dxa" w:w="85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85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一键上报、诉求查询、隐患随手拍、便民报修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R09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网格巡查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业务闭环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常态化巡查清单、自动任务生成、到期预警</w:t>
            </w:r>
          </w:p>
        </w:tc>
      </w:tr>
      <w:tr>
        <w:tc>
          <w:tcPr>
            <w:tcW w:type="dxa" w:w="68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R10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业务闭环</w:t>
            </w:r>
          </w:p>
        </w:tc>
        <w:tc>
          <w:tcPr>
            <w:tcW w:type="dxa" w:w="85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85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车位查询、违停识别、轨迹追踪、拥堵监测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R11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事件闭环处置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业务闭环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六环节闭环、多渠道接入、三色分级管控</w:t>
            </w:r>
          </w:p>
        </w:tc>
      </w:tr>
      <w:tr>
        <w:tc>
          <w:tcPr>
            <w:tcW w:type="dxa" w:w="68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R12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安全风险防控</w:t>
            </w:r>
          </w:p>
        </w:tc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业务闭环</w:t>
            </w:r>
          </w:p>
        </w:tc>
        <w:tc>
          <w:tcPr>
            <w:tcW w:type="dxa" w:w="85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九小场所隐患监管、蚊媒孳生地三色管控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R13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智慧党建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业务闭环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党员联户、线上议事、任务量化考核</w:t>
            </w:r>
          </w:p>
        </w:tc>
      </w:tr>
      <w:tr>
        <w:tc>
          <w:tcPr>
            <w:tcW w:type="dxa" w:w="68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R14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无人机与视频监控</w:t>
            </w:r>
          </w:p>
        </w:tc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智能设备</w:t>
            </w:r>
          </w:p>
        </w:tc>
        <w:tc>
          <w:tcPr>
            <w:tcW w:type="dxa" w:w="850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385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九大巡检板块、AI自动识别预警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R15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智能捕蚊器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智能设备</w:t>
            </w:r>
          </w:p>
        </w:tc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蚊媒数据量化监测与可视化展示</w:t>
            </w:r>
          </w:p>
        </w:tc>
      </w:tr>
    </w:tbl>
    <w:p>
      <w:pPr>
        <w:pStyle w:val="Heading2"/>
      </w:pPr>
      <w:r>
        <w:t>2.2  优先级定义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5669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一期必须交付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核心业务功能，直接影响平台可用性，必须在一期上线</w:t>
            </w:r>
          </w:p>
        </w:tc>
      </w:tr>
      <w:tr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中</w:t>
            </w:r>
          </w:p>
        </w:tc>
        <w:tc>
          <w:tcPr>
            <w:tcW w:type="dxa" w:w="170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二期优先交付</w:t>
            </w:r>
          </w:p>
        </w:tc>
        <w:tc>
          <w:tcPr>
            <w:tcW w:type="dxa" w:w="566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重要但非紧急，可在一期稳定后迭代交付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低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视资源排期</w:t>
            </w:r>
          </w:p>
        </w:tc>
        <w:tc>
          <w:tcPr>
            <w:tcW w:type="dxa" w:w="56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锦上添花功能，可在后期版本中视资源情况排期</w:t>
            </w:r>
          </w:p>
        </w:tc>
      </w:tr>
    </w:tbl>
    <w:p>
      <w:r>
        <w:br w:type="page"/>
      </w:r>
    </w:p>
    <w:p>
      <w:pPr>
        <w:pStyle w:val="Heading1"/>
      </w:pPr>
      <w:r>
        <w:t>3  详细需求描述</w:t>
      </w:r>
    </w:p>
    <w:p>
      <w:pPr>
        <w:pStyle w:val="Heading2"/>
      </w:pPr>
      <w:r>
        <w:t>3.1  数据底座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数据底座是智慧网格治理平台的核心基础，为上层应用提供统一、准确、实时的数据支撑。</w:t>
      </w:r>
    </w:p>
    <w:p>
      <w:pPr>
        <w:pStyle w:val="Heading3"/>
      </w:pPr>
      <w:r>
        <w:t>R01  GIS 网格可视化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R01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GIS 网格可视化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 数据底座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本需求旨在构建拔蛟窝社区的三级网格地理信息系统（GIS），实现"以图管格、以格管人"。</w:t>
        <w:br/>
        <w:br/>
        <w:t>功能要点：</w:t>
        <w:br/>
        <w:t>(1) 三级网格底图：基于社区行政区划，精准划分"社区→6个大网格→12个小网格"三级单元，在地图上标注楼栋、房屋、商铺、道路、水域、消防点位、监控点位等地理要素的边界和属性；</w:t>
        <w:br/>
        <w:t>(2) 人员绑定与轨迹：将两委干部、网格员、编入网格的各类工作人员与对应网格图层绑定，实时显示人员在岗状态和巡查轨迹；</w:t>
        <w:br/>
        <w:t>(3) 态势看板叠加：在地图上以热力图、气泡图等形式叠加展示人口密度、事件热力、风险点位、待办工单等数据维度，支持图层切换和筛选；</w:t>
        <w:br/>
        <w:t>(4) 交互功能：支持点击地图要素查看详情（楼栋人口、事件历史、风险等级等）；支持在地图上直接标记风险点位、查看巡更打卡记录。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社区行政区划GIS数据、楼栋/房屋/商铺/道路等地理要素数据、网格划分方案（6大网格/12小网格）、人员与网格绑定关系表</w:t>
      </w:r>
    </w:p>
    <w:p>
      <w:r>
        <w:rPr>
          <w:b/>
        </w:rPr>
        <w:t>输出：</w:t>
      </w:r>
      <w:r>
        <w:t>三级网格可视化底图、人员实时轨迹图层、态势看板叠加图层（热力图/气泡图）、地图交互操作界面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支持1:500至1:10000多级缩放，地图加载时间 ≤ 3秒；</w:t>
      </w:r>
    </w:p>
    <w:p>
      <w:pPr>
        <w:pStyle w:val="ListBullet"/>
      </w:pPr>
      <w:r>
        <w:t>(2) 网格边界清晰可辨，三级网格切换流畅（切换响应 ≤ 1秒）；</w:t>
      </w:r>
    </w:p>
    <w:p>
      <w:pPr>
        <w:pStyle w:val="ListBullet"/>
      </w:pPr>
      <w:r>
        <w:t>(3) 人员轨迹刷新频率 ≤ 30秒，位置误差 ≤ 20米；</w:t>
      </w:r>
    </w:p>
    <w:p>
      <w:pPr>
        <w:pStyle w:val="ListBullet"/>
      </w:pPr>
      <w:r>
        <w:t>(4) 热力图等数据图层支持实时刷新，刷新间隔 ≤ 60秒；</w:t>
      </w:r>
    </w:p>
    <w:p>
      <w:pPr>
        <w:pStyle w:val="ListBullet"/>
      </w:pPr>
      <w:r>
        <w:t>(5) 支持至少5个数据图层的独立开关和叠加显示。</w:t>
      </w:r>
    </w:p>
    <w:p>
      <w:r>
        <w:rPr>
          <w:b/>
          <w:sz w:val="24"/>
        </w:rPr>
        <w:t>涉及角色：</w:t>
      </w:r>
      <w:r>
        <w:t>系统管理员（底图维护）、网格员（轨迹上报）、指挥中心（态势查看）</w:t>
      </w:r>
    </w:p>
    <w:p/>
    <w:p>
      <w:pPr>
        <w:pStyle w:val="Heading3"/>
      </w:pPr>
      <w:r>
        <w:t>R02  人地事物情数据库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R02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人地事物情数据库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 数据底座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本需求旨在建立拔蛟窝社区统一的全要素主题数据库，覆盖人、地、事、物、情五大维度，为上层业务提供统一的数据服务。</w:t>
        <w:br/>
        <w:br/>
        <w:t>功能要点：</w:t>
        <w:br/>
        <w:t>(1) 实有人口库：常住人口、流动人口、出租屋台账；重点人群（独居老人、残疾人、低保户、社区矫正人员等）电子档案，支持标签分级管控、动态更新；地址与网格自动关联；</w:t>
        <w:br/>
        <w:t>(2) 实有房屋与出租屋库：楼栋信息、分户信息、房东-租客关联关系；自动标记消防隐患、违规群租房，支持出租屋分级管理；</w:t>
        <w:br/>
        <w:t>(3) 场所资源库：九小场所、商铺、工地、物业小区、幼儿园、商超、充电桩、餐饮后厨等"一场一档"，包含场所类型、位置、责任人、消防等级等信息；</w:t>
        <w:br/>
        <w:t>(4) 组织力量库：社区两委、网格员、党员、志愿者、物业、职能下沉人员等组织架构及联系方式；</w:t>
        <w:br/>
        <w:t>(5) 事件隐患库：矛盾纠纷、市容环境、消防、安全、民生诉求、防汛防台风等事件台账，支持按类型、时间、网格、状态多维检索；</w:t>
        <w:br/>
        <w:t>(6) 政策资源库：低保、养老、救助、医保、惠民政策等，支撑"政策找人"精准推送。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人口普查/登记数据、出租屋管理台账、九小场所登记表、组织架构表、历史事件台账、惠民政策文件</w:t>
      </w:r>
    </w:p>
    <w:p>
      <w:r>
        <w:rPr>
          <w:b/>
        </w:rPr>
        <w:t>输出：</w:t>
      </w:r>
      <w:r>
        <w:t>六大主题数据库、统一数据查询接口、数据字典与模型文档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六大主题库全部建表完成，字段覆盖率 ≥ 90%（相对于需求清单列明的字段）；</w:t>
      </w:r>
    </w:p>
    <w:p>
      <w:pPr>
        <w:pStyle w:val="ListBullet"/>
      </w:pPr>
      <w:r>
        <w:t>(2) 支持按任意字段组合查询，查询结果返回 ≤ 2秒（数据量10万条以内）；</w:t>
      </w:r>
    </w:p>
    <w:p>
      <w:pPr>
        <w:pStyle w:val="ListBullet"/>
      </w:pPr>
      <w:r>
        <w:t>(3) 数据可导出为Excel/CSV格式；</w:t>
      </w:r>
    </w:p>
    <w:p>
      <w:pPr>
        <w:pStyle w:val="ListBullet"/>
      </w:pPr>
      <w:r>
        <w:t>(4) 支持数据增删改查的操作日志审计，任何数据变更均可追溯到操作人、操作时间。</w:t>
      </w:r>
    </w:p>
    <w:p>
      <w:r>
        <w:rPr>
          <w:b/>
          <w:sz w:val="24"/>
        </w:rPr>
        <w:t>涉及角色：</w:t>
      </w:r>
      <w:r>
        <w:t>系统管理员（数据库维护）、网格员（数据采集与更新）、指挥中心（数据查询统计）</w:t>
      </w:r>
    </w:p>
    <w:p/>
    <w:p>
      <w:pPr>
        <w:pStyle w:val="Heading3"/>
      </w:pPr>
      <w:r>
        <w:t>R03  信息互通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R03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信息互通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 数据底座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本需求旨在实现拔蛟窝社区智慧网格平台与外部系统的数据互通，打破信息孤岛，实现"一次采集、多部门复用"。</w:t>
        <w:br/>
        <w:br/>
        <w:t>功能要点：</w:t>
        <w:br/>
        <w:t>(1) 外部系统对接：与应急管理、卫生健康、民政、物业管理、12345政务热线等平台建立数据接口，实现事件双向流转、数据实时同步；</w:t>
        <w:br/>
        <w:t>(2) 统一数据标准：制定社区治理数据采集标准和编码规范，各渠道采集的数据统一格式化后入湖，避免多套台账并行；</w:t>
        <w:br/>
        <w:t>(3) 减少重复填表：网格员移动端录入一次数据后，系统自动同步至对应模块，无需在不同报表中重复填写相同信息。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各外部平台API接口文档、数据交换格式规范、部门间数据共享协议</w:t>
      </w:r>
    </w:p>
    <w:p>
      <w:r>
        <w:rPr>
          <w:b/>
        </w:rPr>
        <w:t>输出：</w:t>
      </w:r>
      <w:r>
        <w:t>数据交换中间件/接口网关、统一数据标准文档、对接联调测试报告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至少完成与应急、卫健、民政、12345四个外部系统的数据对接；</w:t>
      </w:r>
    </w:p>
    <w:p>
      <w:pPr>
        <w:pStyle w:val="ListBullet"/>
      </w:pPr>
      <w:r>
        <w:t>(2) 数据同步延迟 ≤ 5分钟；</w:t>
      </w:r>
    </w:p>
    <w:p>
      <w:pPr>
        <w:pStyle w:val="ListBullet"/>
      </w:pPr>
      <w:r>
        <w:t>(3) 接口可用性 ≥ 99.5%；</w:t>
      </w:r>
    </w:p>
    <w:p>
      <w:pPr>
        <w:pStyle w:val="ListBullet"/>
      </w:pPr>
      <w:r>
        <w:t>(4) 网格员重复填报字段减少 ≥ 60%。</w:t>
      </w:r>
    </w:p>
    <w:p>
      <w:r>
        <w:rPr>
          <w:b/>
          <w:sz w:val="24"/>
        </w:rPr>
        <w:t>涉及角色：</w:t>
      </w:r>
      <w:r>
        <w:t>系统管理员（接口配置）、开发团队（接口开发）、各部门数据管理员</w:t>
      </w:r>
    </w:p>
    <w:p/>
    <w:p>
      <w:pPr>
        <w:pStyle w:val="Heading3"/>
      </w:pPr>
      <w:r>
        <w:t>R04  考核研判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R04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考核研判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 数据底座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本需求旨在建立网格治理效能量化考核体系和数据分析研判能力，为管理决策提供数据支撑。</w:t>
        <w:br/>
        <w:br/>
        <w:t>功能要点：</w:t>
        <w:br/>
        <w:t>(1) 网格员效能考核：基于系统自动采集的数据，计算巡查覆盖率、事件办结率、群众满意度、隐患整改率等核心指标，自动生成考核报表；</w:t>
        <w:br/>
        <w:t>(2) 大数据分析：月度高频问题统计、风险高发网格识别、矛盾集中时段热力图分析、事件类型趋势变化等；</w:t>
        <w:br/>
        <w:t>(3) 自动报表：系统根据模板自动生成网格治理月报、综治台账，减少人工汇总工作量；</w:t>
        <w:br/>
        <w:t>(4) 趋势预判：针对反复投诉、同类隐患自动生成预警信息，提示管理人员提前介入治理。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系统运行日志、事件处置记录、巡查打卡记录、居民评价数据、历史考核标准模板</w:t>
      </w:r>
    </w:p>
    <w:p>
      <w:r>
        <w:rPr>
          <w:b/>
        </w:rPr>
        <w:t>输出：</w:t>
      </w:r>
      <w:r>
        <w:t>网格员效能考核报表、月度治理分析报告、趋势预警信息推送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考核指标计算自动化率 ≥ 80%；</w:t>
      </w:r>
    </w:p>
    <w:p>
      <w:pPr>
        <w:pStyle w:val="ListBullet"/>
      </w:pPr>
      <w:r>
        <w:t>(2) 月度分析报告可在选定月份后 30 分钟内自动生成；</w:t>
      </w:r>
    </w:p>
    <w:p>
      <w:pPr>
        <w:pStyle w:val="ListBullet"/>
      </w:pPr>
      <w:r>
        <w:t>(3) 预警信息准确率 ≥ 70%（以实际验证为准）；</w:t>
      </w:r>
    </w:p>
    <w:p>
      <w:pPr>
        <w:pStyle w:val="ListBullet"/>
      </w:pPr>
      <w:r>
        <w:t>(4) 报表支持PDF/Excel两种导出格式。</w:t>
      </w:r>
    </w:p>
    <w:p>
      <w:r>
        <w:rPr>
          <w:b/>
          <w:sz w:val="24"/>
        </w:rPr>
        <w:t>涉及角色：</w:t>
      </w:r>
      <w:r>
        <w:t>指挥中心（查看报表与预警）、社区两委（管理决策）、网格员（被考核对象）</w:t>
      </w:r>
    </w:p>
    <w:p/>
    <w:p>
      <w:pPr>
        <w:pStyle w:val="Heading3"/>
      </w:pPr>
      <w:r>
        <w:t>R05  电子化台账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R05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电子化台账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  数据底座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本需求旨在将社区治理中的各类纸质台账电子化，实现统一管理、快速检索和一键导出。</w:t>
        <w:br/>
        <w:br/>
        <w:t>功能要点：</w:t>
        <w:br/>
        <w:t>(1) 台账模板管理：支持综治平安、网格化、安全生产、爱国卫生、矛盾调解等各类台账模板的在线配置，字段可自定义；</w:t>
        <w:br/>
        <w:t>(2) 数据采集：网格员通过移动端现场填写台账数据，支持拍照上传附件（如整改前后对比照片）；</w:t>
        <w:br/>
        <w:t>(3) 一键导出：按照上级要求的格式，一键生成Word/PDF/Excel格式的台账材料。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各类台账模板（综治/安全生产/爱卫/矛盾调解等）、网格员现场采集数据</w:t>
      </w:r>
    </w:p>
    <w:p>
      <w:r>
        <w:rPr>
          <w:b/>
        </w:rPr>
        <w:t>输出：</w:t>
      </w:r>
      <w:r>
        <w:t>规范化电子台账、一键导出材料（Word/PDF/Excel）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支持至少5类台账模板的在线配置；</w:t>
      </w:r>
    </w:p>
    <w:p>
      <w:pPr>
        <w:pStyle w:val="ListBullet"/>
      </w:pPr>
      <w:r>
        <w:t>(2) 台账数据可关联GIS位置信息；</w:t>
      </w:r>
    </w:p>
    <w:p>
      <w:pPr>
        <w:pStyle w:val="ListBullet"/>
      </w:pPr>
      <w:r>
        <w:t>(3) 一键导出响应时间 ≤ 30秒（数据量100条以内）；</w:t>
      </w:r>
    </w:p>
    <w:p>
      <w:pPr>
        <w:pStyle w:val="ListBullet"/>
      </w:pPr>
      <w:r>
        <w:t>(4) 导出格式与上级要求模板一致。</w:t>
      </w:r>
    </w:p>
    <w:p>
      <w:r>
        <w:rPr>
          <w:b/>
          <w:sz w:val="24"/>
        </w:rPr>
        <w:t>涉及角色：</w:t>
      </w:r>
      <w:r>
        <w:t>网格员（采集填报）、指挥中心（审核与导出）</w:t>
      </w:r>
    </w:p>
    <w:p/>
    <w:p>
      <w:pPr>
        <w:pStyle w:val="Heading2"/>
      </w:pPr>
      <w:r>
        <w:t>3.2  多端协同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多端协同模块为不同角色提供差异化的操作终端，实现指挥调度、现场作业、居民互动三位一体。</w:t>
      </w:r>
    </w:p>
    <w:p>
      <w:pPr>
        <w:pStyle w:val="Heading3"/>
      </w:pPr>
      <w:r>
        <w:t>R06  社区指挥部终端（大屏端）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R06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社区指挥部终端（大屏端）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 多端协同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本需求旨在建设社区指挥部的综合态势大屏，作为全域治理的"指挥中枢"。</w:t>
        <w:br/>
        <w:br/>
        <w:t>功能要点：</w:t>
        <w:br/>
        <w:t>(1) 全域态势看板：以GIS地图为核心，集成人口概况、事件统计、巡查动态、设备状态等核心指标，采用红黄绿三色区分事件紧急程度；</w:t>
        <w:br/>
        <w:t>(2) 工单督办：实时展示待办、处置中、已办结工单数量与详情，支持超期自动高亮预警，可一键督办；</w:t>
        <w:br/>
        <w:t>(3) 视频轮巡：集成无人机和视频监控画面，支持多路视频同时预览、轮巡切换、云台控制、录像回放；</w:t>
        <w:br/>
        <w:t>(4) 数据报表：大屏端可直接调取各类统计报表，支持趋势图、柱状图、饼图等可视化图表；</w:t>
        <w:br/>
        <w:t>(5) 应急调度：暴雨、火灾、群体性事件等紧急状况下，一键启动多方联合调度，自动拉起视频会议、推送应急指令至相关人员终端；</w:t>
        <w:br/>
        <w:t>(6) 分级调度：支持社区→大网格→小网格三级调度指令下达与反馈闭环。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各业务模块数据汇总、视频监控流、无人机图传、工单系统数据</w:t>
      </w:r>
    </w:p>
    <w:p>
      <w:r>
        <w:rPr>
          <w:b/>
        </w:rPr>
        <w:t>输出：</w:t>
      </w:r>
      <w:r>
        <w:t>大屏态势界面、工单督办操作台、应急调度指令通道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大屏数据刷新间隔 ≤ 30秒；</w:t>
      </w:r>
    </w:p>
    <w:p>
      <w:pPr>
        <w:pStyle w:val="ListBullet"/>
      </w:pPr>
      <w:r>
        <w:t>(2) 视频流延迟 ≤ 3秒；</w:t>
      </w:r>
    </w:p>
    <w:p>
      <w:pPr>
        <w:pStyle w:val="ListBullet"/>
      </w:pPr>
      <w:r>
        <w:t>(3) 应急调度一键启动至指令下达 ≤ 10秒；</w:t>
      </w:r>
    </w:p>
    <w:p>
      <w:pPr>
        <w:pStyle w:val="ListBullet"/>
      </w:pPr>
      <w:r>
        <w:t>(4) 支持至少4路视频同时预览；</w:t>
      </w:r>
    </w:p>
    <w:p>
      <w:pPr>
        <w:pStyle w:val="ListBullet"/>
      </w:pPr>
      <w:r>
        <w:t>(5) 大屏界面适配1920×1080及以上分辨率。</w:t>
      </w:r>
    </w:p>
    <w:p>
      <w:r>
        <w:rPr>
          <w:b/>
          <w:sz w:val="24"/>
        </w:rPr>
        <w:t>涉及角色：</w:t>
      </w:r>
      <w:r>
        <w:t>指挥中心值班人员、社区两委干部</w:t>
      </w:r>
    </w:p>
    <w:p/>
    <w:p>
      <w:pPr>
        <w:pStyle w:val="Heading3"/>
      </w:pPr>
      <w:r>
        <w:t>R07  工作人员移动端（APP）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R07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工作人员移动端（APP）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 多端协同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本需求旨在为网格员和社区工作人员提供功能完备的移动办公终端，支持Android/iOS双平台。</w:t>
        <w:br/>
        <w:br/>
        <w:t>功能要点：</w:t>
        <w:br/>
        <w:t>(1) 网格巡查打卡：基于GPS定位的巡查打卡，自动记录巡查轨迹和时长；支持巡查任务清单推送与逐项销号；</w:t>
        <w:br/>
        <w:t>(2) 事件上报：支持拍照、录像、录音、文字描述等多方式上报事件，自动关联定位信息和时间戳；上报时需选择问题类别和对应网格地址；</w:t>
        <w:br/>
        <w:t>(3) 上门走访登记：入户走访信息采集，支持扫码录入、语音转文字，数据自动同步至人房数据库；</w:t>
        <w:br/>
        <w:t>(4) 任务接收与处置：接收指挥中心派发的工单，现场处置后拍照反馈，支持处置过程全程留痕；</w:t>
        <w:br/>
        <w:t>(5) 隐患台账更新：现场发现隐患可即时更新台账，支持整改前/整改后对比照片；</w:t>
        <w:br/>
        <w:t>(6) 离线采集：在网络信号差的区域支持离线数据采集，恢复网络后自动同步；</w:t>
        <w:br/>
        <w:t>(7) 操作简便：界面设计简洁直观，内置操作教程和常见问题指南，支持大字版模式。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巡查任务清单、工单信息、定位信息、现场采集数据（文字/图片/视频/音频）</w:t>
      </w:r>
    </w:p>
    <w:p>
      <w:r>
        <w:rPr>
          <w:b/>
        </w:rPr>
        <w:t>输出：</w:t>
      </w:r>
      <w:r>
        <w:t>巡查轨迹记录、事件上报工单、走访登记数据、处置反馈记录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支持Android 8.0及以上、iOS 14及以上；</w:t>
      </w:r>
    </w:p>
    <w:p>
      <w:pPr>
        <w:pStyle w:val="ListBullet"/>
      </w:pPr>
      <w:r>
        <w:t>(2) 冷启动时间 ≤ 3秒，核心操作响应 ≤ 1秒；</w:t>
      </w:r>
    </w:p>
    <w:p>
      <w:pPr>
        <w:pStyle w:val="ListBullet"/>
      </w:pPr>
      <w:r>
        <w:t>(3) 离线采集数据本地存储容量 ≥ 500条记录，网络恢复后自动同步成功率 ≥ 99%；</w:t>
      </w:r>
    </w:p>
    <w:p>
      <w:pPr>
        <w:pStyle w:val="ListBullet"/>
      </w:pPr>
      <w:r>
        <w:t>(4) GPS定位精度 ≤ 15米（室外）；</w:t>
      </w:r>
    </w:p>
    <w:p>
      <w:pPr>
        <w:pStyle w:val="ListBullet"/>
      </w:pPr>
      <w:r>
        <w:t>(5) 内置操作教程覆盖全部核心功能。</w:t>
      </w:r>
    </w:p>
    <w:p>
      <w:r>
        <w:rPr>
          <w:b/>
          <w:sz w:val="24"/>
        </w:rPr>
        <w:t>涉及角色：</w:t>
      </w:r>
      <w:r>
        <w:t>网格员、社区工作人员</w:t>
      </w:r>
    </w:p>
    <w:p/>
    <w:p>
      <w:pPr>
        <w:pStyle w:val="Heading3"/>
      </w:pPr>
      <w:r>
        <w:t>R08  社区居民互动端（小程序）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R08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社区居民互动端（小程序）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  多端协同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本需求旨在为社区居民提供便捷的问题上报和便民服务入口，通过微信小程序触达。</w:t>
        <w:br/>
        <w:br/>
        <w:t>功能要点：</w:t>
        <w:br/>
        <w:t>(1) 一键上报：居民可通过小程序拍照、定位后一键上报身边问题（如垃圾堆积、路灯损坏、占道经营等）；</w:t>
        <w:br/>
        <w:t>(2) 诉求进度查询：提交问题后可实时查看处置进度和结果反馈，支持满意度评价；</w:t>
        <w:br/>
        <w:t>(3) 隐患随手拍：居民发现安全隐患（消防通道堵塞、电线裸露等）可随手拍照上传；</w:t>
        <w:br/>
        <w:t>(4) 活动报名：社区活动/通知发布与在线报名；</w:t>
        <w:br/>
        <w:t>(5) 便民报修：公共设施报修在线申请与进度跟踪；</w:t>
        <w:br/>
        <w:t>(6) 政策查询：惠民政策、办事指南一键查询；</w:t>
        <w:br/>
        <w:t>(7) 志愿服务积分：参与志愿活动获取积分，可在线查看积分明细。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居民上报信息（图片/文字/位置）、活动报名数据、报修申请信息</w:t>
      </w:r>
    </w:p>
    <w:p>
      <w:r>
        <w:rPr>
          <w:b/>
        </w:rPr>
        <w:t>输出：</w:t>
      </w:r>
      <w:r>
        <w:t>居民上报工单、诉求进度状态、活动报名记录、报修工单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小程序包体积 ≤ 5MB；</w:t>
      </w:r>
    </w:p>
    <w:p>
      <w:pPr>
        <w:pStyle w:val="ListBullet"/>
      </w:pPr>
      <w:r>
        <w:t>(2) 首次加载时间 ≤ 3秒（4G网络）；</w:t>
      </w:r>
    </w:p>
    <w:p>
      <w:pPr>
        <w:pStyle w:val="ListBullet"/>
      </w:pPr>
      <w:r>
        <w:t>(3) 照片上传支持压缩，单张 ≤ 5MB；</w:t>
      </w:r>
    </w:p>
    <w:p>
      <w:pPr>
        <w:pStyle w:val="ListBullet"/>
      </w:pPr>
      <w:r>
        <w:t>(4) 诉求进度查询刷新延迟 ≤ 10秒；</w:t>
      </w:r>
    </w:p>
    <w:p>
      <w:pPr>
        <w:pStyle w:val="ListBullet"/>
      </w:pPr>
      <w:r>
        <w:t>(5) 通过微信审核并成功上线。</w:t>
      </w:r>
    </w:p>
    <w:p>
      <w:r>
        <w:rPr>
          <w:b/>
          <w:sz w:val="24"/>
        </w:rPr>
        <w:t>涉及角色：</w:t>
      </w:r>
      <w:r>
        <w:t>社区居民、社区工作人员（后台审核）</w:t>
      </w:r>
    </w:p>
    <w:p/>
    <w:p>
      <w:pPr>
        <w:pStyle w:val="Heading2"/>
      </w:pPr>
      <w:r>
        <w:t>3.3  业务闭环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业务闭环模块覆盖网格巡查、停车管理、事件处置、安全防控、智慧党建五大核心业务场景，实现全过程线上管理和闭环运作。</w:t>
      </w:r>
    </w:p>
    <w:p>
      <w:pPr>
        <w:pStyle w:val="Heading3"/>
      </w:pPr>
      <w:r>
        <w:t>R09  网格巡查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R09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网格巡查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 业务闭环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本需求旨在建立标准化、智能化的网格巡查管理体系，确保巡查工作有计划、有执行、有监督。</w:t>
        <w:br/>
        <w:br/>
        <w:t>功能要点：</w:t>
        <w:br/>
        <w:t>(1) 常态化巡查清单：涵盖人居环境、消防安全、出租屋管理、矛盾排查、特殊人群走访、垃圾分类、蚊虫孳生地、违建巡查等检查项，每项明确检查标准和频次要求；</w:t>
        <w:br/>
        <w:t>(2) 巡查任务自动生成：系统根据巡查周期和网格划分，自动生成周/月巡查任务并推送至对应网格员；</w:t>
        <w:br/>
        <w:t>(3) 到期预警：到期未完成巡查任务自动弹窗提醒，超期任务升级推送至网格组长和指挥中心；</w:t>
        <w:br/>
        <w:t>(4) 巡查报表：支持自定义巡查人员和巡查范围，报表可具体到个人，巡查流程可自定义配置；</w:t>
        <w:br/>
        <w:t>(5) 定位打卡：巡查人员到达巡查点位后定位打卡，现场填写巡查记录。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巡查清单模板、巡查周期配置、网格员排班信息、巡查点位坐标</w:t>
      </w:r>
    </w:p>
    <w:p>
      <w:r>
        <w:rPr>
          <w:b/>
        </w:rPr>
        <w:t>输出：</w:t>
      </w:r>
      <w:r>
        <w:t>巡查任务推送、巡查轨迹记录、巡查报表、到期/超期预警通知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巡查清单至少支持8类巡查项的在线配置；</w:t>
      </w:r>
    </w:p>
    <w:p>
      <w:pPr>
        <w:pStyle w:val="ListBullet"/>
      </w:pPr>
      <w:r>
        <w:t>(2) 巡查任务自动生成准确率 = 100%；</w:t>
      </w:r>
    </w:p>
    <w:p>
      <w:pPr>
        <w:pStyle w:val="ListBullet"/>
      </w:pPr>
      <w:r>
        <w:t>(3) 到期预警在截止时间前24小时触发；</w:t>
      </w:r>
    </w:p>
    <w:p>
      <w:pPr>
        <w:pStyle w:val="ListBullet"/>
      </w:pPr>
      <w:r>
        <w:t>(4) 巡查报表支持按人员、时间、网格、巡查类型多维度筛选导出。</w:t>
      </w:r>
    </w:p>
    <w:p>
      <w:r>
        <w:rPr>
          <w:b/>
          <w:sz w:val="24"/>
        </w:rPr>
        <w:t>涉及角色：</w:t>
      </w:r>
      <w:r>
        <w:t>网格员（执行巡查）、网格组长（任务分配）、指挥中心（监督查看）</w:t>
      </w:r>
    </w:p>
    <w:p/>
    <w:p>
      <w:pPr>
        <w:pStyle w:val="Heading3"/>
      </w:pPr>
      <w:r>
        <w:t>R10  停车管理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R10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停车管理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 业务闭环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本需求旨在整合社区停车资源，实现智能化停车管理，并与网格治理联动。</w:t>
        <w:br/>
        <w:br/>
        <w:t>功能要点：</w:t>
        <w:br/>
        <w:t>(1) 车位资源管理：整合社区公共车位和小区车位资源，建立车位台账，实时显示车位占用状态；</w:t>
        <w:br/>
        <w:t>(2) 车辆与人员轨迹追踪：结合视频监控AI分析，实现车辆进出记录和轨迹追踪；</w:t>
        <w:br/>
        <w:t>(3) 违停管理：自动识别违规停车、占用消防通道等行为，系统锁定具体路段后同步向巡逻网格员推送预警，实现精准派单、快速到场处置；建立违规停车预警机制；</w:t>
        <w:br/>
        <w:t>(4) 综合监测：违停车辆提示、霸占车位提示、车辆超速提示、道路拥堵监测、车流监测、人流监测、道路异物监测等；</w:t>
        <w:br/>
        <w:t>(5) 停车查询：居民可通过小程序实时查询附近车位状态。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车位信息注册数据、视频监控流（车牌识别）、道路传感器数据</w:t>
      </w:r>
    </w:p>
    <w:p>
      <w:r>
        <w:rPr>
          <w:b/>
        </w:rPr>
        <w:t>输出：</w:t>
      </w:r>
      <w:r>
        <w:t>车位状态实时看板、违停预警工单、车流/人流监测图表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车位状态刷新频率 ≤ 60秒；</w:t>
      </w:r>
    </w:p>
    <w:p>
      <w:pPr>
        <w:pStyle w:val="ListBullet"/>
      </w:pPr>
      <w:r>
        <w:t>(2) 违停识别准确率 ≥ 85%；</w:t>
      </w:r>
    </w:p>
    <w:p>
      <w:pPr>
        <w:pStyle w:val="ListBullet"/>
      </w:pPr>
      <w:r>
        <w:t>(3) 违停预警从识别到推送网格员 ≤ 2分钟；</w:t>
      </w:r>
    </w:p>
    <w:p>
      <w:pPr>
        <w:pStyle w:val="ListBullet"/>
      </w:pPr>
      <w:r>
        <w:t>(4) 车辆轨迹追踪支持至少7天历史回溯。</w:t>
      </w:r>
    </w:p>
    <w:p>
      <w:r>
        <w:rPr>
          <w:b/>
          <w:sz w:val="24"/>
        </w:rPr>
        <w:t>涉及角色：</w:t>
      </w:r>
      <w:r>
        <w:t>指挥中心（监测调度）、网格员（现场处置）、居民（车位查询）</w:t>
      </w:r>
    </w:p>
    <w:p/>
    <w:p>
      <w:pPr>
        <w:pStyle w:val="Heading3"/>
      </w:pPr>
      <w:r>
        <w:t>R11  事件闭环处置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R11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事件闭环处置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 业务闭环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本需求旨在建立覆盖全事件生命周期的闭环处置流程——"发现上报→智能派单→现场处置→复核核查→督办预警→归档"，确保每件事有来源、有过程、有结果。</w:t>
        <w:br/>
        <w:br/>
        <w:t>功能要点：</w:t>
        <w:br/>
        <w:t>(1) 多渠道事件汇聚：统一接入网格员上报、居民随手拍、12345热线转办、物业上报、AI监控自动抓拍等多渠道事件；</w:t>
        <w:br/>
        <w:t>(2) 智能分级派单：</w:t>
        <w:br/>
        <w:t xml:space="preserve">  - 简易小事（如垃圾清理、路灯报修）：自动派单至对应网格员当场处置；</w:t>
        <w:br/>
        <w:t xml:space="preserve">  - 民生诉求、消防、违建、治安、安全生产等较重事件：由系统推送至网格组长或两委干部，由其分派并跟踪落实；</w:t>
        <w:br/>
        <w:t>(3) 三色分级管控：绿色（一般）、黄色（重点）、红色（紧急险情），超期自动升级（如绿→黄、黄→红），弹窗提醒责任人；</w:t>
        <w:br/>
        <w:t>(4) 全流程追溯：每个环节记录操作人、操作时间、操作内容，支持督导人员随时查看事件处置全过程；</w:t>
        <w:br/>
        <w:t>(5) 归档管理：事件处置完毕后由人事岗位确认归档，归档后GIS地图上对应风险标记自动消除，事件转入历史库。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多渠道事件信息、派单规则配置、处置时限配置、组织架构和责任矩阵</w:t>
      </w:r>
    </w:p>
    <w:p>
      <w:r>
        <w:rPr>
          <w:b/>
        </w:rPr>
        <w:t>输出：</w:t>
      </w:r>
      <w:r>
        <w:t>事件工单全生命周期记录、分级预警通知、归档事件历史库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事件从上报到派单 ≤ 5分钟；</w:t>
      </w:r>
    </w:p>
    <w:p>
      <w:pPr>
        <w:pStyle w:val="ListBullet"/>
      </w:pPr>
      <w:r>
        <w:t>(2) 简易小事自动派单准确率 ≥ 85%；</w:t>
      </w:r>
    </w:p>
    <w:p>
      <w:pPr>
        <w:pStyle w:val="ListBullet"/>
      </w:pPr>
      <w:r>
        <w:t>(3) 三色分级规则可在线配置，颜色变更自动触发对应通知；</w:t>
      </w:r>
    </w:p>
    <w:p>
      <w:pPr>
        <w:pStyle w:val="ListBullet"/>
      </w:pPr>
      <w:r>
        <w:t>(4) 全流程每个环节操作记录完整率 = 100%。</w:t>
      </w:r>
    </w:p>
    <w:p>
      <w:r>
        <w:rPr>
          <w:b/>
          <w:sz w:val="24"/>
        </w:rPr>
        <w:t>涉及角色：</w:t>
      </w:r>
      <w:r>
        <w:t>网格员（上报与处置）、网格组长（派单审核）、指挥中心（督办）、人事岗（归档确认）</w:t>
      </w:r>
    </w:p>
    <w:p/>
    <w:p>
      <w:pPr>
        <w:pStyle w:val="Heading3"/>
      </w:pPr>
      <w:r>
        <w:t>R12  安全风险防控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R12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安全风险防控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 业务闭环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本需求覆盖安全生产和卫生防疫（爱卫）两大安全领域的风险防控。</w:t>
        <w:br/>
        <w:br/>
        <w:t>安全生产：</w:t>
        <w:br/>
        <w:t>(1) 聚焦消防、治安、燃气、防汛、场所安全等领域，重点加强九小场所的隐患动态监管预警；</w:t>
        <w:br/>
        <w:t>(2) 定期排查消防设施缺失、违规用火用电、疏散通道堵塞等突出隐患，自动生成隐患整改通知并跟踪整改进度；</w:t>
        <w:br/>
        <w:t>(3) 实现风险早发现、早处置，支持隐患等级分级管理。</w:t>
        <w:br/>
        <w:br/>
        <w:t>卫生防疫/爱卫：</w:t>
        <w:br/>
        <w:t>(1) 蚊媒孳生地实施红黄绿三色管控：红色（高风险，需立即消杀）、黄色（中风险，需限期整改）、绿色（低风险，常规监测）；</w:t>
        <w:br/>
        <w:t>(2) 消杀记录电子化管理，支持拍照留证；</w:t>
        <w:br/>
        <w:t>(3) 重点场所卫生监测数据在线填报与趋势分析。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九小场所基础数据、隐患排查清单、蚊媒监测数据、消杀记录</w:t>
      </w:r>
    </w:p>
    <w:p>
      <w:r>
        <w:rPr>
          <w:b/>
        </w:rPr>
        <w:t>输出：</w:t>
      </w:r>
      <w:r>
        <w:t>隐患分级管理台账、整改通知单、蚊媒孳生地三色地图、消杀统计报表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九小场所建档率 = 100%；</w:t>
      </w:r>
    </w:p>
    <w:p>
      <w:pPr>
        <w:pStyle w:val="ListBullet"/>
      </w:pPr>
      <w:r>
        <w:t>(2) 隐患排查覆盖率达到每月100%（以配置的排查周期计）；</w:t>
      </w:r>
    </w:p>
    <w:p>
      <w:pPr>
        <w:pStyle w:val="ListBullet"/>
      </w:pPr>
      <w:r>
        <w:t>(3) 隐患从发现到整改闭环平均周期 ≤ 7天；</w:t>
      </w:r>
    </w:p>
    <w:p>
      <w:pPr>
        <w:pStyle w:val="ListBullet"/>
      </w:pPr>
      <w:r>
        <w:t>(4) 蚊媒孳生地三色地图数据更新频率 ≤ 7天。</w:t>
      </w:r>
    </w:p>
    <w:p>
      <w:r>
        <w:rPr>
          <w:b/>
          <w:sz w:val="24"/>
        </w:rPr>
        <w:t>涉及角色：</w:t>
      </w:r>
      <w:r>
        <w:t>网格员（隐患排查与上报）、指挥中心（监控预警）、卫健专干（爱卫管理）</w:t>
      </w:r>
    </w:p>
    <w:p/>
    <w:p>
      <w:pPr>
        <w:pStyle w:val="Heading3"/>
      </w:pPr>
      <w:r>
        <w:t>R13  智慧党建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R13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智慧党建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  业务闭环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本需求旨在将党建工作与网格治理深度融合，实现党建任务下沉网格、量化考核。</w:t>
        <w:br/>
        <w:br/>
        <w:t>功能要点：</w:t>
        <w:br/>
        <w:t>(1) 党员网格联户台账：建立党员与网格住户的联户关系台账，记录走访联系情况；</w:t>
        <w:br/>
        <w:t>(2) 党员志愿服务：党员志愿服务活动的发布、报名、签到、积分管理；</w:t>
        <w:br/>
        <w:t>(3) 三会一课线上管理：支部党员大会、支委会、党小组会、党课的线上发布、签到、会议记录上传；</w:t>
        <w:br/>
        <w:t>(4) 党建任务量化考核：党员参与巡查、矛盾调解等治理活动的数据自动量化，生成党员参与网格治理的考核报表；</w:t>
        <w:br/>
        <w:t>(5) 线上党群议事：在线发布议事主题，收集党员和群众意见建议；</w:t>
        <w:br/>
        <w:t>(6) 政策宣传一键推送：惠民政策、党建资讯一键推送至党员和居民终端。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党员名册、联户关系表、三会一课计划、议事主题、政策宣传素材</w:t>
      </w:r>
    </w:p>
    <w:p>
      <w:r>
        <w:rPr>
          <w:b/>
        </w:rPr>
        <w:t>输出：</w:t>
      </w:r>
      <w:r>
        <w:t>党员联户台账、志愿服务积分明细、三会一课签到记录、党建任务考核报表、议事意见汇总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党员联户建档率 = 100%；</w:t>
      </w:r>
    </w:p>
    <w:p>
      <w:pPr>
        <w:pStyle w:val="ListBullet"/>
      </w:pPr>
      <w:r>
        <w:t>(2) 党建任务考核数据自动化率 ≥ 80%；</w:t>
      </w:r>
    </w:p>
    <w:p>
      <w:pPr>
        <w:pStyle w:val="ListBullet"/>
      </w:pPr>
      <w:r>
        <w:t>(3) 政策推送到达率 ≥ 95%；</w:t>
      </w:r>
    </w:p>
    <w:p>
      <w:pPr>
        <w:pStyle w:val="ListBullet"/>
      </w:pPr>
      <w:r>
        <w:t>(4) 三会一课签到支持扫码或人脸识别。</w:t>
      </w:r>
    </w:p>
    <w:p>
      <w:r>
        <w:rPr>
          <w:b/>
          <w:sz w:val="24"/>
        </w:rPr>
        <w:t>涉及角色：</w:t>
      </w:r>
      <w:r>
        <w:t>社区党委/党支部（管理端）、党员（参与端）、居民（议事参与）</w:t>
      </w:r>
    </w:p>
    <w:p/>
    <w:p>
      <w:pPr>
        <w:pStyle w:val="Heading2"/>
      </w:pPr>
      <w:r>
        <w:t>3.4  智能设备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智能设备模块通过无人机、视频监控和物联网设备的集成，实现社区感知能力的智能化升级。</w:t>
      </w:r>
    </w:p>
    <w:p>
      <w:pPr>
        <w:pStyle w:val="Heading3"/>
      </w:pPr>
      <w:r>
        <w:t>R14  无人机与视频监控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R14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无人机与视频监控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 智能设备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本需求旨在建设无人机自动巡检系统和视频监控AI分析系统，覆盖九大监测板块。</w:t>
        <w:br/>
        <w:br/>
        <w:t>功能要点：</w:t>
        <w:br/>
        <w:t>(1) 自动巡检航线：从社区党群服务中心起飞，途径社区内部道路、学校、市场、建材城市场、龙景小区等重要点位，预设固定航线实现每日自动巡检；</w:t>
        <w:br/>
        <w:t>(2) 巡检频次与人员管理：每日巡检的频次可配置，操作人员需经培训后持证上岗，系统记录每次飞行操作人员；</w:t>
        <w:br/>
        <w:t>(3) 九大巡检板块：</w:t>
        <w:br/>
        <w:t xml:space="preserve">  - 环境卫生监测：垃圾堆积、卫生死角自动识别；</w:t>
        <w:br/>
        <w:t xml:space="preserve">  - 消防安全预警：烟雾、明火、消防通道占用自动检测；</w:t>
        <w:br/>
        <w:t xml:space="preserve">  - 防洪防汛调度：积水点自动识别与水位监测；</w:t>
        <w:br/>
        <w:t xml:space="preserve">  - 占道经营识别：流动摊贩、店外经营自动抓拍；</w:t>
        <w:br/>
        <w:t xml:space="preserve">  - 井盖缺失排查：异常井盖状态自动标记；</w:t>
        <w:br/>
        <w:t xml:space="preserve">  - 无人机自动巡逻：按预设航线全自动飞行与返航；</w:t>
        <w:br/>
        <w:t xml:space="preserve">  - 违章建筑监管：通过定期航拍比对识别新增违建；</w:t>
        <w:br/>
        <w:t xml:space="preserve">  - 车辆及人员轨迹追踪：异常聚集、可疑行为智能分析；</w:t>
        <w:br/>
        <w:t xml:space="preserve">  - 公共安全：群体性事件、异常情况自动预警；</w:t>
        <w:br/>
        <w:t>(4) AI视频分析：无人机和固定监控视频接入统一AI分析引擎，实现上述场景的自动识别和告警推送。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巡检航线规划数据、视频监控流（RTSP/GB28181）、AI训练模型</w:t>
      </w:r>
    </w:p>
    <w:p>
      <w:r>
        <w:rPr>
          <w:b/>
        </w:rPr>
        <w:t>输出：</w:t>
      </w:r>
      <w:r>
        <w:t>无人机巡检画面实时回传、AI识别告警事件、巡检报告、飞行日志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无人机支持全自动起飞、巡航、返航、充电，人工介入比例 ≤ 20%；</w:t>
      </w:r>
    </w:p>
    <w:p>
      <w:pPr>
        <w:pStyle w:val="ListBullet"/>
      </w:pPr>
      <w:r>
        <w:t>(2) AI识别平均准确率 ≥ 85%（九大板块综合）；</w:t>
      </w:r>
    </w:p>
    <w:p>
      <w:pPr>
        <w:pStyle w:val="ListBullet"/>
      </w:pPr>
      <w:r>
        <w:t>(3) AI告警从识别到推送 ≤ 30秒；</w:t>
      </w:r>
    </w:p>
    <w:p>
      <w:pPr>
        <w:pStyle w:val="ListBullet"/>
      </w:pPr>
      <w:r>
        <w:t>(4) 巡检覆盖率达到计划航线的100%（天气许可条件下）；</w:t>
      </w:r>
    </w:p>
    <w:p>
      <w:pPr>
        <w:pStyle w:val="ListBullet"/>
      </w:pPr>
      <w:r>
        <w:t>(5) 视频监控录像存储 ≥ 30天。</w:t>
      </w:r>
    </w:p>
    <w:p>
      <w:r>
        <w:rPr>
          <w:b/>
          <w:sz w:val="24"/>
        </w:rPr>
        <w:t>涉及角色：</w:t>
      </w:r>
      <w:r>
        <w:t>设备操作员（飞行操作）、指挥中心（查看告警与调度）、系统管理员（航线配置）</w:t>
      </w:r>
    </w:p>
    <w:p/>
    <w:p>
      <w:pPr>
        <w:pStyle w:val="Heading3"/>
      </w:pPr>
      <w:r>
        <w:t>R15  智能捕蚊器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需求编号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R15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需求名称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智能捕蚊器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所属模块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  智能设备</w:t>
            </w:r>
          </w:p>
        </w:tc>
      </w:tr>
      <w:tr>
        <w:tc>
          <w:tcPr>
            <w:tcW w:type="dxa" w:w="1701"/>
            <w:shd w:fill="E8EEF7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优先级</w:t>
            </w:r>
          </w:p>
        </w:tc>
        <w:tc>
          <w:tcPr>
            <w:tcW w:type="dxa" w:w="680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</w:tr>
    </w:tbl>
    <w:p/>
    <w:p>
      <w:pPr>
        <w:pStyle w:val="Heading4"/>
      </w:pPr>
      <w:r>
        <w:t>功能描述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本需求旨在通过物联网技术量化捕蚊器的灭蚊效果，为蚊媒防控提供数据支撑。</w:t>
        <w:br/>
        <w:br/>
        <w:t>功能要点：</w:t>
        <w:br/>
        <w:t>(1) 数据监控：捕蚊器接入物联网平台，实时上传捕蚊数量、设备运行状态等信息；</w:t>
        <w:br/>
        <w:t>(2) 量化展示：通过图表展示各点位捕蚊器的捕蚊数量趋势、设备在线率、灭蚊效果排名等；</w:t>
        <w:br/>
        <w:t>(3) 设备管理：捕蚊器位置信息GIS标注，支持设备状态异常（离线/故障）自动告警。</w:t>
      </w:r>
    </w:p>
    <w:p>
      <w:pPr>
        <w:pStyle w:val="Heading4"/>
      </w:pPr>
      <w:r>
        <w:t>输入/输出</w:t>
      </w:r>
    </w:p>
    <w:p>
      <w:r>
        <w:rPr>
          <w:b/>
        </w:rPr>
        <w:t>输入：</w:t>
      </w:r>
      <w:r>
        <w:t>捕蚊器物联网数据（捕蚊计数/状态）、设备位置信息</w:t>
      </w:r>
    </w:p>
    <w:p>
      <w:r>
        <w:rPr>
          <w:b/>
        </w:rPr>
        <w:t>输出：</w:t>
      </w:r>
      <w:r>
        <w:t>捕蚊数据可视化看板、设备状态监控告警、灭蚊效果统计报表</w:t>
      </w:r>
    </w:p>
    <w:p>
      <w:pPr>
        <w:pStyle w:val="Heading4"/>
      </w:pPr>
      <w:r>
        <w:t>验收标准</w:t>
      </w:r>
    </w:p>
    <w:p>
      <w:pPr>
        <w:pStyle w:val="ListBullet"/>
      </w:pPr>
      <w:r>
        <w:t>(1) 捕蚊器在线率 ≥ 95%；</w:t>
      </w:r>
    </w:p>
    <w:p>
      <w:pPr>
        <w:pStyle w:val="ListBullet"/>
      </w:pPr>
      <w:r>
        <w:t>(2) 捕蚊数据上报频率 ≤ 1小时；</w:t>
      </w:r>
    </w:p>
    <w:p>
      <w:pPr>
        <w:pStyle w:val="ListBullet"/>
      </w:pPr>
      <w:r>
        <w:t>(3) 设备离线告警 ≤ 30分钟内触发；</w:t>
      </w:r>
    </w:p>
    <w:p>
      <w:pPr>
        <w:pStyle w:val="ListBullet"/>
      </w:pPr>
      <w:r>
        <w:t>(4) 数据可视化看板支持按点位、时段、网格筛选。</w:t>
      </w:r>
    </w:p>
    <w:p>
      <w:r>
        <w:rPr>
          <w:b/>
          <w:sz w:val="24"/>
        </w:rPr>
        <w:t>涉及角色：</w:t>
      </w:r>
      <w:r>
        <w:t>卫健专干（数据查看与分析）、运维人员（设备维护）</w:t>
      </w:r>
    </w:p>
    <w:p/>
    <w:p>
      <w:r>
        <w:br w:type="page"/>
      </w:r>
    </w:p>
    <w:p>
      <w:pPr>
        <w:pStyle w:val="Heading1"/>
      </w:pPr>
      <w:r>
        <w:t>4  非功能性需求</w:t>
      </w:r>
    </w:p>
    <w:p>
      <w:pPr>
        <w:pStyle w:val="Heading2"/>
      </w:pPr>
      <w:r>
        <w:t>4.1  性能要求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指标项</w:t>
            </w:r>
          </w:p>
        </w:tc>
        <w:tc>
          <w:tcPr>
            <w:tcW w:type="dxa" w:w="1984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要求</w:t>
            </w:r>
          </w:p>
        </w:tc>
        <w:tc>
          <w:tcPr>
            <w:tcW w:type="dxa" w:w="4819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页面加载时间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 3秒（首屏）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在4G网络环境下，包括大屏端、移动APP和微信小程序</w:t>
            </w:r>
          </w:p>
        </w:tc>
      </w:tr>
      <w:tr>
        <w:tc>
          <w:tcPr>
            <w:tcW w:type="dxa" w:w="170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地图加载时间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 3秒（1:500~1:10000）</w:t>
            </w:r>
          </w:p>
        </w:tc>
        <w:tc>
          <w:tcPr>
            <w:tcW w:type="dxa" w:w="481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GIS底图加载与渲染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数据查询响应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 2秒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10万条数据以内的任意字段组合查询</w:t>
            </w:r>
          </w:p>
        </w:tc>
      </w:tr>
      <w:tr>
        <w:tc>
          <w:tcPr>
            <w:tcW w:type="dxa" w:w="170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事件派单延迟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 5分钟</w:t>
            </w:r>
          </w:p>
        </w:tc>
        <w:tc>
          <w:tcPr>
            <w:tcW w:type="dxa" w:w="481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从事件上报到自动派单完成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AI告警推送延迟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 30秒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从AI识别到告警信息推送至相关人员终端</w:t>
            </w:r>
          </w:p>
        </w:tc>
      </w:tr>
      <w:tr>
        <w:tc>
          <w:tcPr>
            <w:tcW w:type="dxa" w:w="170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视频流延迟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 3秒</w:t>
            </w:r>
          </w:p>
        </w:tc>
        <w:tc>
          <w:tcPr>
            <w:tcW w:type="dxa" w:w="481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监控视频实时预览延迟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系统并发用户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 200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同时在线用户数，不含居民小程序</w:t>
            </w:r>
          </w:p>
        </w:tc>
      </w:tr>
      <w:tr>
        <w:tc>
          <w:tcPr>
            <w:tcW w:type="dxa" w:w="170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数据同步延迟</w:t>
            </w:r>
          </w:p>
        </w:tc>
        <w:tc>
          <w:tcPr>
            <w:tcW w:type="dxa" w:w="198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 5分钟</w:t>
            </w:r>
          </w:p>
        </w:tc>
        <w:tc>
          <w:tcPr>
            <w:tcW w:type="dxa" w:w="481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外部系统数据同步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接口可用性</w:t>
            </w:r>
          </w:p>
        </w:tc>
        <w:tc>
          <w:tcPr>
            <w:tcW w:type="dxa" w:w="198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 99.5%</w:t>
            </w:r>
          </w:p>
        </w:tc>
        <w:tc>
          <w:tcPr>
            <w:tcW w:type="dxa" w:w="481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月均可用性</w:t>
            </w:r>
          </w:p>
        </w:tc>
      </w:tr>
    </w:tbl>
    <w:p>
      <w:pPr>
        <w:pStyle w:val="Heading2"/>
      </w:pPr>
      <w:r>
        <w:t>4.2  安全性要求</w:t>
      </w:r>
    </w:p>
    <w:p>
      <w:pPr>
        <w:pStyle w:val="ListBullet"/>
      </w:pPr>
      <w:r>
        <w:t>身份认证：所有终端（大屏/APP/小程序）必须通过统一身份认证，支持账号密码+短信验证码双因子认证；</w:t>
      </w:r>
    </w:p>
    <w:p>
      <w:pPr>
        <w:pStyle w:val="ListBullet"/>
      </w:pPr>
      <w:r>
        <w:t>权限控制：基于RBAC（基于角色的访问控制）模型，不同角色（系统管理员/指挥中心/网格组长/网格员/居民）拥有不同的数据访问和操作权限；</w:t>
      </w:r>
    </w:p>
    <w:p>
      <w:pPr>
        <w:pStyle w:val="ListBullet"/>
      </w:pPr>
      <w:r>
        <w:t>数据加密：传输层使用HTTPS/TLS 1.2+，敏感数据（身份证号、手机号等）存储时进行脱敏或加密处理；</w:t>
      </w:r>
    </w:p>
    <w:p>
      <w:pPr>
        <w:pStyle w:val="ListBullet"/>
      </w:pPr>
      <w:r>
        <w:t>操作审计：所有数据增删改操作记录操作人、操作时间、操作IP，日志保留 ≥ 180天；</w:t>
      </w:r>
    </w:p>
    <w:p>
      <w:pPr>
        <w:pStyle w:val="ListBullet"/>
      </w:pPr>
      <w:r>
        <w:t>数据备份：核心数据库每日全量备份，保留最近30天的备份副本，支持异地容灾；</w:t>
      </w:r>
    </w:p>
    <w:p>
      <w:pPr>
        <w:pStyle w:val="ListBullet"/>
      </w:pPr>
      <w:r>
        <w:t>网络安全：部署Web应用防火墙（WAF），防范SQL注入、XSS、CSRF等常见Web攻击。</w:t>
      </w:r>
    </w:p>
    <w:p>
      <w:pPr>
        <w:pStyle w:val="Heading2"/>
      </w:pPr>
      <w:r>
        <w:t>4.3  可用性要求</w:t>
      </w:r>
    </w:p>
    <w:p>
      <w:pPr>
        <w:pStyle w:val="ListBullet"/>
      </w:pPr>
      <w:r>
        <w:t>系统整体可用性 ≥ 99.5%（月度），计划内维护时间窗口应提前72小时通知；</w:t>
      </w:r>
    </w:p>
    <w:p>
      <w:pPr>
        <w:pStyle w:val="ListBullet"/>
      </w:pPr>
      <w:r>
        <w:t>核心功能（事件上报、工单派发、巡查打卡）计划内维护期间需提供降级方案；</w:t>
      </w:r>
    </w:p>
    <w:p>
      <w:pPr>
        <w:pStyle w:val="ListBullet"/>
      </w:pPr>
      <w:r>
        <w:t>移动APP支持离线模式：在网络信号差或无网络区域，核心采集功能可离线使用，数据本地缓存，网络恢复后自动同步；</w:t>
      </w:r>
    </w:p>
    <w:p>
      <w:pPr>
        <w:pStyle w:val="ListBullet"/>
      </w:pPr>
      <w:r>
        <w:t>界面设计应简洁直观，关键操作不超过3步完成，移动端支持大字版/无障碍模式。</w:t>
      </w:r>
    </w:p>
    <w:p>
      <w:pPr>
        <w:pStyle w:val="Heading2"/>
      </w:pPr>
      <w:r>
        <w:t>4.4  兼容性要求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终端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最低要求</w:t>
            </w:r>
          </w:p>
        </w:tc>
        <w:tc>
          <w:tcPr>
            <w:tcW w:type="dxa" w:w="3402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推荐配置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大屏端（浏览器）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Chrome 90+ / Edge 90+，分辨率1920×1080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Chrome 最新版，双屏/4K分辨率支持</w:t>
            </w:r>
          </w:p>
        </w:tc>
      </w:tr>
      <w:tr>
        <w:tc>
          <w:tcPr>
            <w:tcW w:type="dxa" w:w="170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移动APP</w:t>
            </w:r>
          </w:p>
        </w:tc>
        <w:tc>
          <w:tcPr>
            <w:tcW w:type="dxa" w:w="3402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Android 8.0+ / iOS 14+</w:t>
            </w:r>
          </w:p>
        </w:tc>
        <w:tc>
          <w:tcPr>
            <w:tcW w:type="dxa" w:w="3402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Android 12+ / iOS 17+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居民小程序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微信 8.0+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微信最新版</w:t>
            </w:r>
          </w:p>
        </w:tc>
      </w:tr>
      <w:tr>
        <w:tc>
          <w:tcPr>
            <w:tcW w:type="dxa" w:w="170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后端服务</w:t>
            </w:r>
          </w:p>
        </w:tc>
        <w:tc>
          <w:tcPr>
            <w:tcW w:type="dxa" w:w="3402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Linux CentOS 7.9+ / Ubuntu 20.04+</w:t>
            </w:r>
          </w:p>
        </w:tc>
        <w:tc>
          <w:tcPr>
            <w:tcW w:type="dxa" w:w="3402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Ubuntu 22.04 LTS</w:t>
            </w:r>
          </w:p>
        </w:tc>
      </w:tr>
    </w:tbl>
    <w:p>
      <w:r>
        <w:br w:type="page"/>
      </w:r>
    </w:p>
    <w:p>
      <w:pPr>
        <w:pStyle w:val="Heading1"/>
      </w:pPr>
      <w:r>
        <w:t>5  技术栈建议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基于项目需求特点和社区治理场景特征，建议采用以下技术栈：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551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技术选型</w:t>
            </w:r>
          </w:p>
        </w:tc>
        <w:tc>
          <w:tcPr>
            <w:tcW w:type="dxa" w:w="4535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前端框架</w:t>
              <w:br/>
              <w:t>（大屏端）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 3 + TypeScript</w:t>
              <w:br/>
              <w:t>+ Element Plus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Vue 3 Composition API 开发效率高，Element Plus 组件库成熟、大屏适配方案丰富，TypeScript 保障代码质量。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前端框架</w:t>
              <w:br/>
              <w:t>（移动端）</w:t>
            </w:r>
          </w:p>
        </w:tc>
        <w:tc>
          <w:tcPr>
            <w:tcW w:type="dxa" w:w="255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uni-app (Vue 3)</w:t>
            </w:r>
          </w:p>
        </w:tc>
        <w:tc>
          <w:tcPr>
            <w:tcW w:type="dxa" w:w="453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一套代码同时编译为 Android APK 和 iOS IPA，以及微信小程序，大幅降低多端维护成本。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地图引擎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MapLibre GL JS</w:t>
              <w:br/>
              <w:t>+ 天地图底图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MapLibre 开源免费，支持矢量瓦片、3D建筑、热力图等高级GIS能力；天地图作为底图免去商用地图授权费用。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后端框架</w:t>
            </w:r>
          </w:p>
        </w:tc>
        <w:tc>
          <w:tcPr>
            <w:tcW w:type="dxa" w:w="255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Spring Boot 3 + Java 17</w:t>
              <w:br/>
              <w:t>+ Spring Cloud</w:t>
            </w:r>
          </w:p>
        </w:tc>
        <w:tc>
          <w:tcPr>
            <w:tcW w:type="dxa" w:w="453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Java 生态成熟稳定，Spring Boot/Cloud 微服务架构便于模块化开发和独立部署，社区支持完善。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  <w:br/>
              <w:t>（业务数据）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 15</w:t>
              <w:br/>
              <w:t>+ PostGIS 3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PostgreSQL 开源免费、SQL标准兼容性好；PostGIS 扩展提供强大的空间数据存储和查询能力，天然适配GIS需求。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  <w:br/>
              <w:t>（缓存）</w:t>
            </w:r>
          </w:p>
        </w:tc>
        <w:tc>
          <w:tcPr>
            <w:tcW w:type="dxa" w:w="255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Redis 7</w:t>
            </w:r>
          </w:p>
        </w:tc>
        <w:tc>
          <w:tcPr>
            <w:tcW w:type="dxa" w:w="453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高性能缓存，支撑实时轨迹、工单状态、大屏数据等高频读写场景。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消息队列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Apache Kafka / RocketMQ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支撑事件流转、AI告警、数据同步等异步消息处理，确保系统解耦和高吞吐。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AI视频分析</w:t>
            </w:r>
          </w:p>
        </w:tc>
        <w:tc>
          <w:tcPr>
            <w:tcW w:type="dxa" w:w="255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基于开源模型</w:t>
              <w:br/>
              <w:t>(YOLOv8 + DeepSORT)</w:t>
            </w:r>
          </w:p>
        </w:tc>
        <w:tc>
          <w:tcPr>
            <w:tcW w:type="dxa" w:w="453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YOLOv8 负责目标检测（烟雾/明火/违停/占道等），DeepSORT 负责多目标追踪，可本地部署无需云端费用。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无人机平台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DJI Cloud API</w:t>
              <w:br/>
              <w:t>+ 第三方飞控SDK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大疆机场2支持自动起飞/巡航/返航/充电，Cloud API 提供航线管理、实时图传、媒体回传等能力。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物联网平台</w:t>
            </w:r>
          </w:p>
        </w:tc>
        <w:tc>
          <w:tcPr>
            <w:tcW w:type="dxa" w:w="255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EMQX + ThingsBoard</w:t>
            </w:r>
          </w:p>
        </w:tc>
        <w:tc>
          <w:tcPr>
            <w:tcW w:type="dxa" w:w="453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EMQX 作为 MQTT Broker 接入捕蚊器等IoT设备；ThingsBoard 提供设备管理和数据可视化。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文件存储</w:t>
            </w:r>
          </w:p>
        </w:tc>
        <w:tc>
          <w:tcPr>
            <w:tcW w:type="dxa" w:w="2551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MinIO (对象存储)</w:t>
            </w:r>
          </w:p>
        </w:tc>
        <w:tc>
          <w:tcPr>
            <w:tcW w:type="dxa" w:w="4535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兼容 S3 API 的开源对象存储，用于巡检照片、视频录像、台账附件等非结构化数据存储。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监控运维</w:t>
            </w:r>
          </w:p>
        </w:tc>
        <w:tc>
          <w:tcPr>
            <w:tcW w:type="dxa" w:w="2551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Prometheus + Grafana</w:t>
            </w:r>
          </w:p>
        </w:tc>
        <w:tc>
          <w:tcPr>
            <w:tcW w:type="dxa" w:w="4535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系统指标采集与可视化监控，支持告警规则配置。</w:t>
            </w:r>
          </w:p>
        </w:tc>
      </w:tr>
    </w:tbl>
    <w:p>
      <w:r>
        <w:br w:type="page"/>
      </w:r>
    </w:p>
    <w:p>
      <w:pPr>
        <w:pStyle w:val="Heading1"/>
      </w:pPr>
      <w:r>
        <w:t>6  开发里程碑建议</w:t>
      </w:r>
    </w:p>
    <w:p>
      <w:pPr>
        <w:spacing w:after="120"/>
      </w:pPr>
      <w:r>
        <w:rPr>
          <w:rFonts w:ascii="宋体" w:hAnsi="宋体" w:eastAsia="宋体"/>
          <w:b w:val="0"/>
          <w:sz w:val="24"/>
        </w:rPr>
        <w:t>建议采用敏捷迭代方式，分为三期交付：</w:t>
      </w:r>
    </w:p>
    <w:p>
      <w:pPr>
        <w:pStyle w:val="Heading2"/>
      </w:pPr>
      <w:r>
        <w:t>6.1  一期（基础底座 + 核心闭环）—— 预计 4个月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4252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交付内容</w:t>
            </w:r>
          </w:p>
        </w:tc>
        <w:tc>
          <w:tcPr>
            <w:tcW w:type="dxa" w:w="3118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需求覆盖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M1-1</w:t>
              <w:br/>
              <w:t>第1-2周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项目启动与环境搭建</w:t>
              <w:br/>
              <w:t>- 开发/测试/生产环境部署；</w:t>
              <w:br/>
              <w:t>- 持续集成流水线搭建；</w:t>
              <w:br/>
              <w:t>- 数据库与中间件初始化。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基础设施</w:t>
            </w:r>
          </w:p>
        </w:tc>
      </w:tr>
      <w:tr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M1-2</w:t>
              <w:br/>
              <w:t>第3-6周</w:t>
            </w:r>
          </w:p>
        </w:tc>
        <w:tc>
          <w:tcPr>
            <w:tcW w:type="dxa" w:w="4252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数据底座上线</w:t>
              <w:br/>
              <w:t>- GIS三级网格底图开发；</w:t>
              <w:br/>
              <w:t>- 人地事物情六大主题库建表与数据导入；</w:t>
              <w:br/>
              <w:t>- 统一数据查询接口。</w:t>
            </w:r>
          </w:p>
        </w:tc>
        <w:tc>
          <w:tcPr>
            <w:tcW w:type="dxa" w:w="3118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R01, R02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M1-3</w:t>
              <w:br/>
              <w:t>第7-10周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核心终端交付</w:t>
              <w:br/>
              <w:t>- 社区指挥部大屏端V1（态势看板+工单督办+视频轮巡）；</w:t>
              <w:br/>
              <w:t>- 网格员移动APP V1（巡查打卡+事件上报+走访登记）。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R06, R07</w:t>
            </w:r>
          </w:p>
        </w:tc>
      </w:tr>
      <w:tr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M1-4</w:t>
              <w:br/>
              <w:t>第11-14周</w:t>
            </w:r>
          </w:p>
        </w:tc>
        <w:tc>
          <w:tcPr>
            <w:tcW w:type="dxa" w:w="4252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核心业务闭环上线</w:t>
              <w:br/>
              <w:t>- 事件闭环处置全流程；</w:t>
              <w:br/>
              <w:t>- 网格巡查任务管理；</w:t>
              <w:br/>
              <w:t>- 安全风险防控（九小场所隐患监管）。</w:t>
            </w:r>
          </w:p>
        </w:tc>
        <w:tc>
          <w:tcPr>
            <w:tcW w:type="dxa" w:w="3118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R09, R11, R12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M1-5</w:t>
              <w:br/>
              <w:t>第15-16周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一期联调与试运行</w:t>
              <w:br/>
              <w:t>- 全系统集成测试；</w:t>
              <w:br/>
              <w:t>- 数据迁移与初始化；</w:t>
              <w:br/>
              <w:t>- 网格员培训与试运行。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一期全部需求</w:t>
            </w:r>
          </w:p>
        </w:tc>
      </w:tr>
    </w:tbl>
    <w:p>
      <w:pPr>
        <w:pStyle w:val="Heading2"/>
      </w:pPr>
      <w:r>
        <w:t>6.2  二期（智能设备 + 扩展功能）—— 预计 3个月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134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4252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交付内容</w:t>
            </w:r>
          </w:p>
        </w:tc>
        <w:tc>
          <w:tcPr>
            <w:tcW w:type="dxa" w:w="3118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需求覆盖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M2-1</w:t>
              <w:br/>
              <w:t>第17-20周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智能设备集成</w:t>
              <w:br/>
              <w:t>- 无人机自动巡检系统对接（航线规划+AI识别集成）；</w:t>
              <w:br/>
              <w:t>- 视频监控AI分析平台上线；</w:t>
              <w:br/>
              <w:t>- 智能捕蚊器IoT接入。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R14, R15</w:t>
            </w:r>
          </w:p>
        </w:tc>
      </w:tr>
      <w:tr>
        <w:tc>
          <w:tcPr>
            <w:tcW w:type="dxa" w:w="1134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M2-2</w:t>
              <w:br/>
              <w:t>第21-24周</w:t>
            </w:r>
          </w:p>
        </w:tc>
        <w:tc>
          <w:tcPr>
            <w:tcW w:type="dxa" w:w="4252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扩展功能上线</w:t>
              <w:br/>
              <w:t>- 居民互动小程序上线；</w:t>
              <w:br/>
              <w:t>- 停车管理模块；</w:t>
              <w:br/>
              <w:t>- 信息互通（外部系统对接）。</w:t>
            </w:r>
          </w:p>
        </w:tc>
        <w:tc>
          <w:tcPr>
            <w:tcW w:type="dxa" w:w="3118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R03, R08, R10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M2-3</w:t>
              <w:br/>
              <w:t>第25-28周</w:t>
            </w:r>
          </w:p>
        </w:tc>
        <w:tc>
          <w:tcPr>
            <w:tcW w:type="dxa" w:w="4252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数据分析与考核</w:t>
              <w:br/>
              <w:t>- 考核研判模块；</w:t>
              <w:br/>
              <w:t>- 电子化台账系统；</w:t>
              <w:br/>
              <w:t>- 智慧党建模块。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R04, R05, R13</w:t>
            </w:r>
          </w:p>
        </w:tc>
      </w:tr>
    </w:tbl>
    <w:p>
      <w:pPr>
        <w:pStyle w:val="Heading2"/>
      </w:pPr>
      <w:r>
        <w:t>6.3  三期（优化与推广）—— 预计 2个月</w:t>
      </w:r>
    </w:p>
    <w:p>
      <w:pPr>
        <w:pStyle w:val="ListBullet"/>
      </w:pPr>
      <w:r>
        <w:t>性能优化：大屏渲染优化、地图加载加速、数据库查询优化；</w:t>
      </w:r>
    </w:p>
    <w:p>
      <w:pPr>
        <w:pStyle w:val="ListBullet"/>
      </w:pPr>
      <w:r>
        <w:t>用户体验打磨：根据试运行反馈优化移动端交互和界面设计；</w:t>
      </w:r>
    </w:p>
    <w:p>
      <w:pPr>
        <w:pStyle w:val="ListBullet"/>
      </w:pPr>
      <w:r>
        <w:t>AI模型迭代：基于实际巡检数据优化AI识别精度；</w:t>
      </w:r>
    </w:p>
    <w:p>
      <w:pPr>
        <w:pStyle w:val="ListBullet"/>
      </w:pPr>
      <w:r>
        <w:t>运维保障：建立7×24小时运维值班机制，制定应急预案；</w:t>
      </w:r>
    </w:p>
    <w:p>
      <w:pPr>
        <w:pStyle w:val="ListBullet"/>
      </w:pPr>
      <w:r>
        <w:t>培训推广：编制用户操作手册和培训视频，开展全覆盖培训。</w:t>
      </w:r>
    </w:p>
    <w:p>
      <w:r>
        <w:br w:type="page"/>
      </w:r>
    </w:p>
    <w:p>
      <w:pPr>
        <w:pStyle w:val="Heading1"/>
      </w:pPr>
      <w:r>
        <w:t>7  附录</w:t>
      </w:r>
    </w:p>
    <w:p>
      <w:pPr>
        <w:pStyle w:val="Heading2"/>
      </w:pPr>
      <w:r>
        <w:t>7.1  术语与缩写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417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术语/缩写</w:t>
            </w:r>
          </w:p>
        </w:tc>
        <w:tc>
          <w:tcPr>
            <w:tcW w:type="dxa" w:w="3118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全称</w:t>
            </w:r>
          </w:p>
        </w:tc>
        <w:tc>
          <w:tcPr>
            <w:tcW w:type="dxa" w:w="3969"/>
            <w:shd w:fill="1A3C6E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GIS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Geographic Information System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地理信息系统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RBAC</w:t>
            </w:r>
          </w:p>
        </w:tc>
        <w:tc>
          <w:tcPr>
            <w:tcW w:type="dxa" w:w="3118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Role-Based Access Control</w:t>
            </w:r>
          </w:p>
        </w:tc>
        <w:tc>
          <w:tcPr>
            <w:tcW w:type="dxa" w:w="396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基于角色的访问控制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AI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Artificial Intelligence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人工智能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IoT</w:t>
            </w:r>
          </w:p>
        </w:tc>
        <w:tc>
          <w:tcPr>
            <w:tcW w:type="dxa" w:w="3118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Internet of Things</w:t>
            </w:r>
          </w:p>
        </w:tc>
        <w:tc>
          <w:tcPr>
            <w:tcW w:type="dxa" w:w="396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物联网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SRS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Software Requirements Specification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软件需求规格说明书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WAF</w:t>
            </w:r>
          </w:p>
        </w:tc>
        <w:tc>
          <w:tcPr>
            <w:tcW w:type="dxa" w:w="3118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Web Application Firewall</w:t>
            </w:r>
          </w:p>
        </w:tc>
        <w:tc>
          <w:tcPr>
            <w:tcW w:type="dxa" w:w="396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Web应用防火墙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HTTPS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Hypertext Transfer Protocol Secure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超文本传输安全协议</w:t>
            </w:r>
          </w:p>
        </w:tc>
      </w:tr>
      <w:tr>
        <w:tc>
          <w:tcPr>
            <w:tcW w:type="dxa" w:w="1417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MQTT</w:t>
            </w:r>
          </w:p>
        </w:tc>
        <w:tc>
          <w:tcPr>
            <w:tcW w:type="dxa" w:w="3118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Message Queuing Telemetry Transport</w:t>
            </w:r>
          </w:p>
        </w:tc>
        <w:tc>
          <w:tcPr>
            <w:tcW w:type="dxa" w:w="3969"/>
            <w:shd w:fill="EDF2FA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消息队列遥测传输协议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九小场所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小学校/幼儿园、小医院、小商店、小餐饮、小旅馆、小网吧、小歌舞娱乐场所、小美容洗浴场所、小生产加工作坊</w:t>
            </w:r>
          </w:p>
        </w:tc>
      </w:tr>
    </w:tbl>
    <w:p>
      <w:pPr>
        <w:pStyle w:val="Heading2"/>
      </w:pPr>
      <w:r>
        <w:t>7.2  参考文档</w:t>
      </w:r>
    </w:p>
    <w:p>
      <w:pPr>
        <w:pStyle w:val="ListBullet"/>
      </w:pPr>
      <w:r>
        <w:t>《拔蛟窝社区小网格综合治理需求清单》—— 需求原始来源</w:t>
      </w:r>
    </w:p>
    <w:p>
      <w:pPr>
        <w:pStyle w:val="ListBullet"/>
      </w:pPr>
      <w:r>
        <w:t>《GBT 8567-2006 计算机软件文档编制规范》—— 文档格式参考</w:t>
      </w:r>
    </w:p>
    <w:p>
      <w:pPr>
        <w:pStyle w:val="ListBullet"/>
      </w:pPr>
      <w:r>
        <w:t>《DJI Cloud API 技术文档》—— 无人机平台对接参考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936631c4a34b216fb8fe61b642ab3a96_6dc9f330870611f18766525400f8a581","ReservedCode1":"OtSxseiLZ/8RLSDWJ4PXIjO+M8b7fMMNLKCjnnyQvFEwEN5VDGMCJpLlMMKfYm8rXt3aYnf4w6vGj9krISb2tzD7ymjXjoxVR5aQVZ+aY6ZuP4jh4Hq3Mt6U2kOwXCld4DbuTO5Nr9zLCb2U1/IFJ90u1on9KBWMl8frO5j6xUlubeR559rXWOVrPgw=","ContentPropagator":"001191440300708461136T1XGW3","PropagateID":"936631c4a34b216fb8fe61b642ab3a96_6dc9f330870611f18766525400f8a581","ReservedCode2":"OtSxseiLZ/8RLSDWJ4PXIjO+M8b7fMMNLKCjnnyQvFEwEN5VDGMCJpLlMMKfYm8rXt3aYnf4w6vGj9krISb2tzD7ymjXjoxVR5aQVZ+aY6ZuP4jh4Hq3Mt6U2kOwXCld4DbuTO5Nr9zLCb2U1/IFJ90u1on9KBWMl8frO5j6xUlubeR559rXWOVrPgw="}</vt:lpwstr>
  </property>
</Properties>
</file>