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实验报告（128*128*128）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控制变量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77415" cy="1724660"/>
            <wp:effectExtent l="0" t="0" r="13335" b="8890"/>
            <wp:docPr id="14" name="图片 14" descr="16010511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0105114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15185" cy="1694815"/>
            <wp:effectExtent l="0" t="0" r="18415" b="635"/>
            <wp:docPr id="15" name="图片 15" descr="16010511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0105112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66620" cy="1648460"/>
            <wp:effectExtent l="0" t="0" r="5080" b="8890"/>
            <wp:docPr id="16" name="图片 16" descr="16010511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0105113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在单一的theta_z改变的情况下：（0~1，间隔0.1），此时振幅和相位都发生改变。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03120" cy="1715135"/>
            <wp:effectExtent l="0" t="0" r="11430" b="18415"/>
            <wp:docPr id="8" name="图片 8" descr="16010497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104970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84400" cy="1762125"/>
            <wp:effectExtent l="0" t="0" r="6350" b="9525"/>
            <wp:docPr id="9" name="图片 9" descr="16010497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104976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07565" cy="1657350"/>
            <wp:effectExtent l="0" t="0" r="6985" b="0"/>
            <wp:docPr id="10" name="图片 10" descr="16010498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104985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m_x改变的情况下（0~2）：相位跟随改变，振幅不变（相位计算公式</w:t>
      </w:r>
      <w:r>
        <w:rPr>
          <w:rFonts w:hint="eastAsia" w:ascii="Courier New" w:hAnsi="Courier New"/>
          <w:color w:val="000000"/>
          <w:sz w:val="28"/>
        </w:rPr>
        <w:t>dd=(ang4(64)-ang0(64))*128/(2*pi);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）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62175" cy="1734820"/>
            <wp:effectExtent l="0" t="0" r="9525" b="17780"/>
            <wp:docPr id="2" name="图片 2" descr="16010488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104883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99640" cy="1756410"/>
            <wp:effectExtent l="0" t="0" r="10160" b="15240"/>
            <wp:docPr id="3" name="图片 3" descr="16010489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104891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71700" cy="1753870"/>
            <wp:effectExtent l="0" t="0" r="0" b="17780"/>
            <wp:docPr id="11" name="图片 11" descr="16010500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105002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71700" cy="1739265"/>
            <wp:effectExtent l="0" t="0" r="0" b="13335"/>
            <wp:docPr id="12" name="图片 12" descr="16010505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0105055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84400" cy="1689735"/>
            <wp:effectExtent l="0" t="0" r="6350" b="5715"/>
            <wp:docPr id="13" name="图片 13" descr="16010505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0105056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m_y改变的情况下（0~2）：振幅和相位都不发生改变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81860" cy="1790065"/>
            <wp:effectExtent l="0" t="0" r="8890" b="635"/>
            <wp:docPr id="5" name="图片 5" descr="16010493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1049325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205990" cy="1780540"/>
            <wp:effectExtent l="0" t="0" r="3810" b="10160"/>
            <wp:docPr id="6" name="图片 6" descr="16010493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1049397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81225" cy="1788160"/>
            <wp:effectExtent l="0" t="0" r="9525" b="2540"/>
            <wp:docPr id="7" name="图片 7" descr="16010494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1049472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当把正投方式改为拉东变换的时候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当m_x,m_y,theta_z都不变时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14550" cy="1637665"/>
            <wp:effectExtent l="0" t="0" r="0" b="635"/>
            <wp:docPr id="1" name="图片 1" descr="16015270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1527047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53285" cy="1644015"/>
            <wp:effectExtent l="0" t="0" r="18415" b="13335"/>
            <wp:docPr id="4" name="图片 4" descr="16015270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1527054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振幅变化基本为0，相位不变。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当m_x 改变时，相位不变，振幅有微小的变动。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43430" cy="1609725"/>
            <wp:effectExtent l="0" t="0" r="13970" b="9525"/>
            <wp:docPr id="17" name="图片 17" descr="16015278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1527817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17395" cy="1638935"/>
            <wp:effectExtent l="0" t="0" r="1905" b="18415"/>
            <wp:docPr id="18" name="图片 18" descr="16015285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01528567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当m_y改变时，相位和振幅都没有影响，所以这个值不能直接恢复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01850" cy="1714500"/>
            <wp:effectExtent l="0" t="0" r="12700" b="0"/>
            <wp:docPr id="19" name="图片 19" descr="16015286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01528674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43125" cy="1720215"/>
            <wp:effectExtent l="0" t="0" r="9525" b="13335"/>
            <wp:docPr id="20" name="图片 20" descr="16015286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01528681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当tehta_z改变时，相位和振幅同时改变。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77085" cy="1717675"/>
            <wp:effectExtent l="0" t="0" r="18415" b="15875"/>
            <wp:docPr id="21" name="图片 21" descr="16015287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01528776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200910" cy="1731010"/>
            <wp:effectExtent l="0" t="0" r="8890" b="2540"/>
            <wp:docPr id="22" name="图片 22" descr="16015287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01528782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两个角度下对比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0度和90度,三个变量都不变的情况下，振幅和相位都一样；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0度和90度，只改变m_x,其中 m_x(1)=1;m_x(91)=2;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62175" cy="1648460"/>
            <wp:effectExtent l="0" t="0" r="9525" b="8890"/>
            <wp:docPr id="23" name="图片 23" descr="16015348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01534834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47240" cy="1616075"/>
            <wp:effectExtent l="0" t="0" r="10160" b="3175"/>
            <wp:docPr id="24" name="图片 24" descr="16015348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01534841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可以看出，振幅相差为0，相位相差为1，刚好是m_x的差。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0度和90度，只改变m_y,其中 m_y(1)=1;m_y(91)=2;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85975" cy="1615440"/>
            <wp:effectExtent l="0" t="0" r="9525" b="3810"/>
            <wp:docPr id="25" name="图片 25" descr="16015358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01535875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85975" cy="1645285"/>
            <wp:effectExtent l="0" t="0" r="9525" b="12065"/>
            <wp:docPr id="26" name="图片 26" descr="1601535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01535882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可以看出，振幅和相位都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没有改变。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质心位置拟合求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5420" cy="3775710"/>
            <wp:effectExtent l="0" t="0" r="11430" b="15240"/>
            <wp:docPr id="29" name="图片 29" descr="16015689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01568975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0度和90度，只改变theta_z,其中 theta_z(1)=0.1;theta_z(91)=0.8;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22170" cy="1667510"/>
            <wp:effectExtent l="0" t="0" r="11430" b="8890"/>
            <wp:docPr id="32" name="图片 32" descr="16015695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01569514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91385" cy="1704340"/>
            <wp:effectExtent l="0" t="0" r="18415" b="10160"/>
            <wp:docPr id="34" name="图片 34" descr="16015696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01569652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可以看出，振幅和相位都发生了改变。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把两个正投图分别旋转-0.1，和-0.8之后：发现跟原图的相位和振幅并不能完全的相同，而且误差比较大。分析图片做差，考虑是在旋转过程中插值的原因。为了解决这个问题，采取将被旋转图像放大和旋转之后缩小的方法来解决这个问题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0度和90度，只改变theta_z,其中 theta_z(1)=0.1;theta_z(91)=0.8;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图像放缩比例=12：1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正投图像0度和90度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27885" cy="1612900"/>
            <wp:effectExtent l="0" t="0" r="5715" b="6350"/>
            <wp:docPr id="27" name="图片 27" descr="160165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016519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09775" cy="1596390"/>
            <wp:effectExtent l="0" t="0" r="9525" b="3810"/>
            <wp:docPr id="28" name="图片 28" descr="16016519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01651913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将两个角度的正投图像逆向旋转0.1和0.8°，得到的振幅和相位的对比图如下：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69160" cy="1550670"/>
            <wp:effectExtent l="0" t="0" r="2540" b="11430"/>
            <wp:docPr id="30" name="图片 30" descr="16016518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01651885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81860" cy="1668145"/>
            <wp:effectExtent l="0" t="0" r="8890" b="8255"/>
            <wp:docPr id="31" name="图片 31" descr="16016518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01651898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此时，振幅的误差为e-4,相位的误差为e-6;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当三个变量同时改变时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此时，首先选择0°和90°的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0°的三个变量值分别为：m_x=1;m_y=0;theta_z=0.3;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90°的三个变量值分别为：m_x=0;m_y=2;theta_z=0.8;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两个角度的正投图的振幅和相位的对比图如下：（振幅差=2.7779；相位差=0.3521）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77085" cy="1651635"/>
            <wp:effectExtent l="0" t="0" r="18415" b="5715"/>
            <wp:docPr id="33" name="图片 33" descr="16016542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601654248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96135" cy="1640205"/>
            <wp:effectExtent l="0" t="0" r="18415" b="17145"/>
            <wp:docPr id="35" name="图片 35" descr="16016542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01654256(1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第一步，找基准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将0°和90°的正投图逆向旋转0.1~1，正向旋转0.1~1；得到的振幅和相位的变化如下：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8279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振幅变化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759" w:type="dxa"/>
            <w:vAlign w:val="center"/>
          </w:tcPr>
          <w:p>
            <w:p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0°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5614.7165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5617.4412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-0.9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5615.0473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5617.2299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5615.3775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red"/>
                <w:u w:val="none"/>
                <w:lang w:val="en-US" w:eastAsia="zh-CN" w:bidi="ar"/>
              </w:rPr>
              <w:t>5617.0161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5615.7067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5616.7996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5616.0356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5616.5809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5616.3636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5616.3594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5616.6907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5616.1354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red"/>
                <w:u w:val="none"/>
                <w:lang w:val="en-US" w:eastAsia="zh-CN" w:bidi="ar"/>
              </w:rPr>
              <w:t xml:space="preserve">5617.0181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5615.9093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5617.3424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5615.6808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5617.6686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5615.4474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5618.0002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5615.2222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5618.3166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5614.9769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5618.6383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5614.7397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5618.9619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5614.4977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5619.2825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5614.2532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5619.6032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5614.0068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5619.9230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5613.7579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5620.2419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5613.5061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5620.5603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5613.2522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5620.8779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5612.9957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5621.1945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5612.7367 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8279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相位变化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759" w:type="dxa"/>
            <w:vAlign w:val="center"/>
          </w:tcPr>
          <w:p>
            <w:p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0°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25.0434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26.6107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-0.9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25.1078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26.5536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25.1723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red"/>
                <w:u w:val="none"/>
                <w:lang w:val="en-US" w:eastAsia="zh-CN" w:bidi="ar"/>
              </w:rPr>
              <w:t>26.4965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25.2369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26.4397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25.3016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26.3829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25.3665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26.3262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25.4315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26.2697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red"/>
                <w:u w:val="none"/>
                <w:lang w:val="en-US" w:eastAsia="zh-CN" w:bidi="ar"/>
              </w:rPr>
              <w:t>25.4965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26.2132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25.5617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26.1569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25.6271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26.1007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25.6925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26.0446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25.7580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25.9886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25.8237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25.9328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25.8895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25.8770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25.9554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25.8214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26.0214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25.7659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26.0875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25.7105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26.1537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25.6552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26.2201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25.6001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26.2865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25.5450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26.3531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25.4901 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通过两个表的比较可以看出，0度正投图是旋转了0.3°，90°旋转了0.8°，0°和90°转正之后的相位差为1，意味着m_x(1)-m_x(91)=1;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第二步，以0°的正投图为基准，恢复其他角度下的m_x和theta_z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（一张正投图片处理大概用4.8s）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01850" cy="1616075"/>
            <wp:effectExtent l="0" t="0" r="12700" b="3175"/>
            <wp:docPr id="36" name="图片 36" descr="16017371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01737141(1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13280" cy="1656715"/>
            <wp:effectExtent l="0" t="0" r="1270" b="635"/>
            <wp:docPr id="37" name="图片 37" descr="1601737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601737601(1)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发现，端跳可以很好的恢复，摆角有几个角度误差比较大。（44，45，46，47，49，60这几个摆角恢复的不好）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BFF5A"/>
    <w:multiLevelType w:val="singleLevel"/>
    <w:tmpl w:val="D87BFF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765403"/>
    <w:multiLevelType w:val="singleLevel"/>
    <w:tmpl w:val="5E7654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958C80F"/>
    <w:multiLevelType w:val="singleLevel"/>
    <w:tmpl w:val="7958C8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035BCF"/>
    <w:rsid w:val="12083924"/>
    <w:rsid w:val="1DFF352E"/>
    <w:rsid w:val="22A31EF1"/>
    <w:rsid w:val="2B020DFF"/>
    <w:rsid w:val="2F3A0094"/>
    <w:rsid w:val="2FE331E9"/>
    <w:rsid w:val="306E103F"/>
    <w:rsid w:val="33396844"/>
    <w:rsid w:val="3A5825BD"/>
    <w:rsid w:val="3BFC1D6E"/>
    <w:rsid w:val="3D374A24"/>
    <w:rsid w:val="454B3A64"/>
    <w:rsid w:val="5A345FB0"/>
    <w:rsid w:val="6A9B63C0"/>
    <w:rsid w:val="71B952A8"/>
    <w:rsid w:val="76CA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2020-09-25T13:56:00Z</dcterms:created>
  <dc:creator>ly</dc:creator>
  <cp:lastModifiedBy>惜寒595580</cp:lastModifiedBy>
  <dcterms:modified xsi:type="dcterms:W3CDTF">2020-10-10T03:12:26Z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