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9C" w:rsidRPr="006A33BD" w:rsidRDefault="006A33BD" w:rsidP="006A33BD">
      <w:pPr>
        <w:rPr>
          <w:sz w:val="28"/>
          <w:szCs w:val="28"/>
        </w:rPr>
      </w:pPr>
      <w:r w:rsidRPr="006A33BD">
        <w:rPr>
          <w:rFonts w:hint="eastAsia"/>
          <w:sz w:val="28"/>
          <w:szCs w:val="28"/>
        </w:rPr>
        <w:t>1.knn</w:t>
      </w:r>
      <w:r w:rsidRPr="006A33BD">
        <w:rPr>
          <w:rFonts w:hint="eastAsia"/>
          <w:sz w:val="28"/>
          <w:szCs w:val="28"/>
        </w:rPr>
        <w:t>算法（</w:t>
      </w:r>
      <w:r w:rsidRPr="006A33BD">
        <w:rPr>
          <w:rFonts w:hint="eastAsia"/>
          <w:sz w:val="28"/>
          <w:szCs w:val="28"/>
        </w:rPr>
        <w:t>k</w:t>
      </w:r>
      <w:r w:rsidRPr="006A33BD">
        <w:rPr>
          <w:rFonts w:hint="eastAsia"/>
          <w:sz w:val="28"/>
          <w:szCs w:val="28"/>
        </w:rPr>
        <w:t>近邻算法）</w:t>
      </w:r>
    </w:p>
    <w:p w:rsidR="006A33BD" w:rsidRDefault="006A33BD" w:rsidP="006A33BD">
      <w:pPr>
        <w:rPr>
          <w:sz w:val="28"/>
          <w:szCs w:val="28"/>
        </w:rPr>
      </w:pPr>
      <w:r w:rsidRPr="006A33BD">
        <w:rPr>
          <w:rFonts w:hint="eastAsia"/>
          <w:sz w:val="28"/>
          <w:szCs w:val="28"/>
        </w:rPr>
        <w:t>基于欧式距离公式</w:t>
      </w:r>
    </w:p>
    <w:p w:rsidR="006A33BD" w:rsidRDefault="006A33BD" w:rsidP="006A33BD">
      <w:pPr>
        <w:rPr>
          <w:sz w:val="28"/>
          <w:szCs w:val="28"/>
        </w:rPr>
      </w:pPr>
      <w:r w:rsidRPr="006A33BD">
        <w:rPr>
          <w:position w:val="-30"/>
          <w:sz w:val="28"/>
          <w:szCs w:val="28"/>
        </w:rPr>
        <w:object w:dxaOrig="243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95pt;height:74.5pt" o:ole="">
            <v:imagedata r:id="rId6" o:title=""/>
          </v:shape>
          <o:OLEObject Type="Embed" ProgID="Equation.DSMT4" ShapeID="_x0000_i1025" DrawAspect="Content" ObjectID="_1652110707" r:id="rId7"/>
        </w:object>
      </w:r>
    </w:p>
    <w:p w:rsidR="006A33BD" w:rsidRDefault="006A33BD" w:rsidP="006A33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工作原理：</w:t>
      </w:r>
    </w:p>
    <w:p w:rsidR="006A33BD" w:rsidRPr="006A33BD" w:rsidRDefault="006A33BD" w:rsidP="006A33B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A33BD">
        <w:rPr>
          <w:rFonts w:hint="eastAsia"/>
          <w:sz w:val="28"/>
          <w:szCs w:val="28"/>
        </w:rPr>
        <w:t>假设存在一个带有标签的样本数据集（训练样本集），其中包含了每条数据与所属分类的对应关系。</w:t>
      </w:r>
    </w:p>
    <w:p w:rsidR="006A33BD" w:rsidRDefault="006A33BD" w:rsidP="006A33B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输入没有标签的待测数据后，将待测数据的每个特征与样本集中的数据对应特征进行比对。</w:t>
      </w:r>
    </w:p>
    <w:p w:rsidR="006A33BD" w:rsidRDefault="006A33BD" w:rsidP="006A33B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计算待测数据与训练数据集中每条数据的距离。</w:t>
      </w:r>
    </w:p>
    <w:p w:rsidR="006A33BD" w:rsidRDefault="006A33BD" w:rsidP="006A33B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对求得的所有距离进行排序（从小到大，越小表示越相似）。</w:t>
      </w:r>
    </w:p>
    <w:p w:rsidR="006A33BD" w:rsidRDefault="006A33BD" w:rsidP="006A33B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取前</w:t>
      </w:r>
      <w:r>
        <w:rPr>
          <w:rFonts w:hint="eastAsia"/>
          <w:sz w:val="28"/>
          <w:szCs w:val="28"/>
        </w:rPr>
        <w:t>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样本数据对应的分类标签。</w:t>
      </w:r>
    </w:p>
    <w:p w:rsidR="006A33BD" w:rsidRPr="006A33BD" w:rsidRDefault="006A33BD" w:rsidP="006A33B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A33BD">
        <w:rPr>
          <w:rFonts w:hint="eastAsia"/>
          <w:sz w:val="28"/>
          <w:szCs w:val="28"/>
        </w:rPr>
        <w:t>求</w:t>
      </w:r>
      <w:r w:rsidRPr="006A33BD">
        <w:rPr>
          <w:rFonts w:hint="eastAsia"/>
          <w:sz w:val="28"/>
          <w:szCs w:val="28"/>
        </w:rPr>
        <w:t>k</w:t>
      </w:r>
      <w:proofErr w:type="gramStart"/>
      <w:r w:rsidRPr="006A33BD">
        <w:rPr>
          <w:rFonts w:hint="eastAsia"/>
          <w:sz w:val="28"/>
          <w:szCs w:val="28"/>
        </w:rPr>
        <w:t>个</w:t>
      </w:r>
      <w:proofErr w:type="gramEnd"/>
      <w:r w:rsidRPr="006A33BD">
        <w:rPr>
          <w:rFonts w:hint="eastAsia"/>
          <w:sz w:val="28"/>
          <w:szCs w:val="28"/>
        </w:rPr>
        <w:t>数据中出现次数最多的标签作为待测数据的标签。</w:t>
      </w:r>
    </w:p>
    <w:p w:rsidR="006A33BD" w:rsidRDefault="006A33BD" w:rsidP="006A33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算法优缺点：</w:t>
      </w:r>
    </w:p>
    <w:p w:rsidR="006A33BD" w:rsidRPr="006A33BD" w:rsidRDefault="006A33BD" w:rsidP="006A33BD">
      <w:pPr>
        <w:rPr>
          <w:sz w:val="28"/>
          <w:szCs w:val="28"/>
        </w:rPr>
      </w:pPr>
      <w:r w:rsidRPr="006A33BD">
        <w:rPr>
          <w:rFonts w:hint="eastAsia"/>
          <w:sz w:val="28"/>
          <w:szCs w:val="28"/>
        </w:rPr>
        <w:t>优点</w:t>
      </w:r>
      <w:r w:rsidRPr="006A33BD">
        <w:rPr>
          <w:rFonts w:hint="eastAsia"/>
          <w:sz w:val="28"/>
          <w:szCs w:val="28"/>
        </w:rPr>
        <w:t xml:space="preserve">: </w:t>
      </w:r>
      <w:r w:rsidRPr="006A33BD">
        <w:rPr>
          <w:rFonts w:hint="eastAsia"/>
          <w:sz w:val="28"/>
          <w:szCs w:val="28"/>
        </w:rPr>
        <w:t>精度高、对异常值不敏感、无数据输入假定</w:t>
      </w:r>
    </w:p>
    <w:p w:rsidR="006A33BD" w:rsidRPr="006A33BD" w:rsidRDefault="006A33BD" w:rsidP="006A33BD">
      <w:pPr>
        <w:rPr>
          <w:sz w:val="28"/>
          <w:szCs w:val="28"/>
        </w:rPr>
      </w:pPr>
      <w:r w:rsidRPr="006A33BD">
        <w:rPr>
          <w:rFonts w:hint="eastAsia"/>
          <w:sz w:val="28"/>
          <w:szCs w:val="28"/>
        </w:rPr>
        <w:t>缺点</w:t>
      </w:r>
      <w:r w:rsidRPr="006A33BD">
        <w:rPr>
          <w:rFonts w:hint="eastAsia"/>
          <w:sz w:val="28"/>
          <w:szCs w:val="28"/>
        </w:rPr>
        <w:t xml:space="preserve">: </w:t>
      </w:r>
      <w:r w:rsidRPr="006A33BD">
        <w:rPr>
          <w:rFonts w:hint="eastAsia"/>
          <w:sz w:val="28"/>
          <w:szCs w:val="28"/>
        </w:rPr>
        <w:t>计算复杂度高、空间复杂度高</w:t>
      </w:r>
    </w:p>
    <w:p w:rsidR="006A33BD" w:rsidRDefault="006A33BD" w:rsidP="006A33BD">
      <w:pPr>
        <w:rPr>
          <w:sz w:val="28"/>
          <w:szCs w:val="28"/>
        </w:rPr>
      </w:pPr>
      <w:r w:rsidRPr="006A33BD">
        <w:rPr>
          <w:rFonts w:hint="eastAsia"/>
          <w:sz w:val="28"/>
          <w:szCs w:val="28"/>
        </w:rPr>
        <w:t>适用数据范围</w:t>
      </w:r>
      <w:r w:rsidRPr="006A33BD">
        <w:rPr>
          <w:rFonts w:hint="eastAsia"/>
          <w:sz w:val="28"/>
          <w:szCs w:val="28"/>
        </w:rPr>
        <w:t xml:space="preserve">: </w:t>
      </w:r>
      <w:r w:rsidRPr="006A33BD">
        <w:rPr>
          <w:rFonts w:hint="eastAsia"/>
          <w:sz w:val="28"/>
          <w:szCs w:val="28"/>
        </w:rPr>
        <w:t>数值型和标称型</w:t>
      </w:r>
    </w:p>
    <w:p w:rsidR="006A33BD" w:rsidRDefault="006A33BD" w:rsidP="006A33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Pr="006A33BD">
        <w:rPr>
          <w:rFonts w:hint="eastAsia"/>
          <w:sz w:val="28"/>
          <w:szCs w:val="28"/>
        </w:rPr>
        <w:t>优化约会网站的配对效果</w:t>
      </w:r>
    </w:p>
    <w:p w:rsidR="006A33BD" w:rsidRDefault="004A168D" w:rsidP="006A33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输入数据为：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A168D" w:rsidTr="004A168D">
        <w:tc>
          <w:tcPr>
            <w:tcW w:w="1704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4A168D" w:rsidRPr="004A168D" w:rsidRDefault="004A168D" w:rsidP="006A33BD">
            <w:pPr>
              <w:rPr>
                <w:sz w:val="24"/>
                <w:szCs w:val="24"/>
              </w:rPr>
            </w:pPr>
            <w:r w:rsidRPr="004A168D">
              <w:rPr>
                <w:rFonts w:hint="eastAsia"/>
                <w:sz w:val="24"/>
                <w:szCs w:val="24"/>
              </w:rPr>
              <w:t>每年获得的飞行常客里程数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 w:rsidRPr="004A168D">
              <w:rPr>
                <w:rFonts w:hint="eastAsia"/>
                <w:sz w:val="24"/>
                <w:szCs w:val="24"/>
              </w:rPr>
              <w:t>玩视频游戏所耗时间百分比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 w:rsidRPr="004A168D">
              <w:rPr>
                <w:rFonts w:hint="eastAsia"/>
                <w:sz w:val="24"/>
                <w:szCs w:val="24"/>
              </w:rPr>
              <w:t>每</w:t>
            </w:r>
            <w:proofErr w:type="gramStart"/>
            <w:r w:rsidRPr="004A168D">
              <w:rPr>
                <w:rFonts w:hint="eastAsia"/>
                <w:sz w:val="24"/>
                <w:szCs w:val="24"/>
              </w:rPr>
              <w:t>周消费</w:t>
            </w:r>
            <w:proofErr w:type="gramEnd"/>
            <w:r w:rsidRPr="004A168D">
              <w:rPr>
                <w:rFonts w:hint="eastAsia"/>
                <w:sz w:val="24"/>
                <w:szCs w:val="24"/>
              </w:rPr>
              <w:t>的冰淇淋公升数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样本分类</w:t>
            </w:r>
          </w:p>
        </w:tc>
      </w:tr>
      <w:tr w:rsidR="004A168D" w:rsidTr="004A168D">
        <w:tc>
          <w:tcPr>
            <w:tcW w:w="1704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400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0.5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4A168D" w:rsidTr="004A168D">
        <w:tc>
          <w:tcPr>
            <w:tcW w:w="1704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 w:rsidRPr="004A168D">
              <w:rPr>
                <w:sz w:val="28"/>
                <w:szCs w:val="28"/>
              </w:rPr>
              <w:t>134 000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0.9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4A168D" w:rsidTr="004A168D">
        <w:tc>
          <w:tcPr>
            <w:tcW w:w="1704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。。。。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。。。。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。。。。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。。。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。。</w:t>
            </w:r>
          </w:p>
        </w:tc>
      </w:tr>
    </w:tbl>
    <w:p w:rsidR="004A168D" w:rsidRDefault="004A168D" w:rsidP="006A33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多条数据；样本分类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代表</w:t>
      </w:r>
      <w:r w:rsidRPr="004A168D">
        <w:rPr>
          <w:rFonts w:hint="eastAsia"/>
          <w:sz w:val="28"/>
          <w:szCs w:val="28"/>
        </w:rPr>
        <w:t>工作日与魅力一般的人约会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代表，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代表</w:t>
      </w:r>
      <w:r w:rsidRPr="004A168D">
        <w:rPr>
          <w:rFonts w:hint="eastAsia"/>
          <w:sz w:val="28"/>
          <w:szCs w:val="28"/>
        </w:rPr>
        <w:t>不喜欢的人则直接排除掉</w:t>
      </w:r>
      <w:r>
        <w:rPr>
          <w:rFonts w:hint="eastAsia"/>
          <w:sz w:val="28"/>
          <w:szCs w:val="28"/>
        </w:rPr>
        <w:t>。</w:t>
      </w:r>
    </w:p>
    <w:p w:rsidR="004A168D" w:rsidRDefault="004A168D" w:rsidP="006A33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选择百分之十的数据作为测试数据，百分之九十的数据作为训练数据。</w:t>
      </w:r>
    </w:p>
    <w:p w:rsidR="004A168D" w:rsidRDefault="004A168D" w:rsidP="006A33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条数据里错误率为百分之五。</w:t>
      </w:r>
    </w:p>
    <w:p w:rsidR="004A168D" w:rsidRDefault="004A168D" w:rsidP="006A33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：手写数字识别系统</w:t>
      </w:r>
    </w:p>
    <w:p w:rsidR="004A168D" w:rsidRDefault="004A168D" w:rsidP="006A33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输入数据为：</w:t>
      </w:r>
      <w:r w:rsidRPr="004A168D">
        <w:rPr>
          <w:rFonts w:hint="eastAsia"/>
          <w:sz w:val="28"/>
          <w:szCs w:val="28"/>
        </w:rPr>
        <w:t>需要识别的数字是存储在文本文件中的具有相同的色彩和大小</w:t>
      </w:r>
      <w:r w:rsidRPr="004A168D">
        <w:rPr>
          <w:rFonts w:hint="eastAsia"/>
          <w:sz w:val="28"/>
          <w:szCs w:val="28"/>
        </w:rPr>
        <w:t xml:space="preserve">: </w:t>
      </w:r>
      <w:r w:rsidRPr="004A168D">
        <w:rPr>
          <w:rFonts w:hint="eastAsia"/>
          <w:sz w:val="28"/>
          <w:szCs w:val="28"/>
        </w:rPr>
        <w:t>宽高是</w:t>
      </w:r>
      <w:r w:rsidRPr="004A168D">
        <w:rPr>
          <w:rFonts w:hint="eastAsia"/>
          <w:sz w:val="28"/>
          <w:szCs w:val="28"/>
        </w:rPr>
        <w:t xml:space="preserve"> 32 </w:t>
      </w:r>
      <w:r w:rsidRPr="004A168D">
        <w:rPr>
          <w:rFonts w:hint="eastAsia"/>
          <w:sz w:val="28"/>
          <w:szCs w:val="28"/>
        </w:rPr>
        <w:t>像素</w:t>
      </w:r>
      <w:r w:rsidRPr="004A168D">
        <w:rPr>
          <w:rFonts w:hint="eastAsia"/>
          <w:sz w:val="28"/>
          <w:szCs w:val="28"/>
        </w:rPr>
        <w:t xml:space="preserve"> * 32 </w:t>
      </w:r>
      <w:r w:rsidRPr="004A168D">
        <w:rPr>
          <w:rFonts w:hint="eastAsia"/>
          <w:sz w:val="28"/>
          <w:szCs w:val="28"/>
        </w:rPr>
        <w:t>像素的黑白图像。</w:t>
      </w:r>
    </w:p>
    <w:p w:rsidR="004A168D" w:rsidRDefault="004A168D" w:rsidP="006A33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先将已有的</w:t>
      </w:r>
      <w:r>
        <w:rPr>
          <w:rFonts w:hint="eastAsia"/>
          <w:sz w:val="28"/>
          <w:szCs w:val="28"/>
        </w:rPr>
        <w:t>32*32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矩阵训练数据转化为</w:t>
      </w:r>
      <w:r>
        <w:rPr>
          <w:rFonts w:hint="eastAsia"/>
          <w:sz w:val="28"/>
          <w:szCs w:val="28"/>
        </w:rPr>
        <w:t>1*1024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矩阵。</w:t>
      </w:r>
    </w:p>
    <w:p w:rsidR="004A168D" w:rsidRDefault="004A168D" w:rsidP="006A33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讲测试数据与训练数据进行对比，取个</w:t>
      </w:r>
      <w:r>
        <w:rPr>
          <w:rFonts w:hint="eastAsia"/>
          <w:sz w:val="28"/>
          <w:szCs w:val="28"/>
        </w:rPr>
        <w:t>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距离最近的数据中数额最高的那一个标签。</w:t>
      </w:r>
    </w:p>
    <w:p w:rsidR="004A168D" w:rsidRDefault="004A168D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存在疑惑：如何构建一个</w:t>
      </w:r>
      <w:r>
        <w:rPr>
          <w:rFonts w:hint="eastAsia"/>
          <w:sz w:val="28"/>
          <w:szCs w:val="28"/>
        </w:rPr>
        <w:t>32</w:t>
      </w:r>
      <w:r w:rsidR="00BB3B51">
        <w:rPr>
          <w:rFonts w:hint="eastAsia"/>
          <w:sz w:val="28"/>
          <w:szCs w:val="28"/>
        </w:rPr>
        <w:t>像素</w:t>
      </w:r>
      <w:r w:rsidR="00BB3B51">
        <w:rPr>
          <w:rFonts w:hint="eastAsia"/>
          <w:sz w:val="28"/>
          <w:szCs w:val="28"/>
        </w:rPr>
        <w:t>*32</w:t>
      </w:r>
      <w:r w:rsidR="00BB3B51">
        <w:rPr>
          <w:rFonts w:hint="eastAsia"/>
          <w:sz w:val="28"/>
          <w:szCs w:val="28"/>
        </w:rPr>
        <w:t>像素的黑白数字图像，并转换为</w:t>
      </w:r>
      <w:r w:rsidR="00BB3B51">
        <w:rPr>
          <w:rFonts w:hint="eastAsia"/>
          <w:sz w:val="28"/>
          <w:szCs w:val="28"/>
        </w:rPr>
        <w:t>32*32</w:t>
      </w:r>
      <w:r w:rsidR="00BB3B51">
        <w:rPr>
          <w:rFonts w:hint="eastAsia"/>
          <w:sz w:val="28"/>
          <w:szCs w:val="28"/>
        </w:rPr>
        <w:t>的</w:t>
      </w:r>
      <w:r w:rsidR="00BB3B51">
        <w:rPr>
          <w:rFonts w:hint="eastAsia"/>
          <w:sz w:val="28"/>
          <w:szCs w:val="28"/>
        </w:rPr>
        <w:t>01</w:t>
      </w:r>
      <w:r w:rsidR="00BB3B51">
        <w:rPr>
          <w:rFonts w:hint="eastAsia"/>
          <w:sz w:val="28"/>
          <w:szCs w:val="28"/>
        </w:rPr>
        <w:t>矩阵？</w:t>
      </w:r>
    </w:p>
    <w:p w:rsidR="00074951" w:rsidRDefault="00074951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归一化数据</w:t>
      </w:r>
    </w:p>
    <w:p w:rsidR="00074951" w:rsidRDefault="00074951" w:rsidP="006A33BD">
      <w:pPr>
        <w:rPr>
          <w:rFonts w:hint="eastAsia"/>
          <w:sz w:val="28"/>
          <w:szCs w:val="28"/>
        </w:rPr>
      </w:pPr>
      <w:r w:rsidRPr="00074951">
        <w:rPr>
          <w:rFonts w:hint="eastAsia"/>
          <w:sz w:val="28"/>
          <w:szCs w:val="28"/>
        </w:rPr>
        <w:t>不同评价指标往往具有不同的量纲和量纲单位，这样的情况会影响到数据分析的结果，为了消除指标之间的量纲影响，需要进行数据标准化处理</w:t>
      </w:r>
      <w:r>
        <w:rPr>
          <w:rFonts w:hint="eastAsia"/>
          <w:sz w:val="28"/>
          <w:szCs w:val="28"/>
        </w:rPr>
        <w:t>（如果上表数据中存在有超过</w:t>
      </w:r>
      <w:r>
        <w:rPr>
          <w:rFonts w:hint="eastAsia"/>
          <w:sz w:val="28"/>
          <w:szCs w:val="28"/>
        </w:rPr>
        <w:t>10000</w:t>
      </w:r>
      <w:r>
        <w:rPr>
          <w:rFonts w:hint="eastAsia"/>
          <w:sz w:val="28"/>
          <w:szCs w:val="28"/>
        </w:rPr>
        <w:t>的数据）。归一化处理后的数据各指标都会处于同一量级上。</w:t>
      </w:r>
    </w:p>
    <w:p w:rsidR="00074951" w:rsidRDefault="00074951" w:rsidP="006A33BD">
      <w:pPr>
        <w:rPr>
          <w:rFonts w:hint="eastAsia"/>
        </w:rPr>
      </w:pPr>
      <w:r w:rsidRPr="0025150E">
        <w:rPr>
          <w:position w:val="-28"/>
        </w:rPr>
        <w:object w:dxaOrig="2420" w:dyaOrig="660">
          <v:shape id="_x0000_i1026" type="#_x0000_t75" style="width:217.65pt;height:58.6pt" o:ole="">
            <v:imagedata r:id="rId8" o:title=""/>
          </v:shape>
          <o:OLEObject Type="Embed" ProgID="Equation.DSMT4" ShapeID="_x0000_i1026" DrawAspect="Content" ObjectID="_1652110708" r:id="rId9"/>
        </w:object>
      </w:r>
    </w:p>
    <w:p w:rsidR="00074951" w:rsidRDefault="00074951" w:rsidP="006A33BD">
      <w:pPr>
        <w:rPr>
          <w:rFonts w:hint="eastAsia"/>
        </w:rPr>
      </w:pPr>
    </w:p>
    <w:p w:rsidR="00074951" w:rsidRDefault="00074951" w:rsidP="006A33BD">
      <w:pPr>
        <w:rPr>
          <w:rFonts w:hint="eastAsia"/>
        </w:rPr>
      </w:pPr>
    </w:p>
    <w:p w:rsidR="00074951" w:rsidRDefault="009E28BE" w:rsidP="009E28BE">
      <w:pPr>
        <w:rPr>
          <w:rFonts w:hint="eastAsia"/>
          <w:sz w:val="28"/>
          <w:szCs w:val="28"/>
        </w:rPr>
      </w:pPr>
      <w:r w:rsidRPr="009E28BE">
        <w:rPr>
          <w:rFonts w:hint="eastAsia"/>
          <w:sz w:val="28"/>
          <w:szCs w:val="28"/>
        </w:rPr>
        <w:lastRenderedPageBreak/>
        <w:t>如下图，</w:t>
      </w:r>
      <w:r w:rsidRPr="009E28BE">
        <w:rPr>
          <w:rFonts w:hint="eastAsia"/>
          <w:sz w:val="28"/>
          <w:szCs w:val="28"/>
        </w:rPr>
        <w:t>x1</w:t>
      </w:r>
      <w:r w:rsidRPr="009E28BE">
        <w:rPr>
          <w:rFonts w:hint="eastAsia"/>
          <w:sz w:val="28"/>
          <w:szCs w:val="28"/>
        </w:rPr>
        <w:t>的取值为</w:t>
      </w:r>
      <w:r w:rsidRPr="009E28BE">
        <w:rPr>
          <w:rFonts w:hint="eastAsia"/>
          <w:sz w:val="28"/>
          <w:szCs w:val="28"/>
        </w:rPr>
        <w:t>0-2000</w:t>
      </w:r>
      <w:r w:rsidRPr="009E28BE">
        <w:rPr>
          <w:rFonts w:hint="eastAsia"/>
          <w:sz w:val="28"/>
          <w:szCs w:val="28"/>
        </w:rPr>
        <w:t>，而</w:t>
      </w:r>
      <w:r w:rsidRPr="009E28BE">
        <w:rPr>
          <w:rFonts w:hint="eastAsia"/>
          <w:sz w:val="28"/>
          <w:szCs w:val="28"/>
        </w:rPr>
        <w:t>x2</w:t>
      </w:r>
      <w:r w:rsidRPr="009E28BE">
        <w:rPr>
          <w:rFonts w:hint="eastAsia"/>
          <w:sz w:val="28"/>
          <w:szCs w:val="28"/>
        </w:rPr>
        <w:t>的取值为</w:t>
      </w:r>
      <w:r w:rsidRPr="009E28BE">
        <w:rPr>
          <w:rFonts w:hint="eastAsia"/>
          <w:sz w:val="28"/>
          <w:szCs w:val="28"/>
        </w:rPr>
        <w:t>1-5</w:t>
      </w:r>
      <w:r w:rsidRPr="009E28BE">
        <w:rPr>
          <w:rFonts w:hint="eastAsia"/>
          <w:sz w:val="28"/>
          <w:szCs w:val="28"/>
        </w:rPr>
        <w:t>，假如只有这两个特征，对其进行优化时，会得到一个窄长的椭圆形，导致在梯度下降时，梯度的方向为垂直等高线的方向而走之字形路线，这样会使迭代很慢，相比之下，右图的迭代就会很快</w:t>
      </w:r>
    </w:p>
    <w:p w:rsidR="0047354F" w:rsidRDefault="0047354F" w:rsidP="009E28B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6EEB773" wp14:editId="19A0CB1F">
            <wp:extent cx="5274310" cy="298877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4F" w:rsidRDefault="0047354F" w:rsidP="009E28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梯度下降的作用？</w:t>
      </w:r>
    </w:p>
    <w:p w:rsidR="0047354F" w:rsidRDefault="0047354F" w:rsidP="009E28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损失函数就是一个以算法为自变量，输出值为误差值的函数。而梯度下降就是为了找到误差值最小的时候算法取的参数。而什么是损失函数，损失函数也可以叫误差函数，机器学习中有一种算法是生成一条曲线来拟合现有数据，也可以叫分类现有数据，这条曲线可以对未来的数据进行预分类。但是预测毕竟是预测不可能做到百分百正确，而其中会存在误差。一个算法不同参数会有不同的曲线，而梯度下降的目的就是找到误差值最小的时候这个算法的参数。而归一化数据可以让梯度</w:t>
      </w:r>
      <w:bookmarkStart w:id="0" w:name="_GoBack"/>
      <w:bookmarkEnd w:id="0"/>
      <w:r>
        <w:rPr>
          <w:rFonts w:hint="eastAsia"/>
          <w:sz w:val="28"/>
          <w:szCs w:val="28"/>
        </w:rPr>
        <w:t>下降更快。这是其中一个好处。</w:t>
      </w:r>
    </w:p>
    <w:p w:rsidR="0047354F" w:rsidRPr="00074951" w:rsidRDefault="0047354F" w:rsidP="009E28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第二个好处是提升预测模型的精度，比如算法为欧式距离计算时，上</w:t>
      </w:r>
      <w:r>
        <w:rPr>
          <w:rFonts w:hint="eastAsia"/>
          <w:sz w:val="28"/>
          <w:szCs w:val="28"/>
        </w:rPr>
        <w:lastRenderedPageBreak/>
        <w:t>图的</w:t>
      </w:r>
      <w:r>
        <w:rPr>
          <w:rFonts w:hint="eastAsia"/>
          <w:sz w:val="28"/>
          <w:szCs w:val="28"/>
        </w:rPr>
        <w:t>x2</w:t>
      </w:r>
      <w:r>
        <w:rPr>
          <w:rFonts w:hint="eastAsia"/>
          <w:sz w:val="28"/>
          <w:szCs w:val="28"/>
        </w:rPr>
        <w:t>取值范围远超</w:t>
      </w:r>
      <w:r>
        <w:rPr>
          <w:rFonts w:hint="eastAsia"/>
          <w:sz w:val="28"/>
          <w:szCs w:val="28"/>
        </w:rPr>
        <w:t>x1</w:t>
      </w:r>
      <w:r>
        <w:rPr>
          <w:rFonts w:hint="eastAsia"/>
          <w:sz w:val="28"/>
          <w:szCs w:val="28"/>
        </w:rPr>
        <w:t>，导致</w:t>
      </w:r>
      <w:r>
        <w:rPr>
          <w:rFonts w:hint="eastAsia"/>
          <w:sz w:val="28"/>
          <w:szCs w:val="28"/>
        </w:rPr>
        <w:t>x2</w:t>
      </w:r>
      <w:r>
        <w:rPr>
          <w:rFonts w:hint="eastAsia"/>
          <w:sz w:val="28"/>
          <w:szCs w:val="28"/>
        </w:rPr>
        <w:t>对结果的影响远超</w:t>
      </w:r>
      <w:r>
        <w:rPr>
          <w:rFonts w:hint="eastAsia"/>
          <w:sz w:val="28"/>
          <w:szCs w:val="28"/>
        </w:rPr>
        <w:t>x1</w:t>
      </w:r>
      <w:r>
        <w:rPr>
          <w:rFonts w:hint="eastAsia"/>
          <w:sz w:val="28"/>
          <w:szCs w:val="28"/>
        </w:rPr>
        <w:t>，会照成预测精度的损失，这是不合理的。而</w:t>
      </w:r>
      <w:proofErr w:type="gramStart"/>
      <w:r w:rsidR="00702426">
        <w:rPr>
          <w:rFonts w:hint="eastAsia"/>
          <w:sz w:val="28"/>
          <w:szCs w:val="28"/>
        </w:rPr>
        <w:t>归一下</w:t>
      </w:r>
      <w:proofErr w:type="gramEnd"/>
      <w:r w:rsidR="00702426">
        <w:rPr>
          <w:rFonts w:hint="eastAsia"/>
          <w:sz w:val="28"/>
          <w:szCs w:val="28"/>
        </w:rPr>
        <w:t>数据后，所有特征数据都会处以一个量级之下，大大减少了精度损失。</w:t>
      </w:r>
    </w:p>
    <w:sectPr w:rsidR="0047354F" w:rsidRPr="00074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318C3"/>
    <w:multiLevelType w:val="hybridMultilevel"/>
    <w:tmpl w:val="FA8C9204"/>
    <w:lvl w:ilvl="0" w:tplc="65888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E6160"/>
    <w:multiLevelType w:val="hybridMultilevel"/>
    <w:tmpl w:val="6A94246C"/>
    <w:lvl w:ilvl="0" w:tplc="03D6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ED49AC"/>
    <w:multiLevelType w:val="hybridMultilevel"/>
    <w:tmpl w:val="877C37DC"/>
    <w:lvl w:ilvl="0" w:tplc="B77A4E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CC"/>
    <w:rsid w:val="00074951"/>
    <w:rsid w:val="0047354F"/>
    <w:rsid w:val="004A168D"/>
    <w:rsid w:val="006A33BD"/>
    <w:rsid w:val="00702426"/>
    <w:rsid w:val="009A029C"/>
    <w:rsid w:val="009E28BE"/>
    <w:rsid w:val="00A012CC"/>
    <w:rsid w:val="00BB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3BD"/>
    <w:pPr>
      <w:ind w:firstLineChars="200" w:firstLine="420"/>
    </w:pPr>
  </w:style>
  <w:style w:type="table" w:styleId="a4">
    <w:name w:val="Table Grid"/>
    <w:basedOn w:val="a1"/>
    <w:uiPriority w:val="59"/>
    <w:rsid w:val="004A1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7354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35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3BD"/>
    <w:pPr>
      <w:ind w:firstLineChars="200" w:firstLine="420"/>
    </w:pPr>
  </w:style>
  <w:style w:type="table" w:styleId="a4">
    <w:name w:val="Table Grid"/>
    <w:basedOn w:val="a1"/>
    <w:uiPriority w:val="59"/>
    <w:rsid w:val="004A1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7354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3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3</cp:revision>
  <dcterms:created xsi:type="dcterms:W3CDTF">2020-05-27T09:27:00Z</dcterms:created>
  <dcterms:modified xsi:type="dcterms:W3CDTF">2020-05-27T10:52:00Z</dcterms:modified>
</cp:coreProperties>
</file>