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FE" w:rsidRPr="003E78FE" w:rsidRDefault="003E78FE">
      <w:pPr>
        <w:rPr>
          <w:rFonts w:ascii="Times New Roman" w:eastAsia="宋体" w:hAnsi="Times New Roman" w:cs="Times New Roman"/>
        </w:rPr>
      </w:pPr>
      <w:r w:rsidRPr="003E78FE">
        <w:rPr>
          <w:rFonts w:ascii="Times New Roman" w:eastAsia="宋体" w:hAnsi="Times New Roman" w:cs="Times New Roman"/>
        </w:rPr>
        <w:t>使用</w:t>
      </w:r>
      <w:r w:rsidRPr="003E78FE">
        <w:rPr>
          <w:rFonts w:ascii="Times New Roman" w:eastAsia="宋体" w:hAnsi="Times New Roman" w:cs="Times New Roman"/>
        </w:rPr>
        <w:t>Figure 2B.sh</w:t>
      </w:r>
      <w:r w:rsidRPr="003E78FE">
        <w:rPr>
          <w:rFonts w:ascii="Times New Roman" w:eastAsia="宋体" w:hAnsi="Times New Roman" w:cs="Times New Roman"/>
        </w:rPr>
        <w:t>进行差异</w:t>
      </w:r>
      <w:proofErr w:type="gramStart"/>
      <w:r w:rsidRPr="003E78FE">
        <w:rPr>
          <w:rFonts w:ascii="Times New Roman" w:eastAsia="宋体" w:hAnsi="Times New Roman" w:cs="Times New Roman"/>
        </w:rPr>
        <w:t>菌</w:t>
      </w:r>
      <w:proofErr w:type="gramEnd"/>
      <w:r w:rsidRPr="003E78FE">
        <w:rPr>
          <w:rFonts w:ascii="Times New Roman" w:eastAsia="宋体" w:hAnsi="Times New Roman" w:cs="Times New Roman"/>
        </w:rPr>
        <w:t>筛选，得到</w:t>
      </w:r>
      <w:r w:rsidRPr="003E78FE">
        <w:rPr>
          <w:rFonts w:ascii="Times New Roman" w:eastAsia="宋体" w:hAnsi="Times New Roman" w:cs="Times New Roman"/>
        </w:rPr>
        <w:t>marker</w:t>
      </w:r>
      <w:r w:rsidRPr="003E78FE">
        <w:rPr>
          <w:rFonts w:ascii="Times New Roman" w:eastAsia="宋体" w:hAnsi="Times New Roman" w:cs="Times New Roman"/>
        </w:rPr>
        <w:t>结果</w:t>
      </w:r>
    </w:p>
    <w:p w:rsidR="003E78FE" w:rsidRPr="003E78FE" w:rsidRDefault="003E78FE">
      <w:pPr>
        <w:rPr>
          <w:rFonts w:ascii="Times New Roman" w:eastAsia="宋体" w:hAnsi="Times New Roman" w:cs="Times New Roman"/>
        </w:rPr>
      </w:pPr>
      <w:r w:rsidRPr="003E78FE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320442"/>
            <wp:effectExtent l="0" t="0" r="2540" b="3810"/>
            <wp:docPr id="2" name="图片 2" descr="D:\ruanjian\WeChat\document\WeChat Files\wxid_w0lt7n0bmxeg22\FileStorage\Temp\1f89de34e297d6c8d2db1b6053ea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uanjian\WeChat\document\WeChat Files\wxid_w0lt7n0bmxeg22\FileStorage\Temp\1f89de34e297d6c8d2db1b6053ea4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8FE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2023023"/>
            <wp:effectExtent l="0" t="0" r="2540" b="0"/>
            <wp:docPr id="1" name="图片 1" descr="D:\ruanjian\WeChat\document\WeChat Files\wxid_w0lt7n0bmxeg22\FileStorage\Temp\5e9b74b624035d1a4fef317350714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uanjian\WeChat\document\WeChat Files\wxid_w0lt7n0bmxeg22\FileStorage\Temp\5e9b74b624035d1a4fef3173507149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FE" w:rsidRPr="003E78FE" w:rsidRDefault="003E78FE">
      <w:pPr>
        <w:rPr>
          <w:rFonts w:ascii="Times New Roman" w:eastAsia="宋体" w:hAnsi="Times New Roman" w:cs="Times New Roman"/>
        </w:rPr>
      </w:pPr>
      <w:r w:rsidRPr="003E78FE">
        <w:rPr>
          <w:rFonts w:ascii="Times New Roman" w:eastAsia="宋体" w:hAnsi="Times New Roman" w:cs="Times New Roman"/>
        </w:rPr>
        <w:drawing>
          <wp:inline distT="0" distB="0" distL="0" distR="0" wp14:anchorId="501E0A15" wp14:editId="353C6219">
            <wp:extent cx="5274310" cy="2588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7" w:rsidRPr="003E78FE" w:rsidRDefault="003E78FE">
      <w:pPr>
        <w:rPr>
          <w:rFonts w:ascii="Times New Roman" w:eastAsia="宋体" w:hAnsi="Times New Roman" w:cs="Times New Roman"/>
        </w:rPr>
      </w:pPr>
      <w:r w:rsidRPr="003E78FE">
        <w:rPr>
          <w:rFonts w:ascii="Times New Roman" w:eastAsia="宋体" w:hAnsi="Times New Roman" w:cs="Times New Roman"/>
        </w:rPr>
        <w:t>挑选出的差异菌在联川生物云平台制作热图</w:t>
      </w:r>
      <w:r>
        <w:rPr>
          <w:rFonts w:ascii="Times New Roman" w:eastAsia="宋体" w:hAnsi="Times New Roman" w:cs="Times New Roman" w:hint="eastAsia"/>
        </w:rPr>
        <w:t>Figure</w:t>
      </w:r>
      <w:r>
        <w:rPr>
          <w:rFonts w:ascii="Times New Roman" w:eastAsia="宋体" w:hAnsi="Times New Roman" w:cs="Times New Roman"/>
        </w:rPr>
        <w:t xml:space="preserve"> 2B</w:t>
      </w:r>
      <w:bookmarkStart w:id="0" w:name="_GoBack"/>
      <w:bookmarkEnd w:id="0"/>
      <w:r w:rsidRPr="003E78FE">
        <w:rPr>
          <w:rFonts w:ascii="Times New Roman" w:eastAsia="宋体" w:hAnsi="Times New Roman" w:cs="Times New Roman"/>
        </w:rPr>
        <w:t>。</w:t>
      </w:r>
    </w:p>
    <w:p w:rsidR="003E78FE" w:rsidRPr="003E78FE" w:rsidRDefault="003E78FE">
      <w:pPr>
        <w:rPr>
          <w:rFonts w:ascii="Times New Roman" w:eastAsia="宋体" w:hAnsi="Times New Roman" w:cs="Times New Roman"/>
        </w:rPr>
      </w:pPr>
      <w:proofErr w:type="gramStart"/>
      <w:r w:rsidRPr="003E78FE">
        <w:rPr>
          <w:rFonts w:ascii="Times New Roman" w:eastAsia="宋体" w:hAnsi="Times New Roman" w:cs="Times New Roman"/>
        </w:rPr>
        <w:t>联川生物</w:t>
      </w:r>
      <w:proofErr w:type="gramEnd"/>
      <w:r w:rsidRPr="003E78FE">
        <w:rPr>
          <w:rFonts w:ascii="Times New Roman" w:eastAsia="宋体" w:hAnsi="Times New Roman" w:cs="Times New Roman"/>
        </w:rPr>
        <w:t>云平台网址</w:t>
      </w:r>
      <w:hyperlink r:id="rId7" w:history="1">
        <w:r w:rsidRPr="003E78FE">
          <w:rPr>
            <w:rStyle w:val="a3"/>
            <w:rFonts w:ascii="Times New Roman" w:eastAsia="宋体" w:hAnsi="Times New Roman" w:cs="Times New Roman"/>
          </w:rPr>
          <w:t>https://www.omicstudio.cn/tool</w:t>
        </w:r>
      </w:hyperlink>
    </w:p>
    <w:sectPr w:rsidR="003E78FE" w:rsidRPr="003E7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2A"/>
    <w:rsid w:val="003E78FE"/>
    <w:rsid w:val="003F4657"/>
    <w:rsid w:val="00714C2A"/>
    <w:rsid w:val="00760BD6"/>
    <w:rsid w:val="0083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C747"/>
  <w15:chartTrackingRefBased/>
  <w15:docId w15:val="{E4B10180-059F-486B-9236-D1E4A404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micstudio.cn/to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zoe</dc:creator>
  <cp:keywords/>
  <dc:description/>
  <cp:lastModifiedBy>y zoe</cp:lastModifiedBy>
  <cp:revision>2</cp:revision>
  <dcterms:created xsi:type="dcterms:W3CDTF">2024-06-20T09:57:00Z</dcterms:created>
  <dcterms:modified xsi:type="dcterms:W3CDTF">2024-06-20T10:12:00Z</dcterms:modified>
</cp:coreProperties>
</file>