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B1FE6" w14:textId="78BBDF9D" w:rsidR="004B2E56" w:rsidRPr="00F920FB" w:rsidRDefault="00481C7F" w:rsidP="00A233B3">
      <w:pPr>
        <w:pStyle w:val="1"/>
        <w:jc w:val="center"/>
        <w:rPr>
          <w:rFonts w:ascii="Arial" w:hAnsi="Arial" w:cs="Arial" w:hint="eastAsia"/>
          <w:lang w:eastAsia="zh-CN"/>
        </w:rPr>
      </w:pPr>
      <w:r w:rsidRPr="00481C7F">
        <w:rPr>
          <w:rFonts w:ascii="Arial" w:hAnsi="Arial" w:cs="Arial"/>
          <w:lang w:eastAsia="zh-CN"/>
        </w:rPr>
        <w:t>Distributed Systems 4</w:t>
      </w:r>
      <w:r>
        <w:rPr>
          <w:rFonts w:ascii="Arial" w:hAnsi="Arial" w:cs="Arial"/>
          <w:lang w:eastAsia="zh-CN"/>
        </w:rPr>
        <w:t xml:space="preserve"> P</w:t>
      </w:r>
      <w:r w:rsidR="008C6293">
        <w:rPr>
          <w:rFonts w:ascii="Arial" w:hAnsi="Arial" w:cs="Arial"/>
          <w:lang w:eastAsia="zh-CN"/>
        </w:rPr>
        <w:t>roject Report</w:t>
      </w:r>
    </w:p>
    <w:p w14:paraId="7DA0256D" w14:textId="51411570" w:rsidR="0090711F" w:rsidRPr="00F920FB" w:rsidRDefault="00A13B4F" w:rsidP="0090711F">
      <w:pPr>
        <w:pStyle w:val="Author"/>
      </w:pPr>
      <w:r w:rsidRPr="00F920FB">
        <w:t xml:space="preserve">Xiangyu </w:t>
      </w:r>
      <w:r w:rsidRPr="00F920FB">
        <w:rPr>
          <w:lang w:eastAsia="zh-CN"/>
        </w:rPr>
        <w:t>Liu</w:t>
      </w:r>
    </w:p>
    <w:p w14:paraId="03C8C3BB" w14:textId="0ED8B426" w:rsidR="0090711F" w:rsidRPr="00F920FB" w:rsidRDefault="00A13B4F" w:rsidP="0090711F">
      <w:pPr>
        <w:pStyle w:val="Author"/>
        <w:rPr>
          <w:lang w:val="en-US" w:eastAsia="zh-CN"/>
        </w:rPr>
      </w:pPr>
      <w:r w:rsidRPr="00F920FB">
        <w:t>A00279565@student.ait.ie</w:t>
      </w:r>
    </w:p>
    <w:p w14:paraId="3D9695B8" w14:textId="533AA044" w:rsidR="00542599" w:rsidRDefault="0090711F" w:rsidP="003C6703">
      <w:pPr>
        <w:pStyle w:val="2"/>
        <w:numPr>
          <w:ilvl w:val="0"/>
          <w:numId w:val="12"/>
        </w:numPr>
        <w:rPr>
          <w:rFonts w:ascii="Arial" w:hAnsi="Arial" w:cs="Arial"/>
        </w:rPr>
      </w:pPr>
      <w:bookmarkStart w:id="0" w:name="_Ref64915967"/>
      <w:r w:rsidRPr="00F920FB">
        <w:rPr>
          <w:rFonts w:ascii="Arial" w:hAnsi="Arial" w:cs="Arial"/>
        </w:rPr>
        <w:t>Introduction</w:t>
      </w:r>
      <w:bookmarkEnd w:id="0"/>
    </w:p>
    <w:p w14:paraId="0B2335C9" w14:textId="10F405E9" w:rsidR="00A61FC0" w:rsidRDefault="00884BF4" w:rsidP="00A61FC0">
      <w:pPr>
        <w:rPr>
          <w:lang w:eastAsia="zh-CN"/>
        </w:rPr>
      </w:pPr>
      <w:r w:rsidRPr="00884BF4">
        <w:rPr>
          <w:lang w:eastAsia="zh-CN"/>
        </w:rPr>
        <w:t xml:space="preserve">This project is a storage management system based on a RESTful style architecture, with Maven as the build tool and the use of Jersey, HSQLDB and Tomcat to implement the responses to HTTP requests for GET, PUT, POST and DELETE to the client. </w:t>
      </w:r>
      <w:r w:rsidR="00DD6E4B">
        <w:rPr>
          <w:lang w:eastAsia="zh-CN"/>
        </w:rPr>
        <w:fldChar w:fldCharType="begin"/>
      </w:r>
      <w:r w:rsidR="00DD6E4B">
        <w:rPr>
          <w:lang w:eastAsia="zh-CN"/>
        </w:rPr>
        <w:instrText xml:space="preserve"> REF _Ref71403829 \h </w:instrText>
      </w:r>
      <w:r w:rsidR="00DD6E4B">
        <w:rPr>
          <w:lang w:eastAsia="zh-CN"/>
        </w:rPr>
      </w:r>
      <w:r w:rsidR="00DD6E4B">
        <w:rPr>
          <w:lang w:eastAsia="zh-CN"/>
        </w:rPr>
        <w:fldChar w:fldCharType="separate"/>
      </w:r>
      <w:r w:rsidR="00DD6E4B">
        <w:t xml:space="preserve">Table </w:t>
      </w:r>
      <w:r w:rsidR="00DD6E4B">
        <w:rPr>
          <w:noProof/>
        </w:rPr>
        <w:t>1</w:t>
      </w:r>
      <w:r w:rsidR="00DD6E4B">
        <w:rPr>
          <w:lang w:eastAsia="zh-CN"/>
        </w:rPr>
        <w:fldChar w:fldCharType="end"/>
      </w:r>
      <w:r w:rsidRPr="00884BF4">
        <w:rPr>
          <w:lang w:eastAsia="zh-CN"/>
        </w:rPr>
        <w:t xml:space="preserve"> illustrates the running environment for this project.</w:t>
      </w:r>
    </w:p>
    <w:p w14:paraId="7843F374" w14:textId="26C8F5D9" w:rsidR="00C552E3" w:rsidRDefault="00C552E3" w:rsidP="00C552E3">
      <w:pPr>
        <w:pStyle w:val="a6"/>
        <w:keepNext/>
      </w:pPr>
      <w:bookmarkStart w:id="1" w:name="_Ref71403829"/>
      <w:r>
        <w:t xml:space="preserve">Table </w:t>
      </w:r>
      <w:r>
        <w:fldChar w:fldCharType="begin"/>
      </w:r>
      <w:r>
        <w:instrText xml:space="preserve"> SEQ Table \* ARABIC </w:instrText>
      </w:r>
      <w:r>
        <w:fldChar w:fldCharType="separate"/>
      </w:r>
      <w:r>
        <w:rPr>
          <w:noProof/>
        </w:rPr>
        <w:t>1</w:t>
      </w:r>
      <w:r>
        <w:fldChar w:fldCharType="end"/>
      </w:r>
      <w:bookmarkEnd w:id="1"/>
      <w:r w:rsidR="00083673">
        <w:t>: Project Running Environment</w:t>
      </w:r>
      <w:r w:rsidR="007C45F3">
        <w:t xml:space="preserve"> Table</w:t>
      </w:r>
    </w:p>
    <w:tbl>
      <w:tblPr>
        <w:tblStyle w:val="a7"/>
        <w:tblW w:w="0" w:type="auto"/>
        <w:tblLook w:val="04A0" w:firstRow="1" w:lastRow="0" w:firstColumn="1" w:lastColumn="0" w:noHBand="0" w:noVBand="1"/>
      </w:tblPr>
      <w:tblGrid>
        <w:gridCol w:w="3005"/>
        <w:gridCol w:w="3005"/>
        <w:gridCol w:w="3006"/>
      </w:tblGrid>
      <w:tr w:rsidR="009463E9" w14:paraId="148D9782" w14:textId="77777777" w:rsidTr="009463E9">
        <w:tc>
          <w:tcPr>
            <w:tcW w:w="3005" w:type="dxa"/>
            <w:vAlign w:val="center"/>
          </w:tcPr>
          <w:p w14:paraId="7A227D8E" w14:textId="1F2FA617" w:rsidR="009463E9" w:rsidRDefault="00352584" w:rsidP="009463E9">
            <w:pPr>
              <w:jc w:val="center"/>
              <w:rPr>
                <w:rFonts w:hint="eastAsia"/>
                <w:lang w:eastAsia="zh-CN"/>
              </w:rPr>
            </w:pPr>
            <w:r>
              <w:rPr>
                <w:lang w:eastAsia="zh-CN"/>
              </w:rPr>
              <w:t>Type</w:t>
            </w:r>
          </w:p>
        </w:tc>
        <w:tc>
          <w:tcPr>
            <w:tcW w:w="3005" w:type="dxa"/>
            <w:vAlign w:val="center"/>
          </w:tcPr>
          <w:p w14:paraId="1837B789" w14:textId="0F250DFD" w:rsidR="009463E9" w:rsidRDefault="00352584" w:rsidP="009463E9">
            <w:pPr>
              <w:jc w:val="center"/>
              <w:rPr>
                <w:rFonts w:hint="eastAsia"/>
                <w:lang w:eastAsia="zh-CN"/>
              </w:rPr>
            </w:pPr>
            <w:r>
              <w:rPr>
                <w:rFonts w:hint="eastAsia"/>
                <w:lang w:eastAsia="zh-CN"/>
              </w:rPr>
              <w:t>N</w:t>
            </w:r>
            <w:r>
              <w:rPr>
                <w:lang w:eastAsia="zh-CN"/>
              </w:rPr>
              <w:t>ame</w:t>
            </w:r>
          </w:p>
        </w:tc>
        <w:tc>
          <w:tcPr>
            <w:tcW w:w="3006" w:type="dxa"/>
            <w:vAlign w:val="center"/>
          </w:tcPr>
          <w:p w14:paraId="2C88BB7E" w14:textId="63E36FB2" w:rsidR="009463E9" w:rsidRDefault="00352584" w:rsidP="009463E9">
            <w:pPr>
              <w:jc w:val="center"/>
              <w:rPr>
                <w:rFonts w:hint="eastAsia"/>
                <w:lang w:eastAsia="zh-CN"/>
              </w:rPr>
            </w:pPr>
            <w:r>
              <w:rPr>
                <w:rFonts w:hint="eastAsia"/>
                <w:lang w:eastAsia="zh-CN"/>
              </w:rPr>
              <w:t>V</w:t>
            </w:r>
            <w:r>
              <w:rPr>
                <w:lang w:eastAsia="zh-CN"/>
              </w:rPr>
              <w:t>ersion</w:t>
            </w:r>
          </w:p>
        </w:tc>
      </w:tr>
      <w:tr w:rsidR="009463E9" w14:paraId="278B3CC8" w14:textId="77777777" w:rsidTr="009463E9">
        <w:tc>
          <w:tcPr>
            <w:tcW w:w="3005" w:type="dxa"/>
            <w:vAlign w:val="center"/>
          </w:tcPr>
          <w:p w14:paraId="16FA1BB0" w14:textId="61D8FFEE" w:rsidR="009463E9" w:rsidRDefault="00CD252A" w:rsidP="009463E9">
            <w:pPr>
              <w:jc w:val="center"/>
              <w:rPr>
                <w:rFonts w:hint="eastAsia"/>
                <w:lang w:eastAsia="zh-CN"/>
              </w:rPr>
            </w:pPr>
            <w:r>
              <w:rPr>
                <w:rFonts w:hint="eastAsia"/>
                <w:lang w:eastAsia="zh-CN"/>
              </w:rPr>
              <w:t>O</w:t>
            </w:r>
            <w:r>
              <w:rPr>
                <w:lang w:eastAsia="zh-CN"/>
              </w:rPr>
              <w:t>perating System</w:t>
            </w:r>
          </w:p>
        </w:tc>
        <w:tc>
          <w:tcPr>
            <w:tcW w:w="3005" w:type="dxa"/>
            <w:vAlign w:val="center"/>
          </w:tcPr>
          <w:p w14:paraId="1404F107" w14:textId="345C5460" w:rsidR="009463E9" w:rsidRDefault="00F14FF4" w:rsidP="009463E9">
            <w:pPr>
              <w:jc w:val="center"/>
              <w:rPr>
                <w:rFonts w:hint="eastAsia"/>
                <w:lang w:eastAsia="zh-CN"/>
              </w:rPr>
            </w:pPr>
            <w:r>
              <w:rPr>
                <w:rFonts w:hint="eastAsia"/>
                <w:lang w:eastAsia="zh-CN"/>
              </w:rPr>
              <w:t>m</w:t>
            </w:r>
            <w:r>
              <w:rPr>
                <w:lang w:eastAsia="zh-CN"/>
              </w:rPr>
              <w:t>acOS</w:t>
            </w:r>
          </w:p>
        </w:tc>
        <w:tc>
          <w:tcPr>
            <w:tcW w:w="3006" w:type="dxa"/>
            <w:vAlign w:val="center"/>
          </w:tcPr>
          <w:p w14:paraId="1C9F54F7" w14:textId="7ABB370D" w:rsidR="009463E9" w:rsidRDefault="00F14FF4" w:rsidP="009463E9">
            <w:pPr>
              <w:jc w:val="center"/>
              <w:rPr>
                <w:rFonts w:hint="eastAsia"/>
                <w:lang w:eastAsia="zh-CN"/>
              </w:rPr>
            </w:pPr>
            <w:r>
              <w:rPr>
                <w:rFonts w:hint="eastAsia"/>
                <w:lang w:eastAsia="zh-CN"/>
              </w:rPr>
              <w:t>B</w:t>
            </w:r>
            <w:r>
              <w:rPr>
                <w:lang w:eastAsia="zh-CN"/>
              </w:rPr>
              <w:t>ig Sur 11.3</w:t>
            </w:r>
          </w:p>
        </w:tc>
      </w:tr>
      <w:tr w:rsidR="009463E9" w14:paraId="7223A2CA" w14:textId="77777777" w:rsidTr="009463E9">
        <w:tc>
          <w:tcPr>
            <w:tcW w:w="3005" w:type="dxa"/>
            <w:vAlign w:val="center"/>
          </w:tcPr>
          <w:p w14:paraId="23A78F36" w14:textId="58BB8947" w:rsidR="009463E9" w:rsidRDefault="00CD252A" w:rsidP="009463E9">
            <w:pPr>
              <w:jc w:val="center"/>
              <w:rPr>
                <w:rFonts w:hint="eastAsia"/>
                <w:lang w:eastAsia="zh-CN"/>
              </w:rPr>
            </w:pPr>
            <w:r>
              <w:rPr>
                <w:rFonts w:hint="eastAsia"/>
                <w:lang w:eastAsia="zh-CN"/>
              </w:rPr>
              <w:t>D</w:t>
            </w:r>
            <w:r>
              <w:rPr>
                <w:lang w:eastAsia="zh-CN"/>
              </w:rPr>
              <w:t>atabase</w:t>
            </w:r>
          </w:p>
        </w:tc>
        <w:tc>
          <w:tcPr>
            <w:tcW w:w="3005" w:type="dxa"/>
            <w:vAlign w:val="center"/>
          </w:tcPr>
          <w:p w14:paraId="6E2DDA30" w14:textId="0FE506CC" w:rsidR="009463E9" w:rsidRDefault="00F14FF4" w:rsidP="009463E9">
            <w:pPr>
              <w:jc w:val="center"/>
              <w:rPr>
                <w:rFonts w:hint="eastAsia"/>
                <w:lang w:eastAsia="zh-CN"/>
              </w:rPr>
            </w:pPr>
            <w:r>
              <w:rPr>
                <w:rFonts w:hint="eastAsia"/>
                <w:lang w:eastAsia="zh-CN"/>
              </w:rPr>
              <w:t>H</w:t>
            </w:r>
            <w:r>
              <w:rPr>
                <w:lang w:eastAsia="zh-CN"/>
              </w:rPr>
              <w:t>SQLDB</w:t>
            </w:r>
          </w:p>
        </w:tc>
        <w:tc>
          <w:tcPr>
            <w:tcW w:w="3006" w:type="dxa"/>
            <w:vAlign w:val="center"/>
          </w:tcPr>
          <w:p w14:paraId="70185FE4" w14:textId="27371F5C" w:rsidR="009463E9" w:rsidRDefault="00F14FF4" w:rsidP="009463E9">
            <w:pPr>
              <w:jc w:val="center"/>
              <w:rPr>
                <w:rFonts w:hint="eastAsia"/>
                <w:lang w:eastAsia="zh-CN"/>
              </w:rPr>
            </w:pPr>
            <w:r>
              <w:rPr>
                <w:rFonts w:hint="eastAsia"/>
                <w:lang w:eastAsia="zh-CN"/>
              </w:rPr>
              <w:t>2</w:t>
            </w:r>
            <w:r>
              <w:rPr>
                <w:lang w:eastAsia="zh-CN"/>
              </w:rPr>
              <w:t>.3.4</w:t>
            </w:r>
          </w:p>
        </w:tc>
      </w:tr>
      <w:tr w:rsidR="009463E9" w14:paraId="3ECF23F9" w14:textId="77777777" w:rsidTr="009463E9">
        <w:tc>
          <w:tcPr>
            <w:tcW w:w="3005" w:type="dxa"/>
            <w:vAlign w:val="center"/>
          </w:tcPr>
          <w:p w14:paraId="5C290E0D" w14:textId="6BD256C2" w:rsidR="009463E9" w:rsidRDefault="00CD252A" w:rsidP="009463E9">
            <w:pPr>
              <w:jc w:val="center"/>
              <w:rPr>
                <w:rFonts w:hint="eastAsia"/>
                <w:lang w:eastAsia="zh-CN"/>
              </w:rPr>
            </w:pPr>
            <w:r>
              <w:rPr>
                <w:rFonts w:hint="eastAsia"/>
                <w:lang w:eastAsia="zh-CN"/>
              </w:rPr>
              <w:t>S</w:t>
            </w:r>
            <w:r>
              <w:rPr>
                <w:lang w:eastAsia="zh-CN"/>
              </w:rPr>
              <w:t>erver</w:t>
            </w:r>
          </w:p>
        </w:tc>
        <w:tc>
          <w:tcPr>
            <w:tcW w:w="3005" w:type="dxa"/>
            <w:vAlign w:val="center"/>
          </w:tcPr>
          <w:p w14:paraId="2E0CED81" w14:textId="35B6571E" w:rsidR="009463E9" w:rsidRDefault="00F14FF4" w:rsidP="009463E9">
            <w:pPr>
              <w:jc w:val="center"/>
              <w:rPr>
                <w:rFonts w:hint="eastAsia"/>
                <w:lang w:eastAsia="zh-CN"/>
              </w:rPr>
            </w:pPr>
            <w:r>
              <w:rPr>
                <w:lang w:eastAsia="zh-CN"/>
              </w:rPr>
              <w:t>A</w:t>
            </w:r>
            <w:r w:rsidR="00FD00F1">
              <w:rPr>
                <w:lang w:eastAsia="zh-CN"/>
              </w:rPr>
              <w:t xml:space="preserve">pache </w:t>
            </w:r>
            <w:r>
              <w:rPr>
                <w:rFonts w:hint="eastAsia"/>
                <w:lang w:eastAsia="zh-CN"/>
              </w:rPr>
              <w:t>T</w:t>
            </w:r>
            <w:r>
              <w:rPr>
                <w:lang w:eastAsia="zh-CN"/>
              </w:rPr>
              <w:t>omcat</w:t>
            </w:r>
          </w:p>
        </w:tc>
        <w:tc>
          <w:tcPr>
            <w:tcW w:w="3006" w:type="dxa"/>
            <w:vAlign w:val="center"/>
          </w:tcPr>
          <w:p w14:paraId="41002D1A" w14:textId="3ED41036" w:rsidR="009463E9" w:rsidRDefault="00FD00F1" w:rsidP="009463E9">
            <w:pPr>
              <w:jc w:val="center"/>
              <w:rPr>
                <w:rFonts w:hint="eastAsia"/>
                <w:lang w:eastAsia="zh-CN"/>
              </w:rPr>
            </w:pPr>
            <w:r>
              <w:rPr>
                <w:rFonts w:hint="eastAsia"/>
                <w:lang w:eastAsia="zh-CN"/>
              </w:rPr>
              <w:t>9</w:t>
            </w:r>
            <w:r>
              <w:rPr>
                <w:lang w:eastAsia="zh-CN"/>
              </w:rPr>
              <w:t>.0.37</w:t>
            </w:r>
          </w:p>
        </w:tc>
      </w:tr>
      <w:tr w:rsidR="003655D9" w14:paraId="2DB8FCCB" w14:textId="77777777" w:rsidTr="009463E9">
        <w:tc>
          <w:tcPr>
            <w:tcW w:w="3005" w:type="dxa"/>
            <w:vAlign w:val="center"/>
          </w:tcPr>
          <w:p w14:paraId="429921B2" w14:textId="6143BE5E" w:rsidR="003655D9" w:rsidRDefault="008A149B" w:rsidP="009463E9">
            <w:pPr>
              <w:jc w:val="center"/>
              <w:rPr>
                <w:rFonts w:hint="eastAsia"/>
                <w:lang w:eastAsia="zh-CN"/>
              </w:rPr>
            </w:pPr>
            <w:r>
              <w:rPr>
                <w:rFonts w:hint="eastAsia"/>
                <w:lang w:eastAsia="zh-CN"/>
              </w:rPr>
              <w:t>R</w:t>
            </w:r>
            <w:r>
              <w:rPr>
                <w:lang w:eastAsia="zh-CN"/>
              </w:rPr>
              <w:t>EST Framework</w:t>
            </w:r>
          </w:p>
        </w:tc>
        <w:tc>
          <w:tcPr>
            <w:tcW w:w="3005" w:type="dxa"/>
            <w:vAlign w:val="center"/>
          </w:tcPr>
          <w:p w14:paraId="07AE7DBD" w14:textId="4F4931D2" w:rsidR="003655D9" w:rsidRDefault="008A149B" w:rsidP="009463E9">
            <w:pPr>
              <w:jc w:val="center"/>
              <w:rPr>
                <w:rFonts w:hint="eastAsia"/>
                <w:lang w:eastAsia="zh-CN"/>
              </w:rPr>
            </w:pPr>
            <w:r>
              <w:rPr>
                <w:rFonts w:hint="eastAsia"/>
                <w:lang w:eastAsia="zh-CN"/>
              </w:rPr>
              <w:t>J</w:t>
            </w:r>
            <w:r>
              <w:rPr>
                <w:lang w:eastAsia="zh-CN"/>
              </w:rPr>
              <w:t>ersey</w:t>
            </w:r>
          </w:p>
        </w:tc>
        <w:tc>
          <w:tcPr>
            <w:tcW w:w="3006" w:type="dxa"/>
            <w:vAlign w:val="center"/>
          </w:tcPr>
          <w:p w14:paraId="4C1A72F5" w14:textId="1EC12D83" w:rsidR="003655D9" w:rsidRDefault="008A149B" w:rsidP="009463E9">
            <w:pPr>
              <w:jc w:val="center"/>
              <w:rPr>
                <w:rFonts w:hint="eastAsia"/>
                <w:lang w:eastAsia="zh-CN"/>
              </w:rPr>
            </w:pPr>
            <w:r>
              <w:rPr>
                <w:rFonts w:hint="eastAsia"/>
                <w:lang w:eastAsia="zh-CN"/>
              </w:rPr>
              <w:t>1</w:t>
            </w:r>
            <w:r>
              <w:rPr>
                <w:lang w:eastAsia="zh-CN"/>
              </w:rPr>
              <w:t>.19.4</w:t>
            </w:r>
          </w:p>
        </w:tc>
      </w:tr>
      <w:tr w:rsidR="009463E9" w14:paraId="49CFBEDC" w14:textId="77777777" w:rsidTr="009463E9">
        <w:tc>
          <w:tcPr>
            <w:tcW w:w="3005" w:type="dxa"/>
            <w:vAlign w:val="center"/>
          </w:tcPr>
          <w:p w14:paraId="2BA3E605" w14:textId="4623D608" w:rsidR="009463E9" w:rsidRDefault="00CD252A" w:rsidP="009463E9">
            <w:pPr>
              <w:jc w:val="center"/>
              <w:rPr>
                <w:rFonts w:hint="eastAsia"/>
                <w:lang w:eastAsia="zh-CN"/>
              </w:rPr>
            </w:pPr>
            <w:r>
              <w:rPr>
                <w:rFonts w:hint="eastAsia"/>
                <w:lang w:eastAsia="zh-CN"/>
              </w:rPr>
              <w:t>P</w:t>
            </w:r>
            <w:r>
              <w:rPr>
                <w:lang w:eastAsia="zh-CN"/>
              </w:rPr>
              <w:t>ro</w:t>
            </w:r>
            <w:r w:rsidR="00F14FF4">
              <w:rPr>
                <w:lang w:eastAsia="zh-CN"/>
              </w:rPr>
              <w:t>gramming Langauge</w:t>
            </w:r>
          </w:p>
        </w:tc>
        <w:tc>
          <w:tcPr>
            <w:tcW w:w="3005" w:type="dxa"/>
            <w:vAlign w:val="center"/>
          </w:tcPr>
          <w:p w14:paraId="49BC0A22" w14:textId="44405255" w:rsidR="009463E9" w:rsidRDefault="00FD00F1" w:rsidP="009463E9">
            <w:pPr>
              <w:jc w:val="center"/>
              <w:rPr>
                <w:rFonts w:hint="eastAsia"/>
                <w:lang w:eastAsia="zh-CN"/>
              </w:rPr>
            </w:pPr>
            <w:r>
              <w:rPr>
                <w:rFonts w:hint="eastAsia"/>
                <w:lang w:eastAsia="zh-CN"/>
              </w:rPr>
              <w:t>J</w:t>
            </w:r>
            <w:r>
              <w:rPr>
                <w:lang w:eastAsia="zh-CN"/>
              </w:rPr>
              <w:t>ava</w:t>
            </w:r>
          </w:p>
        </w:tc>
        <w:tc>
          <w:tcPr>
            <w:tcW w:w="3006" w:type="dxa"/>
            <w:vAlign w:val="center"/>
          </w:tcPr>
          <w:p w14:paraId="4DDD9CA8" w14:textId="5FD33B99" w:rsidR="009463E9" w:rsidRDefault="00C87AFC" w:rsidP="009463E9">
            <w:pPr>
              <w:jc w:val="center"/>
              <w:rPr>
                <w:rFonts w:hint="eastAsia"/>
                <w:lang w:eastAsia="zh-CN"/>
              </w:rPr>
            </w:pPr>
            <w:r>
              <w:rPr>
                <w:rFonts w:hint="eastAsia"/>
                <w:lang w:eastAsia="zh-CN"/>
              </w:rPr>
              <w:t>1</w:t>
            </w:r>
            <w:r>
              <w:rPr>
                <w:lang w:eastAsia="zh-CN"/>
              </w:rPr>
              <w:t>.8.0_282</w:t>
            </w:r>
          </w:p>
        </w:tc>
      </w:tr>
      <w:tr w:rsidR="009463E9" w14:paraId="4BC3AACC" w14:textId="77777777" w:rsidTr="009463E9">
        <w:tc>
          <w:tcPr>
            <w:tcW w:w="3005" w:type="dxa"/>
            <w:vAlign w:val="center"/>
          </w:tcPr>
          <w:p w14:paraId="41D9D1FE" w14:textId="1D06841A" w:rsidR="009463E9" w:rsidRDefault="00F14FF4" w:rsidP="009463E9">
            <w:pPr>
              <w:jc w:val="center"/>
              <w:rPr>
                <w:rFonts w:hint="eastAsia"/>
                <w:lang w:eastAsia="zh-CN"/>
              </w:rPr>
            </w:pPr>
            <w:r>
              <w:rPr>
                <w:rFonts w:hint="eastAsia"/>
                <w:lang w:eastAsia="zh-CN"/>
              </w:rPr>
              <w:t>D</w:t>
            </w:r>
            <w:r>
              <w:rPr>
                <w:lang w:eastAsia="zh-CN"/>
              </w:rPr>
              <w:t>evelopment IDE</w:t>
            </w:r>
          </w:p>
        </w:tc>
        <w:tc>
          <w:tcPr>
            <w:tcW w:w="3005" w:type="dxa"/>
            <w:vAlign w:val="center"/>
          </w:tcPr>
          <w:p w14:paraId="5C59CF78" w14:textId="56F4C6DA" w:rsidR="009463E9" w:rsidRDefault="00C87AFC" w:rsidP="009463E9">
            <w:pPr>
              <w:jc w:val="center"/>
              <w:rPr>
                <w:rFonts w:hint="eastAsia"/>
                <w:lang w:eastAsia="zh-CN"/>
              </w:rPr>
            </w:pPr>
            <w:r>
              <w:rPr>
                <w:rFonts w:hint="eastAsia"/>
                <w:lang w:eastAsia="zh-CN"/>
              </w:rPr>
              <w:t>I</w:t>
            </w:r>
            <w:r>
              <w:rPr>
                <w:lang w:eastAsia="zh-CN"/>
              </w:rPr>
              <w:t>ntelliJ IDEA</w:t>
            </w:r>
          </w:p>
        </w:tc>
        <w:tc>
          <w:tcPr>
            <w:tcW w:w="3006" w:type="dxa"/>
            <w:vAlign w:val="center"/>
          </w:tcPr>
          <w:p w14:paraId="7C791265" w14:textId="50D34174" w:rsidR="009463E9" w:rsidRDefault="00C87AFC" w:rsidP="009463E9">
            <w:pPr>
              <w:jc w:val="center"/>
              <w:rPr>
                <w:rFonts w:hint="eastAsia"/>
                <w:lang w:eastAsia="zh-CN"/>
              </w:rPr>
            </w:pPr>
            <w:r>
              <w:rPr>
                <w:rFonts w:hint="eastAsia"/>
                <w:lang w:eastAsia="zh-CN"/>
              </w:rPr>
              <w:t>2</w:t>
            </w:r>
            <w:r>
              <w:rPr>
                <w:lang w:eastAsia="zh-CN"/>
              </w:rPr>
              <w:t>021.1</w:t>
            </w:r>
          </w:p>
        </w:tc>
      </w:tr>
    </w:tbl>
    <w:p w14:paraId="220A01CD" w14:textId="7BB9F4EE" w:rsidR="00884BF4" w:rsidRPr="00322554" w:rsidRDefault="00375771" w:rsidP="00391E02">
      <w:pPr>
        <w:pStyle w:val="NewParagraph"/>
        <w:rPr>
          <w:rFonts w:ascii="微软雅黑" w:eastAsia="微软雅黑" w:hAnsi="微软雅黑" w:cs="微软雅黑" w:hint="eastAsia"/>
          <w:lang w:eastAsia="zh-CN"/>
        </w:rPr>
      </w:pPr>
      <w:r w:rsidRPr="00375771">
        <w:rPr>
          <w:lang w:eastAsia="zh-CN"/>
        </w:rPr>
        <w:t>This project implements the use of GET, PUT, POST and DELETE requests to fetch, add, update and delete products in the storage management system, and uses XMLPullParser to parse the responses and output them to the GUI.</w:t>
      </w:r>
      <w:r w:rsidR="001F7E1C" w:rsidRPr="001F7E1C">
        <w:t xml:space="preserve"> </w:t>
      </w:r>
      <w:r w:rsidR="001F7E1C" w:rsidRPr="001F7E1C">
        <w:rPr>
          <w:lang w:eastAsia="zh-CN"/>
        </w:rPr>
        <w:t>The link to the presentation of the project is :</w:t>
      </w:r>
      <w:r w:rsidR="001F7E1C" w:rsidRPr="001F7E1C">
        <w:t xml:space="preserve"> </w:t>
      </w:r>
      <w:hyperlink r:id="rId8" w:history="1">
        <w:r w:rsidR="00322554" w:rsidRPr="00AF0629">
          <w:rPr>
            <w:rStyle w:val="a9"/>
            <w:lang w:eastAsia="zh-CN"/>
          </w:rPr>
          <w:t>https://youtu.be/9PLRs</w:t>
        </w:r>
        <w:r w:rsidR="00322554" w:rsidRPr="00AF0629">
          <w:rPr>
            <w:rStyle w:val="a9"/>
            <w:lang w:eastAsia="zh-CN"/>
          </w:rPr>
          <w:t>a</w:t>
        </w:r>
        <w:r w:rsidR="00322554" w:rsidRPr="00AF0629">
          <w:rPr>
            <w:rStyle w:val="a9"/>
            <w:lang w:eastAsia="zh-CN"/>
          </w:rPr>
          <w:t>SkaV8</w:t>
        </w:r>
      </w:hyperlink>
      <w:r w:rsidR="00322554">
        <w:rPr>
          <w:lang w:eastAsia="zh-CN"/>
        </w:rPr>
        <w:t xml:space="preserve"> .</w:t>
      </w:r>
    </w:p>
    <w:p w14:paraId="26D63C8F" w14:textId="73B1013D" w:rsidR="00EE29FE" w:rsidRDefault="00E03BA5" w:rsidP="0050084B">
      <w:pPr>
        <w:pStyle w:val="2"/>
        <w:numPr>
          <w:ilvl w:val="0"/>
          <w:numId w:val="12"/>
        </w:numPr>
        <w:rPr>
          <w:rFonts w:ascii="Arial" w:hAnsi="Arial" w:cs="Arial"/>
          <w:lang w:eastAsia="zh-CN"/>
        </w:rPr>
      </w:pPr>
      <w:r w:rsidRPr="00F920FB">
        <w:rPr>
          <w:rFonts w:ascii="Arial" w:hAnsi="Arial" w:cs="Arial"/>
          <w:lang w:eastAsia="zh-CN"/>
        </w:rPr>
        <w:t>Research</w:t>
      </w:r>
    </w:p>
    <w:p w14:paraId="68896E41" w14:textId="0659CBDD" w:rsidR="0050084B" w:rsidRPr="002F023E" w:rsidRDefault="00821216" w:rsidP="002F023E">
      <w:pPr>
        <w:pStyle w:val="a8"/>
        <w:numPr>
          <w:ilvl w:val="1"/>
          <w:numId w:val="46"/>
        </w:numPr>
        <w:ind w:firstLineChars="0"/>
        <w:rPr>
          <w:color w:val="2E74B5" w:themeColor="accent1" w:themeShade="BF"/>
          <w:lang w:eastAsia="zh-CN"/>
        </w:rPr>
      </w:pPr>
      <w:r w:rsidRPr="002F023E">
        <w:rPr>
          <w:color w:val="2E74B5" w:themeColor="accent1" w:themeShade="BF"/>
          <w:lang w:eastAsia="zh-CN"/>
        </w:rPr>
        <w:t>RESTful Web Servic</w:t>
      </w:r>
      <w:r w:rsidR="00D0613C" w:rsidRPr="002F023E">
        <w:rPr>
          <w:color w:val="2E74B5" w:themeColor="accent1" w:themeShade="BF"/>
          <w:lang w:eastAsia="zh-CN"/>
        </w:rPr>
        <w:t>e</w:t>
      </w:r>
      <w:r w:rsidRPr="002F023E">
        <w:rPr>
          <w:color w:val="2E74B5" w:themeColor="accent1" w:themeShade="BF"/>
          <w:lang w:eastAsia="zh-CN"/>
        </w:rPr>
        <w:t>s</w:t>
      </w:r>
    </w:p>
    <w:p w14:paraId="36736F12" w14:textId="7AFCE892" w:rsidR="00821216" w:rsidRDefault="00B6383E" w:rsidP="00821216">
      <w:pPr>
        <w:rPr>
          <w:lang w:eastAsia="zh-CN"/>
        </w:rPr>
      </w:pPr>
      <w:r w:rsidRPr="00B6383E">
        <w:rPr>
          <w:lang w:eastAsia="zh-CN"/>
        </w:rPr>
        <w:t>REST defines a set of architectural principles by which Web services can be designed that focus on system resources, including how resource state is handled and transmitted over HTTP by a variety of clients written in different languages</w:t>
      </w:r>
      <w:r w:rsidR="001D67C0">
        <w:rPr>
          <w:lang w:eastAsia="zh-CN"/>
        </w:rPr>
        <w:t xml:space="preserve"> </w:t>
      </w:r>
      <w:r w:rsidR="001D67C0">
        <w:rPr>
          <w:lang w:eastAsia="zh-CN"/>
        </w:rPr>
        <w:fldChar w:fldCharType="begin"/>
      </w:r>
      <w:r w:rsidR="001D67C0">
        <w:rPr>
          <w:lang w:eastAsia="zh-CN"/>
        </w:rPr>
        <w:instrText xml:space="preserve"> REF _Ref71405187 \w \h </w:instrText>
      </w:r>
      <w:r w:rsidR="001D67C0">
        <w:rPr>
          <w:lang w:eastAsia="zh-CN"/>
        </w:rPr>
      </w:r>
      <w:r w:rsidR="001D67C0">
        <w:rPr>
          <w:lang w:eastAsia="zh-CN"/>
        </w:rPr>
        <w:fldChar w:fldCharType="separate"/>
      </w:r>
      <w:r w:rsidR="001D67C0">
        <w:rPr>
          <w:lang w:eastAsia="zh-CN"/>
        </w:rPr>
        <w:t>[2]</w:t>
      </w:r>
      <w:r w:rsidR="001D67C0">
        <w:rPr>
          <w:lang w:eastAsia="zh-CN"/>
        </w:rPr>
        <w:fldChar w:fldCharType="end"/>
      </w:r>
      <w:r w:rsidRPr="00B6383E">
        <w:rPr>
          <w:lang w:eastAsia="zh-CN"/>
        </w:rPr>
        <w:t xml:space="preserve">. First and foremost, Web Services is a web interface designed to solve the problem of how to handle resources through the web.There are various design architectures for Web Services, such as the RESTful architecture and the RPC architecture. In a web application, everything should have a unique ID, represented by a unified concept of ID: the URI.URIs form a global namespace, and using URIs to identify your key resources means that they get a unique, global ID.REST requires developers to use </w:t>
      </w:r>
      <w:r w:rsidRPr="00B6383E">
        <w:rPr>
          <w:lang w:eastAsia="zh-CN"/>
        </w:rPr>
        <w:lastRenderedPageBreak/>
        <w:t>HTTP methods explicitly and in a way that is consistent with the protocol definition. This basic REST design principle establishes a one-to-one mapping between create, read, update and delete operations and HTTP methods. According to this mapping</w:t>
      </w:r>
      <w:r w:rsidR="00F94D95">
        <w:rPr>
          <w:lang w:eastAsia="zh-CN"/>
        </w:rPr>
        <w:t>:</w:t>
      </w:r>
    </w:p>
    <w:p w14:paraId="33410BE6" w14:textId="2DB2477E" w:rsidR="00D02C5F" w:rsidRDefault="00D02C5F" w:rsidP="00F94D95">
      <w:pPr>
        <w:pStyle w:val="NewParagraph"/>
        <w:numPr>
          <w:ilvl w:val="0"/>
          <w:numId w:val="38"/>
        </w:numPr>
        <w:rPr>
          <w:lang w:eastAsia="zh-CN"/>
        </w:rPr>
      </w:pPr>
      <w:r w:rsidRPr="00D02C5F">
        <w:rPr>
          <w:lang w:eastAsia="zh-CN"/>
        </w:rPr>
        <w:t>To retrieve a resource, the GET method should be used.</w:t>
      </w:r>
    </w:p>
    <w:p w14:paraId="2B6D7C80" w14:textId="495D11AB" w:rsidR="00D02C5F" w:rsidRDefault="00F8479C" w:rsidP="00F94D95">
      <w:pPr>
        <w:pStyle w:val="NewParagraph"/>
        <w:numPr>
          <w:ilvl w:val="0"/>
          <w:numId w:val="38"/>
        </w:numPr>
        <w:rPr>
          <w:lang w:eastAsia="zh-CN"/>
        </w:rPr>
      </w:pPr>
      <w:r w:rsidRPr="00F8479C">
        <w:rPr>
          <w:lang w:eastAsia="zh-CN"/>
        </w:rPr>
        <w:t>To create a resource on the server, you should use the POST method.</w:t>
      </w:r>
    </w:p>
    <w:p w14:paraId="127BADDB" w14:textId="7996EA88" w:rsidR="00F8479C" w:rsidRDefault="00F8479C" w:rsidP="00F94D95">
      <w:pPr>
        <w:pStyle w:val="NewParagraph"/>
        <w:numPr>
          <w:ilvl w:val="0"/>
          <w:numId w:val="38"/>
        </w:numPr>
        <w:rPr>
          <w:lang w:eastAsia="zh-CN"/>
        </w:rPr>
      </w:pPr>
      <w:r w:rsidRPr="00F8479C">
        <w:rPr>
          <w:lang w:eastAsia="zh-CN"/>
        </w:rPr>
        <w:t>To change the status of a resource or to update it, the PUT method should be used.</w:t>
      </w:r>
    </w:p>
    <w:p w14:paraId="2DB06688" w14:textId="4F321956" w:rsidR="00D0613C" w:rsidRPr="00F94D95" w:rsidRDefault="00D0613C" w:rsidP="00F94D95">
      <w:pPr>
        <w:pStyle w:val="NewParagraph"/>
        <w:numPr>
          <w:ilvl w:val="0"/>
          <w:numId w:val="38"/>
        </w:numPr>
        <w:rPr>
          <w:rFonts w:hint="eastAsia"/>
          <w:lang w:eastAsia="zh-CN"/>
        </w:rPr>
      </w:pPr>
      <w:r w:rsidRPr="00D0613C">
        <w:rPr>
          <w:lang w:eastAsia="zh-CN"/>
        </w:rPr>
        <w:t>To delete a resource, the DELETE method should be used.</w:t>
      </w:r>
    </w:p>
    <w:p w14:paraId="6217FB02" w14:textId="29C86BBF" w:rsidR="0050084B" w:rsidRDefault="00EF669A" w:rsidP="002F023E">
      <w:pPr>
        <w:pStyle w:val="NewParagraph"/>
        <w:numPr>
          <w:ilvl w:val="1"/>
          <w:numId w:val="46"/>
        </w:numPr>
        <w:rPr>
          <w:color w:val="2E74B5" w:themeColor="accent1" w:themeShade="BF"/>
          <w:lang w:eastAsia="zh-CN"/>
        </w:rPr>
      </w:pPr>
      <w:r w:rsidRPr="00EF669A">
        <w:rPr>
          <w:rFonts w:hint="eastAsia"/>
          <w:color w:val="2E74B5" w:themeColor="accent1" w:themeShade="BF"/>
          <w:lang w:eastAsia="zh-CN"/>
        </w:rPr>
        <w:t>J</w:t>
      </w:r>
      <w:r w:rsidRPr="00EF669A">
        <w:rPr>
          <w:color w:val="2E74B5" w:themeColor="accent1" w:themeShade="BF"/>
          <w:lang w:eastAsia="zh-CN"/>
        </w:rPr>
        <w:t>ersey</w:t>
      </w:r>
    </w:p>
    <w:p w14:paraId="5D0FD4BB" w14:textId="63BFD9B7" w:rsidR="00EF669A" w:rsidRDefault="00FF0E3B" w:rsidP="00EF669A">
      <w:pPr>
        <w:rPr>
          <w:lang w:eastAsia="zh-CN"/>
        </w:rPr>
      </w:pPr>
      <w:r w:rsidRPr="00FF0E3B">
        <w:rPr>
          <w:lang w:eastAsia="zh-CN"/>
        </w:rPr>
        <w:t>The Jersey RESTful Web Services Framework is the open source, production quality, framework for developing RESTful web services in Java that provides support for the JAX-RS API and acts as the JAX-RS (JSR 311 and JSR 339) reference implementation. the Jersey framework is more than just a JAX-RS reference implementation. Jersey provides its own API that extends the JAX-RS toolkit with other features and utilities to further simplify RESTful service and client development. jersey also exposes a number of extensions to the SPI so that developers can extend jersey to best suit their needs</w:t>
      </w:r>
      <w:r w:rsidR="00A321D7">
        <w:rPr>
          <w:lang w:eastAsia="zh-CN"/>
        </w:rPr>
        <w:t xml:space="preserve"> </w:t>
      </w:r>
      <w:r w:rsidR="007F0115">
        <w:rPr>
          <w:lang w:eastAsia="zh-CN"/>
        </w:rPr>
        <w:fldChar w:fldCharType="begin"/>
      </w:r>
      <w:r w:rsidR="007F0115">
        <w:rPr>
          <w:lang w:eastAsia="zh-CN"/>
        </w:rPr>
        <w:instrText xml:space="preserve"> REF _Ref71406129 \w \h </w:instrText>
      </w:r>
      <w:r w:rsidR="007F0115">
        <w:rPr>
          <w:lang w:eastAsia="zh-CN"/>
        </w:rPr>
      </w:r>
      <w:r w:rsidR="007F0115">
        <w:rPr>
          <w:lang w:eastAsia="zh-CN"/>
        </w:rPr>
        <w:fldChar w:fldCharType="separate"/>
      </w:r>
      <w:r w:rsidR="007F0115">
        <w:rPr>
          <w:lang w:eastAsia="zh-CN"/>
        </w:rPr>
        <w:t>[2]</w:t>
      </w:r>
      <w:r w:rsidR="007F0115">
        <w:rPr>
          <w:lang w:eastAsia="zh-CN"/>
        </w:rPr>
        <w:fldChar w:fldCharType="end"/>
      </w:r>
      <w:r w:rsidR="00A321D7">
        <w:rPr>
          <w:lang w:eastAsia="zh-CN"/>
        </w:rPr>
        <w:t>.</w:t>
      </w:r>
    </w:p>
    <w:p w14:paraId="521037B7" w14:textId="3EA9E4A5" w:rsidR="008B2606" w:rsidRDefault="008B2606" w:rsidP="002F023E">
      <w:pPr>
        <w:pStyle w:val="a8"/>
        <w:numPr>
          <w:ilvl w:val="1"/>
          <w:numId w:val="46"/>
        </w:numPr>
        <w:ind w:firstLineChars="0"/>
        <w:rPr>
          <w:color w:val="2E74B5" w:themeColor="accent1" w:themeShade="BF"/>
          <w:lang w:eastAsia="zh-CN"/>
        </w:rPr>
      </w:pPr>
      <w:r w:rsidRPr="008B2606">
        <w:rPr>
          <w:rFonts w:hint="eastAsia"/>
          <w:color w:val="2E74B5" w:themeColor="accent1" w:themeShade="BF"/>
          <w:lang w:eastAsia="zh-CN"/>
        </w:rPr>
        <w:t>H</w:t>
      </w:r>
      <w:r w:rsidRPr="008B2606">
        <w:rPr>
          <w:color w:val="2E74B5" w:themeColor="accent1" w:themeShade="BF"/>
          <w:lang w:eastAsia="zh-CN"/>
        </w:rPr>
        <w:t>SQLDB</w:t>
      </w:r>
    </w:p>
    <w:p w14:paraId="16B56F6D" w14:textId="354B324A" w:rsidR="008B2606" w:rsidRPr="008B2606" w:rsidRDefault="00321D09" w:rsidP="008B2606">
      <w:pPr>
        <w:rPr>
          <w:rFonts w:hint="eastAsia"/>
          <w:lang w:eastAsia="zh-CN"/>
        </w:rPr>
      </w:pPr>
      <w:r w:rsidRPr="00321D09">
        <w:rPr>
          <w:lang w:eastAsia="zh-CN"/>
        </w:rPr>
        <w:t>HSQLDB (Super SQL Database) is a relational database management system written in Java which provides in-memory and table-based functionality. As a database, HSQLDB provides a small and fast database, offering both server mode and embedded mode. It has a JDBC driver and supports a larger subset of the SQL-92, SQL:2008, SQL:2011 and SQL:2016 standards. It provides a fast and small database.Additionally, it includes tools such as a minimal Web server, command line and GUI management tools</w:t>
      </w:r>
      <w:r>
        <w:rPr>
          <w:lang w:eastAsia="zh-CN"/>
        </w:rPr>
        <w:t xml:space="preserve"> </w:t>
      </w:r>
      <w:r w:rsidR="00893386">
        <w:rPr>
          <w:lang w:eastAsia="zh-CN"/>
        </w:rPr>
        <w:fldChar w:fldCharType="begin"/>
      </w:r>
      <w:r w:rsidR="00893386">
        <w:rPr>
          <w:lang w:eastAsia="zh-CN"/>
        </w:rPr>
        <w:instrText xml:space="preserve"> REF _Ref71406529 \w \h </w:instrText>
      </w:r>
      <w:r w:rsidR="00893386">
        <w:rPr>
          <w:lang w:eastAsia="zh-CN"/>
        </w:rPr>
      </w:r>
      <w:r w:rsidR="00893386">
        <w:rPr>
          <w:lang w:eastAsia="zh-CN"/>
        </w:rPr>
        <w:fldChar w:fldCharType="separate"/>
      </w:r>
      <w:r w:rsidR="00893386">
        <w:rPr>
          <w:lang w:eastAsia="zh-CN"/>
        </w:rPr>
        <w:t>[3]</w:t>
      </w:r>
      <w:r w:rsidR="00893386">
        <w:rPr>
          <w:lang w:eastAsia="zh-CN"/>
        </w:rPr>
        <w:fldChar w:fldCharType="end"/>
      </w:r>
      <w:r w:rsidRPr="00321D09">
        <w:rPr>
          <w:lang w:eastAsia="zh-CN"/>
        </w:rPr>
        <w:t>.</w:t>
      </w:r>
    </w:p>
    <w:p w14:paraId="3F0A1B4F" w14:textId="7E3DFD5B" w:rsidR="003B38CC" w:rsidRDefault="003B38CC" w:rsidP="002F023E">
      <w:pPr>
        <w:pStyle w:val="2"/>
        <w:numPr>
          <w:ilvl w:val="0"/>
          <w:numId w:val="46"/>
        </w:numPr>
        <w:rPr>
          <w:rFonts w:ascii="Arial" w:hAnsi="Arial" w:cs="Arial"/>
          <w:lang w:eastAsia="zh-CN"/>
        </w:rPr>
      </w:pPr>
      <w:r>
        <w:rPr>
          <w:rFonts w:ascii="Arial" w:hAnsi="Arial" w:cs="Arial"/>
          <w:lang w:eastAsia="zh-CN"/>
        </w:rPr>
        <w:t>Requirements</w:t>
      </w:r>
    </w:p>
    <w:p w14:paraId="69DC5088" w14:textId="79DFFE16" w:rsidR="00893386" w:rsidRDefault="00496EEB" w:rsidP="00893386">
      <w:pPr>
        <w:rPr>
          <w:lang w:eastAsia="zh-CN"/>
        </w:rPr>
      </w:pPr>
      <w:r w:rsidRPr="00496EEB">
        <w:rPr>
          <w:lang w:eastAsia="zh-CN"/>
        </w:rPr>
        <w:t>Using Java API for RESTful Web Services (Jax-Rs)</w:t>
      </w:r>
      <w:r>
        <w:rPr>
          <w:lang w:eastAsia="zh-CN"/>
        </w:rPr>
        <w:t>:</w:t>
      </w:r>
    </w:p>
    <w:p w14:paraId="21239AD0" w14:textId="0BBEC40B" w:rsidR="00496EEB" w:rsidRDefault="008072FC" w:rsidP="00496EEB">
      <w:pPr>
        <w:pStyle w:val="NewParagraph"/>
        <w:numPr>
          <w:ilvl w:val="0"/>
          <w:numId w:val="40"/>
        </w:numPr>
        <w:rPr>
          <w:lang w:eastAsia="zh-CN"/>
        </w:rPr>
      </w:pPr>
      <w:r w:rsidRPr="008072FC">
        <w:rPr>
          <w:lang w:eastAsia="zh-CN"/>
        </w:rPr>
        <w:t>Build a client application that sends all of the HTTP requests GET/PUT/POST/DELETE.</w:t>
      </w:r>
    </w:p>
    <w:p w14:paraId="30739125" w14:textId="510B9870" w:rsidR="008072FC" w:rsidRDefault="008072FC" w:rsidP="00496EEB">
      <w:pPr>
        <w:pStyle w:val="NewParagraph"/>
        <w:numPr>
          <w:ilvl w:val="0"/>
          <w:numId w:val="40"/>
        </w:numPr>
        <w:rPr>
          <w:lang w:eastAsia="zh-CN"/>
        </w:rPr>
      </w:pPr>
      <w:r w:rsidRPr="008072FC">
        <w:rPr>
          <w:lang w:eastAsia="zh-CN"/>
        </w:rPr>
        <w:t>Build a server application using tomcat server, that responds to all of the HTTP requests GET/PUT/POST/DELETE"</w:t>
      </w:r>
      <w:r>
        <w:rPr>
          <w:lang w:eastAsia="zh-CN"/>
        </w:rPr>
        <w:t>.</w:t>
      </w:r>
    </w:p>
    <w:p w14:paraId="44E3F0A1" w14:textId="35618189" w:rsidR="008072FC" w:rsidRDefault="008072FC" w:rsidP="00496EEB">
      <w:pPr>
        <w:pStyle w:val="NewParagraph"/>
        <w:numPr>
          <w:ilvl w:val="0"/>
          <w:numId w:val="40"/>
        </w:numPr>
        <w:rPr>
          <w:lang w:eastAsia="zh-CN"/>
        </w:rPr>
      </w:pPr>
      <w:r w:rsidRPr="008072FC">
        <w:rPr>
          <w:lang w:eastAsia="zh-CN"/>
        </w:rPr>
        <w:lastRenderedPageBreak/>
        <w:t>The client application will parses the response using  XMLPullParser and outputs to the GUI" + "A tomcat server that responds to all of the HTTP requests GET/PUT/POST/DELETE"</w:t>
      </w:r>
      <w:r>
        <w:rPr>
          <w:lang w:eastAsia="zh-CN"/>
        </w:rPr>
        <w:t>.</w:t>
      </w:r>
    </w:p>
    <w:p w14:paraId="78B33CCF" w14:textId="4AACB9E5" w:rsidR="008072FC" w:rsidRDefault="008072FC" w:rsidP="00496EEB">
      <w:pPr>
        <w:pStyle w:val="NewParagraph"/>
        <w:numPr>
          <w:ilvl w:val="0"/>
          <w:numId w:val="40"/>
        </w:numPr>
        <w:rPr>
          <w:lang w:eastAsia="zh-CN"/>
        </w:rPr>
      </w:pPr>
      <w:r w:rsidRPr="008072FC">
        <w:rPr>
          <w:lang w:eastAsia="zh-CN"/>
        </w:rPr>
        <w:t>The data in the response will be taken from an HSQLDB database.</w:t>
      </w:r>
    </w:p>
    <w:p w14:paraId="5F6463A0" w14:textId="331B7D4F" w:rsidR="00201F74" w:rsidRPr="00496EEB" w:rsidRDefault="00C97065" w:rsidP="00201F74">
      <w:pPr>
        <w:pStyle w:val="NewParagraph"/>
        <w:rPr>
          <w:rFonts w:hint="eastAsia"/>
          <w:lang w:eastAsia="zh-CN"/>
        </w:rPr>
      </w:pPr>
      <w:r w:rsidRPr="00C97065">
        <w:rPr>
          <w:lang w:eastAsia="zh-CN"/>
        </w:rPr>
        <w:t>We can get the product data based on the product ID and the category name of the product. We can also update and delete the product by selecting it in the GUI, and we can also perform a purchase operation on the product by adding the name, category and quantity of the purchased product to the purchase table.</w:t>
      </w:r>
    </w:p>
    <w:p w14:paraId="46B662DE" w14:textId="14D61215" w:rsidR="00C97065" w:rsidRDefault="0008724E" w:rsidP="002F023E">
      <w:pPr>
        <w:pStyle w:val="2"/>
        <w:numPr>
          <w:ilvl w:val="0"/>
          <w:numId w:val="46"/>
        </w:numPr>
        <w:rPr>
          <w:rFonts w:ascii="Arial" w:hAnsi="Arial" w:cs="Arial"/>
          <w:lang w:eastAsia="zh-CN"/>
        </w:rPr>
      </w:pPr>
      <w:r>
        <w:rPr>
          <w:rFonts w:ascii="Arial" w:hAnsi="Arial" w:cs="Arial"/>
          <w:lang w:eastAsia="zh-CN"/>
        </w:rPr>
        <w:t>Design and Im</w:t>
      </w:r>
      <w:r w:rsidR="00253F87">
        <w:rPr>
          <w:rFonts w:ascii="Arial" w:hAnsi="Arial" w:cs="Arial"/>
          <w:lang w:eastAsia="zh-CN"/>
        </w:rPr>
        <w:t>plementation</w:t>
      </w:r>
    </w:p>
    <w:p w14:paraId="73C360A6" w14:textId="7380772F" w:rsidR="00067C59" w:rsidRDefault="009D0484" w:rsidP="00067C59">
      <w:pPr>
        <w:rPr>
          <w:lang w:eastAsia="zh-CN"/>
        </w:rPr>
      </w:pPr>
      <w:r w:rsidRPr="009D0484">
        <w:rPr>
          <w:lang w:eastAsia="zh-CN"/>
        </w:rPr>
        <w:t>This chapter focuses on the design of the project and the implementation of the functionality. It includes the interface of the project application, the presentation of the functionality and the corresponding source code.</w:t>
      </w:r>
    </w:p>
    <w:p w14:paraId="226931D3" w14:textId="38B0A28F" w:rsidR="002F023E" w:rsidRDefault="003537B8" w:rsidP="002F023E">
      <w:pPr>
        <w:pStyle w:val="a8"/>
        <w:numPr>
          <w:ilvl w:val="1"/>
          <w:numId w:val="46"/>
        </w:numPr>
        <w:ind w:firstLineChars="0"/>
        <w:rPr>
          <w:color w:val="2E74B5" w:themeColor="accent1" w:themeShade="BF"/>
          <w:lang w:eastAsia="zh-CN"/>
        </w:rPr>
      </w:pPr>
      <w:r w:rsidRPr="002F67C8">
        <w:rPr>
          <w:color w:val="2E74B5" w:themeColor="accent1" w:themeShade="BF"/>
          <w:lang w:eastAsia="zh-CN"/>
        </w:rPr>
        <w:t xml:space="preserve">Overall </w:t>
      </w:r>
      <w:r w:rsidR="000256B9">
        <w:rPr>
          <w:color w:val="2E74B5" w:themeColor="accent1" w:themeShade="BF"/>
          <w:lang w:eastAsia="zh-CN"/>
        </w:rPr>
        <w:t>P</w:t>
      </w:r>
      <w:r w:rsidRPr="002F67C8">
        <w:rPr>
          <w:color w:val="2E74B5" w:themeColor="accent1" w:themeShade="BF"/>
          <w:lang w:eastAsia="zh-CN"/>
        </w:rPr>
        <w:t xml:space="preserve">roject </w:t>
      </w:r>
      <w:r w:rsidRPr="002F67C8">
        <w:rPr>
          <w:color w:val="2E74B5" w:themeColor="accent1" w:themeShade="BF"/>
          <w:lang w:eastAsia="zh-CN"/>
        </w:rPr>
        <w:t>Structure</w:t>
      </w:r>
    </w:p>
    <w:p w14:paraId="733CEAD2" w14:textId="5EB05468" w:rsidR="002F67C8" w:rsidRDefault="00BC0869" w:rsidP="002F67C8">
      <w:pPr>
        <w:rPr>
          <w:lang w:eastAsia="zh-CN"/>
        </w:rPr>
      </w:pPr>
      <w:r w:rsidRPr="00BC0869">
        <w:rPr>
          <w:lang w:eastAsia="zh-CN"/>
        </w:rPr>
        <w:t xml:space="preserve">The project is built using Maven so that we do not have to manually import the jar packages ourselves. The overall project structure is illustrated in </w:t>
      </w:r>
      <w:r w:rsidR="00FF48EC">
        <w:rPr>
          <w:lang w:eastAsia="zh-CN"/>
        </w:rPr>
        <w:fldChar w:fldCharType="begin"/>
      </w:r>
      <w:r w:rsidR="00FF48EC">
        <w:rPr>
          <w:lang w:eastAsia="zh-CN"/>
        </w:rPr>
        <w:instrText xml:space="preserve"> REF _Ref71410187 \h </w:instrText>
      </w:r>
      <w:r w:rsidR="00FF48EC">
        <w:rPr>
          <w:lang w:eastAsia="zh-CN"/>
        </w:rPr>
      </w:r>
      <w:r w:rsidR="00FF48EC">
        <w:rPr>
          <w:lang w:eastAsia="zh-CN"/>
        </w:rPr>
        <w:fldChar w:fldCharType="separate"/>
      </w:r>
      <w:r w:rsidR="00FF48EC">
        <w:t xml:space="preserve">Figure </w:t>
      </w:r>
      <w:r w:rsidR="00FF48EC">
        <w:rPr>
          <w:noProof/>
        </w:rPr>
        <w:t>1</w:t>
      </w:r>
      <w:r w:rsidR="00FF48EC">
        <w:rPr>
          <w:lang w:eastAsia="zh-CN"/>
        </w:rPr>
        <w:fldChar w:fldCharType="end"/>
      </w:r>
      <w:r w:rsidRPr="00BC0869">
        <w:rPr>
          <w:lang w:eastAsia="zh-CN"/>
        </w:rPr>
        <w:t>.</w:t>
      </w:r>
    </w:p>
    <w:p w14:paraId="6E7A3916" w14:textId="77777777" w:rsidR="0082318B" w:rsidRDefault="00BC0869" w:rsidP="0082318B">
      <w:pPr>
        <w:keepNext/>
        <w:jc w:val="center"/>
      </w:pPr>
      <w:r>
        <w:rPr>
          <w:rFonts w:hint="eastAsia"/>
          <w:noProof/>
          <w:lang w:eastAsia="zh-CN"/>
        </w:rPr>
        <w:drawing>
          <wp:inline distT="0" distB="0" distL="0" distR="0" wp14:anchorId="18163252" wp14:editId="0753C684">
            <wp:extent cx="4320000" cy="4381263"/>
            <wp:effectExtent l="0" t="0" r="0" b="63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9"/>
                    <a:stretch>
                      <a:fillRect/>
                    </a:stretch>
                  </pic:blipFill>
                  <pic:spPr>
                    <a:xfrm>
                      <a:off x="0" y="0"/>
                      <a:ext cx="4320000" cy="4381263"/>
                    </a:xfrm>
                    <a:prstGeom prst="rect">
                      <a:avLst/>
                    </a:prstGeom>
                  </pic:spPr>
                </pic:pic>
              </a:graphicData>
            </a:graphic>
          </wp:inline>
        </w:drawing>
      </w:r>
    </w:p>
    <w:p w14:paraId="6F65EEB8" w14:textId="1DB506A5" w:rsidR="00BC0869" w:rsidRDefault="0082318B" w:rsidP="0082318B">
      <w:pPr>
        <w:pStyle w:val="a6"/>
      </w:pPr>
      <w:bookmarkStart w:id="2" w:name="_Ref71410187"/>
      <w:r>
        <w:t xml:space="preserve">Figure </w:t>
      </w:r>
      <w:r>
        <w:fldChar w:fldCharType="begin"/>
      </w:r>
      <w:r>
        <w:instrText xml:space="preserve"> SEQ Figure \* ARABIC </w:instrText>
      </w:r>
      <w:r>
        <w:fldChar w:fldCharType="separate"/>
      </w:r>
      <w:r w:rsidR="00B32E6E">
        <w:rPr>
          <w:noProof/>
        </w:rPr>
        <w:t>1</w:t>
      </w:r>
      <w:r>
        <w:fldChar w:fldCharType="end"/>
      </w:r>
      <w:bookmarkEnd w:id="2"/>
      <w:r>
        <w:t>: Project Structure</w:t>
      </w:r>
      <w:r w:rsidR="00E76AE1">
        <w:t xml:space="preserve"> Diagram</w:t>
      </w:r>
    </w:p>
    <w:p w14:paraId="618B13DC" w14:textId="74953EDB" w:rsidR="00FF48EC" w:rsidRDefault="008A2613" w:rsidP="00FF48EC">
      <w:pPr>
        <w:pStyle w:val="NewParagraph"/>
      </w:pPr>
      <w:r w:rsidRPr="008A2613">
        <w:lastRenderedPageBreak/>
        <w:t>The four packages are dao, pojo, resource and view. dao is the code implementation of the CRUD methods for the data tables in the HSQLDB database. pojo contains the entity objects. resource contains the methods that use the JAX-RS annotations. view contains all the view classes for the project GUI.</w:t>
      </w:r>
      <w:r w:rsidR="002D797E" w:rsidRPr="002D797E">
        <w:t xml:space="preserve"> </w:t>
      </w:r>
      <w:r w:rsidR="00C04876" w:rsidRPr="00C04876">
        <w:t>There are three modules in this project.</w:t>
      </w:r>
      <w:r w:rsidR="00C04876">
        <w:t xml:space="preserve"> </w:t>
      </w:r>
      <w:r w:rsidR="002D797E" w:rsidRPr="002D797E">
        <w:t xml:space="preserve">The main page of the project is illustrated in </w:t>
      </w:r>
      <w:r w:rsidR="002D797E">
        <w:fldChar w:fldCharType="begin"/>
      </w:r>
      <w:r w:rsidR="002D797E">
        <w:instrText xml:space="preserve"> REF _Ref71410700 \h </w:instrText>
      </w:r>
      <w:r w:rsidR="002D797E">
        <w:fldChar w:fldCharType="separate"/>
      </w:r>
      <w:r w:rsidR="002D797E">
        <w:t xml:space="preserve">Figure </w:t>
      </w:r>
      <w:r w:rsidR="002D797E">
        <w:rPr>
          <w:noProof/>
        </w:rPr>
        <w:t>2</w:t>
      </w:r>
      <w:r w:rsidR="002D797E">
        <w:fldChar w:fldCharType="end"/>
      </w:r>
      <w:r w:rsidR="002D797E" w:rsidRPr="002D797E">
        <w:t>.</w:t>
      </w:r>
    </w:p>
    <w:p w14:paraId="67DCB38F" w14:textId="77777777" w:rsidR="002D797E" w:rsidRDefault="002D797E" w:rsidP="002D797E">
      <w:pPr>
        <w:keepNext/>
        <w:jc w:val="center"/>
      </w:pPr>
      <w:r>
        <w:rPr>
          <w:rFonts w:hint="eastAsia"/>
          <w:noProof/>
        </w:rPr>
        <w:drawing>
          <wp:inline distT="0" distB="0" distL="0" distR="0" wp14:anchorId="0C255DEC" wp14:editId="1417AC60">
            <wp:extent cx="4320000" cy="2990880"/>
            <wp:effectExtent l="0" t="0" r="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0"/>
                    <a:stretch>
                      <a:fillRect/>
                    </a:stretch>
                  </pic:blipFill>
                  <pic:spPr>
                    <a:xfrm>
                      <a:off x="0" y="0"/>
                      <a:ext cx="4320000" cy="2990880"/>
                    </a:xfrm>
                    <a:prstGeom prst="rect">
                      <a:avLst/>
                    </a:prstGeom>
                  </pic:spPr>
                </pic:pic>
              </a:graphicData>
            </a:graphic>
          </wp:inline>
        </w:drawing>
      </w:r>
    </w:p>
    <w:p w14:paraId="2CF3D1AC" w14:textId="21261B2A" w:rsidR="002D797E" w:rsidRDefault="002D797E" w:rsidP="002D797E">
      <w:pPr>
        <w:pStyle w:val="a6"/>
      </w:pPr>
      <w:bookmarkStart w:id="3" w:name="_Ref71410700"/>
      <w:r>
        <w:t xml:space="preserve">Figure </w:t>
      </w:r>
      <w:r>
        <w:fldChar w:fldCharType="begin"/>
      </w:r>
      <w:r>
        <w:instrText xml:space="preserve"> SEQ Figure \* ARABIC </w:instrText>
      </w:r>
      <w:r>
        <w:fldChar w:fldCharType="separate"/>
      </w:r>
      <w:r w:rsidR="00B32E6E">
        <w:rPr>
          <w:noProof/>
        </w:rPr>
        <w:t>2</w:t>
      </w:r>
      <w:r>
        <w:fldChar w:fldCharType="end"/>
      </w:r>
      <w:bookmarkEnd w:id="3"/>
      <w:r>
        <w:t>: Main Page Diagram</w:t>
      </w:r>
    </w:p>
    <w:p w14:paraId="410D9F99" w14:textId="3032F025" w:rsidR="00565B70" w:rsidRDefault="00560FE2" w:rsidP="00565B70">
      <w:pPr>
        <w:pStyle w:val="a8"/>
        <w:numPr>
          <w:ilvl w:val="1"/>
          <w:numId w:val="46"/>
        </w:numPr>
        <w:ind w:firstLineChars="0"/>
        <w:rPr>
          <w:color w:val="2E74B5" w:themeColor="accent1" w:themeShade="BF"/>
          <w:lang w:eastAsia="zh-CN"/>
        </w:rPr>
      </w:pPr>
      <w:r>
        <w:rPr>
          <w:color w:val="2E74B5" w:themeColor="accent1" w:themeShade="BF"/>
          <w:lang w:eastAsia="zh-CN"/>
        </w:rPr>
        <w:t xml:space="preserve">Project Database </w:t>
      </w:r>
      <w:r w:rsidR="004C1C9C">
        <w:rPr>
          <w:color w:val="2E74B5" w:themeColor="accent1" w:themeShade="BF"/>
          <w:lang w:eastAsia="zh-CN"/>
        </w:rPr>
        <w:t>Table Design</w:t>
      </w:r>
      <w:r w:rsidR="00690ACF">
        <w:rPr>
          <w:color w:val="2E74B5" w:themeColor="accent1" w:themeShade="BF"/>
          <w:lang w:eastAsia="zh-CN"/>
        </w:rPr>
        <w:t xml:space="preserve"> </w:t>
      </w:r>
      <w:r w:rsidR="001A33D3">
        <w:rPr>
          <w:color w:val="2E74B5" w:themeColor="accent1" w:themeShade="BF"/>
          <w:lang w:eastAsia="zh-CN"/>
        </w:rPr>
        <w:t>and Implementation</w:t>
      </w:r>
    </w:p>
    <w:p w14:paraId="2DF8E8F4" w14:textId="41C1AD77" w:rsidR="00565B70" w:rsidRDefault="00C308EF" w:rsidP="00565B70">
      <w:r w:rsidRPr="00C308EF">
        <w:t>The project database is HSQLDB, which has two tables, the product table and the purchase table.</w:t>
      </w:r>
      <w:r w:rsidR="008B4ECD" w:rsidRPr="008B4ECD">
        <w:t xml:space="preserve"> </w:t>
      </w:r>
      <w:r w:rsidR="008B4ECD" w:rsidRPr="008B4ECD">
        <w:t>The product table stores all product information, while the purchase table stores records of purchased items.</w:t>
      </w:r>
      <w:r w:rsidR="00F118F1" w:rsidRPr="00F118F1">
        <w:t xml:space="preserve"> </w:t>
      </w:r>
      <w:r w:rsidR="00F118F1" w:rsidRPr="00F118F1">
        <w:t xml:space="preserve">The SQL script to create these two tables (omitting specific data) is shown in </w:t>
      </w:r>
      <w:r w:rsidR="00267579">
        <w:fldChar w:fldCharType="begin"/>
      </w:r>
      <w:r w:rsidR="00267579">
        <w:instrText xml:space="preserve"> REF _Ref71412109 \h </w:instrText>
      </w:r>
      <w:r w:rsidR="00267579">
        <w:fldChar w:fldCharType="separate"/>
      </w:r>
      <w:r w:rsidR="00267579">
        <w:t xml:space="preserve">Figure </w:t>
      </w:r>
      <w:r w:rsidR="00267579">
        <w:rPr>
          <w:noProof/>
        </w:rPr>
        <w:t>3</w:t>
      </w:r>
      <w:r w:rsidR="00267579">
        <w:fldChar w:fldCharType="end"/>
      </w:r>
      <w:r w:rsidR="00F118F1" w:rsidRPr="00F118F1">
        <w:t>.</w:t>
      </w:r>
    </w:p>
    <w:p w14:paraId="2214CEDA" w14:textId="77777777" w:rsidR="00EC2E92" w:rsidRDefault="00EC2E92" w:rsidP="00EC2E92">
      <w:pPr>
        <w:keepNext/>
        <w:jc w:val="center"/>
      </w:pPr>
      <w:r>
        <w:rPr>
          <w:rFonts w:hint="eastAsia"/>
          <w:noProof/>
        </w:rPr>
        <w:drawing>
          <wp:inline distT="0" distB="0" distL="0" distR="0" wp14:anchorId="334EDC17" wp14:editId="6E663407">
            <wp:extent cx="3456000" cy="2595253"/>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1"/>
                    <a:stretch>
                      <a:fillRect/>
                    </a:stretch>
                  </pic:blipFill>
                  <pic:spPr>
                    <a:xfrm>
                      <a:off x="0" y="0"/>
                      <a:ext cx="3456000" cy="2595253"/>
                    </a:xfrm>
                    <a:prstGeom prst="rect">
                      <a:avLst/>
                    </a:prstGeom>
                  </pic:spPr>
                </pic:pic>
              </a:graphicData>
            </a:graphic>
          </wp:inline>
        </w:drawing>
      </w:r>
    </w:p>
    <w:p w14:paraId="60CCA0D1" w14:textId="73E15B6C" w:rsidR="00F118F1" w:rsidRDefault="00EC2E92" w:rsidP="00EC2E92">
      <w:pPr>
        <w:pStyle w:val="a6"/>
      </w:pPr>
      <w:bookmarkStart w:id="4" w:name="_Ref71412109"/>
      <w:r>
        <w:t xml:space="preserve">Figure </w:t>
      </w:r>
      <w:r>
        <w:fldChar w:fldCharType="begin"/>
      </w:r>
      <w:r>
        <w:instrText xml:space="preserve"> SEQ Figure \* ARABIC </w:instrText>
      </w:r>
      <w:r>
        <w:fldChar w:fldCharType="separate"/>
      </w:r>
      <w:r w:rsidR="00B32E6E">
        <w:rPr>
          <w:noProof/>
        </w:rPr>
        <w:t>3</w:t>
      </w:r>
      <w:r>
        <w:fldChar w:fldCharType="end"/>
      </w:r>
      <w:bookmarkEnd w:id="4"/>
      <w:r>
        <w:t xml:space="preserve">: </w:t>
      </w:r>
      <w:r w:rsidR="002163C2">
        <w:t>Database Table SQL Script</w:t>
      </w:r>
    </w:p>
    <w:p w14:paraId="04D14D45" w14:textId="6CB64CC4" w:rsidR="006F6516" w:rsidRDefault="00217DDE" w:rsidP="006F6516">
      <w:pPr>
        <w:pStyle w:val="NewParagraph"/>
      </w:pPr>
      <w:r w:rsidRPr="00217DDE">
        <w:lastRenderedPageBreak/>
        <w:t>The initial data for the database product table</w:t>
      </w:r>
      <w:r w:rsidR="00514405">
        <w:t xml:space="preserve"> </w:t>
      </w:r>
      <w:r w:rsidRPr="00217DDE">
        <w:t xml:space="preserve">are queried using the HSQLDB Database Manager as illustrated in </w:t>
      </w:r>
      <w:r w:rsidR="00514405">
        <w:fldChar w:fldCharType="begin"/>
      </w:r>
      <w:r w:rsidR="00514405">
        <w:instrText xml:space="preserve"> REF _Ref71412449 \h </w:instrText>
      </w:r>
      <w:r w:rsidR="00514405">
        <w:fldChar w:fldCharType="separate"/>
      </w:r>
      <w:r w:rsidR="00514405">
        <w:t xml:space="preserve">Figure </w:t>
      </w:r>
      <w:r w:rsidR="00514405">
        <w:rPr>
          <w:noProof/>
        </w:rPr>
        <w:t>4</w:t>
      </w:r>
      <w:r w:rsidR="00514405">
        <w:fldChar w:fldCharType="end"/>
      </w:r>
      <w:r w:rsidRPr="00217DDE">
        <w:t>.</w:t>
      </w:r>
    </w:p>
    <w:p w14:paraId="72D22085" w14:textId="77777777" w:rsidR="00514405" w:rsidRDefault="00217DDE" w:rsidP="00514405">
      <w:pPr>
        <w:keepNext/>
        <w:jc w:val="center"/>
      </w:pPr>
      <w:r>
        <w:rPr>
          <w:rFonts w:hint="eastAsia"/>
          <w:noProof/>
        </w:rPr>
        <w:drawing>
          <wp:inline distT="0" distB="0" distL="0" distR="0" wp14:anchorId="6245C2D0" wp14:editId="2D7FCEC6">
            <wp:extent cx="4320000" cy="2193982"/>
            <wp:effectExtent l="0" t="0" r="0" b="3175"/>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2"/>
                    <a:stretch>
                      <a:fillRect/>
                    </a:stretch>
                  </pic:blipFill>
                  <pic:spPr>
                    <a:xfrm>
                      <a:off x="0" y="0"/>
                      <a:ext cx="4320000" cy="2193982"/>
                    </a:xfrm>
                    <a:prstGeom prst="rect">
                      <a:avLst/>
                    </a:prstGeom>
                  </pic:spPr>
                </pic:pic>
              </a:graphicData>
            </a:graphic>
          </wp:inline>
        </w:drawing>
      </w:r>
    </w:p>
    <w:p w14:paraId="078B1411" w14:textId="48C50C61" w:rsidR="00217DDE" w:rsidRDefault="00514405" w:rsidP="00514405">
      <w:pPr>
        <w:pStyle w:val="a6"/>
      </w:pPr>
      <w:bookmarkStart w:id="5" w:name="_Ref71412449"/>
      <w:r>
        <w:t xml:space="preserve">Figure </w:t>
      </w:r>
      <w:r>
        <w:fldChar w:fldCharType="begin"/>
      </w:r>
      <w:r>
        <w:instrText xml:space="preserve"> SEQ Figure \* ARABIC </w:instrText>
      </w:r>
      <w:r>
        <w:fldChar w:fldCharType="separate"/>
      </w:r>
      <w:r w:rsidR="00B32E6E">
        <w:rPr>
          <w:noProof/>
        </w:rPr>
        <w:t>4</w:t>
      </w:r>
      <w:r>
        <w:fldChar w:fldCharType="end"/>
      </w:r>
      <w:bookmarkEnd w:id="5"/>
      <w:r>
        <w:t>: Product Information Diagram</w:t>
      </w:r>
    </w:p>
    <w:p w14:paraId="290B914E" w14:textId="260E637A" w:rsidR="00514405" w:rsidRDefault="00514405" w:rsidP="00514405">
      <w:pPr>
        <w:pStyle w:val="NewParagraph"/>
      </w:pPr>
      <w:r w:rsidRPr="00217DDE">
        <w:t>The initial data for the database p</w:t>
      </w:r>
      <w:r>
        <w:t>urchase</w:t>
      </w:r>
      <w:r w:rsidRPr="00217DDE">
        <w:t xml:space="preserve"> table</w:t>
      </w:r>
      <w:r>
        <w:t xml:space="preserve"> </w:t>
      </w:r>
      <w:r w:rsidRPr="00217DDE">
        <w:t xml:space="preserve">are queried using the HSQLDB Database Manager as illustrated in </w:t>
      </w:r>
      <w:r w:rsidR="004559B7">
        <w:fldChar w:fldCharType="begin"/>
      </w:r>
      <w:r w:rsidR="004559B7">
        <w:instrText xml:space="preserve"> REF _Ref71412515 \h </w:instrText>
      </w:r>
      <w:r w:rsidR="004559B7">
        <w:fldChar w:fldCharType="separate"/>
      </w:r>
      <w:r w:rsidR="004559B7">
        <w:t xml:space="preserve">Figure </w:t>
      </w:r>
      <w:r w:rsidR="004559B7">
        <w:rPr>
          <w:noProof/>
        </w:rPr>
        <w:t>5</w:t>
      </w:r>
      <w:r w:rsidR="004559B7">
        <w:fldChar w:fldCharType="end"/>
      </w:r>
      <w:r w:rsidRPr="00217DDE">
        <w:t>.</w:t>
      </w:r>
    </w:p>
    <w:p w14:paraId="4BBF06DD" w14:textId="77777777" w:rsidR="004559B7" w:rsidRDefault="004559B7" w:rsidP="004559B7">
      <w:pPr>
        <w:keepNext/>
        <w:jc w:val="center"/>
      </w:pPr>
      <w:r>
        <w:rPr>
          <w:rFonts w:hint="eastAsia"/>
          <w:noProof/>
        </w:rPr>
        <w:drawing>
          <wp:inline distT="0" distB="0" distL="0" distR="0" wp14:anchorId="1541E0B4" wp14:editId="4EDAB752">
            <wp:extent cx="4320000" cy="2193982"/>
            <wp:effectExtent l="0" t="0" r="0" b="3175"/>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13"/>
                    <a:stretch>
                      <a:fillRect/>
                    </a:stretch>
                  </pic:blipFill>
                  <pic:spPr>
                    <a:xfrm>
                      <a:off x="0" y="0"/>
                      <a:ext cx="4320000" cy="2193982"/>
                    </a:xfrm>
                    <a:prstGeom prst="rect">
                      <a:avLst/>
                    </a:prstGeom>
                  </pic:spPr>
                </pic:pic>
              </a:graphicData>
            </a:graphic>
          </wp:inline>
        </w:drawing>
      </w:r>
    </w:p>
    <w:p w14:paraId="471D607E" w14:textId="67997C47" w:rsidR="004559B7" w:rsidRDefault="004559B7" w:rsidP="004559B7">
      <w:pPr>
        <w:pStyle w:val="a6"/>
      </w:pPr>
      <w:bookmarkStart w:id="6" w:name="_Ref71412515"/>
      <w:r>
        <w:t xml:space="preserve">Figure </w:t>
      </w:r>
      <w:r>
        <w:fldChar w:fldCharType="begin"/>
      </w:r>
      <w:r>
        <w:instrText xml:space="preserve"> SEQ Figure \* ARABIC </w:instrText>
      </w:r>
      <w:r>
        <w:fldChar w:fldCharType="separate"/>
      </w:r>
      <w:r w:rsidR="00B32E6E">
        <w:rPr>
          <w:noProof/>
        </w:rPr>
        <w:t>5</w:t>
      </w:r>
      <w:r>
        <w:fldChar w:fldCharType="end"/>
      </w:r>
      <w:bookmarkEnd w:id="6"/>
      <w:r>
        <w:t>: Purchase Information Diagram</w:t>
      </w:r>
    </w:p>
    <w:p w14:paraId="11998434" w14:textId="3E559192" w:rsidR="001A33D3" w:rsidRDefault="00193672" w:rsidP="001A33D3">
      <w:pPr>
        <w:pStyle w:val="a8"/>
        <w:numPr>
          <w:ilvl w:val="1"/>
          <w:numId w:val="46"/>
        </w:numPr>
        <w:ind w:firstLineChars="0"/>
        <w:rPr>
          <w:color w:val="2E74B5" w:themeColor="accent1" w:themeShade="BF"/>
          <w:lang w:eastAsia="zh-CN"/>
        </w:rPr>
      </w:pPr>
      <w:r>
        <w:rPr>
          <w:color w:val="2E74B5" w:themeColor="accent1" w:themeShade="BF"/>
          <w:lang w:eastAsia="zh-CN"/>
        </w:rPr>
        <w:t>Se</w:t>
      </w:r>
      <w:r w:rsidR="00846F58">
        <w:rPr>
          <w:color w:val="2E74B5" w:themeColor="accent1" w:themeShade="BF"/>
          <w:lang w:eastAsia="zh-CN"/>
        </w:rPr>
        <w:t xml:space="preserve">arch Module </w:t>
      </w:r>
      <w:r w:rsidR="001A33D3">
        <w:rPr>
          <w:color w:val="2E74B5" w:themeColor="accent1" w:themeShade="BF"/>
          <w:lang w:eastAsia="zh-CN"/>
        </w:rPr>
        <w:t>Design and Implementation</w:t>
      </w:r>
    </w:p>
    <w:p w14:paraId="73BE5525" w14:textId="07383B01" w:rsidR="00846F58" w:rsidRDefault="009B14FA" w:rsidP="009B14FA">
      <w:pPr>
        <w:rPr>
          <w:lang w:eastAsia="zh-CN"/>
        </w:rPr>
      </w:pPr>
      <w:r w:rsidRPr="009B14FA">
        <w:rPr>
          <w:lang w:eastAsia="zh-CN"/>
        </w:rPr>
        <w:t>This section describes the design and implementation of the search module, whose main function is to send GET requests to fetch data from the HSQLDB database and render it into a JTable based on the ID of the product.</w:t>
      </w:r>
      <w:r w:rsidR="00760D85" w:rsidRPr="00760D85">
        <w:t xml:space="preserve"> </w:t>
      </w:r>
      <w:r w:rsidR="00760D85" w:rsidRPr="00760D85">
        <w:rPr>
          <w:lang w:eastAsia="zh-CN"/>
        </w:rPr>
        <w:t xml:space="preserve">The interface of this module is illustrated in </w:t>
      </w:r>
      <w:r w:rsidR="003A1E00">
        <w:rPr>
          <w:lang w:eastAsia="zh-CN"/>
        </w:rPr>
        <w:fldChar w:fldCharType="begin"/>
      </w:r>
      <w:r w:rsidR="003A1E00">
        <w:rPr>
          <w:lang w:eastAsia="zh-CN"/>
        </w:rPr>
        <w:instrText xml:space="preserve"> REF _Ref71413292 \h </w:instrText>
      </w:r>
      <w:r w:rsidR="003A1E00">
        <w:rPr>
          <w:lang w:eastAsia="zh-CN"/>
        </w:rPr>
      </w:r>
      <w:r w:rsidR="003A1E00">
        <w:rPr>
          <w:lang w:eastAsia="zh-CN"/>
        </w:rPr>
        <w:fldChar w:fldCharType="separate"/>
      </w:r>
      <w:r w:rsidR="003A1E00">
        <w:t xml:space="preserve">Figure </w:t>
      </w:r>
      <w:r w:rsidR="003A1E00">
        <w:rPr>
          <w:noProof/>
        </w:rPr>
        <w:t>6</w:t>
      </w:r>
      <w:r w:rsidR="003A1E00">
        <w:rPr>
          <w:lang w:eastAsia="zh-CN"/>
        </w:rPr>
        <w:fldChar w:fldCharType="end"/>
      </w:r>
      <w:r w:rsidR="00760D85" w:rsidRPr="00760D85">
        <w:rPr>
          <w:lang w:eastAsia="zh-CN"/>
        </w:rPr>
        <w:t>.</w:t>
      </w:r>
    </w:p>
    <w:p w14:paraId="54D50187" w14:textId="77777777" w:rsidR="003A1E00" w:rsidRDefault="00760D85" w:rsidP="003A1E00">
      <w:pPr>
        <w:keepNext/>
        <w:jc w:val="center"/>
      </w:pPr>
      <w:r>
        <w:rPr>
          <w:rFonts w:hint="eastAsia"/>
          <w:noProof/>
          <w:lang w:eastAsia="zh-CN"/>
        </w:rPr>
        <w:lastRenderedPageBreak/>
        <w:drawing>
          <wp:inline distT="0" distB="0" distL="0" distR="0" wp14:anchorId="46F00E29" wp14:editId="3EA22033">
            <wp:extent cx="4320000" cy="1818746"/>
            <wp:effectExtent l="0" t="0" r="0" b="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4"/>
                    <a:stretch>
                      <a:fillRect/>
                    </a:stretch>
                  </pic:blipFill>
                  <pic:spPr>
                    <a:xfrm>
                      <a:off x="0" y="0"/>
                      <a:ext cx="4320000" cy="1818746"/>
                    </a:xfrm>
                    <a:prstGeom prst="rect">
                      <a:avLst/>
                    </a:prstGeom>
                  </pic:spPr>
                </pic:pic>
              </a:graphicData>
            </a:graphic>
          </wp:inline>
        </w:drawing>
      </w:r>
    </w:p>
    <w:p w14:paraId="698610E9" w14:textId="403CF2F9" w:rsidR="00760D85" w:rsidRDefault="003A1E00" w:rsidP="003A1E00">
      <w:pPr>
        <w:pStyle w:val="a6"/>
      </w:pPr>
      <w:bookmarkStart w:id="7" w:name="_Ref71413292"/>
      <w:r>
        <w:t xml:space="preserve">Figure </w:t>
      </w:r>
      <w:r>
        <w:fldChar w:fldCharType="begin"/>
      </w:r>
      <w:r>
        <w:instrText xml:space="preserve"> SEQ Figure \* ARABIC </w:instrText>
      </w:r>
      <w:r>
        <w:fldChar w:fldCharType="separate"/>
      </w:r>
      <w:r w:rsidR="00B32E6E">
        <w:rPr>
          <w:noProof/>
        </w:rPr>
        <w:t>6</w:t>
      </w:r>
      <w:r>
        <w:fldChar w:fldCharType="end"/>
      </w:r>
      <w:bookmarkEnd w:id="7"/>
      <w:r>
        <w:t>: Search Module Diagram</w:t>
      </w:r>
    </w:p>
    <w:p w14:paraId="0A2DB882" w14:textId="3C9980B0" w:rsidR="003A1E00" w:rsidRDefault="008122C1" w:rsidP="003A1E00">
      <w:pPr>
        <w:pStyle w:val="NewParagraph"/>
      </w:pPr>
      <w:r w:rsidRPr="008122C1">
        <w:t>First we need to configure Jersey in web.xml and then add an annotation to the getProduct() method in the ProductResource class in the resource package (omitting the dao code display). The code is illustrated in Figure 3.</w:t>
      </w:r>
    </w:p>
    <w:p w14:paraId="2E921E55" w14:textId="77777777" w:rsidR="008122C1" w:rsidRDefault="008122C1" w:rsidP="008122C1">
      <w:pPr>
        <w:keepNext/>
        <w:jc w:val="center"/>
      </w:pPr>
      <w:r>
        <w:rPr>
          <w:rFonts w:hint="eastAsia"/>
          <w:noProof/>
        </w:rPr>
        <w:drawing>
          <wp:inline distT="0" distB="0" distL="0" distR="0" wp14:anchorId="07367A85" wp14:editId="2ADA42A4">
            <wp:extent cx="4320000" cy="1044822"/>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5"/>
                    <a:stretch>
                      <a:fillRect/>
                    </a:stretch>
                  </pic:blipFill>
                  <pic:spPr>
                    <a:xfrm>
                      <a:off x="0" y="0"/>
                      <a:ext cx="4320000" cy="1044822"/>
                    </a:xfrm>
                    <a:prstGeom prst="rect">
                      <a:avLst/>
                    </a:prstGeom>
                  </pic:spPr>
                </pic:pic>
              </a:graphicData>
            </a:graphic>
          </wp:inline>
        </w:drawing>
      </w:r>
    </w:p>
    <w:p w14:paraId="67EAAA44" w14:textId="17F7276E" w:rsidR="008122C1" w:rsidRDefault="008122C1" w:rsidP="008122C1">
      <w:pPr>
        <w:pStyle w:val="a6"/>
      </w:pPr>
      <w:r>
        <w:t xml:space="preserve">Figure </w:t>
      </w:r>
      <w:r>
        <w:fldChar w:fldCharType="begin"/>
      </w:r>
      <w:r>
        <w:instrText xml:space="preserve"> SEQ Figure \* ARABIC </w:instrText>
      </w:r>
      <w:r>
        <w:fldChar w:fldCharType="separate"/>
      </w:r>
      <w:r w:rsidR="00B32E6E">
        <w:rPr>
          <w:noProof/>
        </w:rPr>
        <w:t>7</w:t>
      </w:r>
      <w:r>
        <w:fldChar w:fldCharType="end"/>
      </w:r>
      <w:r>
        <w:t xml:space="preserve">: </w:t>
      </w:r>
      <w:r w:rsidR="00FD2EA6">
        <w:t>getProduct() Method Core Code</w:t>
      </w:r>
    </w:p>
    <w:p w14:paraId="2B4FE3FF" w14:textId="3AEA1B44" w:rsidR="00FD2EA6" w:rsidRDefault="00DE7082" w:rsidP="00FD2EA6">
      <w:pPr>
        <w:pStyle w:val="NewParagraph"/>
      </w:pPr>
      <w:r w:rsidRPr="00DE7082">
        <w:t>We now start Tomcat and then request the relevant data by entering the correct URI and selecting the GET request on Postman.</w:t>
      </w:r>
      <w:r w:rsidR="005F3B50" w:rsidRPr="005F3B50">
        <w:t xml:space="preserve"> </w:t>
      </w:r>
      <w:r w:rsidR="005F3B50" w:rsidRPr="005F3B50">
        <w:t xml:space="preserve">The data is illustrated in </w:t>
      </w:r>
      <w:r w:rsidR="00466B0A">
        <w:fldChar w:fldCharType="begin"/>
      </w:r>
      <w:r w:rsidR="00466B0A">
        <w:instrText xml:space="preserve"> REF _Ref71414032 \h </w:instrText>
      </w:r>
      <w:r w:rsidR="00466B0A">
        <w:fldChar w:fldCharType="separate"/>
      </w:r>
      <w:r w:rsidR="00466B0A">
        <w:t xml:space="preserve">Figure </w:t>
      </w:r>
      <w:r w:rsidR="00466B0A">
        <w:rPr>
          <w:noProof/>
        </w:rPr>
        <w:t>8</w:t>
      </w:r>
      <w:r w:rsidR="00466B0A">
        <w:fldChar w:fldCharType="end"/>
      </w:r>
      <w:r w:rsidR="005F3B50" w:rsidRPr="005F3B50">
        <w:t>.</w:t>
      </w:r>
    </w:p>
    <w:p w14:paraId="689255CA" w14:textId="77777777" w:rsidR="00247112" w:rsidRDefault="009144A4" w:rsidP="00247112">
      <w:pPr>
        <w:keepNext/>
        <w:jc w:val="center"/>
      </w:pPr>
      <w:r>
        <w:rPr>
          <w:rFonts w:hint="eastAsia"/>
          <w:noProof/>
        </w:rPr>
        <w:drawing>
          <wp:inline distT="0" distB="0" distL="0" distR="0" wp14:anchorId="2A5D4F5B" wp14:editId="5E352B30">
            <wp:extent cx="4320000" cy="2710889"/>
            <wp:effectExtent l="0" t="0" r="0" b="0"/>
            <wp:docPr id="11"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 电子邮件&#10;&#10;描述已自动生成"/>
                    <pic:cNvPicPr/>
                  </pic:nvPicPr>
                  <pic:blipFill>
                    <a:blip r:embed="rId16"/>
                    <a:stretch>
                      <a:fillRect/>
                    </a:stretch>
                  </pic:blipFill>
                  <pic:spPr>
                    <a:xfrm>
                      <a:off x="0" y="0"/>
                      <a:ext cx="4320000" cy="2710889"/>
                    </a:xfrm>
                    <a:prstGeom prst="rect">
                      <a:avLst/>
                    </a:prstGeom>
                  </pic:spPr>
                </pic:pic>
              </a:graphicData>
            </a:graphic>
          </wp:inline>
        </w:drawing>
      </w:r>
    </w:p>
    <w:p w14:paraId="67A7F3BE" w14:textId="5724CF29" w:rsidR="005F3B50" w:rsidRDefault="00247112" w:rsidP="00247112">
      <w:pPr>
        <w:pStyle w:val="a6"/>
      </w:pPr>
      <w:bookmarkStart w:id="8" w:name="_Ref71414032"/>
      <w:r>
        <w:t xml:space="preserve">Figure </w:t>
      </w:r>
      <w:r>
        <w:fldChar w:fldCharType="begin"/>
      </w:r>
      <w:r>
        <w:instrText xml:space="preserve"> SEQ Figure \* ARABIC </w:instrText>
      </w:r>
      <w:r>
        <w:fldChar w:fldCharType="separate"/>
      </w:r>
      <w:r w:rsidR="00B32E6E">
        <w:rPr>
          <w:noProof/>
        </w:rPr>
        <w:t>8</w:t>
      </w:r>
      <w:r>
        <w:fldChar w:fldCharType="end"/>
      </w:r>
      <w:bookmarkEnd w:id="8"/>
      <w:r>
        <w:t>: Postman</w:t>
      </w:r>
      <w:r w:rsidR="00466B0A">
        <w:t xml:space="preserve"> XML Data Diagram</w:t>
      </w:r>
    </w:p>
    <w:p w14:paraId="1BC8AF04" w14:textId="2ADD13D6" w:rsidR="00466B0A" w:rsidRDefault="00C52E3D" w:rsidP="00466B0A">
      <w:pPr>
        <w:pStyle w:val="NewParagraph"/>
      </w:pPr>
      <w:r w:rsidRPr="00C52E3D">
        <w:t>In the relevant view class, we use Apache's HttpClient package to build HTTP-aware client applications, which are implemented to send GET requests according to the relevant buttons.</w:t>
      </w:r>
      <w:r w:rsidR="002D6E15" w:rsidRPr="002D6E15">
        <w:t xml:space="preserve"> </w:t>
      </w:r>
      <w:r w:rsidR="002D6E15" w:rsidRPr="002D6E15">
        <w:t xml:space="preserve">In the getProduct() method, we first need to get the number in </w:t>
      </w:r>
      <w:r w:rsidR="002D6E15" w:rsidRPr="002D6E15">
        <w:lastRenderedPageBreak/>
        <w:t xml:space="preserve">the text box, then construct a URI and set the correct parameters. Then we create an HttpGet request and set its headers. Then we get an HttpClient and the client executes the request and gets the response entity from the response model. Finally the XML is parsed by the XmlPullParser to get the corresponding object and rendered into the JTable. The code is illustrated in </w:t>
      </w:r>
      <w:r w:rsidR="002D6E15">
        <w:fldChar w:fldCharType="begin"/>
      </w:r>
      <w:r w:rsidR="002D6E15">
        <w:instrText xml:space="preserve"> REF _Ref71414758 \h </w:instrText>
      </w:r>
      <w:r w:rsidR="002D6E15">
        <w:fldChar w:fldCharType="separate"/>
      </w:r>
      <w:r w:rsidR="002D6E15">
        <w:t xml:space="preserve">Figure </w:t>
      </w:r>
      <w:r w:rsidR="002D6E15">
        <w:rPr>
          <w:noProof/>
        </w:rPr>
        <w:t>9</w:t>
      </w:r>
      <w:r w:rsidR="002D6E15">
        <w:fldChar w:fldCharType="end"/>
      </w:r>
      <w:r w:rsidR="002D6E15" w:rsidRPr="002D6E15">
        <w:t>.</w:t>
      </w:r>
    </w:p>
    <w:p w14:paraId="484B5F50" w14:textId="77777777" w:rsidR="002D6E15" w:rsidRDefault="002D6E15" w:rsidP="002D6E15">
      <w:pPr>
        <w:keepNext/>
        <w:jc w:val="center"/>
      </w:pPr>
      <w:r>
        <w:rPr>
          <w:rFonts w:hint="eastAsia"/>
          <w:noProof/>
        </w:rPr>
        <w:drawing>
          <wp:inline distT="0" distB="0" distL="0" distR="0" wp14:anchorId="6B8F374E" wp14:editId="6744DCBA">
            <wp:extent cx="4320000" cy="3667166"/>
            <wp:effectExtent l="0" t="0" r="0" b="3175"/>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7"/>
                    <a:stretch>
                      <a:fillRect/>
                    </a:stretch>
                  </pic:blipFill>
                  <pic:spPr>
                    <a:xfrm>
                      <a:off x="0" y="0"/>
                      <a:ext cx="4320000" cy="3667166"/>
                    </a:xfrm>
                    <a:prstGeom prst="rect">
                      <a:avLst/>
                    </a:prstGeom>
                  </pic:spPr>
                </pic:pic>
              </a:graphicData>
            </a:graphic>
          </wp:inline>
        </w:drawing>
      </w:r>
    </w:p>
    <w:p w14:paraId="077D6769" w14:textId="5C4AC4E6" w:rsidR="002D6E15" w:rsidRPr="00466B0A" w:rsidRDefault="002D6E15" w:rsidP="002D6E15">
      <w:pPr>
        <w:pStyle w:val="a6"/>
        <w:rPr>
          <w:rFonts w:hint="eastAsia"/>
        </w:rPr>
      </w:pPr>
      <w:bookmarkStart w:id="9" w:name="_Ref71414758"/>
      <w:r>
        <w:t xml:space="preserve">Figure </w:t>
      </w:r>
      <w:r>
        <w:fldChar w:fldCharType="begin"/>
      </w:r>
      <w:r>
        <w:instrText xml:space="preserve"> SEQ Figure \* ARABIC </w:instrText>
      </w:r>
      <w:r>
        <w:fldChar w:fldCharType="separate"/>
      </w:r>
      <w:r w:rsidR="00B32E6E">
        <w:rPr>
          <w:noProof/>
        </w:rPr>
        <w:t>9</w:t>
      </w:r>
      <w:r>
        <w:fldChar w:fldCharType="end"/>
      </w:r>
      <w:bookmarkEnd w:id="9"/>
      <w:r>
        <w:t>: getProduct() Method Core Code</w:t>
      </w:r>
    </w:p>
    <w:p w14:paraId="49718B64" w14:textId="30CC71AF" w:rsidR="001A33D3" w:rsidRDefault="00846F58" w:rsidP="001A33D3">
      <w:pPr>
        <w:pStyle w:val="a8"/>
        <w:numPr>
          <w:ilvl w:val="1"/>
          <w:numId w:val="46"/>
        </w:numPr>
        <w:ind w:firstLineChars="0"/>
        <w:rPr>
          <w:color w:val="2E74B5" w:themeColor="accent1" w:themeShade="BF"/>
          <w:lang w:eastAsia="zh-CN"/>
        </w:rPr>
      </w:pPr>
      <w:r>
        <w:rPr>
          <w:color w:val="2E74B5" w:themeColor="accent1" w:themeShade="BF"/>
          <w:lang w:eastAsia="zh-CN"/>
        </w:rPr>
        <w:t xml:space="preserve">Purchase Module Design </w:t>
      </w:r>
      <w:r w:rsidR="001A33D3">
        <w:rPr>
          <w:color w:val="2E74B5" w:themeColor="accent1" w:themeShade="BF"/>
          <w:lang w:eastAsia="zh-CN"/>
        </w:rPr>
        <w:t>and Implementation</w:t>
      </w:r>
    </w:p>
    <w:p w14:paraId="2E320152" w14:textId="1A1CC6F0" w:rsidR="00032B27" w:rsidRDefault="00F97BBD" w:rsidP="00F97BBD">
      <w:pPr>
        <w:rPr>
          <w:lang w:eastAsia="zh-CN"/>
        </w:rPr>
      </w:pPr>
      <w:r w:rsidRPr="00F97BBD">
        <w:rPr>
          <w:lang w:eastAsia="zh-CN"/>
        </w:rPr>
        <w:t xml:space="preserve">This section describes the design and implementation of the purchase module, whose main function is to send POST requests to add products to the HSQLDB database. It can also send a PUT request to update the stock of an product. It can also send GET requests to query and render the purchase records into the JTable. </w:t>
      </w:r>
      <w:r w:rsidR="003642CC" w:rsidRPr="003642CC">
        <w:rPr>
          <w:lang w:eastAsia="zh-CN"/>
        </w:rPr>
        <w:t>As we have already covered the process of sending GET requests from the client in the previous section, we will not repeat it here. The POST request and the PUT request are described in detail.</w:t>
      </w:r>
      <w:r w:rsidR="003642CC">
        <w:rPr>
          <w:lang w:eastAsia="zh-CN"/>
        </w:rPr>
        <w:t xml:space="preserve"> </w:t>
      </w:r>
      <w:r w:rsidRPr="00F97BBD">
        <w:rPr>
          <w:lang w:eastAsia="zh-CN"/>
        </w:rPr>
        <w:t>The interface of the module is shown in Figure 6.</w:t>
      </w:r>
    </w:p>
    <w:p w14:paraId="0BF95162" w14:textId="77777777" w:rsidR="003642CC" w:rsidRDefault="003642CC" w:rsidP="003642CC">
      <w:pPr>
        <w:keepNext/>
        <w:jc w:val="center"/>
      </w:pPr>
      <w:r>
        <w:rPr>
          <w:rFonts w:hint="eastAsia"/>
          <w:noProof/>
          <w:lang w:eastAsia="zh-CN"/>
        </w:rPr>
        <w:lastRenderedPageBreak/>
        <w:drawing>
          <wp:inline distT="0" distB="0" distL="0" distR="0" wp14:anchorId="48FF2B16" wp14:editId="621AA89E">
            <wp:extent cx="4320000" cy="2764972"/>
            <wp:effectExtent l="0" t="0" r="0" b="3810"/>
            <wp:docPr id="13"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10;&#10;描述已自动生成"/>
                    <pic:cNvPicPr/>
                  </pic:nvPicPr>
                  <pic:blipFill>
                    <a:blip r:embed="rId18"/>
                    <a:stretch>
                      <a:fillRect/>
                    </a:stretch>
                  </pic:blipFill>
                  <pic:spPr>
                    <a:xfrm>
                      <a:off x="0" y="0"/>
                      <a:ext cx="4320000" cy="2764972"/>
                    </a:xfrm>
                    <a:prstGeom prst="rect">
                      <a:avLst/>
                    </a:prstGeom>
                  </pic:spPr>
                </pic:pic>
              </a:graphicData>
            </a:graphic>
          </wp:inline>
        </w:drawing>
      </w:r>
    </w:p>
    <w:p w14:paraId="5C798E90" w14:textId="47EEA986" w:rsidR="00F97BBD" w:rsidRDefault="003642CC" w:rsidP="003642CC">
      <w:pPr>
        <w:pStyle w:val="a6"/>
      </w:pPr>
      <w:r>
        <w:t xml:space="preserve">Figure </w:t>
      </w:r>
      <w:r>
        <w:fldChar w:fldCharType="begin"/>
      </w:r>
      <w:r>
        <w:instrText xml:space="preserve"> SEQ Figure \* ARABIC </w:instrText>
      </w:r>
      <w:r>
        <w:fldChar w:fldCharType="separate"/>
      </w:r>
      <w:r w:rsidR="00B32E6E">
        <w:rPr>
          <w:noProof/>
        </w:rPr>
        <w:t>10</w:t>
      </w:r>
      <w:r>
        <w:fldChar w:fldCharType="end"/>
      </w:r>
      <w:r>
        <w:t xml:space="preserve">: Purchase </w:t>
      </w:r>
      <w:r w:rsidR="0036358C">
        <w:t>Module Diagram</w:t>
      </w:r>
    </w:p>
    <w:p w14:paraId="26AD3BD4" w14:textId="074406B6" w:rsidR="005367FB" w:rsidRDefault="006B0E69" w:rsidP="005367FB">
      <w:pPr>
        <w:pStyle w:val="NewParagraph"/>
      </w:pPr>
      <w:r w:rsidRPr="006B0E69">
        <w:t>For a POST request to add a new product. We need to create the addProduct() method in ProductResource. and use the @POST annotation. The code is illustrated in Figure 3.</w:t>
      </w:r>
    </w:p>
    <w:p w14:paraId="461AEFE6" w14:textId="77777777" w:rsidR="006B0E69" w:rsidRDefault="006B0E69" w:rsidP="006B0E69">
      <w:pPr>
        <w:keepNext/>
        <w:jc w:val="center"/>
      </w:pPr>
      <w:r>
        <w:rPr>
          <w:rFonts w:hint="eastAsia"/>
          <w:noProof/>
        </w:rPr>
        <w:drawing>
          <wp:inline distT="0" distB="0" distL="0" distR="0" wp14:anchorId="4A352EE5" wp14:editId="6E1B95C5">
            <wp:extent cx="4320000" cy="1036207"/>
            <wp:effectExtent l="0" t="0" r="0" b="571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9"/>
                    <a:stretch>
                      <a:fillRect/>
                    </a:stretch>
                  </pic:blipFill>
                  <pic:spPr>
                    <a:xfrm>
                      <a:off x="0" y="0"/>
                      <a:ext cx="4320000" cy="1036207"/>
                    </a:xfrm>
                    <a:prstGeom prst="rect">
                      <a:avLst/>
                    </a:prstGeom>
                  </pic:spPr>
                </pic:pic>
              </a:graphicData>
            </a:graphic>
          </wp:inline>
        </w:drawing>
      </w:r>
    </w:p>
    <w:p w14:paraId="57C21AC7" w14:textId="2823C38A" w:rsidR="006B0E69" w:rsidRDefault="006B0E69" w:rsidP="006B0E69">
      <w:pPr>
        <w:pStyle w:val="a6"/>
      </w:pPr>
      <w:r>
        <w:t xml:space="preserve">Figure </w:t>
      </w:r>
      <w:r>
        <w:fldChar w:fldCharType="begin"/>
      </w:r>
      <w:r>
        <w:instrText xml:space="preserve"> SEQ Figure \* ARABIC </w:instrText>
      </w:r>
      <w:r>
        <w:fldChar w:fldCharType="separate"/>
      </w:r>
      <w:r w:rsidR="00B32E6E">
        <w:rPr>
          <w:noProof/>
        </w:rPr>
        <w:t>11</w:t>
      </w:r>
      <w:r>
        <w:fldChar w:fldCharType="end"/>
      </w:r>
      <w:r>
        <w:t>: addProduct() Method Core Code</w:t>
      </w:r>
    </w:p>
    <w:p w14:paraId="682A7D4B" w14:textId="7BB7D31C" w:rsidR="002A3AD7" w:rsidRDefault="009057E5" w:rsidP="002A3AD7">
      <w:pPr>
        <w:pStyle w:val="NewParagraph"/>
      </w:pPr>
      <w:r w:rsidRPr="009057E5">
        <w:t xml:space="preserve">In the relevant view class, we first need to get the data in each text box, then instantiate a Product object and pass in the data using the corresponding set method. A new xml string is created based on the XmlRootElement and XmlType set in the Product. This is illustrated in </w:t>
      </w:r>
      <w:r w:rsidR="00342303">
        <w:fldChar w:fldCharType="begin"/>
      </w:r>
      <w:r w:rsidR="00342303">
        <w:instrText xml:space="preserve"> REF _Ref71416108 \h </w:instrText>
      </w:r>
      <w:r w:rsidR="00342303">
        <w:fldChar w:fldCharType="separate"/>
      </w:r>
      <w:r w:rsidR="00342303">
        <w:t xml:space="preserve">Figure </w:t>
      </w:r>
      <w:r w:rsidR="00342303">
        <w:rPr>
          <w:noProof/>
        </w:rPr>
        <w:t>12</w:t>
      </w:r>
      <w:r w:rsidR="00342303">
        <w:fldChar w:fldCharType="end"/>
      </w:r>
      <w:r w:rsidRPr="009057E5">
        <w:t>.</w:t>
      </w:r>
    </w:p>
    <w:p w14:paraId="7D43362D" w14:textId="77777777" w:rsidR="00342303" w:rsidRDefault="00342303" w:rsidP="00342303">
      <w:pPr>
        <w:keepNext/>
        <w:jc w:val="center"/>
      </w:pPr>
      <w:r>
        <w:rPr>
          <w:rFonts w:hint="eastAsia"/>
          <w:noProof/>
        </w:rPr>
        <w:drawing>
          <wp:inline distT="0" distB="0" distL="0" distR="0" wp14:anchorId="63EA25DA" wp14:editId="451EED32">
            <wp:extent cx="3888000" cy="218996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0"/>
                    <a:stretch>
                      <a:fillRect/>
                    </a:stretch>
                  </pic:blipFill>
                  <pic:spPr>
                    <a:xfrm>
                      <a:off x="0" y="0"/>
                      <a:ext cx="3888000" cy="2189966"/>
                    </a:xfrm>
                    <a:prstGeom prst="rect">
                      <a:avLst/>
                    </a:prstGeom>
                  </pic:spPr>
                </pic:pic>
              </a:graphicData>
            </a:graphic>
          </wp:inline>
        </w:drawing>
      </w:r>
    </w:p>
    <w:p w14:paraId="14ECD069" w14:textId="7D44F114" w:rsidR="009057E5" w:rsidRDefault="00342303" w:rsidP="00342303">
      <w:pPr>
        <w:pStyle w:val="a6"/>
      </w:pPr>
      <w:bookmarkStart w:id="10" w:name="_Ref71416108"/>
      <w:r>
        <w:t xml:space="preserve">Figure </w:t>
      </w:r>
      <w:r>
        <w:fldChar w:fldCharType="begin"/>
      </w:r>
      <w:r>
        <w:instrText xml:space="preserve"> SEQ Figure \* ARABIC </w:instrText>
      </w:r>
      <w:r>
        <w:fldChar w:fldCharType="separate"/>
      </w:r>
      <w:r w:rsidR="00B32E6E">
        <w:rPr>
          <w:noProof/>
        </w:rPr>
        <w:t>12</w:t>
      </w:r>
      <w:r>
        <w:fldChar w:fldCharType="end"/>
      </w:r>
      <w:bookmarkEnd w:id="10"/>
      <w:r>
        <w:t>: String Xml Core Code</w:t>
      </w:r>
    </w:p>
    <w:p w14:paraId="462C9AD3" w14:textId="647B6632" w:rsidR="00342303" w:rsidRDefault="00CD5EC8" w:rsidP="00342303">
      <w:pPr>
        <w:pStyle w:val="NewParagraph"/>
      </w:pPr>
      <w:r w:rsidRPr="00CD5EC8">
        <w:lastRenderedPageBreak/>
        <w:t>We then get such a string in XML format that we can wrap this string into an entity and pass this entity via the HttpPost.setEntity() method. Finally the client will send this POST request. Then the new product can be successfully added to the database.</w:t>
      </w:r>
      <w:r w:rsidRPr="00CD5EC8">
        <w:t xml:space="preserve"> </w:t>
      </w:r>
      <w:r w:rsidRPr="006B0E69">
        <w:t xml:space="preserve">The code is illustrated in </w:t>
      </w:r>
      <w:r w:rsidR="006A5AD1">
        <w:fldChar w:fldCharType="begin"/>
      </w:r>
      <w:r w:rsidR="006A5AD1">
        <w:instrText xml:space="preserve"> REF _Ref71416391 \h </w:instrText>
      </w:r>
      <w:r w:rsidR="006A5AD1">
        <w:fldChar w:fldCharType="separate"/>
      </w:r>
      <w:r w:rsidR="006A5AD1">
        <w:t xml:space="preserve">Figure </w:t>
      </w:r>
      <w:r w:rsidR="006A5AD1">
        <w:rPr>
          <w:noProof/>
        </w:rPr>
        <w:t>13</w:t>
      </w:r>
      <w:r w:rsidR="006A5AD1">
        <w:fldChar w:fldCharType="end"/>
      </w:r>
      <w:r w:rsidRPr="006B0E69">
        <w:t>.</w:t>
      </w:r>
      <w:r w:rsidR="000E5EE7" w:rsidRPr="000E5EE7">
        <w:t xml:space="preserve"> </w:t>
      </w:r>
      <w:r w:rsidR="000E5EE7" w:rsidRPr="000E5EE7">
        <w:t xml:space="preserve">The interface for adding new items is illustrated in </w:t>
      </w:r>
      <w:r w:rsidR="004E366B">
        <w:fldChar w:fldCharType="begin"/>
      </w:r>
      <w:r w:rsidR="004E366B">
        <w:instrText xml:space="preserve"> REF _Ref71417198 \h </w:instrText>
      </w:r>
      <w:r w:rsidR="004E366B">
        <w:fldChar w:fldCharType="separate"/>
      </w:r>
      <w:r w:rsidR="004E366B">
        <w:t xml:space="preserve">Figure </w:t>
      </w:r>
      <w:r w:rsidR="004E366B">
        <w:rPr>
          <w:noProof/>
        </w:rPr>
        <w:t>14</w:t>
      </w:r>
      <w:r w:rsidR="004E366B">
        <w:fldChar w:fldCharType="end"/>
      </w:r>
      <w:r w:rsidR="000E5EE7" w:rsidRPr="000E5EE7">
        <w:t>.</w:t>
      </w:r>
    </w:p>
    <w:p w14:paraId="046960D3" w14:textId="77777777" w:rsidR="00CD5EC8" w:rsidRDefault="00CD5EC8" w:rsidP="00CD5EC8">
      <w:pPr>
        <w:keepNext/>
        <w:jc w:val="center"/>
      </w:pPr>
      <w:r>
        <w:rPr>
          <w:rFonts w:hint="eastAsia"/>
          <w:noProof/>
        </w:rPr>
        <w:drawing>
          <wp:inline distT="0" distB="0" distL="0" distR="0" wp14:anchorId="675B4E46" wp14:editId="7C960E88">
            <wp:extent cx="4320000" cy="4404715"/>
            <wp:effectExtent l="0" t="0" r="0" b="254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21"/>
                    <a:stretch>
                      <a:fillRect/>
                    </a:stretch>
                  </pic:blipFill>
                  <pic:spPr>
                    <a:xfrm>
                      <a:off x="0" y="0"/>
                      <a:ext cx="4320000" cy="4404715"/>
                    </a:xfrm>
                    <a:prstGeom prst="rect">
                      <a:avLst/>
                    </a:prstGeom>
                  </pic:spPr>
                </pic:pic>
              </a:graphicData>
            </a:graphic>
          </wp:inline>
        </w:drawing>
      </w:r>
    </w:p>
    <w:p w14:paraId="51A88905" w14:textId="1467A3CD" w:rsidR="00CD5EC8" w:rsidRDefault="00CD5EC8" w:rsidP="00CD5EC8">
      <w:pPr>
        <w:pStyle w:val="a6"/>
      </w:pPr>
      <w:bookmarkStart w:id="11" w:name="_Ref71416391"/>
      <w:r>
        <w:t xml:space="preserve">Figure </w:t>
      </w:r>
      <w:r>
        <w:fldChar w:fldCharType="begin"/>
      </w:r>
      <w:r>
        <w:instrText xml:space="preserve"> SEQ Figure \* ARABIC </w:instrText>
      </w:r>
      <w:r>
        <w:fldChar w:fldCharType="separate"/>
      </w:r>
      <w:r w:rsidR="00B32E6E">
        <w:rPr>
          <w:noProof/>
        </w:rPr>
        <w:t>13</w:t>
      </w:r>
      <w:r>
        <w:fldChar w:fldCharType="end"/>
      </w:r>
      <w:bookmarkEnd w:id="11"/>
      <w:r>
        <w:t>:</w:t>
      </w:r>
      <w:r w:rsidR="006A5AD1">
        <w:t>saveNewProduct() Method Core Code</w:t>
      </w:r>
    </w:p>
    <w:p w14:paraId="3D56D4D1" w14:textId="77777777" w:rsidR="000E5EE7" w:rsidRDefault="000E5EE7" w:rsidP="000E5EE7">
      <w:pPr>
        <w:keepNext/>
        <w:jc w:val="center"/>
      </w:pPr>
      <w:r>
        <w:rPr>
          <w:noProof/>
        </w:rPr>
        <w:drawing>
          <wp:inline distT="0" distB="0" distL="0" distR="0" wp14:anchorId="5AC115B0" wp14:editId="0BD79A66">
            <wp:extent cx="3744000" cy="2515359"/>
            <wp:effectExtent l="0" t="0" r="2540" b="0"/>
            <wp:docPr id="18" name="图片 18"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表格&#10;&#10;描述已自动生成"/>
                    <pic:cNvPicPr/>
                  </pic:nvPicPr>
                  <pic:blipFill>
                    <a:blip r:embed="rId22"/>
                    <a:stretch>
                      <a:fillRect/>
                    </a:stretch>
                  </pic:blipFill>
                  <pic:spPr>
                    <a:xfrm>
                      <a:off x="0" y="0"/>
                      <a:ext cx="3744000" cy="2515359"/>
                    </a:xfrm>
                    <a:prstGeom prst="rect">
                      <a:avLst/>
                    </a:prstGeom>
                  </pic:spPr>
                </pic:pic>
              </a:graphicData>
            </a:graphic>
          </wp:inline>
        </w:drawing>
      </w:r>
    </w:p>
    <w:p w14:paraId="0A25CF38" w14:textId="5A31C18D" w:rsidR="000E5EE7" w:rsidRPr="000E5EE7" w:rsidRDefault="000E5EE7" w:rsidP="000E5EE7">
      <w:pPr>
        <w:pStyle w:val="a6"/>
      </w:pPr>
      <w:bookmarkStart w:id="12" w:name="_Ref71417198"/>
      <w:r>
        <w:t xml:space="preserve">Figure </w:t>
      </w:r>
      <w:r>
        <w:fldChar w:fldCharType="begin"/>
      </w:r>
      <w:r>
        <w:instrText xml:space="preserve"> SEQ Figure \* ARABIC </w:instrText>
      </w:r>
      <w:r>
        <w:fldChar w:fldCharType="separate"/>
      </w:r>
      <w:r w:rsidR="00B32E6E">
        <w:rPr>
          <w:noProof/>
        </w:rPr>
        <w:t>14</w:t>
      </w:r>
      <w:r>
        <w:fldChar w:fldCharType="end"/>
      </w:r>
      <w:bookmarkEnd w:id="12"/>
      <w:r>
        <w:t>: NewProduct</w:t>
      </w:r>
      <w:r w:rsidR="004E366B">
        <w:t xml:space="preserve"> Interface Diagram</w:t>
      </w:r>
    </w:p>
    <w:p w14:paraId="19145FCE" w14:textId="3EB48CD0" w:rsidR="00A82EF5" w:rsidRDefault="00611DF0" w:rsidP="00A82EF5">
      <w:pPr>
        <w:pStyle w:val="NewParagraph"/>
      </w:pPr>
      <w:r w:rsidRPr="00611DF0">
        <w:lastRenderedPageBreak/>
        <w:t>The code implementation of the PUT request is very similar to that of the POST request; the PUT updates the resource, the corresponding updateProduct() method in the ProductResource class uses the @PUT annotation, and then the corresponding view class still gets the data in the modify field text box and instantiates a new object, still building An XML string is encapsulated into the entity and then passed in using the HttpPost.setEntity() method. Finally this PUT request is issued by the client and successfully updates the specified resource. The code is shown in</w:t>
      </w:r>
      <w:r w:rsidR="004E366B">
        <w:t xml:space="preserve"> </w:t>
      </w:r>
      <w:r w:rsidR="004E366B">
        <w:fldChar w:fldCharType="begin"/>
      </w:r>
      <w:r w:rsidR="004E366B">
        <w:instrText xml:space="preserve"> REF _Ref71416997 \h </w:instrText>
      </w:r>
      <w:r w:rsidR="004E366B">
        <w:fldChar w:fldCharType="separate"/>
      </w:r>
      <w:r w:rsidR="004E366B">
        <w:t xml:space="preserve">Figure </w:t>
      </w:r>
      <w:r w:rsidR="004E366B">
        <w:rPr>
          <w:noProof/>
        </w:rPr>
        <w:t>15</w:t>
      </w:r>
      <w:r w:rsidR="004E366B">
        <w:fldChar w:fldCharType="end"/>
      </w:r>
      <w:r w:rsidRPr="00611DF0">
        <w:t>.</w:t>
      </w:r>
    </w:p>
    <w:p w14:paraId="5F25D2C9" w14:textId="77777777" w:rsidR="008259CB" w:rsidRDefault="008259CB" w:rsidP="008259CB">
      <w:pPr>
        <w:keepNext/>
        <w:jc w:val="center"/>
      </w:pPr>
      <w:r>
        <w:rPr>
          <w:rFonts w:hint="eastAsia"/>
          <w:noProof/>
        </w:rPr>
        <w:drawing>
          <wp:inline distT="0" distB="0" distL="0" distR="0" wp14:anchorId="0E293794" wp14:editId="7EDE2DAE">
            <wp:extent cx="4320000" cy="553282"/>
            <wp:effectExtent l="0" t="0" r="0" b="571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3"/>
                    <a:stretch>
                      <a:fillRect/>
                    </a:stretch>
                  </pic:blipFill>
                  <pic:spPr>
                    <a:xfrm>
                      <a:off x="0" y="0"/>
                      <a:ext cx="4320000" cy="553282"/>
                    </a:xfrm>
                    <a:prstGeom prst="rect">
                      <a:avLst/>
                    </a:prstGeom>
                  </pic:spPr>
                </pic:pic>
              </a:graphicData>
            </a:graphic>
          </wp:inline>
        </w:drawing>
      </w:r>
    </w:p>
    <w:p w14:paraId="4A0B5D73" w14:textId="4E9D3192" w:rsidR="00611DF0" w:rsidRPr="00A82EF5" w:rsidRDefault="008259CB" w:rsidP="008259CB">
      <w:pPr>
        <w:pStyle w:val="a6"/>
        <w:rPr>
          <w:rFonts w:hint="eastAsia"/>
          <w:lang w:eastAsia="zh-CN"/>
        </w:rPr>
      </w:pPr>
      <w:bookmarkStart w:id="13" w:name="_Ref71416997"/>
      <w:r>
        <w:t xml:space="preserve">Figure </w:t>
      </w:r>
      <w:r>
        <w:fldChar w:fldCharType="begin"/>
      </w:r>
      <w:r>
        <w:instrText xml:space="preserve"> SEQ Figure \* ARABIC </w:instrText>
      </w:r>
      <w:r>
        <w:fldChar w:fldCharType="separate"/>
      </w:r>
      <w:r w:rsidR="00B32E6E">
        <w:rPr>
          <w:noProof/>
        </w:rPr>
        <w:t>15</w:t>
      </w:r>
      <w:r>
        <w:fldChar w:fldCharType="end"/>
      </w:r>
      <w:bookmarkEnd w:id="13"/>
      <w:r>
        <w:t xml:space="preserve">: updateProduct() Method </w:t>
      </w:r>
      <w:r w:rsidR="00B107E8">
        <w:t xml:space="preserve">Core </w:t>
      </w:r>
      <w:r w:rsidR="00B107E8">
        <w:rPr>
          <w:lang w:eastAsia="zh-CN"/>
        </w:rPr>
        <w:t>Code</w:t>
      </w:r>
    </w:p>
    <w:p w14:paraId="23FD66A1" w14:textId="2F8ACC93" w:rsidR="001A33D3" w:rsidRDefault="00846F58" w:rsidP="001A33D3">
      <w:pPr>
        <w:pStyle w:val="a8"/>
        <w:numPr>
          <w:ilvl w:val="1"/>
          <w:numId w:val="46"/>
        </w:numPr>
        <w:ind w:firstLineChars="0"/>
        <w:rPr>
          <w:color w:val="2E74B5" w:themeColor="accent1" w:themeShade="BF"/>
          <w:lang w:eastAsia="zh-CN"/>
        </w:rPr>
      </w:pPr>
      <w:r>
        <w:rPr>
          <w:color w:val="2E74B5" w:themeColor="accent1" w:themeShade="BF"/>
          <w:lang w:eastAsia="zh-CN"/>
        </w:rPr>
        <w:t>Stock Module</w:t>
      </w:r>
      <w:r w:rsidR="001A33D3">
        <w:rPr>
          <w:color w:val="2E74B5" w:themeColor="accent1" w:themeShade="BF"/>
          <w:lang w:eastAsia="zh-CN"/>
        </w:rPr>
        <w:t xml:space="preserve"> Design and Implementation</w:t>
      </w:r>
    </w:p>
    <w:p w14:paraId="7AD6E20A" w14:textId="115543F0" w:rsidR="004E366B" w:rsidRDefault="00D17CCC" w:rsidP="00D17CCC">
      <w:pPr>
        <w:rPr>
          <w:lang w:eastAsia="zh-CN"/>
        </w:rPr>
      </w:pPr>
      <w:r w:rsidRPr="00D17CCC">
        <w:rPr>
          <w:lang w:eastAsia="zh-CN"/>
        </w:rPr>
        <w:t xml:space="preserve">This section describes the design and implementation of the stock module, whose main function is to send GET requests to retrieve different data from the HSQLDB by product category name. It can also send a PUT request to update all information about a product by selecting the product data in the JTable. It can also send a DELETE request to remove an product from the JTable. As we have already covered the process of sending GET, POST and PUT requests from the client in the previous sub-sections, we will not repeat it here. and focus on the DELETE request. The module's interface is shown in </w:t>
      </w:r>
      <w:r w:rsidR="00CC63AE">
        <w:rPr>
          <w:lang w:eastAsia="zh-CN"/>
        </w:rPr>
        <w:fldChar w:fldCharType="begin"/>
      </w:r>
      <w:r w:rsidR="00CC63AE">
        <w:rPr>
          <w:lang w:eastAsia="zh-CN"/>
        </w:rPr>
        <w:instrText xml:space="preserve"> REF _Ref71417668 \h </w:instrText>
      </w:r>
      <w:r w:rsidR="00CC63AE">
        <w:rPr>
          <w:lang w:eastAsia="zh-CN"/>
        </w:rPr>
      </w:r>
      <w:r w:rsidR="00CC63AE">
        <w:rPr>
          <w:lang w:eastAsia="zh-CN"/>
        </w:rPr>
        <w:fldChar w:fldCharType="separate"/>
      </w:r>
      <w:r w:rsidR="00CC63AE">
        <w:t xml:space="preserve">Figure </w:t>
      </w:r>
      <w:r w:rsidR="00CC63AE">
        <w:rPr>
          <w:noProof/>
        </w:rPr>
        <w:t>16</w:t>
      </w:r>
      <w:r w:rsidR="00CC63AE">
        <w:rPr>
          <w:lang w:eastAsia="zh-CN"/>
        </w:rPr>
        <w:fldChar w:fldCharType="end"/>
      </w:r>
      <w:r w:rsidRPr="00D17CCC">
        <w:rPr>
          <w:lang w:eastAsia="zh-CN"/>
        </w:rPr>
        <w:t>.</w:t>
      </w:r>
    </w:p>
    <w:p w14:paraId="3642EF4D" w14:textId="77777777" w:rsidR="00AC6715" w:rsidRDefault="00AC6715" w:rsidP="00AC6715">
      <w:pPr>
        <w:keepNext/>
        <w:jc w:val="center"/>
      </w:pPr>
      <w:r>
        <w:rPr>
          <w:rFonts w:hint="eastAsia"/>
          <w:noProof/>
          <w:lang w:eastAsia="zh-CN"/>
        </w:rPr>
        <w:drawing>
          <wp:inline distT="0" distB="0" distL="0" distR="0" wp14:anchorId="5C73642E" wp14:editId="67435CF0">
            <wp:extent cx="4320000" cy="2273911"/>
            <wp:effectExtent l="0" t="0" r="0" b="0"/>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24"/>
                    <a:stretch>
                      <a:fillRect/>
                    </a:stretch>
                  </pic:blipFill>
                  <pic:spPr>
                    <a:xfrm>
                      <a:off x="0" y="0"/>
                      <a:ext cx="4320000" cy="2273911"/>
                    </a:xfrm>
                    <a:prstGeom prst="rect">
                      <a:avLst/>
                    </a:prstGeom>
                  </pic:spPr>
                </pic:pic>
              </a:graphicData>
            </a:graphic>
          </wp:inline>
        </w:drawing>
      </w:r>
    </w:p>
    <w:p w14:paraId="465C95CE" w14:textId="41CCAC36" w:rsidR="00AC6715" w:rsidRDefault="00AC6715" w:rsidP="00AC6715">
      <w:pPr>
        <w:pStyle w:val="a6"/>
      </w:pPr>
      <w:bookmarkStart w:id="14" w:name="_Ref71417668"/>
      <w:r>
        <w:t xml:space="preserve">Figure </w:t>
      </w:r>
      <w:r>
        <w:fldChar w:fldCharType="begin"/>
      </w:r>
      <w:r>
        <w:instrText xml:space="preserve"> SEQ Figure \* ARABIC </w:instrText>
      </w:r>
      <w:r>
        <w:fldChar w:fldCharType="separate"/>
      </w:r>
      <w:r w:rsidR="00B32E6E">
        <w:rPr>
          <w:noProof/>
        </w:rPr>
        <w:t>16</w:t>
      </w:r>
      <w:r>
        <w:fldChar w:fldCharType="end"/>
      </w:r>
      <w:bookmarkEnd w:id="14"/>
      <w:r>
        <w:t xml:space="preserve">: </w:t>
      </w:r>
      <w:r w:rsidR="00CC63AE">
        <w:t>Stock Module Diagram</w:t>
      </w:r>
    </w:p>
    <w:p w14:paraId="702D122C" w14:textId="4029CBA8" w:rsidR="001B7335" w:rsidRDefault="00B32E6E" w:rsidP="001B7335">
      <w:pPr>
        <w:pStyle w:val="NewParagraph"/>
      </w:pPr>
      <w:r w:rsidRPr="00B32E6E">
        <w:t xml:space="preserve">Regarding DELETE requests, we need to use the @DELETE annotation in the deleteProduct() method in the ProductResource class. The code is shown in </w:t>
      </w:r>
      <w:r>
        <w:fldChar w:fldCharType="begin"/>
      </w:r>
      <w:r>
        <w:instrText xml:space="preserve"> REF _Ref71417936 \h </w:instrText>
      </w:r>
      <w:r>
        <w:fldChar w:fldCharType="separate"/>
      </w:r>
      <w:r>
        <w:t xml:space="preserve">Figure </w:t>
      </w:r>
      <w:r>
        <w:rPr>
          <w:noProof/>
        </w:rPr>
        <w:t>17</w:t>
      </w:r>
      <w:r>
        <w:fldChar w:fldCharType="end"/>
      </w:r>
      <w:r w:rsidRPr="00B32E6E">
        <w:t>.</w:t>
      </w:r>
    </w:p>
    <w:p w14:paraId="7E157F35" w14:textId="77777777" w:rsidR="00B32E6E" w:rsidRDefault="00B32E6E" w:rsidP="00B32E6E">
      <w:pPr>
        <w:keepNext/>
        <w:jc w:val="center"/>
      </w:pPr>
      <w:r>
        <w:rPr>
          <w:rFonts w:hint="eastAsia"/>
          <w:noProof/>
        </w:rPr>
        <w:lastRenderedPageBreak/>
        <w:drawing>
          <wp:inline distT="0" distB="0" distL="0" distR="0" wp14:anchorId="7656E3BB" wp14:editId="7E8E0092">
            <wp:extent cx="4320000" cy="1225260"/>
            <wp:effectExtent l="0" t="0" r="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5"/>
                    <a:stretch>
                      <a:fillRect/>
                    </a:stretch>
                  </pic:blipFill>
                  <pic:spPr>
                    <a:xfrm>
                      <a:off x="0" y="0"/>
                      <a:ext cx="4320000" cy="1225260"/>
                    </a:xfrm>
                    <a:prstGeom prst="rect">
                      <a:avLst/>
                    </a:prstGeom>
                  </pic:spPr>
                </pic:pic>
              </a:graphicData>
            </a:graphic>
          </wp:inline>
        </w:drawing>
      </w:r>
    </w:p>
    <w:p w14:paraId="4488543B" w14:textId="1E76CE57" w:rsidR="00B32E6E" w:rsidRDefault="00B32E6E" w:rsidP="00B32E6E">
      <w:pPr>
        <w:pStyle w:val="a6"/>
      </w:pPr>
      <w:bookmarkStart w:id="15" w:name="_Ref71417936"/>
      <w:r>
        <w:t xml:space="preserve">Figure </w:t>
      </w:r>
      <w:r>
        <w:fldChar w:fldCharType="begin"/>
      </w:r>
      <w:r>
        <w:instrText xml:space="preserve"> SEQ Figure \* ARABIC </w:instrText>
      </w:r>
      <w:r>
        <w:fldChar w:fldCharType="separate"/>
      </w:r>
      <w:r>
        <w:rPr>
          <w:noProof/>
        </w:rPr>
        <w:t>17</w:t>
      </w:r>
      <w:r>
        <w:fldChar w:fldCharType="end"/>
      </w:r>
      <w:bookmarkEnd w:id="15"/>
      <w:r>
        <w:t>: deleteProduct() Method Core Code</w:t>
      </w:r>
    </w:p>
    <w:p w14:paraId="4ED69F12" w14:textId="02D455BD" w:rsidR="00B32E6E" w:rsidRDefault="0076035D" w:rsidP="00B32E6E">
      <w:pPr>
        <w:pStyle w:val="NewParagraph"/>
      </w:pPr>
      <w:r w:rsidRPr="0076035D">
        <w:t>The method in the relevant view class simply creates the appropriate URI and passes in the ID of the selected product before setting the header, and the client sends this HttpDelete request to successfully delete the specific product from the database.</w:t>
      </w:r>
    </w:p>
    <w:p w14:paraId="034B3A3F" w14:textId="40454C62" w:rsidR="00C43F58" w:rsidRPr="009264A2" w:rsidRDefault="002542A4" w:rsidP="009264A2">
      <w:pPr>
        <w:pStyle w:val="NewParagraph"/>
      </w:pPr>
      <w:r w:rsidRPr="002542A4">
        <w:t>The interface also has an Export button to export data from the JTable in the interface and store it in CSV format. Friendly message alerts pop up throughout the project when a number of operations are performed. Due to space constraints, a detailed demonstration of the project can be viewed at the link in Chapter 1.</w:t>
      </w:r>
    </w:p>
    <w:p w14:paraId="00A6FA13" w14:textId="6159E0A6" w:rsidR="00253F87" w:rsidRDefault="00830C92" w:rsidP="002F023E">
      <w:pPr>
        <w:pStyle w:val="2"/>
        <w:numPr>
          <w:ilvl w:val="0"/>
          <w:numId w:val="46"/>
        </w:numPr>
        <w:rPr>
          <w:rFonts w:ascii="Arial" w:hAnsi="Arial" w:cs="Arial"/>
          <w:lang w:eastAsia="zh-CN"/>
        </w:rPr>
      </w:pPr>
      <w:r w:rsidRPr="00F920FB">
        <w:rPr>
          <w:rFonts w:ascii="Arial" w:hAnsi="Arial" w:cs="Arial"/>
          <w:lang w:eastAsia="zh-CN"/>
        </w:rPr>
        <w:t>Reference</w:t>
      </w:r>
      <w:r w:rsidR="00C43F58">
        <w:rPr>
          <w:rFonts w:ascii="Arial" w:hAnsi="Arial" w:cs="Arial"/>
          <w:lang w:eastAsia="zh-CN"/>
        </w:rPr>
        <w:t>s</w:t>
      </w:r>
    </w:p>
    <w:p w14:paraId="27DB1AEC" w14:textId="518F866F" w:rsidR="00253F87" w:rsidRDefault="001D67C0" w:rsidP="00030CC7">
      <w:pPr>
        <w:pStyle w:val="a8"/>
        <w:numPr>
          <w:ilvl w:val="0"/>
          <w:numId w:val="39"/>
        </w:numPr>
        <w:spacing w:line="240" w:lineRule="auto"/>
        <w:ind w:firstLineChars="0"/>
        <w:rPr>
          <w:sz w:val="20"/>
          <w:szCs w:val="20"/>
          <w:lang w:eastAsia="zh-CN"/>
        </w:rPr>
      </w:pPr>
      <w:r w:rsidRPr="001D67C0">
        <w:rPr>
          <w:sz w:val="20"/>
          <w:szCs w:val="20"/>
          <w:lang w:eastAsia="zh-CN"/>
        </w:rPr>
        <w:t>Rodriguez, A. (2008). Restful web services: The basics. IBM developerWorks, 33, 18.</w:t>
      </w:r>
    </w:p>
    <w:p w14:paraId="460BD192" w14:textId="74F485AE" w:rsidR="007F0115" w:rsidRPr="007F0115" w:rsidRDefault="0019643B" w:rsidP="00030CC7">
      <w:pPr>
        <w:pStyle w:val="a8"/>
        <w:numPr>
          <w:ilvl w:val="0"/>
          <w:numId w:val="39"/>
        </w:numPr>
        <w:spacing w:line="240" w:lineRule="auto"/>
        <w:ind w:firstLineChars="0"/>
        <w:contextualSpacing w:val="0"/>
        <w:jc w:val="left"/>
        <w:rPr>
          <w:rFonts w:ascii="宋体" w:eastAsia="宋体" w:hAnsi="宋体" w:cs="宋体"/>
          <w:lang w:val="en-US" w:eastAsia="zh-CN"/>
        </w:rPr>
      </w:pPr>
      <w:bookmarkStart w:id="16" w:name="_Ref71405187"/>
      <w:bookmarkStart w:id="17" w:name="_Ref71406129"/>
      <w:bookmarkEnd w:id="16"/>
      <w:r w:rsidRPr="0019643B">
        <w:rPr>
          <w:rFonts w:eastAsia="宋体"/>
          <w:color w:val="222222"/>
          <w:sz w:val="20"/>
          <w:szCs w:val="20"/>
          <w:shd w:val="clear" w:color="auto" w:fill="FFFFFF"/>
          <w:lang w:val="en-US" w:eastAsia="zh-CN"/>
        </w:rPr>
        <w:t>Gulabani, S. (2014). </w:t>
      </w:r>
      <w:r w:rsidRPr="0019643B">
        <w:rPr>
          <w:rFonts w:eastAsia="宋体"/>
          <w:i/>
          <w:iCs/>
          <w:color w:val="222222"/>
          <w:sz w:val="20"/>
          <w:szCs w:val="20"/>
          <w:shd w:val="clear" w:color="auto" w:fill="FFFFFF"/>
          <w:lang w:val="en-US" w:eastAsia="zh-CN"/>
        </w:rPr>
        <w:t>Developing RESTful web services with Jersey 2.0</w:t>
      </w:r>
      <w:r w:rsidRPr="0019643B">
        <w:rPr>
          <w:rFonts w:eastAsia="宋体"/>
          <w:color w:val="222222"/>
          <w:sz w:val="20"/>
          <w:szCs w:val="20"/>
          <w:shd w:val="clear" w:color="auto" w:fill="FFFFFF"/>
          <w:lang w:val="en-US" w:eastAsia="zh-CN"/>
        </w:rPr>
        <w:t>. Packt Publishing Ltd.</w:t>
      </w:r>
      <w:bookmarkEnd w:id="17"/>
    </w:p>
    <w:p w14:paraId="63B94AA3" w14:textId="5DE0117A" w:rsidR="007F0115" w:rsidRPr="00893386" w:rsidRDefault="00321D09" w:rsidP="00893386">
      <w:pPr>
        <w:pStyle w:val="a8"/>
        <w:numPr>
          <w:ilvl w:val="0"/>
          <w:numId w:val="39"/>
        </w:numPr>
        <w:spacing w:line="240" w:lineRule="auto"/>
        <w:ind w:firstLineChars="0"/>
        <w:contextualSpacing w:val="0"/>
        <w:jc w:val="left"/>
        <w:rPr>
          <w:rFonts w:ascii="宋体" w:eastAsia="宋体" w:hAnsi="宋体" w:cs="宋体" w:hint="eastAsia"/>
          <w:lang w:val="en-US" w:eastAsia="zh-CN"/>
        </w:rPr>
      </w:pPr>
      <w:bookmarkStart w:id="18" w:name="_Ref71406529"/>
      <w:r w:rsidRPr="00321D09">
        <w:rPr>
          <w:rFonts w:eastAsia="宋体"/>
          <w:color w:val="222222"/>
          <w:sz w:val="20"/>
          <w:szCs w:val="20"/>
          <w:shd w:val="clear" w:color="auto" w:fill="FFFFFF"/>
          <w:lang w:val="en-US" w:eastAsia="zh-CN"/>
        </w:rPr>
        <w:t>Widianto, S. R., &amp; Warmayudha, I. P. E. (2020). HSQL Database. </w:t>
      </w:r>
      <w:r w:rsidRPr="00321D09">
        <w:rPr>
          <w:rFonts w:eastAsia="宋体"/>
          <w:i/>
          <w:iCs/>
          <w:color w:val="222222"/>
          <w:sz w:val="20"/>
          <w:szCs w:val="20"/>
          <w:shd w:val="clear" w:color="auto" w:fill="FFFFFF"/>
          <w:lang w:val="en-US" w:eastAsia="zh-CN"/>
        </w:rPr>
        <w:t>Jurnal Mantik</w:t>
      </w:r>
      <w:r w:rsidRPr="00321D09">
        <w:rPr>
          <w:rFonts w:eastAsia="宋体"/>
          <w:color w:val="222222"/>
          <w:sz w:val="20"/>
          <w:szCs w:val="20"/>
          <w:shd w:val="clear" w:color="auto" w:fill="FFFFFF"/>
          <w:lang w:val="en-US" w:eastAsia="zh-CN"/>
        </w:rPr>
        <w:t>, </w:t>
      </w:r>
      <w:r w:rsidRPr="00321D09">
        <w:rPr>
          <w:rFonts w:eastAsia="宋体"/>
          <w:i/>
          <w:iCs/>
          <w:color w:val="222222"/>
          <w:sz w:val="20"/>
          <w:szCs w:val="20"/>
          <w:shd w:val="clear" w:color="auto" w:fill="FFFFFF"/>
          <w:lang w:val="en-US" w:eastAsia="zh-CN"/>
        </w:rPr>
        <w:t>4</w:t>
      </w:r>
      <w:r w:rsidRPr="00321D09">
        <w:rPr>
          <w:rFonts w:eastAsia="宋体"/>
          <w:color w:val="222222"/>
          <w:sz w:val="20"/>
          <w:szCs w:val="20"/>
          <w:shd w:val="clear" w:color="auto" w:fill="FFFFFF"/>
          <w:lang w:val="en-US" w:eastAsia="zh-CN"/>
        </w:rPr>
        <w:t>(3), 1717-1721.</w:t>
      </w:r>
      <w:bookmarkEnd w:id="18"/>
    </w:p>
    <w:sectPr w:rsidR="007F0115" w:rsidRPr="00893386" w:rsidSect="0090711F">
      <w:footerReference w:type="even" r:id="rId26"/>
      <w:footerReference w:type="default" r:id="rId2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67B08" w14:textId="77777777" w:rsidR="008D6249" w:rsidRDefault="008D6249" w:rsidP="008D6249">
      <w:pPr>
        <w:spacing w:line="240" w:lineRule="auto"/>
      </w:pPr>
      <w:r>
        <w:separator/>
      </w:r>
    </w:p>
  </w:endnote>
  <w:endnote w:type="continuationSeparator" w:id="0">
    <w:p w14:paraId="2051E308" w14:textId="77777777" w:rsidR="008D6249" w:rsidRDefault="008D6249" w:rsidP="008D62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1551728103"/>
      <w:docPartObj>
        <w:docPartGallery w:val="Page Numbers (Bottom of Page)"/>
        <w:docPartUnique/>
      </w:docPartObj>
    </w:sdtPr>
    <w:sdtContent>
      <w:p w14:paraId="02D08268" w14:textId="4C492C8D" w:rsidR="008D6249" w:rsidRDefault="008D6249" w:rsidP="00AF0629">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14:paraId="2015E3CA" w14:textId="77777777" w:rsidR="008D6249" w:rsidRDefault="008D6249" w:rsidP="008D6249">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1758779924"/>
      <w:docPartObj>
        <w:docPartGallery w:val="Page Numbers (Bottom of Page)"/>
        <w:docPartUnique/>
      </w:docPartObj>
    </w:sdtPr>
    <w:sdtContent>
      <w:p w14:paraId="17BE5B4E" w14:textId="20D29784" w:rsidR="008D6249" w:rsidRDefault="008D6249" w:rsidP="00AF0629">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sdtContent>
  </w:sdt>
  <w:p w14:paraId="6493DE27" w14:textId="77777777" w:rsidR="008D6249" w:rsidRDefault="008D6249" w:rsidP="008D6249">
    <w:pPr>
      <w:pStyle w:val="a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68FF5" w14:textId="77777777" w:rsidR="008D6249" w:rsidRDefault="008D6249" w:rsidP="008D6249">
      <w:pPr>
        <w:spacing w:line="240" w:lineRule="auto"/>
      </w:pPr>
      <w:r>
        <w:separator/>
      </w:r>
    </w:p>
  </w:footnote>
  <w:footnote w:type="continuationSeparator" w:id="0">
    <w:p w14:paraId="23A220AA" w14:textId="77777777" w:rsidR="008D6249" w:rsidRDefault="008D6249" w:rsidP="008D62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4793"/>
    <w:multiLevelType w:val="hybridMultilevel"/>
    <w:tmpl w:val="F28ED8C0"/>
    <w:lvl w:ilvl="0" w:tplc="E19470B0">
      <w:start w:val="1"/>
      <w:numFmt w:val="decimal"/>
      <w:lvlText w:val="[%1]"/>
      <w:lvlJc w:val="left"/>
      <w:pPr>
        <w:ind w:left="420" w:hanging="420"/>
      </w:pPr>
      <w:rPr>
        <w:rFonts w:ascii="Arial" w:hAnsi="Arial" w:cs="Arial" w:hint="default"/>
        <w:b w:val="0"/>
        <w:i w:val="0"/>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5079F3"/>
    <w:multiLevelType w:val="hybridMultilevel"/>
    <w:tmpl w:val="58F4F464"/>
    <w:lvl w:ilvl="0" w:tplc="35601C2E">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3DE78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6011244"/>
    <w:multiLevelType w:val="multilevel"/>
    <w:tmpl w:val="0596A6F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FC06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C3E5B68"/>
    <w:multiLevelType w:val="hybridMultilevel"/>
    <w:tmpl w:val="E936778C"/>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15:restartNumberingAfterBreak="0">
    <w:nsid w:val="0D290BCC"/>
    <w:multiLevelType w:val="hybridMultilevel"/>
    <w:tmpl w:val="626E7AA0"/>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15:restartNumberingAfterBreak="0">
    <w:nsid w:val="0E173B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0FDF0CF4"/>
    <w:multiLevelType w:val="hybridMultilevel"/>
    <w:tmpl w:val="2BA0DF48"/>
    <w:lvl w:ilvl="0" w:tplc="04090001">
      <w:start w:val="1"/>
      <w:numFmt w:val="bullet"/>
      <w:lvlText w:val=""/>
      <w:lvlJc w:val="left"/>
      <w:pPr>
        <w:ind w:left="473" w:hanging="420"/>
      </w:pPr>
      <w:rPr>
        <w:rFonts w:ascii="Wingdings" w:hAnsi="Wingdings" w:hint="default"/>
      </w:rPr>
    </w:lvl>
    <w:lvl w:ilvl="1" w:tplc="04090003" w:tentative="1">
      <w:start w:val="1"/>
      <w:numFmt w:val="bullet"/>
      <w:lvlText w:val=""/>
      <w:lvlJc w:val="left"/>
      <w:pPr>
        <w:ind w:left="893" w:hanging="420"/>
      </w:pPr>
      <w:rPr>
        <w:rFonts w:ascii="Wingdings" w:hAnsi="Wingdings" w:hint="default"/>
      </w:rPr>
    </w:lvl>
    <w:lvl w:ilvl="2" w:tplc="04090005" w:tentative="1">
      <w:start w:val="1"/>
      <w:numFmt w:val="bullet"/>
      <w:lvlText w:val=""/>
      <w:lvlJc w:val="left"/>
      <w:pPr>
        <w:ind w:left="1313" w:hanging="420"/>
      </w:pPr>
      <w:rPr>
        <w:rFonts w:ascii="Wingdings" w:hAnsi="Wingdings" w:hint="default"/>
      </w:rPr>
    </w:lvl>
    <w:lvl w:ilvl="3" w:tplc="04090001" w:tentative="1">
      <w:start w:val="1"/>
      <w:numFmt w:val="bullet"/>
      <w:lvlText w:val=""/>
      <w:lvlJc w:val="left"/>
      <w:pPr>
        <w:ind w:left="1733" w:hanging="420"/>
      </w:pPr>
      <w:rPr>
        <w:rFonts w:ascii="Wingdings" w:hAnsi="Wingdings" w:hint="default"/>
      </w:rPr>
    </w:lvl>
    <w:lvl w:ilvl="4" w:tplc="04090003" w:tentative="1">
      <w:start w:val="1"/>
      <w:numFmt w:val="bullet"/>
      <w:lvlText w:val=""/>
      <w:lvlJc w:val="left"/>
      <w:pPr>
        <w:ind w:left="2153" w:hanging="420"/>
      </w:pPr>
      <w:rPr>
        <w:rFonts w:ascii="Wingdings" w:hAnsi="Wingdings" w:hint="default"/>
      </w:rPr>
    </w:lvl>
    <w:lvl w:ilvl="5" w:tplc="04090005" w:tentative="1">
      <w:start w:val="1"/>
      <w:numFmt w:val="bullet"/>
      <w:lvlText w:val=""/>
      <w:lvlJc w:val="left"/>
      <w:pPr>
        <w:ind w:left="2573" w:hanging="420"/>
      </w:pPr>
      <w:rPr>
        <w:rFonts w:ascii="Wingdings" w:hAnsi="Wingdings" w:hint="default"/>
      </w:rPr>
    </w:lvl>
    <w:lvl w:ilvl="6" w:tplc="04090001" w:tentative="1">
      <w:start w:val="1"/>
      <w:numFmt w:val="bullet"/>
      <w:lvlText w:val=""/>
      <w:lvlJc w:val="left"/>
      <w:pPr>
        <w:ind w:left="2993" w:hanging="420"/>
      </w:pPr>
      <w:rPr>
        <w:rFonts w:ascii="Wingdings" w:hAnsi="Wingdings" w:hint="default"/>
      </w:rPr>
    </w:lvl>
    <w:lvl w:ilvl="7" w:tplc="04090003" w:tentative="1">
      <w:start w:val="1"/>
      <w:numFmt w:val="bullet"/>
      <w:lvlText w:val=""/>
      <w:lvlJc w:val="left"/>
      <w:pPr>
        <w:ind w:left="3413" w:hanging="420"/>
      </w:pPr>
      <w:rPr>
        <w:rFonts w:ascii="Wingdings" w:hAnsi="Wingdings" w:hint="default"/>
      </w:rPr>
    </w:lvl>
    <w:lvl w:ilvl="8" w:tplc="04090005" w:tentative="1">
      <w:start w:val="1"/>
      <w:numFmt w:val="bullet"/>
      <w:lvlText w:val=""/>
      <w:lvlJc w:val="left"/>
      <w:pPr>
        <w:ind w:left="3833" w:hanging="420"/>
      </w:pPr>
      <w:rPr>
        <w:rFonts w:ascii="Wingdings" w:hAnsi="Wingdings" w:hint="default"/>
      </w:rPr>
    </w:lvl>
  </w:abstractNum>
  <w:abstractNum w:abstractNumId="9" w15:restartNumberingAfterBreak="0">
    <w:nsid w:val="12D934D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15:restartNumberingAfterBreak="0">
    <w:nsid w:val="1488584D"/>
    <w:multiLevelType w:val="hybridMultilevel"/>
    <w:tmpl w:val="5CEADB9C"/>
    <w:lvl w:ilvl="0" w:tplc="D33C229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1A653F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FF062F2"/>
    <w:multiLevelType w:val="hybridMultilevel"/>
    <w:tmpl w:val="4BBAB0BE"/>
    <w:lvl w:ilvl="0" w:tplc="ADAE5B04">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B97E62"/>
    <w:multiLevelType w:val="multilevel"/>
    <w:tmpl w:val="0596A6F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A617CCB"/>
    <w:multiLevelType w:val="multilevel"/>
    <w:tmpl w:val="3ADA0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302E1DFC"/>
    <w:multiLevelType w:val="hybridMultilevel"/>
    <w:tmpl w:val="746A669E"/>
    <w:lvl w:ilvl="0" w:tplc="39DE4762">
      <w:start w:val="1"/>
      <w:numFmt w:val="decimal"/>
      <w:lvlText w:val="[%1]"/>
      <w:lvlJc w:val="left"/>
      <w:pPr>
        <w:ind w:left="420" w:hanging="420"/>
      </w:pPr>
      <w:rPr>
        <w:rFonts w:ascii="Arial" w:hAnsi="Arial" w:cs="Arial" w:hint="default"/>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07716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93C7DE8"/>
    <w:multiLevelType w:val="hybridMultilevel"/>
    <w:tmpl w:val="380689EA"/>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8" w15:restartNumberingAfterBreak="0">
    <w:nsid w:val="3D95310B"/>
    <w:multiLevelType w:val="hybridMultilevel"/>
    <w:tmpl w:val="439AC876"/>
    <w:lvl w:ilvl="0" w:tplc="ADAE5B04">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EE04D8"/>
    <w:multiLevelType w:val="multilevel"/>
    <w:tmpl w:val="0596A6F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EE339A7"/>
    <w:multiLevelType w:val="hybridMultilevel"/>
    <w:tmpl w:val="DA1E2F3E"/>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15:restartNumberingAfterBreak="0">
    <w:nsid w:val="418603AF"/>
    <w:multiLevelType w:val="hybridMultilevel"/>
    <w:tmpl w:val="DB5A8C16"/>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15:restartNumberingAfterBreak="0">
    <w:nsid w:val="4BD91409"/>
    <w:multiLevelType w:val="hybridMultilevel"/>
    <w:tmpl w:val="82929B42"/>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3" w15:restartNumberingAfterBreak="0">
    <w:nsid w:val="51B422C9"/>
    <w:multiLevelType w:val="hybridMultilevel"/>
    <w:tmpl w:val="59127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523ED2"/>
    <w:multiLevelType w:val="hybridMultilevel"/>
    <w:tmpl w:val="F28ED8C0"/>
    <w:lvl w:ilvl="0" w:tplc="E19470B0">
      <w:start w:val="1"/>
      <w:numFmt w:val="decimal"/>
      <w:lvlText w:val="[%1]"/>
      <w:lvlJc w:val="left"/>
      <w:pPr>
        <w:ind w:left="420" w:hanging="420"/>
      </w:pPr>
      <w:rPr>
        <w:rFonts w:ascii="Arial" w:hAnsi="Arial" w:cs="Arial" w:hint="default"/>
        <w:b w:val="0"/>
        <w:i w:val="0"/>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8144E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83E04DB"/>
    <w:multiLevelType w:val="hybridMultilevel"/>
    <w:tmpl w:val="E8E2A7E4"/>
    <w:lvl w:ilvl="0" w:tplc="ADAE5B04">
      <w:start w:val="1"/>
      <w:numFmt w:val="bullet"/>
      <w:lvlText w:val=""/>
      <w:lvlJc w:val="left"/>
      <w:pPr>
        <w:ind w:left="1140" w:hanging="420"/>
      </w:pPr>
      <w:rPr>
        <w:rFonts w:ascii="Symbol" w:hAnsi="Symbol"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 w15:restartNumberingAfterBreak="0">
    <w:nsid w:val="5906785F"/>
    <w:multiLevelType w:val="hybridMultilevel"/>
    <w:tmpl w:val="6A3A9640"/>
    <w:lvl w:ilvl="0" w:tplc="9C48007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5C741F84"/>
    <w:multiLevelType w:val="hybridMultilevel"/>
    <w:tmpl w:val="A866F9A6"/>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9" w15:restartNumberingAfterBreak="0">
    <w:nsid w:val="61107C6B"/>
    <w:multiLevelType w:val="hybridMultilevel"/>
    <w:tmpl w:val="E344560C"/>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0" w15:restartNumberingAfterBreak="0">
    <w:nsid w:val="61D02328"/>
    <w:multiLevelType w:val="hybridMultilevel"/>
    <w:tmpl w:val="D9DA36D4"/>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1" w15:restartNumberingAfterBreak="0">
    <w:nsid w:val="644A36EE"/>
    <w:multiLevelType w:val="multilevel"/>
    <w:tmpl w:val="0E7858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5C8733E"/>
    <w:multiLevelType w:val="hybridMultilevel"/>
    <w:tmpl w:val="C9F44B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C36F61"/>
    <w:multiLevelType w:val="hybridMultilevel"/>
    <w:tmpl w:val="68B44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D64439"/>
    <w:multiLevelType w:val="hybridMultilevel"/>
    <w:tmpl w:val="FCDC06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82C269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6" w15:restartNumberingAfterBreak="0">
    <w:nsid w:val="69C500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BC5295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8" w15:restartNumberingAfterBreak="0">
    <w:nsid w:val="6C490458"/>
    <w:multiLevelType w:val="hybridMultilevel"/>
    <w:tmpl w:val="9B2A471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15:restartNumberingAfterBreak="0">
    <w:nsid w:val="6D5760B7"/>
    <w:multiLevelType w:val="multilevel"/>
    <w:tmpl w:val="3B3E412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6D727822"/>
    <w:multiLevelType w:val="multilevel"/>
    <w:tmpl w:val="0596A6F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DAD5375"/>
    <w:multiLevelType w:val="hybridMultilevel"/>
    <w:tmpl w:val="C9D0D962"/>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2" w15:restartNumberingAfterBreak="0">
    <w:nsid w:val="74F80DEB"/>
    <w:multiLevelType w:val="multilevel"/>
    <w:tmpl w:val="3B3E412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75C608C3"/>
    <w:multiLevelType w:val="hybridMultilevel"/>
    <w:tmpl w:val="9442430C"/>
    <w:lvl w:ilvl="0" w:tplc="ADAE5B04">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4" w15:restartNumberingAfterBreak="0">
    <w:nsid w:val="78E243AC"/>
    <w:multiLevelType w:val="multilevel"/>
    <w:tmpl w:val="77EACF54"/>
    <w:lvl w:ilvl="0">
      <w:start w:val="1"/>
      <w:numFmt w:val="decimal"/>
      <w:lvlText w:val="%1."/>
      <w:lvlJc w:val="left"/>
      <w:pPr>
        <w:ind w:left="360" w:hanging="360"/>
      </w:pPr>
      <w:rPr>
        <w:rFonts w:hint="default"/>
      </w:rPr>
    </w:lvl>
    <w:lvl w:ilvl="1">
      <w:start w:val="1"/>
      <w:numFmt w:val="decimal"/>
      <w:isLgl/>
      <w:lvlText w:val="%1.%2"/>
      <w:lvlJc w:val="left"/>
      <w:pPr>
        <w:ind w:left="440" w:hanging="440"/>
      </w:pPr>
      <w:rPr>
        <w:rFonts w:hint="default"/>
      </w:rPr>
    </w:lvl>
    <w:lvl w:ilvl="2">
      <w:start w:val="1"/>
      <w:numFmt w:val="decimal"/>
      <w:isLgl/>
      <w:lvlText w:val="%1.%2.%3"/>
      <w:lvlJc w:val="left"/>
      <w:pPr>
        <w:ind w:left="720" w:hanging="720"/>
      </w:pPr>
      <w:rPr>
        <w:rFonts w:asciiTheme="majorHAnsi" w:hAnsiTheme="majorHAnsi" w:cstheme="majorHAnsi" w:hint="default"/>
        <w:color w:val="2E74B5" w:themeColor="accent1" w:themeShade="BF"/>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15:restartNumberingAfterBreak="0">
    <w:nsid w:val="7BDF5AE4"/>
    <w:multiLevelType w:val="multilevel"/>
    <w:tmpl w:val="623C10F2"/>
    <w:lvl w:ilvl="0">
      <w:start w:val="2"/>
      <w:numFmt w:val="decimal"/>
      <w:lvlText w:val="%1."/>
      <w:lvlJc w:val="left"/>
      <w:pPr>
        <w:ind w:left="400" w:hanging="400"/>
      </w:pPr>
      <w:rPr>
        <w:rFonts w:hint="default"/>
      </w:rPr>
    </w:lvl>
    <w:lvl w:ilvl="1">
      <w:start w:val="1"/>
      <w:numFmt w:val="decimal"/>
      <w:lvlText w:val="%1.%2."/>
      <w:lvlJc w:val="left"/>
      <w:pPr>
        <w:ind w:left="1160" w:hanging="72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680" w:hanging="2160"/>
      </w:pPr>
      <w:rPr>
        <w:rFonts w:hint="default"/>
      </w:rPr>
    </w:lvl>
  </w:abstractNum>
  <w:num w:numId="1">
    <w:abstractNumId w:val="39"/>
  </w:num>
  <w:num w:numId="2">
    <w:abstractNumId w:val="8"/>
  </w:num>
  <w:num w:numId="3">
    <w:abstractNumId w:val="34"/>
  </w:num>
  <w:num w:numId="4">
    <w:abstractNumId w:val="12"/>
  </w:num>
  <w:num w:numId="5">
    <w:abstractNumId w:val="21"/>
  </w:num>
  <w:num w:numId="6">
    <w:abstractNumId w:val="42"/>
  </w:num>
  <w:num w:numId="7">
    <w:abstractNumId w:val="37"/>
  </w:num>
  <w:num w:numId="8">
    <w:abstractNumId w:val="11"/>
  </w:num>
  <w:num w:numId="9">
    <w:abstractNumId w:val="36"/>
  </w:num>
  <w:num w:numId="10">
    <w:abstractNumId w:val="7"/>
  </w:num>
  <w:num w:numId="11">
    <w:abstractNumId w:val="4"/>
  </w:num>
  <w:num w:numId="12">
    <w:abstractNumId w:val="44"/>
  </w:num>
  <w:num w:numId="13">
    <w:abstractNumId w:val="28"/>
  </w:num>
  <w:num w:numId="14">
    <w:abstractNumId w:val="43"/>
  </w:num>
  <w:num w:numId="15">
    <w:abstractNumId w:val="18"/>
  </w:num>
  <w:num w:numId="16">
    <w:abstractNumId w:val="22"/>
  </w:num>
  <w:num w:numId="17">
    <w:abstractNumId w:val="26"/>
  </w:num>
  <w:num w:numId="18">
    <w:abstractNumId w:val="29"/>
  </w:num>
  <w:num w:numId="19">
    <w:abstractNumId w:val="41"/>
  </w:num>
  <w:num w:numId="20">
    <w:abstractNumId w:val="17"/>
  </w:num>
  <w:num w:numId="21">
    <w:abstractNumId w:val="6"/>
  </w:num>
  <w:num w:numId="22">
    <w:abstractNumId w:val="30"/>
  </w:num>
  <w:num w:numId="23">
    <w:abstractNumId w:val="20"/>
  </w:num>
  <w:num w:numId="24">
    <w:abstractNumId w:val="5"/>
  </w:num>
  <w:num w:numId="25">
    <w:abstractNumId w:val="23"/>
  </w:num>
  <w:num w:numId="26">
    <w:abstractNumId w:val="32"/>
  </w:num>
  <w:num w:numId="27">
    <w:abstractNumId w:val="33"/>
  </w:num>
  <w:num w:numId="28">
    <w:abstractNumId w:val="16"/>
  </w:num>
  <w:num w:numId="29">
    <w:abstractNumId w:val="25"/>
  </w:num>
  <w:num w:numId="30">
    <w:abstractNumId w:val="38"/>
  </w:num>
  <w:num w:numId="31">
    <w:abstractNumId w:val="10"/>
  </w:num>
  <w:num w:numId="32">
    <w:abstractNumId w:val="27"/>
  </w:num>
  <w:num w:numId="33">
    <w:abstractNumId w:val="15"/>
  </w:num>
  <w:num w:numId="34">
    <w:abstractNumId w:val="0"/>
  </w:num>
  <w:num w:numId="35">
    <w:abstractNumId w:val="2"/>
  </w:num>
  <w:num w:numId="36">
    <w:abstractNumId w:val="45"/>
  </w:num>
  <w:num w:numId="37">
    <w:abstractNumId w:val="35"/>
  </w:num>
  <w:num w:numId="38">
    <w:abstractNumId w:val="1"/>
  </w:num>
  <w:num w:numId="39">
    <w:abstractNumId w:val="24"/>
  </w:num>
  <w:num w:numId="40">
    <w:abstractNumId w:val="14"/>
  </w:num>
  <w:num w:numId="41">
    <w:abstractNumId w:val="3"/>
  </w:num>
  <w:num w:numId="42">
    <w:abstractNumId w:val="40"/>
  </w:num>
  <w:num w:numId="43">
    <w:abstractNumId w:val="9"/>
  </w:num>
  <w:num w:numId="44">
    <w:abstractNumId w:val="31"/>
  </w:num>
  <w:num w:numId="45">
    <w:abstractNumId w:val="1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C3B"/>
    <w:rsid w:val="000124FD"/>
    <w:rsid w:val="00015078"/>
    <w:rsid w:val="000168EE"/>
    <w:rsid w:val="00016F67"/>
    <w:rsid w:val="0002022C"/>
    <w:rsid w:val="00020277"/>
    <w:rsid w:val="0002166D"/>
    <w:rsid w:val="000231C3"/>
    <w:rsid w:val="00024DEA"/>
    <w:rsid w:val="000256B9"/>
    <w:rsid w:val="00030CC7"/>
    <w:rsid w:val="00031B59"/>
    <w:rsid w:val="00031D48"/>
    <w:rsid w:val="00032B27"/>
    <w:rsid w:val="00033E41"/>
    <w:rsid w:val="00034273"/>
    <w:rsid w:val="00036CFE"/>
    <w:rsid w:val="000425A7"/>
    <w:rsid w:val="00044347"/>
    <w:rsid w:val="00051DE2"/>
    <w:rsid w:val="00052335"/>
    <w:rsid w:val="000549CC"/>
    <w:rsid w:val="00055784"/>
    <w:rsid w:val="00056820"/>
    <w:rsid w:val="00060F53"/>
    <w:rsid w:val="0006305D"/>
    <w:rsid w:val="00063F3B"/>
    <w:rsid w:val="00063FB8"/>
    <w:rsid w:val="00066548"/>
    <w:rsid w:val="000676A5"/>
    <w:rsid w:val="00067C59"/>
    <w:rsid w:val="00070E4C"/>
    <w:rsid w:val="000736DD"/>
    <w:rsid w:val="0007431E"/>
    <w:rsid w:val="00083673"/>
    <w:rsid w:val="00086AD6"/>
    <w:rsid w:val="0008724E"/>
    <w:rsid w:val="000923D2"/>
    <w:rsid w:val="000A21FA"/>
    <w:rsid w:val="000B3859"/>
    <w:rsid w:val="000B65C5"/>
    <w:rsid w:val="000B7326"/>
    <w:rsid w:val="000C2730"/>
    <w:rsid w:val="000C4A81"/>
    <w:rsid w:val="000C5779"/>
    <w:rsid w:val="000C698B"/>
    <w:rsid w:val="000C7921"/>
    <w:rsid w:val="000C7C4E"/>
    <w:rsid w:val="000D0591"/>
    <w:rsid w:val="000D1130"/>
    <w:rsid w:val="000D299C"/>
    <w:rsid w:val="000D6A37"/>
    <w:rsid w:val="000E0C65"/>
    <w:rsid w:val="000E0DD3"/>
    <w:rsid w:val="000E39A4"/>
    <w:rsid w:val="000E45DD"/>
    <w:rsid w:val="000E5EE7"/>
    <w:rsid w:val="000F44DD"/>
    <w:rsid w:val="000F6962"/>
    <w:rsid w:val="0010097C"/>
    <w:rsid w:val="0010722E"/>
    <w:rsid w:val="001073E7"/>
    <w:rsid w:val="00110B1D"/>
    <w:rsid w:val="00113502"/>
    <w:rsid w:val="00116BC5"/>
    <w:rsid w:val="00126953"/>
    <w:rsid w:val="0013649C"/>
    <w:rsid w:val="00141C82"/>
    <w:rsid w:val="001429EB"/>
    <w:rsid w:val="0014384E"/>
    <w:rsid w:val="00144221"/>
    <w:rsid w:val="001471B4"/>
    <w:rsid w:val="00161885"/>
    <w:rsid w:val="001651FB"/>
    <w:rsid w:val="0016609B"/>
    <w:rsid w:val="001666E6"/>
    <w:rsid w:val="00170A6A"/>
    <w:rsid w:val="00170AB2"/>
    <w:rsid w:val="001727EF"/>
    <w:rsid w:val="00176D31"/>
    <w:rsid w:val="001837E6"/>
    <w:rsid w:val="00184FF8"/>
    <w:rsid w:val="00191F5B"/>
    <w:rsid w:val="00193672"/>
    <w:rsid w:val="0019633A"/>
    <w:rsid w:val="0019643B"/>
    <w:rsid w:val="001A33D3"/>
    <w:rsid w:val="001A3A4F"/>
    <w:rsid w:val="001A5ECD"/>
    <w:rsid w:val="001A5EE9"/>
    <w:rsid w:val="001B0E80"/>
    <w:rsid w:val="001B2261"/>
    <w:rsid w:val="001B4925"/>
    <w:rsid w:val="001B4C94"/>
    <w:rsid w:val="001B7335"/>
    <w:rsid w:val="001C3041"/>
    <w:rsid w:val="001D1178"/>
    <w:rsid w:val="001D67C0"/>
    <w:rsid w:val="001E5D2F"/>
    <w:rsid w:val="001E796D"/>
    <w:rsid w:val="001F286F"/>
    <w:rsid w:val="001F506A"/>
    <w:rsid w:val="001F7E1C"/>
    <w:rsid w:val="00201F74"/>
    <w:rsid w:val="00202489"/>
    <w:rsid w:val="00205745"/>
    <w:rsid w:val="00207369"/>
    <w:rsid w:val="0021092A"/>
    <w:rsid w:val="00213D61"/>
    <w:rsid w:val="00215300"/>
    <w:rsid w:val="002163C2"/>
    <w:rsid w:val="00216684"/>
    <w:rsid w:val="00217DDE"/>
    <w:rsid w:val="002273E9"/>
    <w:rsid w:val="002364DF"/>
    <w:rsid w:val="00245B97"/>
    <w:rsid w:val="002464A6"/>
    <w:rsid w:val="00247112"/>
    <w:rsid w:val="002523F8"/>
    <w:rsid w:val="0025294A"/>
    <w:rsid w:val="00253F87"/>
    <w:rsid w:val="00254274"/>
    <w:rsid w:val="002542A4"/>
    <w:rsid w:val="002602BC"/>
    <w:rsid w:val="00261B23"/>
    <w:rsid w:val="002641E9"/>
    <w:rsid w:val="00267579"/>
    <w:rsid w:val="00273DE7"/>
    <w:rsid w:val="0027648B"/>
    <w:rsid w:val="00276F5A"/>
    <w:rsid w:val="00280F43"/>
    <w:rsid w:val="00290E5A"/>
    <w:rsid w:val="00292700"/>
    <w:rsid w:val="002A0E12"/>
    <w:rsid w:val="002A2879"/>
    <w:rsid w:val="002A3AD7"/>
    <w:rsid w:val="002A5CE6"/>
    <w:rsid w:val="002B2CFF"/>
    <w:rsid w:val="002B6902"/>
    <w:rsid w:val="002B72B7"/>
    <w:rsid w:val="002C3C47"/>
    <w:rsid w:val="002D2B52"/>
    <w:rsid w:val="002D314B"/>
    <w:rsid w:val="002D6E15"/>
    <w:rsid w:val="002D6EE5"/>
    <w:rsid w:val="002D797E"/>
    <w:rsid w:val="002E192D"/>
    <w:rsid w:val="002E3B31"/>
    <w:rsid w:val="002F023E"/>
    <w:rsid w:val="002F0B4D"/>
    <w:rsid w:val="002F67C8"/>
    <w:rsid w:val="003010B2"/>
    <w:rsid w:val="00302340"/>
    <w:rsid w:val="003027FD"/>
    <w:rsid w:val="00307C6B"/>
    <w:rsid w:val="00316868"/>
    <w:rsid w:val="00316FD7"/>
    <w:rsid w:val="0031743E"/>
    <w:rsid w:val="00321D09"/>
    <w:rsid w:val="00322554"/>
    <w:rsid w:val="00323D8B"/>
    <w:rsid w:val="003256AD"/>
    <w:rsid w:val="00331405"/>
    <w:rsid w:val="00334116"/>
    <w:rsid w:val="00342303"/>
    <w:rsid w:val="00342FEF"/>
    <w:rsid w:val="00343221"/>
    <w:rsid w:val="00344E18"/>
    <w:rsid w:val="00346693"/>
    <w:rsid w:val="00352584"/>
    <w:rsid w:val="003537B8"/>
    <w:rsid w:val="00353DD9"/>
    <w:rsid w:val="00354384"/>
    <w:rsid w:val="0036033B"/>
    <w:rsid w:val="0036358C"/>
    <w:rsid w:val="003642CC"/>
    <w:rsid w:val="003655D9"/>
    <w:rsid w:val="00365A81"/>
    <w:rsid w:val="00375771"/>
    <w:rsid w:val="00382AE2"/>
    <w:rsid w:val="00386762"/>
    <w:rsid w:val="0038780A"/>
    <w:rsid w:val="00391E02"/>
    <w:rsid w:val="00391F54"/>
    <w:rsid w:val="003974E8"/>
    <w:rsid w:val="003A0B4C"/>
    <w:rsid w:val="003A0C3B"/>
    <w:rsid w:val="003A1E00"/>
    <w:rsid w:val="003A72C2"/>
    <w:rsid w:val="003B38CC"/>
    <w:rsid w:val="003B6D91"/>
    <w:rsid w:val="003C3FD8"/>
    <w:rsid w:val="003C4847"/>
    <w:rsid w:val="003C6703"/>
    <w:rsid w:val="003D2662"/>
    <w:rsid w:val="003D6291"/>
    <w:rsid w:val="003E4866"/>
    <w:rsid w:val="003E6656"/>
    <w:rsid w:val="003F79E2"/>
    <w:rsid w:val="00402046"/>
    <w:rsid w:val="0040394B"/>
    <w:rsid w:val="00405011"/>
    <w:rsid w:val="0040529C"/>
    <w:rsid w:val="004077A4"/>
    <w:rsid w:val="00407FED"/>
    <w:rsid w:val="00410560"/>
    <w:rsid w:val="00410F3E"/>
    <w:rsid w:val="0041381F"/>
    <w:rsid w:val="004169EE"/>
    <w:rsid w:val="00420E4E"/>
    <w:rsid w:val="0043132B"/>
    <w:rsid w:val="0043175C"/>
    <w:rsid w:val="00433D4D"/>
    <w:rsid w:val="004349F1"/>
    <w:rsid w:val="004462CD"/>
    <w:rsid w:val="00452DDC"/>
    <w:rsid w:val="00454587"/>
    <w:rsid w:val="004559B7"/>
    <w:rsid w:val="00463B6D"/>
    <w:rsid w:val="00466B0A"/>
    <w:rsid w:val="00471C88"/>
    <w:rsid w:val="00473278"/>
    <w:rsid w:val="0047630C"/>
    <w:rsid w:val="00476BD0"/>
    <w:rsid w:val="004801E6"/>
    <w:rsid w:val="004805BC"/>
    <w:rsid w:val="0048166B"/>
    <w:rsid w:val="00481C7F"/>
    <w:rsid w:val="0048563B"/>
    <w:rsid w:val="00486072"/>
    <w:rsid w:val="00486098"/>
    <w:rsid w:val="00492CFC"/>
    <w:rsid w:val="00492FFD"/>
    <w:rsid w:val="0049311C"/>
    <w:rsid w:val="00496EE1"/>
    <w:rsid w:val="00496EEB"/>
    <w:rsid w:val="004A2B8F"/>
    <w:rsid w:val="004B1CEF"/>
    <w:rsid w:val="004B2E56"/>
    <w:rsid w:val="004C1C9C"/>
    <w:rsid w:val="004C494A"/>
    <w:rsid w:val="004C7C34"/>
    <w:rsid w:val="004C7CC0"/>
    <w:rsid w:val="004D17D4"/>
    <w:rsid w:val="004D17ED"/>
    <w:rsid w:val="004D4686"/>
    <w:rsid w:val="004D4D0F"/>
    <w:rsid w:val="004D60DD"/>
    <w:rsid w:val="004E2C91"/>
    <w:rsid w:val="004E366B"/>
    <w:rsid w:val="004E4EE7"/>
    <w:rsid w:val="004E6768"/>
    <w:rsid w:val="004F2D99"/>
    <w:rsid w:val="004F35D7"/>
    <w:rsid w:val="004F753D"/>
    <w:rsid w:val="0050084B"/>
    <w:rsid w:val="005128AC"/>
    <w:rsid w:val="00514405"/>
    <w:rsid w:val="00522487"/>
    <w:rsid w:val="00523007"/>
    <w:rsid w:val="00525D05"/>
    <w:rsid w:val="00525F93"/>
    <w:rsid w:val="00531BDA"/>
    <w:rsid w:val="00533EDB"/>
    <w:rsid w:val="0053480B"/>
    <w:rsid w:val="005367FB"/>
    <w:rsid w:val="00542599"/>
    <w:rsid w:val="00543469"/>
    <w:rsid w:val="00545553"/>
    <w:rsid w:val="00554F45"/>
    <w:rsid w:val="0055559A"/>
    <w:rsid w:val="00556953"/>
    <w:rsid w:val="00560FE2"/>
    <w:rsid w:val="005643E7"/>
    <w:rsid w:val="00564C82"/>
    <w:rsid w:val="00565B70"/>
    <w:rsid w:val="00570188"/>
    <w:rsid w:val="005701D4"/>
    <w:rsid w:val="00576C20"/>
    <w:rsid w:val="00584486"/>
    <w:rsid w:val="0058617D"/>
    <w:rsid w:val="00591E11"/>
    <w:rsid w:val="005967B2"/>
    <w:rsid w:val="00596844"/>
    <w:rsid w:val="005A0852"/>
    <w:rsid w:val="005A1595"/>
    <w:rsid w:val="005A2017"/>
    <w:rsid w:val="005A21C6"/>
    <w:rsid w:val="005A231E"/>
    <w:rsid w:val="005A3D3F"/>
    <w:rsid w:val="005A5FDF"/>
    <w:rsid w:val="005B1FA7"/>
    <w:rsid w:val="005B2EB2"/>
    <w:rsid w:val="005C4BE7"/>
    <w:rsid w:val="005D5544"/>
    <w:rsid w:val="005E0E05"/>
    <w:rsid w:val="005E4A92"/>
    <w:rsid w:val="005F3B50"/>
    <w:rsid w:val="005F3D7D"/>
    <w:rsid w:val="005F78D8"/>
    <w:rsid w:val="00601C3B"/>
    <w:rsid w:val="006049D0"/>
    <w:rsid w:val="00605C02"/>
    <w:rsid w:val="006100DC"/>
    <w:rsid w:val="00611DF0"/>
    <w:rsid w:val="00612BCD"/>
    <w:rsid w:val="00615017"/>
    <w:rsid w:val="00620EC3"/>
    <w:rsid w:val="00624B11"/>
    <w:rsid w:val="00630E32"/>
    <w:rsid w:val="00633631"/>
    <w:rsid w:val="00634593"/>
    <w:rsid w:val="00634FFB"/>
    <w:rsid w:val="006367F6"/>
    <w:rsid w:val="00636AB5"/>
    <w:rsid w:val="00640118"/>
    <w:rsid w:val="00645296"/>
    <w:rsid w:val="00646B7E"/>
    <w:rsid w:val="00650327"/>
    <w:rsid w:val="006521DD"/>
    <w:rsid w:val="00660147"/>
    <w:rsid w:val="0066240A"/>
    <w:rsid w:val="00675C93"/>
    <w:rsid w:val="0067666D"/>
    <w:rsid w:val="00676805"/>
    <w:rsid w:val="00677301"/>
    <w:rsid w:val="0068037D"/>
    <w:rsid w:val="00681486"/>
    <w:rsid w:val="00681E8B"/>
    <w:rsid w:val="006902AB"/>
    <w:rsid w:val="006907B5"/>
    <w:rsid w:val="00690ACF"/>
    <w:rsid w:val="00692FB1"/>
    <w:rsid w:val="006A5AD1"/>
    <w:rsid w:val="006A6803"/>
    <w:rsid w:val="006A769F"/>
    <w:rsid w:val="006B0E69"/>
    <w:rsid w:val="006B21D0"/>
    <w:rsid w:val="006B3506"/>
    <w:rsid w:val="006B4AD6"/>
    <w:rsid w:val="006B572A"/>
    <w:rsid w:val="006B72A7"/>
    <w:rsid w:val="006C0DF7"/>
    <w:rsid w:val="006C1390"/>
    <w:rsid w:val="006D61E5"/>
    <w:rsid w:val="006D69CC"/>
    <w:rsid w:val="006D6BF4"/>
    <w:rsid w:val="006D7B0D"/>
    <w:rsid w:val="006D7FC8"/>
    <w:rsid w:val="006E172C"/>
    <w:rsid w:val="006E6493"/>
    <w:rsid w:val="006E64CA"/>
    <w:rsid w:val="006E7CBC"/>
    <w:rsid w:val="006F0712"/>
    <w:rsid w:val="006F37F2"/>
    <w:rsid w:val="006F6516"/>
    <w:rsid w:val="006F681C"/>
    <w:rsid w:val="006F7EB6"/>
    <w:rsid w:val="00710F0E"/>
    <w:rsid w:val="007111D6"/>
    <w:rsid w:val="00711D42"/>
    <w:rsid w:val="007150FB"/>
    <w:rsid w:val="0072150D"/>
    <w:rsid w:val="00730C97"/>
    <w:rsid w:val="0073135B"/>
    <w:rsid w:val="0074338A"/>
    <w:rsid w:val="0075246F"/>
    <w:rsid w:val="00753345"/>
    <w:rsid w:val="00753E28"/>
    <w:rsid w:val="0076035D"/>
    <w:rsid w:val="00760D85"/>
    <w:rsid w:val="00767A9E"/>
    <w:rsid w:val="00767E91"/>
    <w:rsid w:val="00767F80"/>
    <w:rsid w:val="007717D7"/>
    <w:rsid w:val="0077225A"/>
    <w:rsid w:val="00773086"/>
    <w:rsid w:val="00773478"/>
    <w:rsid w:val="00782E12"/>
    <w:rsid w:val="00786639"/>
    <w:rsid w:val="00787BAD"/>
    <w:rsid w:val="00797BCD"/>
    <w:rsid w:val="007A0692"/>
    <w:rsid w:val="007A2A1F"/>
    <w:rsid w:val="007A76DF"/>
    <w:rsid w:val="007A785A"/>
    <w:rsid w:val="007B3D5D"/>
    <w:rsid w:val="007B513E"/>
    <w:rsid w:val="007B705F"/>
    <w:rsid w:val="007C45F3"/>
    <w:rsid w:val="007C612C"/>
    <w:rsid w:val="007D10A7"/>
    <w:rsid w:val="007E1C16"/>
    <w:rsid w:val="007E4BB6"/>
    <w:rsid w:val="007F0115"/>
    <w:rsid w:val="007F6560"/>
    <w:rsid w:val="007F697A"/>
    <w:rsid w:val="007F785B"/>
    <w:rsid w:val="008047DD"/>
    <w:rsid w:val="008072FC"/>
    <w:rsid w:val="00811FC1"/>
    <w:rsid w:val="008122C1"/>
    <w:rsid w:val="00821216"/>
    <w:rsid w:val="0082318B"/>
    <w:rsid w:val="008259CB"/>
    <w:rsid w:val="00830C92"/>
    <w:rsid w:val="00830CBC"/>
    <w:rsid w:val="00840A77"/>
    <w:rsid w:val="00846F58"/>
    <w:rsid w:val="00847BE0"/>
    <w:rsid w:val="00850607"/>
    <w:rsid w:val="008566EC"/>
    <w:rsid w:val="00856B77"/>
    <w:rsid w:val="00857CF6"/>
    <w:rsid w:val="00860372"/>
    <w:rsid w:val="008646FA"/>
    <w:rsid w:val="00866832"/>
    <w:rsid w:val="00875AAE"/>
    <w:rsid w:val="008811D3"/>
    <w:rsid w:val="00884BF4"/>
    <w:rsid w:val="00885FFC"/>
    <w:rsid w:val="00892F19"/>
    <w:rsid w:val="00893386"/>
    <w:rsid w:val="00895D4D"/>
    <w:rsid w:val="008A0EEB"/>
    <w:rsid w:val="008A1132"/>
    <w:rsid w:val="008A149B"/>
    <w:rsid w:val="008A2613"/>
    <w:rsid w:val="008A2C86"/>
    <w:rsid w:val="008A360B"/>
    <w:rsid w:val="008A3948"/>
    <w:rsid w:val="008A52C8"/>
    <w:rsid w:val="008B0A3D"/>
    <w:rsid w:val="008B1B7C"/>
    <w:rsid w:val="008B2606"/>
    <w:rsid w:val="008B2D7B"/>
    <w:rsid w:val="008B4ECD"/>
    <w:rsid w:val="008B743A"/>
    <w:rsid w:val="008C6293"/>
    <w:rsid w:val="008D2183"/>
    <w:rsid w:val="008D5132"/>
    <w:rsid w:val="008D6249"/>
    <w:rsid w:val="008E1919"/>
    <w:rsid w:val="008E7667"/>
    <w:rsid w:val="008F039D"/>
    <w:rsid w:val="00900FB3"/>
    <w:rsid w:val="00901315"/>
    <w:rsid w:val="0090304E"/>
    <w:rsid w:val="00904C06"/>
    <w:rsid w:val="00904D2C"/>
    <w:rsid w:val="009057E5"/>
    <w:rsid w:val="00905ADC"/>
    <w:rsid w:val="0090711F"/>
    <w:rsid w:val="009144A4"/>
    <w:rsid w:val="00917673"/>
    <w:rsid w:val="00926295"/>
    <w:rsid w:val="009264A2"/>
    <w:rsid w:val="00927F0E"/>
    <w:rsid w:val="009463E9"/>
    <w:rsid w:val="00953D46"/>
    <w:rsid w:val="00956462"/>
    <w:rsid w:val="00977128"/>
    <w:rsid w:val="00982F72"/>
    <w:rsid w:val="00990326"/>
    <w:rsid w:val="009930F6"/>
    <w:rsid w:val="0099315C"/>
    <w:rsid w:val="0099379C"/>
    <w:rsid w:val="00996E1F"/>
    <w:rsid w:val="009A1392"/>
    <w:rsid w:val="009A48C0"/>
    <w:rsid w:val="009A664D"/>
    <w:rsid w:val="009B0314"/>
    <w:rsid w:val="009B061F"/>
    <w:rsid w:val="009B14FA"/>
    <w:rsid w:val="009B2480"/>
    <w:rsid w:val="009B2959"/>
    <w:rsid w:val="009B318D"/>
    <w:rsid w:val="009B3E88"/>
    <w:rsid w:val="009B79A3"/>
    <w:rsid w:val="009C3F12"/>
    <w:rsid w:val="009D0484"/>
    <w:rsid w:val="009D04C6"/>
    <w:rsid w:val="009D050C"/>
    <w:rsid w:val="009D0FEB"/>
    <w:rsid w:val="009D3F70"/>
    <w:rsid w:val="009E0DDB"/>
    <w:rsid w:val="009E16DA"/>
    <w:rsid w:val="009E714F"/>
    <w:rsid w:val="009E72C4"/>
    <w:rsid w:val="00A0063A"/>
    <w:rsid w:val="00A0520F"/>
    <w:rsid w:val="00A07374"/>
    <w:rsid w:val="00A13B4F"/>
    <w:rsid w:val="00A14B57"/>
    <w:rsid w:val="00A15755"/>
    <w:rsid w:val="00A204CC"/>
    <w:rsid w:val="00A233B3"/>
    <w:rsid w:val="00A30562"/>
    <w:rsid w:val="00A30E19"/>
    <w:rsid w:val="00A313AC"/>
    <w:rsid w:val="00A321D7"/>
    <w:rsid w:val="00A3541B"/>
    <w:rsid w:val="00A37E44"/>
    <w:rsid w:val="00A40A59"/>
    <w:rsid w:val="00A40E43"/>
    <w:rsid w:val="00A44D07"/>
    <w:rsid w:val="00A46440"/>
    <w:rsid w:val="00A52257"/>
    <w:rsid w:val="00A53E5D"/>
    <w:rsid w:val="00A61FBD"/>
    <w:rsid w:val="00A61FC0"/>
    <w:rsid w:val="00A63C5F"/>
    <w:rsid w:val="00A6406A"/>
    <w:rsid w:val="00A64FB6"/>
    <w:rsid w:val="00A65ADC"/>
    <w:rsid w:val="00A66A6E"/>
    <w:rsid w:val="00A702F4"/>
    <w:rsid w:val="00A703BC"/>
    <w:rsid w:val="00A724AC"/>
    <w:rsid w:val="00A725C1"/>
    <w:rsid w:val="00A7331B"/>
    <w:rsid w:val="00A737C0"/>
    <w:rsid w:val="00A75BCC"/>
    <w:rsid w:val="00A82EF5"/>
    <w:rsid w:val="00A87BA6"/>
    <w:rsid w:val="00A91D2C"/>
    <w:rsid w:val="00A9351B"/>
    <w:rsid w:val="00A949A3"/>
    <w:rsid w:val="00A94E59"/>
    <w:rsid w:val="00A96327"/>
    <w:rsid w:val="00A97183"/>
    <w:rsid w:val="00A97400"/>
    <w:rsid w:val="00AA0679"/>
    <w:rsid w:val="00AA0EE0"/>
    <w:rsid w:val="00AB2AFB"/>
    <w:rsid w:val="00AC075D"/>
    <w:rsid w:val="00AC4DDE"/>
    <w:rsid w:val="00AC6715"/>
    <w:rsid w:val="00AD7221"/>
    <w:rsid w:val="00AE1F95"/>
    <w:rsid w:val="00AE5A42"/>
    <w:rsid w:val="00AE6ABE"/>
    <w:rsid w:val="00B02F44"/>
    <w:rsid w:val="00B033BA"/>
    <w:rsid w:val="00B107E8"/>
    <w:rsid w:val="00B1382E"/>
    <w:rsid w:val="00B15AA3"/>
    <w:rsid w:val="00B25FCD"/>
    <w:rsid w:val="00B325B2"/>
    <w:rsid w:val="00B32E6E"/>
    <w:rsid w:val="00B37713"/>
    <w:rsid w:val="00B37F68"/>
    <w:rsid w:val="00B45CDD"/>
    <w:rsid w:val="00B47F26"/>
    <w:rsid w:val="00B505C8"/>
    <w:rsid w:val="00B50DD7"/>
    <w:rsid w:val="00B55723"/>
    <w:rsid w:val="00B61AD8"/>
    <w:rsid w:val="00B637CE"/>
    <w:rsid w:val="00B6383E"/>
    <w:rsid w:val="00B6499A"/>
    <w:rsid w:val="00B66246"/>
    <w:rsid w:val="00B66603"/>
    <w:rsid w:val="00B82DD8"/>
    <w:rsid w:val="00B851F5"/>
    <w:rsid w:val="00B901D8"/>
    <w:rsid w:val="00B973F4"/>
    <w:rsid w:val="00BB1DC4"/>
    <w:rsid w:val="00BB2433"/>
    <w:rsid w:val="00BC0869"/>
    <w:rsid w:val="00BC42A7"/>
    <w:rsid w:val="00BD0625"/>
    <w:rsid w:val="00BD1D94"/>
    <w:rsid w:val="00BD3EDA"/>
    <w:rsid w:val="00BD4091"/>
    <w:rsid w:val="00BD6C78"/>
    <w:rsid w:val="00BE1934"/>
    <w:rsid w:val="00BE2F57"/>
    <w:rsid w:val="00BE4A9D"/>
    <w:rsid w:val="00BE4D81"/>
    <w:rsid w:val="00BF0B5D"/>
    <w:rsid w:val="00BF17E3"/>
    <w:rsid w:val="00BF2704"/>
    <w:rsid w:val="00BF4343"/>
    <w:rsid w:val="00BF6B04"/>
    <w:rsid w:val="00C00428"/>
    <w:rsid w:val="00C03BD7"/>
    <w:rsid w:val="00C04876"/>
    <w:rsid w:val="00C04CAD"/>
    <w:rsid w:val="00C06185"/>
    <w:rsid w:val="00C10368"/>
    <w:rsid w:val="00C11931"/>
    <w:rsid w:val="00C11BDC"/>
    <w:rsid w:val="00C12D91"/>
    <w:rsid w:val="00C15DAB"/>
    <w:rsid w:val="00C161BE"/>
    <w:rsid w:val="00C20280"/>
    <w:rsid w:val="00C22978"/>
    <w:rsid w:val="00C2358B"/>
    <w:rsid w:val="00C308EF"/>
    <w:rsid w:val="00C4170F"/>
    <w:rsid w:val="00C418BB"/>
    <w:rsid w:val="00C43F58"/>
    <w:rsid w:val="00C44055"/>
    <w:rsid w:val="00C5083E"/>
    <w:rsid w:val="00C5136F"/>
    <w:rsid w:val="00C52E3D"/>
    <w:rsid w:val="00C552E3"/>
    <w:rsid w:val="00C557A1"/>
    <w:rsid w:val="00C73236"/>
    <w:rsid w:val="00C812DB"/>
    <w:rsid w:val="00C831EC"/>
    <w:rsid w:val="00C86423"/>
    <w:rsid w:val="00C87185"/>
    <w:rsid w:val="00C87AFC"/>
    <w:rsid w:val="00C90288"/>
    <w:rsid w:val="00C9119B"/>
    <w:rsid w:val="00C911EA"/>
    <w:rsid w:val="00C93898"/>
    <w:rsid w:val="00C948B2"/>
    <w:rsid w:val="00C97065"/>
    <w:rsid w:val="00CA4ACD"/>
    <w:rsid w:val="00CA773B"/>
    <w:rsid w:val="00CB0EBC"/>
    <w:rsid w:val="00CB7E26"/>
    <w:rsid w:val="00CC457D"/>
    <w:rsid w:val="00CC63AE"/>
    <w:rsid w:val="00CD252A"/>
    <w:rsid w:val="00CD5EC8"/>
    <w:rsid w:val="00CE5366"/>
    <w:rsid w:val="00CE6B0F"/>
    <w:rsid w:val="00CF0E7B"/>
    <w:rsid w:val="00CF3D54"/>
    <w:rsid w:val="00D02C5F"/>
    <w:rsid w:val="00D046A0"/>
    <w:rsid w:val="00D04B05"/>
    <w:rsid w:val="00D0613C"/>
    <w:rsid w:val="00D061D2"/>
    <w:rsid w:val="00D07464"/>
    <w:rsid w:val="00D1253C"/>
    <w:rsid w:val="00D14B2E"/>
    <w:rsid w:val="00D14ECF"/>
    <w:rsid w:val="00D15005"/>
    <w:rsid w:val="00D17CCC"/>
    <w:rsid w:val="00D2227F"/>
    <w:rsid w:val="00D335B1"/>
    <w:rsid w:val="00D34C5E"/>
    <w:rsid w:val="00D35F6D"/>
    <w:rsid w:val="00D3633D"/>
    <w:rsid w:val="00D36C79"/>
    <w:rsid w:val="00D40D69"/>
    <w:rsid w:val="00D551BE"/>
    <w:rsid w:val="00D5540D"/>
    <w:rsid w:val="00D671D9"/>
    <w:rsid w:val="00D71565"/>
    <w:rsid w:val="00D80F57"/>
    <w:rsid w:val="00D8226C"/>
    <w:rsid w:val="00D87FFA"/>
    <w:rsid w:val="00D90643"/>
    <w:rsid w:val="00D92040"/>
    <w:rsid w:val="00D9616D"/>
    <w:rsid w:val="00DA3E21"/>
    <w:rsid w:val="00DA676F"/>
    <w:rsid w:val="00DB2574"/>
    <w:rsid w:val="00DC13D2"/>
    <w:rsid w:val="00DD1FDE"/>
    <w:rsid w:val="00DD204F"/>
    <w:rsid w:val="00DD28BB"/>
    <w:rsid w:val="00DD6E4B"/>
    <w:rsid w:val="00DD7EAF"/>
    <w:rsid w:val="00DE4FD1"/>
    <w:rsid w:val="00DE7043"/>
    <w:rsid w:val="00DE7082"/>
    <w:rsid w:val="00DF464A"/>
    <w:rsid w:val="00E03BA5"/>
    <w:rsid w:val="00E04D35"/>
    <w:rsid w:val="00E05DB2"/>
    <w:rsid w:val="00E11CBB"/>
    <w:rsid w:val="00E12D20"/>
    <w:rsid w:val="00E13E88"/>
    <w:rsid w:val="00E15405"/>
    <w:rsid w:val="00E154B8"/>
    <w:rsid w:val="00E16066"/>
    <w:rsid w:val="00E16D25"/>
    <w:rsid w:val="00E31286"/>
    <w:rsid w:val="00E34158"/>
    <w:rsid w:val="00E36060"/>
    <w:rsid w:val="00E43F62"/>
    <w:rsid w:val="00E4591F"/>
    <w:rsid w:val="00E53C81"/>
    <w:rsid w:val="00E72EFD"/>
    <w:rsid w:val="00E76AE1"/>
    <w:rsid w:val="00E77E4E"/>
    <w:rsid w:val="00E81DE7"/>
    <w:rsid w:val="00E82CA3"/>
    <w:rsid w:val="00E842D7"/>
    <w:rsid w:val="00E84D46"/>
    <w:rsid w:val="00E91AFD"/>
    <w:rsid w:val="00E956EE"/>
    <w:rsid w:val="00E9752B"/>
    <w:rsid w:val="00EA217C"/>
    <w:rsid w:val="00EA249D"/>
    <w:rsid w:val="00EA3DED"/>
    <w:rsid w:val="00EB03B1"/>
    <w:rsid w:val="00EC2E92"/>
    <w:rsid w:val="00EC40D7"/>
    <w:rsid w:val="00EC434A"/>
    <w:rsid w:val="00EC579A"/>
    <w:rsid w:val="00EC599C"/>
    <w:rsid w:val="00EC5C8A"/>
    <w:rsid w:val="00ED376A"/>
    <w:rsid w:val="00ED4332"/>
    <w:rsid w:val="00EE0897"/>
    <w:rsid w:val="00EE1147"/>
    <w:rsid w:val="00EE1E0D"/>
    <w:rsid w:val="00EE29FE"/>
    <w:rsid w:val="00EF17B6"/>
    <w:rsid w:val="00EF19AB"/>
    <w:rsid w:val="00EF3653"/>
    <w:rsid w:val="00EF669A"/>
    <w:rsid w:val="00EF7C2D"/>
    <w:rsid w:val="00F060A0"/>
    <w:rsid w:val="00F118F1"/>
    <w:rsid w:val="00F14FF4"/>
    <w:rsid w:val="00F15C28"/>
    <w:rsid w:val="00F204F8"/>
    <w:rsid w:val="00F3538F"/>
    <w:rsid w:val="00F35932"/>
    <w:rsid w:val="00F368E2"/>
    <w:rsid w:val="00F37F5C"/>
    <w:rsid w:val="00F409AC"/>
    <w:rsid w:val="00F40E61"/>
    <w:rsid w:val="00F41B70"/>
    <w:rsid w:val="00F50ADE"/>
    <w:rsid w:val="00F544DB"/>
    <w:rsid w:val="00F60216"/>
    <w:rsid w:val="00F8123F"/>
    <w:rsid w:val="00F84336"/>
    <w:rsid w:val="00F8447A"/>
    <w:rsid w:val="00F845F4"/>
    <w:rsid w:val="00F8479C"/>
    <w:rsid w:val="00F90132"/>
    <w:rsid w:val="00F920FB"/>
    <w:rsid w:val="00F94D95"/>
    <w:rsid w:val="00F96B9C"/>
    <w:rsid w:val="00F97BBD"/>
    <w:rsid w:val="00F97E26"/>
    <w:rsid w:val="00FA3259"/>
    <w:rsid w:val="00FA5F2C"/>
    <w:rsid w:val="00FB6ADA"/>
    <w:rsid w:val="00FC0759"/>
    <w:rsid w:val="00FC53ED"/>
    <w:rsid w:val="00FD00F1"/>
    <w:rsid w:val="00FD2209"/>
    <w:rsid w:val="00FD2EA6"/>
    <w:rsid w:val="00FD375F"/>
    <w:rsid w:val="00FD4256"/>
    <w:rsid w:val="00FD6CC7"/>
    <w:rsid w:val="00FE6A43"/>
    <w:rsid w:val="00FF0E3B"/>
    <w:rsid w:val="00FF4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1135F4"/>
  <w14:defaultImageDpi w14:val="32767"/>
  <w15:chartTrackingRefBased/>
  <w15:docId w15:val="{3C01FD26-B1B5-4593-91B3-EFD25F36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NewParagraph"/>
    <w:qFormat/>
    <w:rsid w:val="00253F87"/>
    <w:pPr>
      <w:spacing w:after="0" w:line="360" w:lineRule="auto"/>
      <w:contextualSpacing/>
      <w:jc w:val="both"/>
    </w:pPr>
    <w:rPr>
      <w:rFonts w:ascii="Arial" w:eastAsia="Arial" w:hAnsi="Arial" w:cs="Arial"/>
      <w:sz w:val="24"/>
      <w:szCs w:val="24"/>
      <w:lang w:val="en-GB"/>
    </w:rPr>
  </w:style>
  <w:style w:type="paragraph" w:styleId="1">
    <w:name w:val="heading 1"/>
    <w:basedOn w:val="a"/>
    <w:next w:val="a"/>
    <w:link w:val="10"/>
    <w:uiPriority w:val="9"/>
    <w:qFormat/>
    <w:rsid w:val="00601C3B"/>
    <w:pPr>
      <w:keepNext/>
      <w:keepLines/>
      <w:spacing w:after="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5294A"/>
    <w:pPr>
      <w:keepNext/>
      <w:keepLines/>
      <w:spacing w:before="2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111D6"/>
    <w:pPr>
      <w:keepNext/>
      <w:keepLines/>
      <w:spacing w:before="260" w:after="260"/>
      <w:outlineLvl w:val="2"/>
    </w:pPr>
    <w:rPr>
      <w:color w:val="2E74B5" w:themeColor="accent1" w:themeShade="BF"/>
    </w:rPr>
  </w:style>
  <w:style w:type="paragraph" w:styleId="4">
    <w:name w:val="heading 4"/>
    <w:basedOn w:val="a"/>
    <w:next w:val="a"/>
    <w:link w:val="40"/>
    <w:uiPriority w:val="9"/>
    <w:unhideWhenUsed/>
    <w:qFormat/>
    <w:rsid w:val="00353D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1C3B"/>
    <w:rPr>
      <w:rFonts w:asciiTheme="majorHAnsi" w:eastAsiaTheme="majorEastAsia" w:hAnsiTheme="majorHAnsi" w:cstheme="majorBidi"/>
      <w:color w:val="2E74B5" w:themeColor="accent1" w:themeShade="BF"/>
      <w:sz w:val="32"/>
      <w:szCs w:val="32"/>
      <w:lang w:val="en-GB"/>
    </w:rPr>
  </w:style>
  <w:style w:type="paragraph" w:customStyle="1" w:styleId="NewParagraph">
    <w:name w:val="New Paragraph"/>
    <w:basedOn w:val="a"/>
    <w:link w:val="NewParagraphChar"/>
    <w:qFormat/>
    <w:rsid w:val="0090711F"/>
    <w:pPr>
      <w:ind w:firstLine="720"/>
    </w:pPr>
  </w:style>
  <w:style w:type="paragraph" w:styleId="a3">
    <w:name w:val="Subtitle"/>
    <w:basedOn w:val="a"/>
    <w:next w:val="a"/>
    <w:link w:val="a4"/>
    <w:uiPriority w:val="11"/>
    <w:qFormat/>
    <w:rsid w:val="0090711F"/>
    <w:pPr>
      <w:numPr>
        <w:ilvl w:val="1"/>
      </w:numPr>
      <w:spacing w:after="240"/>
      <w:contextualSpacing w:val="0"/>
      <w:jc w:val="center"/>
    </w:pPr>
    <w:rPr>
      <w:color w:val="5A5A5A" w:themeColor="text1" w:themeTint="A5"/>
      <w:spacing w:val="15"/>
    </w:rPr>
  </w:style>
  <w:style w:type="character" w:customStyle="1" w:styleId="NewParagraphChar">
    <w:name w:val="New Paragraph Char"/>
    <w:basedOn w:val="a0"/>
    <w:link w:val="NewParagraph"/>
    <w:rsid w:val="0090711F"/>
    <w:rPr>
      <w:lang w:val="en-GB"/>
    </w:rPr>
  </w:style>
  <w:style w:type="character" w:customStyle="1" w:styleId="a4">
    <w:name w:val="副标题 字符"/>
    <w:basedOn w:val="a0"/>
    <w:link w:val="a3"/>
    <w:uiPriority w:val="11"/>
    <w:rsid w:val="0090711F"/>
    <w:rPr>
      <w:rFonts w:eastAsiaTheme="minorEastAsia"/>
      <w:color w:val="5A5A5A" w:themeColor="text1" w:themeTint="A5"/>
      <w:spacing w:val="15"/>
      <w:lang w:val="en-GB"/>
    </w:rPr>
  </w:style>
  <w:style w:type="character" w:customStyle="1" w:styleId="20">
    <w:name w:val="标题 2 字符"/>
    <w:basedOn w:val="a0"/>
    <w:link w:val="2"/>
    <w:uiPriority w:val="9"/>
    <w:rsid w:val="0025294A"/>
    <w:rPr>
      <w:rFonts w:asciiTheme="majorHAnsi" w:eastAsiaTheme="majorEastAsia" w:hAnsiTheme="majorHAnsi" w:cstheme="majorBidi"/>
      <w:color w:val="2E74B5" w:themeColor="accent1" w:themeShade="BF"/>
      <w:sz w:val="26"/>
      <w:szCs w:val="26"/>
      <w:lang w:val="en-GB"/>
    </w:rPr>
  </w:style>
  <w:style w:type="character" w:styleId="a5">
    <w:name w:val="Subtle Emphasis"/>
    <w:basedOn w:val="a0"/>
    <w:uiPriority w:val="19"/>
    <w:qFormat/>
    <w:rsid w:val="0090711F"/>
    <w:rPr>
      <w:i/>
      <w:iCs/>
      <w:color w:val="404040" w:themeColor="text1" w:themeTint="BF"/>
    </w:rPr>
  </w:style>
  <w:style w:type="paragraph" w:customStyle="1" w:styleId="Author">
    <w:name w:val="Author"/>
    <w:basedOn w:val="a"/>
    <w:link w:val="AuthorChar"/>
    <w:qFormat/>
    <w:rsid w:val="0090711F"/>
    <w:pPr>
      <w:spacing w:after="480" w:line="240" w:lineRule="auto"/>
      <w:jc w:val="center"/>
    </w:pPr>
    <w:rPr>
      <w:i/>
      <w:sz w:val="20"/>
    </w:rPr>
  </w:style>
  <w:style w:type="paragraph" w:styleId="a6">
    <w:name w:val="caption"/>
    <w:basedOn w:val="a"/>
    <w:next w:val="a"/>
    <w:uiPriority w:val="35"/>
    <w:unhideWhenUsed/>
    <w:qFormat/>
    <w:rsid w:val="00C552E3"/>
    <w:pPr>
      <w:spacing w:after="200" w:line="240" w:lineRule="auto"/>
      <w:jc w:val="center"/>
    </w:pPr>
    <w:rPr>
      <w:i/>
      <w:iCs/>
      <w:color w:val="000000" w:themeColor="text1"/>
      <w:sz w:val="22"/>
      <w:szCs w:val="22"/>
    </w:rPr>
  </w:style>
  <w:style w:type="character" w:customStyle="1" w:styleId="AuthorChar">
    <w:name w:val="Author Char"/>
    <w:basedOn w:val="a0"/>
    <w:link w:val="Author"/>
    <w:rsid w:val="0090711F"/>
    <w:rPr>
      <w:i/>
      <w:sz w:val="20"/>
      <w:lang w:val="en-GB"/>
    </w:rPr>
  </w:style>
  <w:style w:type="table" w:styleId="a7">
    <w:name w:val="Table Grid"/>
    <w:basedOn w:val="a1"/>
    <w:uiPriority w:val="39"/>
    <w:rsid w:val="00252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812DB"/>
    <w:pPr>
      <w:ind w:firstLineChars="200" w:firstLine="420"/>
    </w:pPr>
  </w:style>
  <w:style w:type="character" w:customStyle="1" w:styleId="keyword">
    <w:name w:val="keyword"/>
    <w:basedOn w:val="a0"/>
    <w:rsid w:val="00176D31"/>
  </w:style>
  <w:style w:type="character" w:customStyle="1" w:styleId="40">
    <w:name w:val="标题 4 字符"/>
    <w:basedOn w:val="a0"/>
    <w:link w:val="4"/>
    <w:uiPriority w:val="9"/>
    <w:rsid w:val="00353DD9"/>
    <w:rPr>
      <w:rFonts w:asciiTheme="majorHAnsi" w:eastAsiaTheme="majorEastAsia" w:hAnsiTheme="majorHAnsi" w:cstheme="majorBidi"/>
      <w:b/>
      <w:bCs/>
      <w:sz w:val="28"/>
      <w:szCs w:val="28"/>
      <w:lang w:val="en-GB"/>
    </w:rPr>
  </w:style>
  <w:style w:type="character" w:styleId="a9">
    <w:name w:val="Hyperlink"/>
    <w:basedOn w:val="a0"/>
    <w:uiPriority w:val="99"/>
    <w:unhideWhenUsed/>
    <w:rsid w:val="000B65C5"/>
    <w:rPr>
      <w:color w:val="0563C1" w:themeColor="hyperlink"/>
      <w:u w:val="single"/>
    </w:rPr>
  </w:style>
  <w:style w:type="character" w:styleId="aa">
    <w:name w:val="Unresolved Mention"/>
    <w:basedOn w:val="a0"/>
    <w:uiPriority w:val="99"/>
    <w:semiHidden/>
    <w:unhideWhenUsed/>
    <w:rsid w:val="000B65C5"/>
    <w:rPr>
      <w:color w:val="605E5C"/>
      <w:shd w:val="clear" w:color="auto" w:fill="E1DFDD"/>
    </w:rPr>
  </w:style>
  <w:style w:type="character" w:styleId="ab">
    <w:name w:val="FollowedHyperlink"/>
    <w:basedOn w:val="a0"/>
    <w:uiPriority w:val="99"/>
    <w:semiHidden/>
    <w:unhideWhenUsed/>
    <w:rsid w:val="00A75BCC"/>
    <w:rPr>
      <w:color w:val="954F72" w:themeColor="followedHyperlink"/>
      <w:u w:val="single"/>
    </w:rPr>
  </w:style>
  <w:style w:type="paragraph" w:styleId="ac">
    <w:name w:val="Date"/>
    <w:basedOn w:val="a"/>
    <w:next w:val="a"/>
    <w:link w:val="ad"/>
    <w:uiPriority w:val="99"/>
    <w:semiHidden/>
    <w:unhideWhenUsed/>
    <w:rsid w:val="008A52C8"/>
    <w:pPr>
      <w:ind w:leftChars="2500" w:left="100"/>
    </w:pPr>
  </w:style>
  <w:style w:type="character" w:customStyle="1" w:styleId="ad">
    <w:name w:val="日期 字符"/>
    <w:basedOn w:val="a0"/>
    <w:link w:val="ac"/>
    <w:uiPriority w:val="99"/>
    <w:semiHidden/>
    <w:rsid w:val="008A52C8"/>
    <w:rPr>
      <w:lang w:val="en-GB"/>
    </w:rPr>
  </w:style>
  <w:style w:type="character" w:customStyle="1" w:styleId="30">
    <w:name w:val="标题 3 字符"/>
    <w:basedOn w:val="a0"/>
    <w:link w:val="3"/>
    <w:uiPriority w:val="9"/>
    <w:rsid w:val="007111D6"/>
    <w:rPr>
      <w:rFonts w:ascii="Arial" w:eastAsia="Arial" w:hAnsi="Arial" w:cs="Arial"/>
      <w:color w:val="2E74B5" w:themeColor="accent1" w:themeShade="BF"/>
      <w:sz w:val="24"/>
      <w:szCs w:val="24"/>
      <w:lang w:val="en-GB"/>
    </w:rPr>
  </w:style>
  <w:style w:type="paragraph" w:styleId="ae">
    <w:name w:val="footer"/>
    <w:basedOn w:val="a"/>
    <w:link w:val="af"/>
    <w:uiPriority w:val="99"/>
    <w:unhideWhenUsed/>
    <w:rsid w:val="008D6249"/>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8D6249"/>
    <w:rPr>
      <w:rFonts w:ascii="Arial" w:eastAsia="Arial" w:hAnsi="Arial" w:cs="Arial"/>
      <w:sz w:val="18"/>
      <w:szCs w:val="18"/>
      <w:lang w:val="en-GB"/>
    </w:rPr>
  </w:style>
  <w:style w:type="character" w:styleId="af0">
    <w:name w:val="page number"/>
    <w:basedOn w:val="a0"/>
    <w:uiPriority w:val="99"/>
    <w:semiHidden/>
    <w:unhideWhenUsed/>
    <w:rsid w:val="008D6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73219">
      <w:bodyDiv w:val="1"/>
      <w:marLeft w:val="0"/>
      <w:marRight w:val="0"/>
      <w:marTop w:val="0"/>
      <w:marBottom w:val="0"/>
      <w:divBdr>
        <w:top w:val="none" w:sz="0" w:space="0" w:color="auto"/>
        <w:left w:val="none" w:sz="0" w:space="0" w:color="auto"/>
        <w:bottom w:val="none" w:sz="0" w:space="0" w:color="auto"/>
        <w:right w:val="none" w:sz="0" w:space="0" w:color="auto"/>
      </w:divBdr>
    </w:div>
    <w:div w:id="88737221">
      <w:bodyDiv w:val="1"/>
      <w:marLeft w:val="0"/>
      <w:marRight w:val="0"/>
      <w:marTop w:val="0"/>
      <w:marBottom w:val="0"/>
      <w:divBdr>
        <w:top w:val="none" w:sz="0" w:space="0" w:color="auto"/>
        <w:left w:val="none" w:sz="0" w:space="0" w:color="auto"/>
        <w:bottom w:val="none" w:sz="0" w:space="0" w:color="auto"/>
        <w:right w:val="none" w:sz="0" w:space="0" w:color="auto"/>
      </w:divBdr>
    </w:div>
    <w:div w:id="252200831">
      <w:bodyDiv w:val="1"/>
      <w:marLeft w:val="0"/>
      <w:marRight w:val="0"/>
      <w:marTop w:val="0"/>
      <w:marBottom w:val="0"/>
      <w:divBdr>
        <w:top w:val="none" w:sz="0" w:space="0" w:color="auto"/>
        <w:left w:val="none" w:sz="0" w:space="0" w:color="auto"/>
        <w:bottom w:val="none" w:sz="0" w:space="0" w:color="auto"/>
        <w:right w:val="none" w:sz="0" w:space="0" w:color="auto"/>
      </w:divBdr>
    </w:div>
    <w:div w:id="347217874">
      <w:bodyDiv w:val="1"/>
      <w:marLeft w:val="0"/>
      <w:marRight w:val="0"/>
      <w:marTop w:val="0"/>
      <w:marBottom w:val="0"/>
      <w:divBdr>
        <w:top w:val="none" w:sz="0" w:space="0" w:color="auto"/>
        <w:left w:val="none" w:sz="0" w:space="0" w:color="auto"/>
        <w:bottom w:val="none" w:sz="0" w:space="0" w:color="auto"/>
        <w:right w:val="none" w:sz="0" w:space="0" w:color="auto"/>
      </w:divBdr>
    </w:div>
    <w:div w:id="381294775">
      <w:bodyDiv w:val="1"/>
      <w:marLeft w:val="0"/>
      <w:marRight w:val="0"/>
      <w:marTop w:val="0"/>
      <w:marBottom w:val="0"/>
      <w:divBdr>
        <w:top w:val="none" w:sz="0" w:space="0" w:color="auto"/>
        <w:left w:val="none" w:sz="0" w:space="0" w:color="auto"/>
        <w:bottom w:val="none" w:sz="0" w:space="0" w:color="auto"/>
        <w:right w:val="none" w:sz="0" w:space="0" w:color="auto"/>
      </w:divBdr>
    </w:div>
    <w:div w:id="563832077">
      <w:bodyDiv w:val="1"/>
      <w:marLeft w:val="0"/>
      <w:marRight w:val="0"/>
      <w:marTop w:val="0"/>
      <w:marBottom w:val="0"/>
      <w:divBdr>
        <w:top w:val="none" w:sz="0" w:space="0" w:color="auto"/>
        <w:left w:val="none" w:sz="0" w:space="0" w:color="auto"/>
        <w:bottom w:val="none" w:sz="0" w:space="0" w:color="auto"/>
        <w:right w:val="none" w:sz="0" w:space="0" w:color="auto"/>
      </w:divBdr>
    </w:div>
    <w:div w:id="655960436">
      <w:bodyDiv w:val="1"/>
      <w:marLeft w:val="0"/>
      <w:marRight w:val="0"/>
      <w:marTop w:val="0"/>
      <w:marBottom w:val="0"/>
      <w:divBdr>
        <w:top w:val="none" w:sz="0" w:space="0" w:color="auto"/>
        <w:left w:val="none" w:sz="0" w:space="0" w:color="auto"/>
        <w:bottom w:val="none" w:sz="0" w:space="0" w:color="auto"/>
        <w:right w:val="none" w:sz="0" w:space="0" w:color="auto"/>
      </w:divBdr>
    </w:div>
    <w:div w:id="711228426">
      <w:bodyDiv w:val="1"/>
      <w:marLeft w:val="0"/>
      <w:marRight w:val="0"/>
      <w:marTop w:val="0"/>
      <w:marBottom w:val="0"/>
      <w:divBdr>
        <w:top w:val="none" w:sz="0" w:space="0" w:color="auto"/>
        <w:left w:val="none" w:sz="0" w:space="0" w:color="auto"/>
        <w:bottom w:val="none" w:sz="0" w:space="0" w:color="auto"/>
        <w:right w:val="none" w:sz="0" w:space="0" w:color="auto"/>
      </w:divBdr>
    </w:div>
    <w:div w:id="716121888">
      <w:bodyDiv w:val="1"/>
      <w:marLeft w:val="0"/>
      <w:marRight w:val="0"/>
      <w:marTop w:val="0"/>
      <w:marBottom w:val="0"/>
      <w:divBdr>
        <w:top w:val="none" w:sz="0" w:space="0" w:color="auto"/>
        <w:left w:val="none" w:sz="0" w:space="0" w:color="auto"/>
        <w:bottom w:val="none" w:sz="0" w:space="0" w:color="auto"/>
        <w:right w:val="none" w:sz="0" w:space="0" w:color="auto"/>
      </w:divBdr>
    </w:div>
    <w:div w:id="765266435">
      <w:bodyDiv w:val="1"/>
      <w:marLeft w:val="0"/>
      <w:marRight w:val="0"/>
      <w:marTop w:val="0"/>
      <w:marBottom w:val="0"/>
      <w:divBdr>
        <w:top w:val="none" w:sz="0" w:space="0" w:color="auto"/>
        <w:left w:val="none" w:sz="0" w:space="0" w:color="auto"/>
        <w:bottom w:val="none" w:sz="0" w:space="0" w:color="auto"/>
        <w:right w:val="none" w:sz="0" w:space="0" w:color="auto"/>
      </w:divBdr>
      <w:divsChild>
        <w:div w:id="1641379659">
          <w:marLeft w:val="0"/>
          <w:marRight w:val="0"/>
          <w:marTop w:val="0"/>
          <w:marBottom w:val="0"/>
          <w:divBdr>
            <w:top w:val="none" w:sz="0" w:space="0" w:color="auto"/>
            <w:left w:val="none" w:sz="0" w:space="0" w:color="auto"/>
            <w:bottom w:val="none" w:sz="0" w:space="0" w:color="auto"/>
            <w:right w:val="none" w:sz="0" w:space="0" w:color="auto"/>
          </w:divBdr>
          <w:divsChild>
            <w:div w:id="1270966175">
              <w:marLeft w:val="0"/>
              <w:marRight w:val="0"/>
              <w:marTop w:val="0"/>
              <w:marBottom w:val="0"/>
              <w:divBdr>
                <w:top w:val="none" w:sz="0" w:space="0" w:color="auto"/>
                <w:left w:val="none" w:sz="0" w:space="0" w:color="auto"/>
                <w:bottom w:val="none" w:sz="0" w:space="0" w:color="auto"/>
                <w:right w:val="none" w:sz="0" w:space="0" w:color="auto"/>
              </w:divBdr>
              <w:divsChild>
                <w:div w:id="11276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039">
      <w:bodyDiv w:val="1"/>
      <w:marLeft w:val="0"/>
      <w:marRight w:val="0"/>
      <w:marTop w:val="0"/>
      <w:marBottom w:val="0"/>
      <w:divBdr>
        <w:top w:val="none" w:sz="0" w:space="0" w:color="auto"/>
        <w:left w:val="none" w:sz="0" w:space="0" w:color="auto"/>
        <w:bottom w:val="none" w:sz="0" w:space="0" w:color="auto"/>
        <w:right w:val="none" w:sz="0" w:space="0" w:color="auto"/>
      </w:divBdr>
    </w:div>
    <w:div w:id="883639542">
      <w:bodyDiv w:val="1"/>
      <w:marLeft w:val="0"/>
      <w:marRight w:val="0"/>
      <w:marTop w:val="0"/>
      <w:marBottom w:val="0"/>
      <w:divBdr>
        <w:top w:val="none" w:sz="0" w:space="0" w:color="auto"/>
        <w:left w:val="none" w:sz="0" w:space="0" w:color="auto"/>
        <w:bottom w:val="none" w:sz="0" w:space="0" w:color="auto"/>
        <w:right w:val="none" w:sz="0" w:space="0" w:color="auto"/>
      </w:divBdr>
      <w:divsChild>
        <w:div w:id="601648043">
          <w:marLeft w:val="0"/>
          <w:marRight w:val="0"/>
          <w:marTop w:val="0"/>
          <w:marBottom w:val="0"/>
          <w:divBdr>
            <w:top w:val="none" w:sz="0" w:space="0" w:color="auto"/>
            <w:left w:val="none" w:sz="0" w:space="0" w:color="auto"/>
            <w:bottom w:val="none" w:sz="0" w:space="0" w:color="auto"/>
            <w:right w:val="none" w:sz="0" w:space="0" w:color="auto"/>
          </w:divBdr>
          <w:divsChild>
            <w:div w:id="5701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3814">
      <w:bodyDiv w:val="1"/>
      <w:marLeft w:val="0"/>
      <w:marRight w:val="0"/>
      <w:marTop w:val="0"/>
      <w:marBottom w:val="0"/>
      <w:divBdr>
        <w:top w:val="none" w:sz="0" w:space="0" w:color="auto"/>
        <w:left w:val="none" w:sz="0" w:space="0" w:color="auto"/>
        <w:bottom w:val="none" w:sz="0" w:space="0" w:color="auto"/>
        <w:right w:val="none" w:sz="0" w:space="0" w:color="auto"/>
      </w:divBdr>
    </w:div>
    <w:div w:id="1051920604">
      <w:bodyDiv w:val="1"/>
      <w:marLeft w:val="0"/>
      <w:marRight w:val="0"/>
      <w:marTop w:val="0"/>
      <w:marBottom w:val="0"/>
      <w:divBdr>
        <w:top w:val="none" w:sz="0" w:space="0" w:color="auto"/>
        <w:left w:val="none" w:sz="0" w:space="0" w:color="auto"/>
        <w:bottom w:val="none" w:sz="0" w:space="0" w:color="auto"/>
        <w:right w:val="none" w:sz="0" w:space="0" w:color="auto"/>
      </w:divBdr>
    </w:div>
    <w:div w:id="1094786731">
      <w:bodyDiv w:val="1"/>
      <w:marLeft w:val="0"/>
      <w:marRight w:val="0"/>
      <w:marTop w:val="0"/>
      <w:marBottom w:val="0"/>
      <w:divBdr>
        <w:top w:val="none" w:sz="0" w:space="0" w:color="auto"/>
        <w:left w:val="none" w:sz="0" w:space="0" w:color="auto"/>
        <w:bottom w:val="none" w:sz="0" w:space="0" w:color="auto"/>
        <w:right w:val="none" w:sz="0" w:space="0" w:color="auto"/>
      </w:divBdr>
    </w:div>
    <w:div w:id="1220557494">
      <w:bodyDiv w:val="1"/>
      <w:marLeft w:val="0"/>
      <w:marRight w:val="0"/>
      <w:marTop w:val="0"/>
      <w:marBottom w:val="0"/>
      <w:divBdr>
        <w:top w:val="none" w:sz="0" w:space="0" w:color="auto"/>
        <w:left w:val="none" w:sz="0" w:space="0" w:color="auto"/>
        <w:bottom w:val="none" w:sz="0" w:space="0" w:color="auto"/>
        <w:right w:val="none" w:sz="0" w:space="0" w:color="auto"/>
      </w:divBdr>
    </w:div>
    <w:div w:id="1237203715">
      <w:bodyDiv w:val="1"/>
      <w:marLeft w:val="0"/>
      <w:marRight w:val="0"/>
      <w:marTop w:val="0"/>
      <w:marBottom w:val="0"/>
      <w:divBdr>
        <w:top w:val="none" w:sz="0" w:space="0" w:color="auto"/>
        <w:left w:val="none" w:sz="0" w:space="0" w:color="auto"/>
        <w:bottom w:val="none" w:sz="0" w:space="0" w:color="auto"/>
        <w:right w:val="none" w:sz="0" w:space="0" w:color="auto"/>
      </w:divBdr>
    </w:div>
    <w:div w:id="1554807927">
      <w:bodyDiv w:val="1"/>
      <w:marLeft w:val="0"/>
      <w:marRight w:val="0"/>
      <w:marTop w:val="0"/>
      <w:marBottom w:val="0"/>
      <w:divBdr>
        <w:top w:val="none" w:sz="0" w:space="0" w:color="auto"/>
        <w:left w:val="none" w:sz="0" w:space="0" w:color="auto"/>
        <w:bottom w:val="none" w:sz="0" w:space="0" w:color="auto"/>
        <w:right w:val="none" w:sz="0" w:space="0" w:color="auto"/>
      </w:divBdr>
    </w:div>
    <w:div w:id="1748989660">
      <w:bodyDiv w:val="1"/>
      <w:marLeft w:val="0"/>
      <w:marRight w:val="0"/>
      <w:marTop w:val="0"/>
      <w:marBottom w:val="0"/>
      <w:divBdr>
        <w:top w:val="none" w:sz="0" w:space="0" w:color="auto"/>
        <w:left w:val="none" w:sz="0" w:space="0" w:color="auto"/>
        <w:bottom w:val="none" w:sz="0" w:space="0" w:color="auto"/>
        <w:right w:val="none" w:sz="0" w:space="0" w:color="auto"/>
      </w:divBdr>
    </w:div>
    <w:div w:id="1809398417">
      <w:bodyDiv w:val="1"/>
      <w:marLeft w:val="0"/>
      <w:marRight w:val="0"/>
      <w:marTop w:val="0"/>
      <w:marBottom w:val="0"/>
      <w:divBdr>
        <w:top w:val="none" w:sz="0" w:space="0" w:color="auto"/>
        <w:left w:val="none" w:sz="0" w:space="0" w:color="auto"/>
        <w:bottom w:val="none" w:sz="0" w:space="0" w:color="auto"/>
        <w:right w:val="none" w:sz="0" w:space="0" w:color="auto"/>
      </w:divBdr>
    </w:div>
    <w:div w:id="1894927335">
      <w:bodyDiv w:val="1"/>
      <w:marLeft w:val="0"/>
      <w:marRight w:val="0"/>
      <w:marTop w:val="0"/>
      <w:marBottom w:val="0"/>
      <w:divBdr>
        <w:top w:val="none" w:sz="0" w:space="0" w:color="auto"/>
        <w:left w:val="none" w:sz="0" w:space="0" w:color="auto"/>
        <w:bottom w:val="none" w:sz="0" w:space="0" w:color="auto"/>
        <w:right w:val="none" w:sz="0" w:space="0" w:color="auto"/>
      </w:divBdr>
      <w:divsChild>
        <w:div w:id="2077898595">
          <w:marLeft w:val="0"/>
          <w:marRight w:val="0"/>
          <w:marTop w:val="0"/>
          <w:marBottom w:val="0"/>
          <w:divBdr>
            <w:top w:val="none" w:sz="0" w:space="0" w:color="auto"/>
            <w:left w:val="none" w:sz="0" w:space="0" w:color="auto"/>
            <w:bottom w:val="none" w:sz="0" w:space="0" w:color="auto"/>
            <w:right w:val="none" w:sz="0" w:space="0" w:color="auto"/>
          </w:divBdr>
          <w:divsChild>
            <w:div w:id="7461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5025">
      <w:bodyDiv w:val="1"/>
      <w:marLeft w:val="0"/>
      <w:marRight w:val="0"/>
      <w:marTop w:val="0"/>
      <w:marBottom w:val="0"/>
      <w:divBdr>
        <w:top w:val="none" w:sz="0" w:space="0" w:color="auto"/>
        <w:left w:val="none" w:sz="0" w:space="0" w:color="auto"/>
        <w:bottom w:val="none" w:sz="0" w:space="0" w:color="auto"/>
        <w:right w:val="none" w:sz="0" w:space="0" w:color="auto"/>
      </w:divBdr>
    </w:div>
    <w:div w:id="1970547098">
      <w:bodyDiv w:val="1"/>
      <w:marLeft w:val="0"/>
      <w:marRight w:val="0"/>
      <w:marTop w:val="0"/>
      <w:marBottom w:val="0"/>
      <w:divBdr>
        <w:top w:val="none" w:sz="0" w:space="0" w:color="auto"/>
        <w:left w:val="none" w:sz="0" w:space="0" w:color="auto"/>
        <w:bottom w:val="none" w:sz="0" w:space="0" w:color="auto"/>
        <w:right w:val="none" w:sz="0" w:space="0" w:color="auto"/>
      </w:divBdr>
    </w:div>
    <w:div w:id="205673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9PLRsaSkaV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占位符2</b:Tag>
    <b:SourceType>Book</b:SourceType>
    <b:Guid>{2BFEE1FE-F7E2-F045-A53F-2A1A34571649}</b:Guid>
    <b:RefOrder>2</b:RefOrder>
  </b:Source>
  <b:Source>
    <b:Tag>占位符3</b:Tag>
    <b:SourceType>Book</b:SourceType>
    <b:Guid>{E94E581F-7E11-454A-A568-8D5C56E9E1B0}</b:Guid>
    <b:RefOrder>3</b:RefOrder>
  </b:Source>
  <b:Source>
    <b:Tag>占位符4</b:Tag>
    <b:SourceType>InternetSite</b:SourceType>
    <b:Guid>{BA44C6A7-BA96-5A46-B848-DA3D3E3BC9BD}</b:Guid>
    <b:LCID>en-US</b:LCID>
    <b:RefOrder>1</b:RefOrder>
  </b:Source>
</b:Sources>
</file>

<file path=customXml/itemProps1.xml><?xml version="1.0" encoding="utf-8"?>
<ds:datastoreItem xmlns:ds="http://schemas.openxmlformats.org/officeDocument/2006/customXml" ds:itemID="{34A01B1D-CFB3-E447-9773-8E8AD2C90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11</Pages>
  <Words>2001</Words>
  <Characters>10169</Characters>
  <Application>Microsoft Office Word</Application>
  <DocSecurity>0</DocSecurity>
  <Lines>236</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Buckley</dc:creator>
  <cp:keywords/>
  <dc:description/>
  <cp:lastModifiedBy>Xiangyu Liu</cp:lastModifiedBy>
  <cp:revision>325</cp:revision>
  <dcterms:created xsi:type="dcterms:W3CDTF">2021-03-07T19:28:00Z</dcterms:created>
  <dcterms:modified xsi:type="dcterms:W3CDTF">2021-05-09T01:06:00Z</dcterms:modified>
</cp:coreProperties>
</file>