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Windows 部署和更新操作手册</w:t>
      </w:r>
    </w:p>
    <w:p>
      <w:pPr>
        <w:spacing w:before="0" w:after="240" w:line="300" w:lineRule="auto"/>
      </w:pPr>
      <w:r>
        <w:rPr>
          <w:rFonts w:ascii="Microsoft YaHei" w:hAnsi="Microsoft YaHei" w:eastAsia="Microsoft YaHei"/>
          <w:b w:val="0"/>
          <w:color w:val="5C6673"/>
          <w:sz w:val="22"/>
        </w:rPr>
        <w:t>杭州特耐时 DXF 智能用料系统｜后端服务、小程序配置、数据备份与程序更新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适用对象</w:t>
            </w:r>
          </w:p>
        </w:tc>
        <w:tc>
          <w:tcPr>
            <w:tcW w:type="dxa" w:w="7260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</w:rPr>
              <w:t>在 Windows 电脑上运行系统的使用者。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核心原则</w:t>
            </w:r>
          </w:p>
        </w:tc>
        <w:tc>
          <w:tcPr>
            <w:tcW w:type="dxa" w:w="7260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</w:rPr>
              <w:t>更新程序只更新代码，不覆盖 data、.env、.venv 或 backups。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主要入口</w:t>
            </w:r>
          </w:p>
        </w:tc>
        <w:tc>
          <w:tcPr>
            <w:tcW w:type="dxa" w:w="7260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</w:rPr>
              <w:t>后台：http://127.0.0.1:8000/admin；健康检查：http://127.0.0.1:8000/health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适用对象：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在 Windows 电脑上运行杭州特耐时 DXF 智能用料系统的使用者。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系统组成：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后端服务：FastAPI + SQLite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数据文件：data/app.db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上传图纸：data/uploads/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小程序代码：miniprogram/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重要原则：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更新程序时只更新代码，不覆盖本机数据。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不要删除 data/、.env、.venv/、backups/。</w:t>
      </w:r>
    </w:p>
    <w:p>
      <w:pPr>
        <w:spacing w:before="0" w:after="80" w:line="300" w:lineRule="auto"/>
      </w:pPr>
    </w:p>
    <w:p>
      <w:pPr>
        <w:pStyle w:val="Heading1"/>
      </w:pPr>
      <w:r>
        <w:t>一、第一次部署</w:t>
      </w:r>
    </w:p>
    <w:p>
      <w:pPr>
        <w:pStyle w:val="Heading2"/>
      </w:pPr>
      <w:r>
        <w:t>1. 安装必备软件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请先安装：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Git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Python 3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微信开发者工具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安装 Python 时，建议勾选：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Add python.exe to PATH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安装 Git 时，建议保留：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Git Bash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后续更新时会更方便。</w:t>
      </w:r>
    </w:p>
    <w:p>
      <w:pPr>
        <w:pStyle w:val="Heading2"/>
      </w:pPr>
      <w:r>
        <w:t>2. 下载项目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打开 Windows 的 `PowerShell` 或 `命令提示符 CMD`。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进入你想放项目的位置，例如桌面：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cd Desktop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下载项目：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git clone https://github.com/ly-825/-.git 杭州特耐时-backend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进入项目目录：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cd 杭州特耐时-backend</w:t>
      </w:r>
    </w:p>
    <w:p>
      <w:pPr>
        <w:spacing w:before="0" w:after="80" w:line="300" w:lineRule="auto"/>
      </w:pPr>
    </w:p>
    <w:p>
      <w:pPr>
        <w:pStyle w:val="Heading2"/>
      </w:pPr>
      <w:r>
        <w:t>3. 创建 Python 虚拟环境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执行：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python -m venv .venv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如果提示找不到 `python`，可以试：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py -3 -m venv .venv</w:t>
      </w:r>
    </w:p>
    <w:p>
      <w:pPr>
        <w:spacing w:before="0" w:after="80" w:line="300" w:lineRule="auto"/>
      </w:pPr>
    </w:p>
    <w:p>
      <w:pPr>
        <w:pStyle w:val="Heading2"/>
      </w:pPr>
      <w:r>
        <w:t>4. 安装依赖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执行：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pip install -r requirements.txt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如果下载很慢，可以稍后再处理；第一次安装需要联网。</w:t>
      </w:r>
    </w:p>
    <w:p>
      <w:pPr>
        <w:pStyle w:val="Heading2"/>
      </w:pPr>
      <w:r>
        <w:t>5. 创建配置文件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执行：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copy .env.example .env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如果需要启用千问图纸识别，打开 `.env`，填写：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DASHSCOPE_API_KEY=你的APIKey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如果没有 API Key，也可以运行系统，只是图纸识别会更依赖人工确认。</w:t>
      </w:r>
    </w:p>
    <w:p>
      <w:pPr>
        <w:pStyle w:val="Heading1"/>
      </w:pPr>
      <w:r>
        <w:t>二、迁移旧电脑数据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如果这是全新试用，可以跳过本节。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如果要把旧电脑的业务数据带到 Windows 电脑，需要复制：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data/app.db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data/uploads/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复制到 Windows 项目目录下：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杭州特耐时-backend\data\app.db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杭州特耐时-backend\data\uploads\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注意：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app.db 是库存、图纸、流水等业务数据。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uploads 是上传过的 DXF 图纸文件。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这两个必须一起迁移。</w:t>
      </w:r>
    </w:p>
    <w:p>
      <w:pPr>
        <w:spacing w:before="0" w:after="80" w:line="300" w:lineRule="auto"/>
      </w:pPr>
    </w:p>
    <w:p>
      <w:pPr>
        <w:pStyle w:val="Heading1"/>
      </w:pPr>
      <w:r>
        <w:t>三、启动后端服务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进入项目目录：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cd 杭州特耐时-backend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启动服务：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uvicorn app.main:app --host 0.0.0.0 --port 8000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启动成功后，窗口不要关闭。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在浏览器打开：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http://127.0.0.1:8000/admin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健康检查地址：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http://127.0.0.1:8000/health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如果看到：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{"status":"ok"}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说明后端启动成功。</w:t>
      </w:r>
    </w:p>
    <w:p>
      <w:pPr>
        <w:pStyle w:val="Heading1"/>
      </w:pPr>
      <w:r>
        <w:t>四、小程序配置</w:t>
      </w:r>
    </w:p>
    <w:p>
      <w:pPr>
        <w:pStyle w:val="Heading2"/>
      </w:pPr>
      <w:r>
        <w:t>1. 查看 Windows 电脑 IP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打开 CMD，执行：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ipconfig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找到当前网络下面的：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IPv4 地址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例如：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192.168.31.99</w:t>
      </w:r>
    </w:p>
    <w:p>
      <w:pPr>
        <w:spacing w:before="0" w:after="80" w:line="300" w:lineRule="auto"/>
      </w:pPr>
    </w:p>
    <w:p>
      <w:pPr>
        <w:pStyle w:val="Heading2"/>
      </w:pPr>
      <w:r>
        <w:t>2. 修改小程序接口地址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打开：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miniprogram\app.js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把 `baseUrl` 改成 Windows 电脑 IP：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baseUrl: 'http://192.168.31.99:8000'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注意：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IP 要换成实际 Windows 电脑的 IPv4 地址。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端口保持 8000。</w:t>
      </w:r>
    </w:p>
    <w:p>
      <w:pPr>
        <w:spacing w:before="0" w:after="80" w:line="300" w:lineRule="auto"/>
      </w:pPr>
    </w:p>
    <w:p>
      <w:pPr>
        <w:pStyle w:val="Heading2"/>
      </w:pPr>
      <w:r>
        <w:t>3. 微信开发者工具导入项目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打开微信开发者工具，选择：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导入项目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项目目录选择：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杭州特耐时-backend\miniprogram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真机预览时请确认：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手机和 Windows 电脑连接同一个 Wi-Fi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后端服务已用 --host 0.0.0.0 启动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微信开发者工具勾选“不校验合法域名、web-view、TLS 版本以及 HTTPS 证书”</w:t>
      </w:r>
    </w:p>
    <w:p>
      <w:pPr>
        <w:spacing w:before="0" w:after="80" w:line="300" w:lineRule="auto"/>
      </w:pPr>
    </w:p>
    <w:p>
      <w:pPr>
        <w:pStyle w:val="Heading1"/>
      </w:pPr>
      <w:r>
        <w:t>五、日常启动流程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每天使用时：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打开 PowerShell 或 CMD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进入项目目录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启动后端服务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4. 打开后台或小程序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命令：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cd 杭州特耐时-backend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uvicorn app.main:app --host 0.0.0.0 --port 8000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后台地址：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http://127.0.0.1:8000/admin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其他电脑或手机访问时，用 Windows 电脑 IP：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http://192.168.31.99:8000/admin</w:t>
      </w:r>
    </w:p>
    <w:p>
      <w:pPr>
        <w:spacing w:before="0" w:after="80" w:line="300" w:lineRule="auto"/>
      </w:pPr>
    </w:p>
    <w:p>
      <w:pPr>
        <w:pStyle w:val="Heading1"/>
      </w:pPr>
      <w:r>
        <w:t>六、更新程序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更新前请先停止后端服务。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如果后端窗口正在运行，按：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Ctrl + C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停止服务。</w:t>
      </w:r>
    </w:p>
    <w:p>
      <w:pPr>
        <w:pStyle w:val="Heading2"/>
      </w:pPr>
      <w:r>
        <w:t>方式一：使用 Git Bash 自动更新，推荐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右键项目目录，选择：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Git Bash Here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执行：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bash scripts/update.sh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脚本会自动：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检查 Git 和 Python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检查本地代码是否有未保存改动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备份 data/app.db 和 data/uploads/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4. 拉取最新代码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5. 更新 Python 依赖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6. 提示重启后端服务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更新完成后，重新启动：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uvicorn app.main:app --host 0.0.0.0 --port 8000</w:t>
      </w:r>
    </w:p>
    <w:p>
      <w:pPr>
        <w:spacing w:before="0" w:after="80" w:line="300" w:lineRule="auto"/>
      </w:pPr>
    </w:p>
    <w:p>
      <w:pPr>
        <w:pStyle w:val="Heading2"/>
      </w:pPr>
      <w:r>
        <w:t>方式二：手动更新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进入项目目录：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cd 杭州特耐时-backend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手动备份数据：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xcopy data backups\manual_backup /E /I /Y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拉取最新代码：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git pull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更新依赖：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pip install -r requirements.txt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重新启动后端：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.venv\Scripts\python -m uvicorn app.main:app --host 0.0.0.0 --port 8000</w:t>
      </w:r>
    </w:p>
    <w:p>
      <w:pPr>
        <w:spacing w:before="0" w:after="80" w:line="300" w:lineRule="auto"/>
      </w:pPr>
    </w:p>
    <w:p>
      <w:pPr>
        <w:pStyle w:val="Heading1"/>
      </w:pPr>
      <w:r>
        <w:t>七、更新后检查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更新后建议检查：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后台能打开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health 返回 ok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库存数据还在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4. 图纸列表还在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5. 小程序能打开工作台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检查地址：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http://127.0.0.1:8000/health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http://127.0.0.1:8000/admin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如果库存和图纸数据都还在，说明更新成功且数据没有被覆盖。</w:t>
      </w:r>
    </w:p>
    <w:p>
      <w:pPr>
        <w:pStyle w:val="Heading1"/>
      </w:pPr>
      <w:r>
        <w:t>八、数据备份和恢复</w:t>
      </w:r>
    </w:p>
    <w:p>
      <w:pPr>
        <w:pStyle w:val="Heading2"/>
      </w:pPr>
      <w:r>
        <w:t>1. 备份哪些文件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需要备份：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data/app.db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data/uploads/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建议定期复制整个 `data` 文件夹。</w:t>
      </w:r>
    </w:p>
    <w:p>
      <w:pPr>
        <w:pStyle w:val="Heading2"/>
      </w:pPr>
      <w:r>
        <w:t>2. 恢复数据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恢复前先停止后端服务。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然后把备份里的：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app.db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uploads/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复制回：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杭州特耐时-backend\data\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再重新启动后端服务。</w:t>
      </w:r>
    </w:p>
    <w:p>
      <w:pPr>
        <w:pStyle w:val="Heading1"/>
      </w:pPr>
      <w:r>
        <w:t>九、常见问题</w:t>
      </w:r>
    </w:p>
    <w:p>
      <w:pPr>
        <w:pStyle w:val="Heading2"/>
      </w:pPr>
      <w:r>
        <w:t>1. 提示 python 不是内部或外部命令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说明 Python 没加到 PATH。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可以尝试：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py -3 --version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如果可用，创建虚拟环境用：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py -3 -m venv .venv</w:t>
      </w:r>
    </w:p>
    <w:p>
      <w:pPr>
        <w:spacing w:before="0" w:after="80" w:line="300" w:lineRule="auto"/>
      </w:pPr>
    </w:p>
    <w:p>
      <w:pPr>
        <w:pStyle w:val="Heading2"/>
      </w:pPr>
      <w:r>
        <w:t>2. 手机打不开小程序接口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检查：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1. 手机和电脑是否同一个 Wi-Fi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2. 后端是否用 --host 0.0.0.0 启动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3. miniprogram/app.js 的 baseUrl 是否是电脑 IPv4 地址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4. Windows 防火墙是否拦截 8000 端口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必要时允许 Python 通过 Windows 防火墙。</w:t>
      </w:r>
    </w:p>
    <w:p>
      <w:pPr>
        <w:pStyle w:val="Heading2"/>
      </w:pPr>
      <w:r>
        <w:t>3. 后台能打开，小程序打不开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通常是小程序 `baseUrl` 没改对。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确认：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baseUrl: 'http://电脑IPv4地址:8000'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不要写成：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baseUrl: 'http://127.0.0.1:8000'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真机里 `127.0.0.1` 代表手机自己，不是电脑。</w:t>
      </w:r>
    </w:p>
    <w:p>
      <w:pPr>
        <w:pStyle w:val="Heading2"/>
      </w:pPr>
      <w:r>
        <w:t>4. 更新后数据不见了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先不要继续操作。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检查：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data/app.db 是否还在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是否进入了正确的项目目录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是否有 backups/ 备份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如果有备份，把备份里的 `app.db` 和 `uploads` 恢复到 `data` 目录。</w:t>
      </w:r>
    </w:p>
    <w:p>
      <w:pPr>
        <w:pStyle w:val="Heading2"/>
      </w:pPr>
      <w:r>
        <w:t>5. git pull 失败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如果提示本地有改动：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Your local changes would be overwritten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说明这台电脑上有人改了代码文件。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普通使用者不要改代码。可以联系维护者处理，或先备份整份项目后再更新。</w:t>
      </w:r>
    </w:p>
    <w:p>
      <w:pPr>
        <w:pStyle w:val="Heading1"/>
      </w:pPr>
      <w:r>
        <w:t>十、推荐使用方式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日常使用：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每天启动后端服务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用后台或小程序操作库存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重要操作前备份 data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程序更新：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维护者推送新版本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使用者执行 bash scripts/update.sh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重启后端服务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检查数据是否正常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</w:rPr>
        <w:t>不要手动删除：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data/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.env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.venv/</w:t>
      </w:r>
    </w:p>
    <w:p>
      <w:pPr>
        <w:spacing w:before="0" w:after="40" w:line="264" w:lineRule="auto"/>
        <w:ind w:left="259" w:right="173"/>
        <w:shd w:fill="F4F6F9"/>
      </w:pPr>
      <w:r>
        <w:rPr>
          <w:rFonts w:ascii="Consolas" w:hAnsi="Consolas" w:eastAsia="Consolas"/>
          <w:b w:val="0"/>
          <w:color w:val="141E2D"/>
          <w:sz w:val="18"/>
        </w:rPr>
        <w:t>backups/</w:t>
      </w:r>
    </w:p>
    <w:p>
      <w:pPr>
        <w:spacing w:before="0" w:after="80" w:line="30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C6673"/>
        <w:sz w:val="18"/>
      </w:rPr>
      <w:t>杭州特耐时 DXF 智能用料系统 Windows 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8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