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89BB2" w14:textId="77777777" w:rsidR="000E4DB1" w:rsidRDefault="000E4DB1">
      <w:pPr>
        <w:spacing w:line="576" w:lineRule="exact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2B9D7F9" w14:textId="77777777" w:rsidR="000E4DB1" w:rsidRDefault="00AB4D3C">
      <w:pPr>
        <w:spacing w:line="656" w:lineRule="exact"/>
        <w:jc w:val="center"/>
        <w:rPr>
          <w:rFonts w:ascii="方正小标宋简体" w:eastAsia="方正小标宋简体" w:hAnsi="方正小标宋简体" w:cs="方正小标宋简体"/>
          <w:sz w:val="52"/>
          <w:szCs w:val="52"/>
        </w:rPr>
      </w:pPr>
      <w:r>
        <w:rPr>
          <w:rFonts w:ascii="方正小标宋简体" w:eastAsia="方正小标宋简体" w:hAnsi="方正小标宋简体" w:cs="方正小标宋简体" w:hint="eastAsia"/>
          <w:sz w:val="52"/>
          <w:szCs w:val="52"/>
        </w:rPr>
        <w:t>山东通维信息工程有限公司</w:t>
      </w:r>
    </w:p>
    <w:p w14:paraId="0E9F6345" w14:textId="765BEA4B" w:rsidR="000E4DB1" w:rsidRDefault="00C85C69">
      <w:pPr>
        <w:spacing w:line="656" w:lineRule="exact"/>
        <w:jc w:val="center"/>
        <w:rPr>
          <w:rFonts w:ascii="方正小标宋简体" w:eastAsia="方正小标宋简体" w:hAnsi="方正小标宋简体" w:cs="方正小标宋简体"/>
          <w:sz w:val="52"/>
          <w:szCs w:val="52"/>
        </w:rPr>
      </w:pPr>
      <w:r>
        <w:rPr>
          <w:rFonts w:ascii="方正小标宋简体" w:eastAsia="方正小标宋简体" w:hAnsi="方正小标宋简体" w:cs="方正小标宋简体" w:hint="eastAsia"/>
          <w:sz w:val="52"/>
          <w:szCs w:val="52"/>
        </w:rPr>
        <w:t>Java</w:t>
      </w:r>
      <w:r>
        <w:rPr>
          <w:rFonts w:ascii="微软雅黑" w:eastAsia="微软雅黑" w:hAnsi="微软雅黑" w:cs="微软雅黑" w:hint="eastAsia"/>
          <w:sz w:val="52"/>
          <w:szCs w:val="52"/>
        </w:rPr>
        <w:t>研发</w:t>
      </w:r>
      <w:r w:rsidR="00AB4D3C">
        <w:rPr>
          <w:rFonts w:ascii="方正小标宋简体" w:eastAsia="方正小标宋简体" w:hAnsi="方正小标宋简体" w:cs="方正小标宋简体" w:hint="eastAsia"/>
          <w:sz w:val="52"/>
          <w:szCs w:val="52"/>
        </w:rPr>
        <w:t>人员招聘笔试</w:t>
      </w:r>
      <w:r w:rsidR="009C2BC0">
        <w:rPr>
          <w:rFonts w:ascii="微软雅黑" w:eastAsia="微软雅黑" w:hAnsi="微软雅黑" w:cs="微软雅黑" w:hint="eastAsia"/>
          <w:sz w:val="52"/>
          <w:szCs w:val="52"/>
        </w:rPr>
        <w:t>答案</w:t>
      </w:r>
    </w:p>
    <w:p w14:paraId="4172432B" w14:textId="77777777" w:rsidR="000E4DB1" w:rsidRDefault="000E4DB1">
      <w:pPr>
        <w:jc w:val="left"/>
        <w:rPr>
          <w:rFonts w:hint="eastAsia"/>
          <w:sz w:val="30"/>
          <w:szCs w:val="30"/>
        </w:rPr>
      </w:pPr>
    </w:p>
    <w:p w14:paraId="5787A694" w14:textId="77777777" w:rsidR="000E4DB1" w:rsidRDefault="00AB4D3C">
      <w:pPr>
        <w:spacing w:line="580" w:lineRule="exact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一、选择题（共计35题，每题2分，总分70分）</w:t>
      </w:r>
    </w:p>
    <w:p w14:paraId="0A0E736E" w14:textId="2315AB0E" w:rsidR="009C2BC0" w:rsidRPr="009C2BC0" w:rsidRDefault="00AB4D3C" w:rsidP="009C2BC0">
      <w:pPr>
        <w:spacing w:line="580" w:lineRule="exact"/>
        <w:rPr>
          <w:rFonts w:ascii="仿宋" w:eastAsia="仿宋" w:hAnsi="仿宋" w:cs="仿宋_GB2312"/>
          <w:sz w:val="28"/>
          <w:szCs w:val="28"/>
        </w:rPr>
      </w:pPr>
      <w:r w:rsidRPr="009C2BC0">
        <w:rPr>
          <w:rFonts w:ascii="仿宋" w:eastAsia="仿宋" w:hAnsi="仿宋" w:cs="仿宋_GB2312" w:hint="eastAsia"/>
          <w:sz w:val="28"/>
          <w:szCs w:val="28"/>
        </w:rPr>
        <w:t>1</w:t>
      </w:r>
      <w:r w:rsidR="009C2BC0" w:rsidRPr="009C2BC0">
        <w:rPr>
          <w:rFonts w:ascii="仿宋" w:eastAsia="仿宋" w:hAnsi="仿宋" w:cs="仿宋_GB2312"/>
          <w:sz w:val="28"/>
          <w:szCs w:val="28"/>
        </w:rPr>
        <w:t>-</w:t>
      </w:r>
      <w:proofErr w:type="gramStart"/>
      <w:r w:rsidR="009C2BC0" w:rsidRPr="009C2BC0">
        <w:rPr>
          <w:rFonts w:ascii="仿宋" w:eastAsia="仿宋" w:hAnsi="仿宋" w:cs="仿宋_GB2312"/>
          <w:sz w:val="28"/>
          <w:szCs w:val="28"/>
        </w:rPr>
        <w:t>5  BBDCA</w:t>
      </w:r>
      <w:proofErr w:type="gramEnd"/>
    </w:p>
    <w:p w14:paraId="46CABEDE" w14:textId="45F6D4B6" w:rsidR="009C2BC0" w:rsidRPr="009C2BC0" w:rsidRDefault="009C2BC0" w:rsidP="009C2BC0">
      <w:pPr>
        <w:spacing w:line="580" w:lineRule="exact"/>
        <w:rPr>
          <w:rFonts w:ascii="仿宋" w:eastAsia="仿宋" w:hAnsi="仿宋" w:cs="仿宋_GB2312"/>
          <w:sz w:val="28"/>
          <w:szCs w:val="28"/>
        </w:rPr>
      </w:pPr>
      <w:r w:rsidRPr="009C2BC0">
        <w:rPr>
          <w:rFonts w:ascii="仿宋" w:eastAsia="仿宋" w:hAnsi="仿宋" w:cs="仿宋_GB2312" w:hint="eastAsia"/>
          <w:sz w:val="28"/>
          <w:szCs w:val="28"/>
        </w:rPr>
        <w:t>6</w:t>
      </w:r>
      <w:r w:rsidRPr="009C2BC0">
        <w:rPr>
          <w:rFonts w:ascii="仿宋" w:eastAsia="仿宋" w:hAnsi="仿宋" w:cs="仿宋_GB2312"/>
          <w:sz w:val="28"/>
          <w:szCs w:val="28"/>
        </w:rPr>
        <w:t>-10 BABCB</w:t>
      </w:r>
    </w:p>
    <w:p w14:paraId="294B1785" w14:textId="7E1E85D2" w:rsidR="009C2BC0" w:rsidRPr="009C2BC0" w:rsidRDefault="009C2BC0" w:rsidP="009C2BC0">
      <w:pPr>
        <w:spacing w:line="580" w:lineRule="exact"/>
        <w:rPr>
          <w:rFonts w:ascii="仿宋" w:eastAsia="仿宋" w:hAnsi="仿宋" w:cs="仿宋_GB2312"/>
          <w:sz w:val="28"/>
          <w:szCs w:val="28"/>
        </w:rPr>
      </w:pPr>
      <w:r w:rsidRPr="009C2BC0">
        <w:rPr>
          <w:rFonts w:ascii="仿宋" w:eastAsia="仿宋" w:hAnsi="仿宋" w:cs="仿宋_GB2312" w:hint="eastAsia"/>
          <w:sz w:val="28"/>
          <w:szCs w:val="28"/>
        </w:rPr>
        <w:t>1</w:t>
      </w:r>
      <w:r w:rsidRPr="009C2BC0">
        <w:rPr>
          <w:rFonts w:ascii="仿宋" w:eastAsia="仿宋" w:hAnsi="仿宋" w:cs="仿宋_GB2312"/>
          <w:sz w:val="28"/>
          <w:szCs w:val="28"/>
        </w:rPr>
        <w:t>1-15 DADDA</w:t>
      </w:r>
    </w:p>
    <w:p w14:paraId="7400B6C2" w14:textId="73EA579F" w:rsidR="009C2BC0" w:rsidRPr="009C2BC0" w:rsidRDefault="009C2BC0" w:rsidP="009C2BC0">
      <w:pPr>
        <w:spacing w:line="580" w:lineRule="exact"/>
        <w:rPr>
          <w:rFonts w:ascii="仿宋" w:eastAsia="仿宋" w:hAnsi="仿宋" w:cs="仿宋_GB2312"/>
          <w:sz w:val="28"/>
          <w:szCs w:val="28"/>
        </w:rPr>
      </w:pPr>
      <w:r w:rsidRPr="009C2BC0">
        <w:rPr>
          <w:rFonts w:ascii="仿宋" w:eastAsia="仿宋" w:hAnsi="仿宋" w:cs="仿宋_GB2312" w:hint="eastAsia"/>
          <w:sz w:val="28"/>
          <w:szCs w:val="28"/>
        </w:rPr>
        <w:t>1</w:t>
      </w:r>
      <w:r w:rsidRPr="009C2BC0">
        <w:rPr>
          <w:rFonts w:ascii="仿宋" w:eastAsia="仿宋" w:hAnsi="仿宋" w:cs="仿宋_GB2312"/>
          <w:sz w:val="28"/>
          <w:szCs w:val="28"/>
        </w:rPr>
        <w:t>6-20 DCCBC</w:t>
      </w:r>
    </w:p>
    <w:p w14:paraId="00306C92" w14:textId="2072F7AF" w:rsidR="009C2BC0" w:rsidRPr="009C2BC0" w:rsidRDefault="009C2BC0" w:rsidP="009C2BC0">
      <w:pPr>
        <w:spacing w:line="580" w:lineRule="exact"/>
        <w:rPr>
          <w:rFonts w:ascii="仿宋" w:eastAsia="仿宋" w:hAnsi="仿宋" w:cs="仿宋_GB2312"/>
          <w:sz w:val="28"/>
          <w:szCs w:val="28"/>
        </w:rPr>
      </w:pPr>
      <w:r w:rsidRPr="009C2BC0">
        <w:rPr>
          <w:rFonts w:ascii="仿宋" w:eastAsia="仿宋" w:hAnsi="仿宋" w:cs="仿宋_GB2312" w:hint="eastAsia"/>
          <w:sz w:val="28"/>
          <w:szCs w:val="28"/>
        </w:rPr>
        <w:t>2</w:t>
      </w:r>
      <w:r w:rsidRPr="009C2BC0">
        <w:rPr>
          <w:rFonts w:ascii="仿宋" w:eastAsia="仿宋" w:hAnsi="仿宋" w:cs="仿宋_GB2312"/>
          <w:sz w:val="28"/>
          <w:szCs w:val="28"/>
        </w:rPr>
        <w:t>1-25 BCDCC</w:t>
      </w:r>
    </w:p>
    <w:p w14:paraId="7594ADF7" w14:textId="7F1EF462" w:rsidR="009C2BC0" w:rsidRPr="009C2BC0" w:rsidRDefault="009C2BC0" w:rsidP="009C2BC0">
      <w:pPr>
        <w:spacing w:line="580" w:lineRule="exact"/>
        <w:rPr>
          <w:rFonts w:ascii="仿宋" w:eastAsia="仿宋" w:hAnsi="仿宋" w:cs="仿宋_GB2312"/>
          <w:sz w:val="28"/>
          <w:szCs w:val="28"/>
        </w:rPr>
      </w:pPr>
      <w:r w:rsidRPr="009C2BC0">
        <w:rPr>
          <w:rFonts w:ascii="仿宋" w:eastAsia="仿宋" w:hAnsi="仿宋" w:cs="仿宋_GB2312" w:hint="eastAsia"/>
          <w:sz w:val="28"/>
          <w:szCs w:val="28"/>
        </w:rPr>
        <w:t>2</w:t>
      </w:r>
      <w:r w:rsidRPr="009C2BC0">
        <w:rPr>
          <w:rFonts w:ascii="仿宋" w:eastAsia="仿宋" w:hAnsi="仿宋" w:cs="仿宋_GB2312"/>
          <w:sz w:val="28"/>
          <w:szCs w:val="28"/>
        </w:rPr>
        <w:t>6-30 ADCAB</w:t>
      </w:r>
    </w:p>
    <w:p w14:paraId="61924F75" w14:textId="1059CFDB" w:rsidR="009C2BC0" w:rsidRPr="009C2BC0" w:rsidRDefault="009C2BC0" w:rsidP="009C2BC0">
      <w:pPr>
        <w:spacing w:line="580" w:lineRule="exact"/>
        <w:rPr>
          <w:rFonts w:ascii="仿宋" w:eastAsia="仿宋" w:hAnsi="仿宋"/>
          <w:sz w:val="28"/>
          <w:szCs w:val="28"/>
        </w:rPr>
      </w:pPr>
      <w:r w:rsidRPr="009C2BC0">
        <w:rPr>
          <w:rFonts w:ascii="仿宋" w:eastAsia="仿宋" w:hAnsi="仿宋" w:cs="仿宋_GB2312" w:hint="eastAsia"/>
          <w:sz w:val="28"/>
          <w:szCs w:val="28"/>
        </w:rPr>
        <w:t>3</w:t>
      </w:r>
      <w:r w:rsidRPr="009C2BC0">
        <w:rPr>
          <w:rFonts w:ascii="仿宋" w:eastAsia="仿宋" w:hAnsi="仿宋" w:cs="仿宋_GB2312"/>
          <w:sz w:val="28"/>
          <w:szCs w:val="28"/>
        </w:rPr>
        <w:t>1-35 CDCDC</w:t>
      </w:r>
    </w:p>
    <w:p w14:paraId="35A9C736" w14:textId="6AC77D74" w:rsidR="00400659" w:rsidRDefault="007A2958" w:rsidP="007A2958">
      <w:pPr>
        <w:rPr>
          <w:rFonts w:ascii="仿宋" w:eastAsia="仿宋" w:hAnsi="仿宋"/>
          <w:sz w:val="28"/>
          <w:szCs w:val="28"/>
        </w:rPr>
      </w:pPr>
      <w:r w:rsidRPr="0079472D">
        <w:rPr>
          <w:rFonts w:ascii="仿宋" w:eastAsia="仿宋" w:hAnsi="仿宋"/>
          <w:sz w:val="28"/>
          <w:szCs w:val="28"/>
        </w:rPr>
        <w:t xml:space="preserve"> </w:t>
      </w:r>
      <w:r w:rsidRPr="0079472D">
        <w:rPr>
          <w:rFonts w:ascii="仿宋" w:eastAsia="仿宋" w:hAnsi="仿宋" w:hint="eastAsia"/>
          <w:sz w:val="28"/>
          <w:szCs w:val="28"/>
        </w:rPr>
        <w:t xml:space="preserve"> </w:t>
      </w:r>
    </w:p>
    <w:p w14:paraId="5CC5A7D8" w14:textId="77777777" w:rsidR="000E4DB1" w:rsidRDefault="00AB4D3C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二、简答题（共计3题，每题10分，总分30分）</w:t>
      </w:r>
    </w:p>
    <w:p w14:paraId="25C4FF8F" w14:textId="36B184DA" w:rsidR="000E4DB1" w:rsidRDefault="00AB4D3C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1、</w:t>
      </w:r>
      <w:r w:rsidR="00682E6A" w:rsidRPr="00CF7E50">
        <w:rPr>
          <w:rFonts w:ascii="仿宋" w:eastAsia="仿宋" w:hAnsi="仿宋" w:hint="eastAsia"/>
          <w:b/>
          <w:sz w:val="28"/>
          <w:szCs w:val="28"/>
        </w:rPr>
        <w:t>面向对象的特征有哪些方面</w:t>
      </w:r>
      <w:r w:rsidR="00682E6A">
        <w:rPr>
          <w:rFonts w:ascii="仿宋_GB2312" w:eastAsia="仿宋_GB2312" w:hAnsi="仿宋_GB2312" w:cs="仿宋_GB2312" w:hint="eastAsia"/>
          <w:b/>
          <w:sz w:val="28"/>
          <w:szCs w:val="28"/>
        </w:rPr>
        <w:t>?</w:t>
      </w:r>
    </w:p>
    <w:p w14:paraId="43E82463" w14:textId="77777777" w:rsidR="009C2BC0" w:rsidRPr="009C2BC0" w:rsidRDefault="009C2BC0" w:rsidP="009C2BC0">
      <w:pPr>
        <w:spacing w:line="580" w:lineRule="exact"/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 w:rsidRPr="009C2BC0">
        <w:rPr>
          <w:rFonts w:ascii="仿宋_GB2312" w:eastAsia="仿宋_GB2312" w:hAnsi="仿宋_GB2312" w:cs="仿宋_GB2312" w:hint="eastAsia"/>
          <w:sz w:val="28"/>
          <w:szCs w:val="28"/>
        </w:rPr>
        <w:t>1.抽象：</w:t>
      </w:r>
    </w:p>
    <w:p w14:paraId="3BC8C3CE" w14:textId="77777777" w:rsidR="009C2BC0" w:rsidRPr="009C2BC0" w:rsidRDefault="009C2BC0" w:rsidP="009C2BC0">
      <w:pPr>
        <w:spacing w:line="580" w:lineRule="exact"/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 w:rsidRPr="009C2BC0">
        <w:rPr>
          <w:rFonts w:ascii="仿宋_GB2312" w:eastAsia="仿宋_GB2312" w:hAnsi="仿宋_GB2312" w:cs="仿宋_GB2312" w:hint="eastAsia"/>
          <w:sz w:val="28"/>
          <w:szCs w:val="28"/>
        </w:rPr>
        <w:t>抽象就是忽略一个主题中与当前目标无关的那些方面，以便更充分地注意与当前目标有关的方面。抽象并不打算了解全部问题，而只是选择其中的一部分，暂时不用部分细节。抽象包括两个方面，一是过程抽象，二是数据抽象。</w:t>
      </w:r>
    </w:p>
    <w:p w14:paraId="200C8783" w14:textId="77777777" w:rsidR="009C2BC0" w:rsidRPr="009C2BC0" w:rsidRDefault="009C2BC0" w:rsidP="009C2BC0">
      <w:pPr>
        <w:spacing w:line="580" w:lineRule="exact"/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 w:rsidRPr="009C2BC0">
        <w:rPr>
          <w:rFonts w:ascii="仿宋_GB2312" w:eastAsia="仿宋_GB2312" w:hAnsi="仿宋_GB2312" w:cs="仿宋_GB2312" w:hint="eastAsia"/>
          <w:sz w:val="28"/>
          <w:szCs w:val="28"/>
        </w:rPr>
        <w:t>2.继承：</w:t>
      </w:r>
    </w:p>
    <w:p w14:paraId="1BB75F9E" w14:textId="77777777" w:rsidR="009C2BC0" w:rsidRPr="009C2BC0" w:rsidRDefault="009C2BC0" w:rsidP="009C2BC0">
      <w:pPr>
        <w:spacing w:line="580" w:lineRule="exact"/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 w:rsidRPr="009C2BC0">
        <w:rPr>
          <w:rFonts w:ascii="仿宋_GB2312" w:eastAsia="仿宋_GB2312" w:hAnsi="仿宋_GB2312" w:cs="仿宋_GB2312" w:hint="eastAsia"/>
          <w:sz w:val="28"/>
          <w:szCs w:val="28"/>
        </w:rPr>
        <w:t>继承是一种联结</w:t>
      </w:r>
      <w:bookmarkStart w:id="0" w:name="_GoBack"/>
      <w:bookmarkEnd w:id="0"/>
      <w:r w:rsidRPr="009C2BC0">
        <w:rPr>
          <w:rFonts w:ascii="仿宋_GB2312" w:eastAsia="仿宋_GB2312" w:hAnsi="仿宋_GB2312" w:cs="仿宋_GB2312" w:hint="eastAsia"/>
          <w:sz w:val="28"/>
          <w:szCs w:val="28"/>
        </w:rPr>
        <w:t>类的层次模型，并且允许和鼓励类的重用，它提供了一种明确表述共性的方法。对象的一个新类可以从现有的类中派</w:t>
      </w:r>
      <w:r w:rsidRPr="009C2BC0">
        <w:rPr>
          <w:rFonts w:ascii="仿宋_GB2312" w:eastAsia="仿宋_GB2312" w:hAnsi="仿宋_GB2312" w:cs="仿宋_GB2312" w:hint="eastAsia"/>
          <w:sz w:val="28"/>
          <w:szCs w:val="28"/>
        </w:rPr>
        <w:lastRenderedPageBreak/>
        <w:t>生，这个过程称为类继承。新类继承了原始类的特性，新</w:t>
      </w:r>
      <w:proofErr w:type="gramStart"/>
      <w:r w:rsidRPr="009C2BC0">
        <w:rPr>
          <w:rFonts w:ascii="仿宋_GB2312" w:eastAsia="仿宋_GB2312" w:hAnsi="仿宋_GB2312" w:cs="仿宋_GB2312" w:hint="eastAsia"/>
          <w:sz w:val="28"/>
          <w:szCs w:val="28"/>
        </w:rPr>
        <w:t>类称为</w:t>
      </w:r>
      <w:proofErr w:type="gramEnd"/>
      <w:r w:rsidRPr="009C2BC0">
        <w:rPr>
          <w:rFonts w:ascii="仿宋_GB2312" w:eastAsia="仿宋_GB2312" w:hAnsi="仿宋_GB2312" w:cs="仿宋_GB2312" w:hint="eastAsia"/>
          <w:sz w:val="28"/>
          <w:szCs w:val="28"/>
        </w:rPr>
        <w:t>原始类的派生类（子类），而原始</w:t>
      </w:r>
      <w:proofErr w:type="gramStart"/>
      <w:r w:rsidRPr="009C2BC0">
        <w:rPr>
          <w:rFonts w:ascii="仿宋_GB2312" w:eastAsia="仿宋_GB2312" w:hAnsi="仿宋_GB2312" w:cs="仿宋_GB2312" w:hint="eastAsia"/>
          <w:sz w:val="28"/>
          <w:szCs w:val="28"/>
        </w:rPr>
        <w:t>类称为</w:t>
      </w:r>
      <w:proofErr w:type="gramEnd"/>
      <w:r w:rsidRPr="009C2BC0">
        <w:rPr>
          <w:rFonts w:ascii="仿宋_GB2312" w:eastAsia="仿宋_GB2312" w:hAnsi="仿宋_GB2312" w:cs="仿宋_GB2312" w:hint="eastAsia"/>
          <w:sz w:val="28"/>
          <w:szCs w:val="28"/>
        </w:rPr>
        <w:t>新类的基类（父类）。派生类可以从它的</w:t>
      </w:r>
      <w:proofErr w:type="gramStart"/>
      <w:r w:rsidRPr="009C2BC0">
        <w:rPr>
          <w:rFonts w:ascii="仿宋_GB2312" w:eastAsia="仿宋_GB2312" w:hAnsi="仿宋_GB2312" w:cs="仿宋_GB2312" w:hint="eastAsia"/>
          <w:sz w:val="28"/>
          <w:szCs w:val="28"/>
        </w:rPr>
        <w:t>基类那里</w:t>
      </w:r>
      <w:proofErr w:type="gramEnd"/>
      <w:r w:rsidRPr="009C2BC0">
        <w:rPr>
          <w:rFonts w:ascii="仿宋_GB2312" w:eastAsia="仿宋_GB2312" w:hAnsi="仿宋_GB2312" w:cs="仿宋_GB2312" w:hint="eastAsia"/>
          <w:sz w:val="28"/>
          <w:szCs w:val="28"/>
        </w:rPr>
        <w:t>继承方法和实例变量，并且类可以修改或增加新的方法使之更适合特殊的需要。</w:t>
      </w:r>
    </w:p>
    <w:p w14:paraId="64DBFE9F" w14:textId="77777777" w:rsidR="009C2BC0" w:rsidRPr="009C2BC0" w:rsidRDefault="009C2BC0" w:rsidP="009C2BC0">
      <w:pPr>
        <w:spacing w:line="580" w:lineRule="exact"/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 w:rsidRPr="009C2BC0">
        <w:rPr>
          <w:rFonts w:ascii="仿宋_GB2312" w:eastAsia="仿宋_GB2312" w:hAnsi="仿宋_GB2312" w:cs="仿宋_GB2312" w:hint="eastAsia"/>
          <w:sz w:val="28"/>
          <w:szCs w:val="28"/>
        </w:rPr>
        <w:t>3.封装：</w:t>
      </w:r>
    </w:p>
    <w:p w14:paraId="66C40BE0" w14:textId="77777777" w:rsidR="009C2BC0" w:rsidRPr="009C2BC0" w:rsidRDefault="009C2BC0" w:rsidP="009C2BC0">
      <w:pPr>
        <w:spacing w:line="580" w:lineRule="exact"/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 w:rsidRPr="009C2BC0">
        <w:rPr>
          <w:rFonts w:ascii="仿宋_GB2312" w:eastAsia="仿宋_GB2312" w:hAnsi="仿宋_GB2312" w:cs="仿宋_GB2312" w:hint="eastAsia"/>
          <w:sz w:val="28"/>
          <w:szCs w:val="28"/>
        </w:rPr>
        <w:t>封装是把过程和数据包围起来，对数据的访问只能通过已定义的界面。面向对象计算始于这个基本概念，即现实世界可以被描绘成一系列完全自治、封装的对象，这些对象通过一个受保护的接口访问其他对象。</w:t>
      </w:r>
    </w:p>
    <w:p w14:paraId="0A0882B8" w14:textId="77777777" w:rsidR="009C2BC0" w:rsidRPr="009C2BC0" w:rsidRDefault="009C2BC0" w:rsidP="009C2BC0">
      <w:pPr>
        <w:spacing w:line="580" w:lineRule="exact"/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 w:rsidRPr="009C2BC0">
        <w:rPr>
          <w:rFonts w:ascii="仿宋_GB2312" w:eastAsia="仿宋_GB2312" w:hAnsi="仿宋_GB2312" w:cs="仿宋_GB2312" w:hint="eastAsia"/>
          <w:sz w:val="28"/>
          <w:szCs w:val="28"/>
        </w:rPr>
        <w:t>4. 多态性：</w:t>
      </w:r>
    </w:p>
    <w:p w14:paraId="118CCE9E" w14:textId="038B875E" w:rsidR="000E4DB1" w:rsidRDefault="009C2BC0" w:rsidP="009C2BC0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  <w:r w:rsidRPr="009C2BC0">
        <w:rPr>
          <w:rFonts w:ascii="仿宋_GB2312" w:eastAsia="仿宋_GB2312" w:hAnsi="仿宋_GB2312" w:cs="仿宋_GB2312" w:hint="eastAsia"/>
          <w:sz w:val="28"/>
          <w:szCs w:val="28"/>
        </w:rPr>
        <w:t>多态性是指允许</w:t>
      </w:r>
      <w:proofErr w:type="gramStart"/>
      <w:r w:rsidRPr="009C2BC0">
        <w:rPr>
          <w:rFonts w:ascii="仿宋_GB2312" w:eastAsia="仿宋_GB2312" w:hAnsi="仿宋_GB2312" w:cs="仿宋_GB2312" w:hint="eastAsia"/>
          <w:sz w:val="28"/>
          <w:szCs w:val="28"/>
        </w:rPr>
        <w:t>不</w:t>
      </w:r>
      <w:proofErr w:type="gramEnd"/>
      <w:r w:rsidRPr="009C2BC0">
        <w:rPr>
          <w:rFonts w:ascii="仿宋_GB2312" w:eastAsia="仿宋_GB2312" w:hAnsi="仿宋_GB2312" w:cs="仿宋_GB2312" w:hint="eastAsia"/>
          <w:sz w:val="28"/>
          <w:szCs w:val="28"/>
        </w:rPr>
        <w:t>同类的对象对同一消息</w:t>
      </w:r>
      <w:proofErr w:type="gramStart"/>
      <w:r w:rsidRPr="009C2BC0">
        <w:rPr>
          <w:rFonts w:ascii="仿宋_GB2312" w:eastAsia="仿宋_GB2312" w:hAnsi="仿宋_GB2312" w:cs="仿宋_GB2312" w:hint="eastAsia"/>
          <w:sz w:val="28"/>
          <w:szCs w:val="28"/>
        </w:rPr>
        <w:t>作出</w:t>
      </w:r>
      <w:proofErr w:type="gramEnd"/>
      <w:r w:rsidRPr="009C2BC0">
        <w:rPr>
          <w:rFonts w:ascii="仿宋_GB2312" w:eastAsia="仿宋_GB2312" w:hAnsi="仿宋_GB2312" w:cs="仿宋_GB2312" w:hint="eastAsia"/>
          <w:sz w:val="28"/>
          <w:szCs w:val="28"/>
        </w:rPr>
        <w:t>响应。多态性包括参数化多态性和包含多态性。多态性语言具有灵活、抽象、行为共享、代码共享的优势，很好的解决了应用程序函数同名问题。</w:t>
      </w:r>
    </w:p>
    <w:p w14:paraId="68AE968D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 w:hint="eastAsia"/>
          <w:b/>
          <w:sz w:val="28"/>
          <w:szCs w:val="28"/>
        </w:rPr>
      </w:pPr>
    </w:p>
    <w:p w14:paraId="0CD29B62" w14:textId="2DA17CF6" w:rsidR="000E4DB1" w:rsidRDefault="00AB4D3C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2、</w:t>
      </w:r>
      <w:r w:rsidR="00682E6A" w:rsidRPr="00CF7E50">
        <w:rPr>
          <w:rFonts w:ascii="仿宋" w:eastAsia="仿宋" w:hAnsi="仿宋" w:hint="eastAsia"/>
          <w:b/>
          <w:sz w:val="28"/>
          <w:szCs w:val="28"/>
        </w:rPr>
        <w:t>运行时异常与一般异常有何异同？</w:t>
      </w:r>
    </w:p>
    <w:p w14:paraId="2CF17C0B" w14:textId="7828247A" w:rsidR="000E4DB1" w:rsidRDefault="009C2BC0">
      <w:pPr>
        <w:pStyle w:val="1"/>
        <w:spacing w:line="580" w:lineRule="exact"/>
        <w:ind w:firstLineChars="0" w:firstLine="0"/>
        <w:rPr>
          <w:rFonts w:ascii="仿宋" w:eastAsia="仿宋" w:hAnsi="仿宋" w:hint="eastAsia"/>
          <w:sz w:val="28"/>
        </w:rPr>
      </w:pPr>
      <w:r w:rsidRPr="009C2BC0">
        <w:rPr>
          <w:rFonts w:ascii="仿宋" w:eastAsia="仿宋" w:hAnsi="仿宋" w:hint="eastAsia"/>
          <w:sz w:val="28"/>
        </w:rPr>
        <w:t>异常表示程序运行过程中可能出现的非正常状态，运行时异常表示虚拟机的通常操作中可能遇到的异常，是一种常见运行错误。java编译器要求方法必须声明抛出可能发生的</w:t>
      </w:r>
      <w:proofErr w:type="gramStart"/>
      <w:r w:rsidRPr="009C2BC0">
        <w:rPr>
          <w:rFonts w:ascii="仿宋" w:eastAsia="仿宋" w:hAnsi="仿宋" w:hint="eastAsia"/>
          <w:sz w:val="28"/>
        </w:rPr>
        <w:t>非运行</w:t>
      </w:r>
      <w:proofErr w:type="gramEnd"/>
      <w:r w:rsidRPr="009C2BC0">
        <w:rPr>
          <w:rFonts w:ascii="仿宋" w:eastAsia="仿宋" w:hAnsi="仿宋" w:hint="eastAsia"/>
          <w:sz w:val="28"/>
        </w:rPr>
        <w:t>时异常，但是并不要求必须声明抛出未被捕获的运行时异常</w:t>
      </w:r>
    </w:p>
    <w:p w14:paraId="4730816C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</w:rPr>
      </w:pPr>
    </w:p>
    <w:p w14:paraId="0292A75E" w14:textId="77777777" w:rsidR="009C2BC0" w:rsidRDefault="009C2BC0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51093117" w14:textId="77777777" w:rsidR="009C2BC0" w:rsidRDefault="009C2BC0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577AD8FE" w14:textId="77777777" w:rsidR="009C2BC0" w:rsidRDefault="009C2BC0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7DEC3E20" w14:textId="68AD3298" w:rsidR="000E4DB1" w:rsidRDefault="00AB4D3C">
      <w:pPr>
        <w:spacing w:line="580" w:lineRule="exact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lastRenderedPageBreak/>
        <w:t>3、</w:t>
      </w:r>
      <w:r w:rsidR="00682E6A" w:rsidRPr="00CF7E50">
        <w:rPr>
          <w:rFonts w:ascii="仿宋" w:eastAsia="仿宋" w:hAnsi="仿宋"/>
          <w:b/>
          <w:sz w:val="28"/>
          <w:szCs w:val="28"/>
        </w:rPr>
        <w:t xml:space="preserve">String </w:t>
      </w:r>
      <w:r w:rsidR="00682E6A" w:rsidRPr="00CF7E50">
        <w:rPr>
          <w:rFonts w:ascii="仿宋" w:eastAsia="仿宋" w:hAnsi="仿宋" w:hint="eastAsia"/>
          <w:b/>
          <w:sz w:val="28"/>
          <w:szCs w:val="28"/>
        </w:rPr>
        <w:t>和</w:t>
      </w:r>
      <w:proofErr w:type="spellStart"/>
      <w:r w:rsidR="00682E6A" w:rsidRPr="00CF7E50">
        <w:rPr>
          <w:rFonts w:ascii="仿宋" w:eastAsia="仿宋" w:hAnsi="仿宋"/>
          <w:b/>
          <w:sz w:val="28"/>
          <w:szCs w:val="28"/>
        </w:rPr>
        <w:t>StringBuffer</w:t>
      </w:r>
      <w:proofErr w:type="spellEnd"/>
      <w:r w:rsidR="00682E6A" w:rsidRPr="00CF7E50">
        <w:rPr>
          <w:rFonts w:ascii="仿宋" w:eastAsia="仿宋" w:hAnsi="仿宋" w:hint="eastAsia"/>
          <w:b/>
          <w:sz w:val="28"/>
          <w:szCs w:val="28"/>
        </w:rPr>
        <w:t>的区别</w:t>
      </w:r>
      <w:r w:rsidR="00682E6A" w:rsidRPr="00CF7E50">
        <w:rPr>
          <w:rFonts w:ascii="仿宋" w:eastAsia="仿宋" w:hAnsi="仿宋" w:hint="eastAsia"/>
          <w:sz w:val="28"/>
          <w:szCs w:val="28"/>
        </w:rPr>
        <w:t>？</w:t>
      </w:r>
    </w:p>
    <w:p w14:paraId="6B183AAC" w14:textId="125AE10E" w:rsidR="000E4DB1" w:rsidRDefault="009C2BC0">
      <w:pPr>
        <w:spacing w:line="580" w:lineRule="exact"/>
        <w:jc w:val="left"/>
        <w:rPr>
          <w:rFonts w:ascii="仿宋_GB2312" w:eastAsia="仿宋_GB2312" w:hAnsi="仿宋_GB2312" w:cs="仿宋_GB2312"/>
          <w:sz w:val="28"/>
          <w:szCs w:val="28"/>
        </w:rPr>
      </w:pPr>
      <w:r w:rsidRPr="009C2BC0">
        <w:rPr>
          <w:rFonts w:ascii="仿宋_GB2312" w:eastAsia="仿宋_GB2312" w:hAnsi="仿宋_GB2312" w:cs="仿宋_GB2312" w:hint="eastAsia"/>
          <w:sz w:val="28"/>
          <w:szCs w:val="28"/>
        </w:rPr>
        <w:t>String和</w:t>
      </w:r>
      <w:proofErr w:type="spellStart"/>
      <w:r w:rsidRPr="009C2BC0">
        <w:rPr>
          <w:rFonts w:ascii="仿宋_GB2312" w:eastAsia="仿宋_GB2312" w:hAnsi="仿宋_GB2312" w:cs="仿宋_GB2312" w:hint="eastAsia"/>
          <w:sz w:val="28"/>
          <w:szCs w:val="28"/>
        </w:rPr>
        <w:t>StringBuffer</w:t>
      </w:r>
      <w:proofErr w:type="spellEnd"/>
      <w:r w:rsidRPr="009C2BC0">
        <w:rPr>
          <w:rFonts w:ascii="仿宋_GB2312" w:eastAsia="仿宋_GB2312" w:hAnsi="仿宋_GB2312" w:cs="仿宋_GB2312" w:hint="eastAsia"/>
          <w:sz w:val="28"/>
          <w:szCs w:val="28"/>
        </w:rPr>
        <w:t>，它们可以储存和操作字符串，即包含多个字符的字符数据。这个String类提供了数值不可改变的字符串。而这个</w:t>
      </w:r>
      <w:proofErr w:type="spellStart"/>
      <w:r w:rsidRPr="009C2BC0">
        <w:rPr>
          <w:rFonts w:ascii="仿宋_GB2312" w:eastAsia="仿宋_GB2312" w:hAnsi="仿宋_GB2312" w:cs="仿宋_GB2312" w:hint="eastAsia"/>
          <w:sz w:val="28"/>
          <w:szCs w:val="28"/>
        </w:rPr>
        <w:t>StringBuffer</w:t>
      </w:r>
      <w:proofErr w:type="spellEnd"/>
      <w:r w:rsidRPr="009C2BC0">
        <w:rPr>
          <w:rFonts w:ascii="仿宋_GB2312" w:eastAsia="仿宋_GB2312" w:hAnsi="仿宋_GB2312" w:cs="仿宋_GB2312" w:hint="eastAsia"/>
          <w:sz w:val="28"/>
          <w:szCs w:val="28"/>
        </w:rPr>
        <w:t>类提供的字符串进行修改。当你知道字符数据要改变的时候你就可以使用</w:t>
      </w:r>
      <w:proofErr w:type="spellStart"/>
      <w:r w:rsidRPr="009C2BC0">
        <w:rPr>
          <w:rFonts w:ascii="仿宋_GB2312" w:eastAsia="仿宋_GB2312" w:hAnsi="仿宋_GB2312" w:cs="仿宋_GB2312" w:hint="eastAsia"/>
          <w:sz w:val="28"/>
          <w:szCs w:val="28"/>
        </w:rPr>
        <w:t>StringBuffer</w:t>
      </w:r>
      <w:proofErr w:type="spellEnd"/>
      <w:r w:rsidRPr="009C2BC0">
        <w:rPr>
          <w:rFonts w:ascii="仿宋_GB2312" w:eastAsia="仿宋_GB2312" w:hAnsi="仿宋_GB2312" w:cs="仿宋_GB2312" w:hint="eastAsia"/>
          <w:sz w:val="28"/>
          <w:szCs w:val="28"/>
        </w:rPr>
        <w:t>。典型地，你可以使用</w:t>
      </w:r>
      <w:proofErr w:type="spellStart"/>
      <w:r w:rsidRPr="009C2BC0">
        <w:rPr>
          <w:rFonts w:ascii="仿宋_GB2312" w:eastAsia="仿宋_GB2312" w:hAnsi="仿宋_GB2312" w:cs="仿宋_GB2312" w:hint="eastAsia"/>
          <w:sz w:val="28"/>
          <w:szCs w:val="28"/>
        </w:rPr>
        <w:t>StringBuffers</w:t>
      </w:r>
      <w:proofErr w:type="spellEnd"/>
      <w:r w:rsidRPr="009C2BC0">
        <w:rPr>
          <w:rFonts w:ascii="仿宋_GB2312" w:eastAsia="仿宋_GB2312" w:hAnsi="仿宋_GB2312" w:cs="仿宋_GB2312" w:hint="eastAsia"/>
          <w:sz w:val="28"/>
          <w:szCs w:val="28"/>
        </w:rPr>
        <w:t>来动态构造字符数据。</w:t>
      </w:r>
    </w:p>
    <w:p w14:paraId="1B8FCBCD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</w:rPr>
      </w:pPr>
    </w:p>
    <w:p w14:paraId="768A3FED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b/>
          <w:bCs/>
          <w:sz w:val="28"/>
        </w:rPr>
      </w:pPr>
    </w:p>
    <w:p w14:paraId="30C359BD" w14:textId="77777777" w:rsidR="000E4DB1" w:rsidRDefault="000E4DB1">
      <w:pPr>
        <w:pStyle w:val="a7"/>
        <w:shd w:val="clear" w:color="auto" w:fill="FFFFFF"/>
        <w:spacing w:before="0" w:beforeAutospacing="0" w:after="0" w:afterAutospacing="0" w:line="580" w:lineRule="exact"/>
        <w:rPr>
          <w:rFonts w:ascii="仿宋_GB2312" w:eastAsia="仿宋_GB2312" w:hAnsiTheme="minorHAnsi" w:cstheme="minorBidi"/>
          <w:kern w:val="2"/>
          <w:sz w:val="28"/>
          <w:szCs w:val="28"/>
        </w:rPr>
      </w:pPr>
    </w:p>
    <w:sectPr w:rsidR="000E4DB1">
      <w:footerReference w:type="default" r:id="rId7"/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9AEB0" w14:textId="77777777" w:rsidR="00A65BAD" w:rsidRDefault="00A65BAD">
      <w:r>
        <w:separator/>
      </w:r>
    </w:p>
  </w:endnote>
  <w:endnote w:type="continuationSeparator" w:id="0">
    <w:p w14:paraId="2DD9C0FF" w14:textId="77777777" w:rsidR="00A65BAD" w:rsidRDefault="00A6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Malgun Gothic Semilight"/>
    <w:charset w:val="86"/>
    <w:family w:val="auto"/>
    <w:pitch w:val="default"/>
    <w:sig w:usb0="00000000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4F9BA" w14:textId="77777777" w:rsidR="000E4DB1" w:rsidRDefault="00AB4D3C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C1000A">
      <w:rPr>
        <w:noProof/>
      </w:rPr>
      <w:t>10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68439" w14:textId="77777777" w:rsidR="00A65BAD" w:rsidRDefault="00A65BAD">
      <w:r>
        <w:separator/>
      </w:r>
    </w:p>
  </w:footnote>
  <w:footnote w:type="continuationSeparator" w:id="0">
    <w:p w14:paraId="3DDCCACC" w14:textId="77777777" w:rsidR="00A65BAD" w:rsidRDefault="00A65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C24"/>
    <w:rsid w:val="00035CD1"/>
    <w:rsid w:val="000E4DB1"/>
    <w:rsid w:val="001723FE"/>
    <w:rsid w:val="00180D65"/>
    <w:rsid w:val="001905EB"/>
    <w:rsid w:val="001A3020"/>
    <w:rsid w:val="001A482D"/>
    <w:rsid w:val="001F2C27"/>
    <w:rsid w:val="00232BCB"/>
    <w:rsid w:val="002B3D9E"/>
    <w:rsid w:val="002C20BF"/>
    <w:rsid w:val="002C5754"/>
    <w:rsid w:val="00330E72"/>
    <w:rsid w:val="00383491"/>
    <w:rsid w:val="003B768A"/>
    <w:rsid w:val="00400659"/>
    <w:rsid w:val="00404098"/>
    <w:rsid w:val="00416589"/>
    <w:rsid w:val="004B7A46"/>
    <w:rsid w:val="0050225A"/>
    <w:rsid w:val="005630CB"/>
    <w:rsid w:val="00570806"/>
    <w:rsid w:val="005E190F"/>
    <w:rsid w:val="005E601B"/>
    <w:rsid w:val="00612BEB"/>
    <w:rsid w:val="00631DFB"/>
    <w:rsid w:val="00662DAB"/>
    <w:rsid w:val="00682E6A"/>
    <w:rsid w:val="00684100"/>
    <w:rsid w:val="006C3CA7"/>
    <w:rsid w:val="006C4D75"/>
    <w:rsid w:val="00770341"/>
    <w:rsid w:val="007703C5"/>
    <w:rsid w:val="0079472D"/>
    <w:rsid w:val="00797785"/>
    <w:rsid w:val="007A2958"/>
    <w:rsid w:val="007B6F69"/>
    <w:rsid w:val="007C45FA"/>
    <w:rsid w:val="008042B1"/>
    <w:rsid w:val="00887161"/>
    <w:rsid w:val="008F5BA5"/>
    <w:rsid w:val="00903FB2"/>
    <w:rsid w:val="009823E8"/>
    <w:rsid w:val="009A7528"/>
    <w:rsid w:val="009B72E7"/>
    <w:rsid w:val="009C2BC0"/>
    <w:rsid w:val="009C420F"/>
    <w:rsid w:val="00A65BAD"/>
    <w:rsid w:val="00A82913"/>
    <w:rsid w:val="00A966F8"/>
    <w:rsid w:val="00AB488C"/>
    <w:rsid w:val="00AB4D3C"/>
    <w:rsid w:val="00B06532"/>
    <w:rsid w:val="00B70D82"/>
    <w:rsid w:val="00BA649A"/>
    <w:rsid w:val="00BC21BD"/>
    <w:rsid w:val="00C1000A"/>
    <w:rsid w:val="00C21676"/>
    <w:rsid w:val="00C85C69"/>
    <w:rsid w:val="00CF7E50"/>
    <w:rsid w:val="00D00B00"/>
    <w:rsid w:val="00D43D9C"/>
    <w:rsid w:val="00DC727B"/>
    <w:rsid w:val="00E43C24"/>
    <w:rsid w:val="00E46F1E"/>
    <w:rsid w:val="00E6114B"/>
    <w:rsid w:val="00F0404C"/>
    <w:rsid w:val="00F53807"/>
    <w:rsid w:val="00F66E47"/>
    <w:rsid w:val="00F71A63"/>
    <w:rsid w:val="00F771EC"/>
    <w:rsid w:val="00FC67DD"/>
    <w:rsid w:val="00FE22B2"/>
    <w:rsid w:val="024670F2"/>
    <w:rsid w:val="0F957FE1"/>
    <w:rsid w:val="164732DD"/>
    <w:rsid w:val="21155132"/>
    <w:rsid w:val="29E13FA1"/>
    <w:rsid w:val="2D33171B"/>
    <w:rsid w:val="2FC922F8"/>
    <w:rsid w:val="3DCD6C50"/>
    <w:rsid w:val="580B1EF5"/>
    <w:rsid w:val="634F6659"/>
    <w:rsid w:val="661500E6"/>
    <w:rsid w:val="6EEA6757"/>
    <w:rsid w:val="7B902209"/>
    <w:rsid w:val="7CDD25C2"/>
    <w:rsid w:val="7F94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FA38B"/>
  <w15:docId w15:val="{909DDE15-418C-4D38-8188-AB9C1777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144</Words>
  <Characters>825</Characters>
  <Application>Microsoft Office Word</Application>
  <DocSecurity>0</DocSecurity>
  <Lines>6</Lines>
  <Paragraphs>1</Paragraphs>
  <ScaleCrop>false</ScaleCrop>
  <Company>ZQ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chenchen</dc:creator>
  <cp:lastModifiedBy>li yong</cp:lastModifiedBy>
  <cp:revision>38</cp:revision>
  <cp:lastPrinted>2017-07-25T00:34:00Z</cp:lastPrinted>
  <dcterms:created xsi:type="dcterms:W3CDTF">2017-07-19T01:53:00Z</dcterms:created>
  <dcterms:modified xsi:type="dcterms:W3CDTF">2019-10-28T05:05:00Z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