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78B0E" w14:textId="77777777" w:rsidR="00F00F70" w:rsidRPr="00F00F70" w:rsidRDefault="00F00F70" w:rsidP="00F00F70">
      <w:pPr>
        <w:spacing w:after="0" w:line="240" w:lineRule="auto"/>
        <w:ind w:left="38" w:right="133"/>
        <w:jc w:val="center"/>
        <w:rPr>
          <w:rFonts w:ascii="Times New Roman" w:eastAsia="Times New Roman" w:hAnsi="Times New Roman"/>
          <w:b/>
          <w:color w:val="161616"/>
          <w:spacing w:val="-2"/>
          <w:w w:val="105"/>
          <w:sz w:val="28"/>
          <w:szCs w:val="28"/>
          <w:lang w:val="ru-RU" w:eastAsia="ru-RU"/>
        </w:rPr>
      </w:pPr>
      <w:r>
        <w:rPr>
          <w:rFonts w:ascii="Times New Roman" w:eastAsia="Times New Roman" w:hAnsi="Times New Roman"/>
          <w:b/>
          <w:color w:val="161616"/>
          <w:spacing w:val="-2"/>
          <w:w w:val="105"/>
          <w:sz w:val="28"/>
          <w:szCs w:val="28"/>
          <w:lang w:val="ru-RU" w:eastAsia="ru-RU"/>
        </w:rPr>
        <w:t>Рішення</w:t>
      </w:r>
    </w:p>
    <w:p w14:paraId="0A6E6B7C" w14:textId="77777777" w:rsidR="00F00F70" w:rsidRPr="00F00F70" w:rsidRDefault="00F00F70" w:rsidP="00F00F70">
      <w:pPr>
        <w:spacing w:after="0" w:line="240" w:lineRule="auto"/>
        <w:ind w:left="38" w:right="133"/>
        <w:jc w:val="center"/>
        <w:rPr>
          <w:rFonts w:ascii="Times New Roman" w:eastAsia="Times New Roman" w:hAnsi="Times New Roman"/>
          <w:b/>
          <w:color w:val="161616"/>
          <w:spacing w:val="-2"/>
          <w:w w:val="105"/>
          <w:sz w:val="28"/>
          <w:szCs w:val="28"/>
          <w:lang w:val="ru-RU" w:eastAsia="ru-RU"/>
        </w:rPr>
      </w:pPr>
      <w:r>
        <w:rPr>
          <w:rFonts w:ascii="Times New Roman" w:eastAsia="Times New Roman" w:hAnsi="Times New Roman"/>
          <w:b/>
          <w:color w:val="161616"/>
          <w:spacing w:val="-2"/>
          <w:w w:val="105"/>
          <w:sz w:val="28"/>
          <w:szCs w:val="28"/>
          <w:lang w:val="ru-RU" w:eastAsia="ru-RU"/>
        </w:rPr>
        <w:t>разової спеціалізованої вченої ради</w:t>
      </w:r>
    </w:p>
    <w:p w14:paraId="491E2DE4" w14:textId="77777777" w:rsidR="00D336AE" w:rsidRDefault="00F00F70" w:rsidP="003D093B">
      <w:pPr>
        <w:spacing w:after="0" w:line="240" w:lineRule="auto"/>
        <w:ind w:left="38" w:right="133"/>
        <w:jc w:val="center"/>
        <w:rPr>
          <w:rFonts w:ascii="Times New Roman" w:eastAsia="Times New Roman" w:hAnsi="Times New Roman"/>
          <w:b/>
          <w:color w:val="161616"/>
          <w:spacing w:val="-2"/>
          <w:w w:val="105"/>
          <w:sz w:val="28"/>
          <w:szCs w:val="28"/>
          <w:lang w:val="ru-RU" w:eastAsia="ru-RU"/>
        </w:rPr>
      </w:pPr>
      <w:r>
        <w:rPr>
          <w:rFonts w:ascii="Times New Roman" w:eastAsia="Times New Roman" w:hAnsi="Times New Roman"/>
          <w:b/>
          <w:color w:val="161616"/>
          <w:spacing w:val="-2"/>
          <w:w w:val="105"/>
          <w:sz w:val="28"/>
          <w:szCs w:val="28"/>
          <w:lang w:val="ru-RU" w:eastAsia="ru-RU"/>
        </w:rPr>
        <w:t>про присудження ступеня доктора філософії</w:t>
      </w:r>
    </w:p>
    <w:p w14:paraId="25D3665C" w14:textId="77777777" w:rsidR="003D093B" w:rsidRPr="003D093B" w:rsidRDefault="003D093B" w:rsidP="003D093B">
      <w:pPr>
        <w:spacing w:after="0" w:line="240" w:lineRule="auto"/>
        <w:ind w:left="38" w:right="133"/>
        <w:jc w:val="center"/>
        <w:rPr>
          <w:rFonts w:ascii="Times New Roman" w:eastAsia="Times New Roman" w:hAnsi="Times New Roman"/>
          <w:b/>
          <w:color w:val="161616"/>
          <w:spacing w:val="-2"/>
          <w:w w:val="105"/>
          <w:sz w:val="28"/>
          <w:szCs w:val="28"/>
          <w:lang w:val="ru-RU" w:eastAsia="ru-RU"/>
        </w:rPr>
      </w:pPr>
    </w:p>
    <w:p w14:paraId="3A0AABCB" w14:textId="77777777" w:rsidR="00D336AE" w:rsidRDefault="00D336AE" w:rsidP="007B623B">
      <w:pPr>
        <w:spacing w:after="0" w:line="264" w:lineRule="auto"/>
        <w:ind w:right="159" w:firstLine="709"/>
        <w:jc w:val="both"/>
        <w:rPr>
          <w:rFonts w:ascii="Times New Roman" w:hAnsi="Times New Roman"/>
          <w:color w:val="000000"/>
          <w:sz w:val="28"/>
          <w:szCs w:val="28"/>
        </w:rPr>
      </w:pPr>
      <w:r>
        <w:rPr>
          <w:rFonts w:ascii="Times New Roman" w:hAnsi="Times New Roman"/>
          <w:color w:val="000000"/>
          <w:sz w:val="28"/>
          <w:szCs w:val="28"/>
        </w:rPr>
        <w:t xml:space="preserve">Здобувач ступеня доктора філософії </w:t>
      </w:r>
      <w:r>
        <w:rPr>
          <w:rFonts w:ascii="Times New Roman" w:hAnsi="Times New Roman"/>
          <w:color w:val="2A2A2A"/>
          <w:sz w:val="28"/>
          <w:szCs w:val="28"/>
          <w:shd w:val="clear" w:color="auto" w:fill="FCFCFC"/>
        </w:rPr>
        <w:t>Владислав МАЛЯРЕНКО</w:t>
      </w:r>
      <w:r>
        <w:rPr>
          <w:rFonts w:ascii="Times New Roman" w:hAnsi="Times New Roman"/>
          <w:color w:val="000000"/>
          <w:sz w:val="28"/>
          <w:szCs w:val="28"/>
        </w:rPr>
        <w:t>, 1998 року народження, громадянин України, освіта вища: закінчив у 2021 році Національний технічний університет «Харківський політехнічний інститут» за спеціальністю «</w:t>
      </w:r>
      <w:r>
        <w:rPr>
          <w:rFonts w:ascii="Fira Sans" w:hAnsi="Fira Sans"/>
          <w:color w:val="2A2A2A"/>
          <w:sz w:val="28"/>
          <w:szCs w:val="28"/>
          <w:shd w:val="clear" w:color="auto" w:fill="FCFCFC"/>
        </w:rPr>
        <w:t>Комп’ютерні науки</w:t>
      </w:r>
      <w:r>
        <w:rPr>
          <w:rFonts w:ascii="Times New Roman" w:hAnsi="Times New Roman"/>
          <w:color w:val="000000"/>
          <w:sz w:val="28"/>
          <w:szCs w:val="28"/>
        </w:rPr>
        <w:t>», є аспірантом кафедри управління проєктами в інформаційних технологіях в Національному технічному університеті «Харківський політехнічний інститут» МОН України, м. Харків, виконав акредитовану освітньо-наукову програму «</w:t>
      </w:r>
      <w:r>
        <w:rPr>
          <w:rFonts w:ascii="Fira Sans" w:hAnsi="Fira Sans"/>
          <w:color w:val="2A2A2A"/>
          <w:sz w:val="28"/>
          <w:szCs w:val="28"/>
          <w:shd w:val="clear" w:color="auto" w:fill="FCFCFC"/>
        </w:rPr>
        <w:t>Комп’ютерні науки</w:t>
      </w:r>
      <w:r>
        <w:rPr>
          <w:rFonts w:ascii="Times New Roman" w:hAnsi="Times New Roman"/>
          <w:color w:val="000000"/>
          <w:sz w:val="28"/>
          <w:szCs w:val="28"/>
        </w:rPr>
        <w:t>».</w:t>
      </w:r>
    </w:p>
    <w:p w14:paraId="466D5274" w14:textId="77777777" w:rsidR="004B140D" w:rsidRPr="003D093B" w:rsidRDefault="004B140D" w:rsidP="007B623B">
      <w:pPr>
        <w:spacing w:after="0" w:line="264" w:lineRule="auto"/>
        <w:ind w:right="159" w:firstLine="6"/>
        <w:jc w:val="both"/>
        <w:rPr>
          <w:rFonts w:ascii="Times New Roman" w:hAnsi="Times New Roman"/>
          <w:color w:val="000000"/>
          <w:sz w:val="28"/>
          <w:szCs w:val="28"/>
        </w:rPr>
      </w:pPr>
    </w:p>
    <w:p w14:paraId="6B00FF75" w14:textId="77777777" w:rsidR="00D336AE" w:rsidRDefault="00D336AE" w:rsidP="007B623B">
      <w:pPr>
        <w:spacing w:after="0" w:line="264" w:lineRule="auto"/>
        <w:ind w:right="183" w:firstLine="709"/>
        <w:jc w:val="both"/>
        <w:rPr>
          <w:rFonts w:ascii="Times New Roman" w:hAnsi="Times New Roman"/>
          <w:color w:val="000000"/>
          <w:sz w:val="28"/>
          <w:szCs w:val="28"/>
        </w:rPr>
      </w:pPr>
      <w:r>
        <w:rPr>
          <w:rFonts w:ascii="Times New Roman" w:hAnsi="Times New Roman"/>
          <w:color w:val="000000"/>
          <w:sz w:val="28"/>
          <w:szCs w:val="28"/>
        </w:rPr>
        <w:t xml:space="preserve">Разова спеціалізована вчена рада ДФ </w:t>
      </w:r>
      <w:r>
        <w:rPr>
          <w:rFonts w:ascii="Times New Roman" w:hAnsi="Times New Roman"/>
          <w:color w:val="2A2A2A"/>
          <w:sz w:val="28"/>
          <w:szCs w:val="28"/>
          <w:shd w:val="clear" w:color="auto" w:fill="FCFCFC"/>
        </w:rPr>
        <w:t>64.050.243</w:t>
      </w:r>
      <w:r>
        <w:rPr>
          <w:rFonts w:ascii="Times New Roman" w:hAnsi="Times New Roman"/>
          <w:color w:val="000000"/>
          <w:sz w:val="28"/>
          <w:szCs w:val="28"/>
        </w:rPr>
        <w:t>, утворена наказом Національного технічного університету «Харківський політехнічний інститут», МОН України, м. Харків від «29» квітня 2026 року № 168 ОД, у складі:</w:t>
      </w:r>
    </w:p>
    <w:p w14:paraId="20552B1C" w14:textId="77777777" w:rsidR="004B140D" w:rsidRPr="003D093B" w:rsidRDefault="004B140D" w:rsidP="007B623B">
      <w:pPr>
        <w:spacing w:after="0" w:line="264" w:lineRule="auto"/>
        <w:ind w:right="183" w:firstLine="3"/>
        <w:jc w:val="both"/>
        <w:rPr>
          <w:rFonts w:ascii="Times New Roman" w:hAnsi="Times New Roman"/>
          <w:color w:val="000000"/>
          <w:sz w:val="28"/>
          <w:szCs w:val="28"/>
        </w:rPr>
      </w:pPr>
    </w:p>
    <w:p w14:paraId="7E639188" w14:textId="77777777" w:rsidR="00D336AE" w:rsidRPr="003D093B" w:rsidRDefault="00D336AE" w:rsidP="007B623B">
      <w:pPr>
        <w:spacing w:after="0" w:line="264" w:lineRule="auto"/>
        <w:jc w:val="both"/>
        <w:rPr>
          <w:rFonts w:ascii="Times New Roman" w:hAnsi="Times New Roman"/>
          <w:color w:val="000000"/>
          <w:sz w:val="28"/>
          <w:szCs w:val="28"/>
        </w:rPr>
      </w:pPr>
      <w:r>
        <w:rPr>
          <w:rFonts w:ascii="Times New Roman" w:hAnsi="Times New Roman"/>
          <w:color w:val="000000"/>
          <w:sz w:val="28"/>
          <w:szCs w:val="28"/>
        </w:rPr>
        <w:t>Голови разової спеціалізованої вченої ради -</w:t>
      </w:r>
    </w:p>
    <w:p w14:paraId="4CD30FBB" w14:textId="77777777" w:rsidR="00B83BBF" w:rsidRPr="00A800A8" w:rsidRDefault="00A800A8" w:rsidP="007B623B">
      <w:pPr>
        <w:spacing w:after="0" w:line="264" w:lineRule="auto"/>
        <w:ind w:firstLine="709"/>
        <w:jc w:val="both"/>
        <w:rPr>
          <w:rFonts w:ascii="Times New Roman" w:hAnsi="Times New Roman"/>
          <w:color w:val="000000"/>
          <w:sz w:val="28"/>
          <w:szCs w:val="28"/>
        </w:rPr>
      </w:pPr>
      <w:r>
        <w:rPr>
          <w:rFonts w:ascii="Times New Roman" w:hAnsi="Times New Roman"/>
          <w:color w:val="2A2A2A"/>
          <w:sz w:val="28"/>
          <w:szCs w:val="28"/>
          <w:shd w:val="clear" w:color="auto" w:fill="FCFCFC"/>
        </w:rPr>
        <w:t xml:space="preserve">Наталія ШАРОНОВА, доктор технічних наук, професор, професорка кафедри інтелектуальних комп’ютерних систем, Національний технічний університет «Харківський політехнічний інститут» </w:t>
      </w:r>
      <w:r>
        <w:rPr>
          <w:rFonts w:ascii="Times New Roman" w:hAnsi="Times New Roman"/>
          <w:color w:val="000000"/>
          <w:sz w:val="28"/>
          <w:szCs w:val="28"/>
        </w:rPr>
        <w:t>МОН України;</w:t>
      </w:r>
    </w:p>
    <w:p w14:paraId="580F668D" w14:textId="77777777" w:rsidR="003D093B" w:rsidRDefault="00D336AE" w:rsidP="007B623B">
      <w:pPr>
        <w:spacing w:after="0" w:line="264" w:lineRule="auto"/>
        <w:jc w:val="both"/>
        <w:rPr>
          <w:rFonts w:ascii="Times New Roman" w:hAnsi="Times New Roman"/>
          <w:color w:val="000000"/>
          <w:sz w:val="28"/>
          <w:szCs w:val="28"/>
        </w:rPr>
      </w:pPr>
      <w:r>
        <w:rPr>
          <w:rFonts w:ascii="Times New Roman" w:hAnsi="Times New Roman"/>
          <w:color w:val="000000"/>
          <w:sz w:val="28"/>
          <w:szCs w:val="28"/>
        </w:rPr>
        <w:t>Рецензентів -</w:t>
      </w:r>
    </w:p>
    <w:p w14:paraId="61DE2575" w14:textId="77777777" w:rsidR="00914ABF" w:rsidRDefault="00A800A8" w:rsidP="007B623B">
      <w:pPr>
        <w:spacing w:after="0" w:line="264" w:lineRule="auto"/>
        <w:ind w:firstLine="709"/>
        <w:jc w:val="both"/>
        <w:rPr>
          <w:rFonts w:ascii="Times New Roman" w:hAnsi="Times New Roman"/>
          <w:color w:val="000000"/>
          <w:sz w:val="28"/>
          <w:szCs w:val="28"/>
        </w:rPr>
      </w:pPr>
      <w:r>
        <w:rPr>
          <w:rFonts w:ascii="Times New Roman" w:hAnsi="Times New Roman"/>
          <w:color w:val="2A2A2A"/>
          <w:sz w:val="28"/>
          <w:szCs w:val="28"/>
          <w:shd w:val="clear" w:color="auto" w:fill="FCFCFC"/>
        </w:rPr>
        <w:t>Андрій КОПП, доктор філософії (Ph.D), доцент, завідувач кафедри програмної інженерії та інтелектуальних технологій управління</w:t>
      </w:r>
      <w:r>
        <w:rPr>
          <w:rFonts w:ascii="Times New Roman" w:hAnsi="Times New Roman"/>
          <w:color w:val="000000"/>
          <w:sz w:val="28"/>
          <w:szCs w:val="28"/>
        </w:rPr>
        <w:t xml:space="preserve"> Національного технічного університету «Харківський політехнічний інститут» МОН України;</w:t>
      </w:r>
    </w:p>
    <w:p w14:paraId="224FEB79" w14:textId="77777777" w:rsidR="00B83BBF" w:rsidRPr="00B83BBF" w:rsidRDefault="0016284B" w:rsidP="007B623B">
      <w:pPr>
        <w:spacing w:after="0" w:line="264" w:lineRule="auto"/>
        <w:ind w:firstLine="709"/>
        <w:jc w:val="both"/>
        <w:rPr>
          <w:rFonts w:ascii="Times New Roman" w:hAnsi="Times New Roman"/>
          <w:color w:val="000000"/>
          <w:sz w:val="28"/>
          <w:szCs w:val="28"/>
        </w:rPr>
      </w:pPr>
      <w:r>
        <w:rPr>
          <w:rFonts w:ascii="Times New Roman" w:hAnsi="Times New Roman"/>
          <w:color w:val="2A2A2A"/>
          <w:sz w:val="28"/>
          <w:szCs w:val="28"/>
          <w:shd w:val="clear" w:color="auto" w:fill="FCFCFC"/>
        </w:rPr>
        <w:t>Марина ГРИНЧЕНКО, кандидат технічних наук, доцент, завідувачка кафедри управління проєктами в інформаційних технологіях</w:t>
      </w:r>
      <w:r>
        <w:rPr>
          <w:rFonts w:ascii="Times New Roman" w:hAnsi="Times New Roman"/>
          <w:color w:val="000000"/>
          <w:sz w:val="28"/>
          <w:szCs w:val="28"/>
        </w:rPr>
        <w:t xml:space="preserve"> Національного технічного університету «Харківський політехнічний інститут» МОН України;</w:t>
      </w:r>
    </w:p>
    <w:p w14:paraId="6F093EFF" w14:textId="77777777" w:rsidR="003D093B" w:rsidRDefault="00D336AE" w:rsidP="007B623B">
      <w:pPr>
        <w:spacing w:after="0" w:line="264" w:lineRule="auto"/>
        <w:jc w:val="both"/>
        <w:rPr>
          <w:rFonts w:ascii="Times New Roman" w:hAnsi="Times New Roman"/>
          <w:color w:val="000000"/>
          <w:sz w:val="28"/>
          <w:szCs w:val="28"/>
        </w:rPr>
      </w:pPr>
      <w:r>
        <w:rPr>
          <w:rFonts w:ascii="Times New Roman" w:hAnsi="Times New Roman"/>
          <w:color w:val="000000"/>
          <w:sz w:val="28"/>
          <w:szCs w:val="28"/>
        </w:rPr>
        <w:t>Офіційних опонентів -</w:t>
      </w:r>
    </w:p>
    <w:p w14:paraId="50C2A5C3" w14:textId="77777777" w:rsidR="00D336AE" w:rsidRPr="003D093B" w:rsidRDefault="0016284B" w:rsidP="007B623B">
      <w:pPr>
        <w:spacing w:after="0" w:line="264" w:lineRule="auto"/>
        <w:ind w:firstLine="709"/>
        <w:jc w:val="both"/>
        <w:rPr>
          <w:rFonts w:ascii="Times New Roman" w:hAnsi="Times New Roman"/>
          <w:color w:val="000000"/>
          <w:sz w:val="28"/>
          <w:szCs w:val="28"/>
        </w:rPr>
      </w:pPr>
      <w:r>
        <w:rPr>
          <w:rFonts w:ascii="Times New Roman" w:hAnsi="Times New Roman"/>
          <w:color w:val="000000"/>
          <w:sz w:val="28"/>
          <w:szCs w:val="28"/>
        </w:rPr>
        <w:t>Юрій ОЛІЙНИК, кандидат технічних наук, доцент кафедри інформатики та програмної інженерії, Національний технічний університет України «Київський політехнічний інститут імені Ігоря Сікорського»  МОН України;</w:t>
      </w:r>
    </w:p>
    <w:p w14:paraId="565DFDAF" w14:textId="77777777" w:rsidR="003D093B" w:rsidRPr="003D093B" w:rsidRDefault="00680F9F" w:rsidP="007B623B">
      <w:pPr>
        <w:pStyle w:val="aa"/>
        <w:tabs>
          <w:tab w:val="left" w:pos="332"/>
        </w:tabs>
        <w:spacing w:line="264" w:lineRule="auto"/>
        <w:ind w:left="0" w:right="57" w:firstLine="709"/>
        <w:rPr>
          <w:rFonts w:eastAsiaTheme="minorEastAsia"/>
          <w:color w:val="000000"/>
          <w:sz w:val="28"/>
          <w:szCs w:val="28"/>
          <w:lang w:eastAsia="uk-UA"/>
        </w:rPr>
      </w:pPr>
      <w:r>
        <w:rPr>
          <w:rFonts w:eastAsiaTheme="minorEastAsia"/>
          <w:color w:val="000000"/>
          <w:sz w:val="28"/>
          <w:szCs w:val="28"/>
          <w:lang w:eastAsia="uk-UA"/>
        </w:rPr>
        <w:t>Олег ФЕДОРОВИЧ, доктор технічних наук, професор, в.о. завідувача кафедри комп’ютерних наук та інформаційних технологій, Національний аерокосмічний університет «Харківський авіаційний інститут» МОН України;</w:t>
      </w:r>
    </w:p>
    <w:p w14:paraId="6EDA063A" w14:textId="77777777" w:rsidR="00D336AE" w:rsidRPr="003D093B" w:rsidRDefault="00D336AE" w:rsidP="007B623B">
      <w:pPr>
        <w:spacing w:after="0" w:line="264" w:lineRule="auto"/>
        <w:ind w:right="-2" w:firstLine="10"/>
        <w:jc w:val="both"/>
        <w:rPr>
          <w:rFonts w:ascii="Times New Roman" w:hAnsi="Times New Roman"/>
          <w:color w:val="000000"/>
          <w:sz w:val="28"/>
          <w:szCs w:val="28"/>
        </w:rPr>
      </w:pPr>
      <w:r>
        <w:rPr>
          <w:rFonts w:ascii="Times New Roman" w:hAnsi="Times New Roman"/>
          <w:color w:val="000000"/>
          <w:sz w:val="28"/>
          <w:szCs w:val="28"/>
        </w:rPr>
        <w:t xml:space="preserve">на засіданні «17» червня 2026 року прийняла рішення про присудження ступеня доктора філософії з галузі знань 12 - </w:t>
      </w:r>
      <w:r>
        <w:rPr>
          <w:rFonts w:ascii="Times New Roman" w:hAnsi="Times New Roman"/>
          <w:color w:val="2A2A2A"/>
          <w:sz w:val="28"/>
          <w:szCs w:val="28"/>
          <w:shd w:val="clear" w:color="auto" w:fill="FCFCFC"/>
        </w:rPr>
        <w:t>Інформаційні технології</w:t>
      </w:r>
      <w:r>
        <w:rPr>
          <w:rFonts w:ascii="Times New Roman" w:hAnsi="Times New Roman"/>
          <w:color w:val="000000"/>
          <w:sz w:val="28"/>
          <w:szCs w:val="28"/>
        </w:rPr>
        <w:t xml:space="preserve"> </w:t>
      </w:r>
      <w:r>
        <w:rPr>
          <w:rFonts w:ascii="Times New Roman" w:hAnsi="Times New Roman"/>
          <w:color w:val="2A2A2A"/>
          <w:sz w:val="28"/>
          <w:szCs w:val="28"/>
          <w:shd w:val="clear" w:color="auto" w:fill="FCFCFC"/>
        </w:rPr>
        <w:t>Владиславу МАЛЯРЕНКУ</w:t>
      </w:r>
      <w:r>
        <w:rPr>
          <w:rFonts w:ascii="Times New Roman" w:hAnsi="Times New Roman"/>
          <w:color w:val="000000"/>
          <w:sz w:val="28"/>
          <w:szCs w:val="28"/>
        </w:rPr>
        <w:t xml:space="preserve"> на підставі публічного захисту дисертації «</w:t>
      </w:r>
      <w:r>
        <w:rPr>
          <w:rFonts w:ascii="Times New Roman" w:hAnsi="Times New Roman"/>
          <w:color w:val="2A2A2A"/>
          <w:sz w:val="28"/>
          <w:szCs w:val="28"/>
          <w:shd w:val="clear" w:color="auto" w:fill="FCFCFC"/>
        </w:rPr>
        <w:t>Моделі, методи та інтелектуальні технології обробки текстових бізнес-правил у системах підтримки прийняття рішень</w:t>
      </w:r>
      <w:r>
        <w:rPr>
          <w:rFonts w:ascii="Times New Roman" w:hAnsi="Times New Roman"/>
          <w:color w:val="000000"/>
          <w:sz w:val="28"/>
          <w:szCs w:val="28"/>
        </w:rPr>
        <w:t xml:space="preserve">» за спеціальністю 122 - </w:t>
      </w:r>
      <w:r>
        <w:rPr>
          <w:rFonts w:ascii="Times New Roman" w:hAnsi="Times New Roman"/>
          <w:color w:val="2A2A2A"/>
          <w:sz w:val="28"/>
          <w:szCs w:val="28"/>
          <w:shd w:val="clear" w:color="auto" w:fill="FCFCFC"/>
        </w:rPr>
        <w:t>Комп’ютерні науки.</w:t>
      </w:r>
    </w:p>
    <w:p w14:paraId="3D2DCF3D" w14:textId="77777777" w:rsidR="00D336AE" w:rsidRPr="003D093B" w:rsidRDefault="00D336AE" w:rsidP="007B623B">
      <w:pPr>
        <w:pStyle w:val="a8"/>
        <w:spacing w:line="264" w:lineRule="auto"/>
        <w:ind w:right="136" w:firstLine="709"/>
        <w:rPr>
          <w:rFonts w:eastAsiaTheme="minorEastAsia"/>
          <w:color w:val="000000"/>
          <w:sz w:val="28"/>
          <w:szCs w:val="28"/>
          <w:lang w:eastAsia="uk-UA"/>
        </w:rPr>
      </w:pPr>
      <w:r>
        <w:rPr>
          <w:rFonts w:eastAsiaTheme="minorEastAsia"/>
          <w:color w:val="000000"/>
          <w:sz w:val="28"/>
          <w:szCs w:val="28"/>
          <w:lang w:eastAsia="uk-UA"/>
        </w:rPr>
        <w:t xml:space="preserve">Дисертацію виконано в Національному технічному університеті </w:t>
      </w:r>
      <w:r>
        <w:rPr>
          <w:rFonts w:eastAsiaTheme="minorEastAsia"/>
          <w:color w:val="000000"/>
          <w:sz w:val="28"/>
          <w:szCs w:val="28"/>
          <w:lang w:eastAsia="uk-UA"/>
        </w:rPr>
        <w:lastRenderedPageBreak/>
        <w:t>"Харківський політехнічний інститут", МОН України, м. Харків.</w:t>
      </w:r>
    </w:p>
    <w:p w14:paraId="21742DDB" w14:textId="77777777" w:rsidR="00D336AE" w:rsidRDefault="00D336AE" w:rsidP="007B623B">
      <w:pPr>
        <w:pStyle w:val="a8"/>
        <w:spacing w:line="264" w:lineRule="auto"/>
        <w:ind w:firstLine="709"/>
        <w:rPr>
          <w:rFonts w:eastAsiaTheme="minorEastAsia"/>
          <w:color w:val="000000"/>
          <w:sz w:val="28"/>
          <w:szCs w:val="28"/>
          <w:lang w:eastAsia="uk-UA"/>
        </w:rPr>
      </w:pPr>
      <w:r>
        <w:rPr>
          <w:rFonts w:eastAsiaTheme="minorEastAsia"/>
          <w:color w:val="000000"/>
          <w:sz w:val="28"/>
          <w:szCs w:val="28"/>
          <w:lang w:eastAsia="uk-UA"/>
        </w:rPr>
        <w:t xml:space="preserve">Науковий керівник: </w:t>
      </w:r>
      <w:r>
        <w:rPr>
          <w:color w:val="2A2A2A"/>
          <w:sz w:val="28"/>
          <w:szCs w:val="28"/>
          <w:shd w:val="clear" w:color="auto" w:fill="FCFCFC"/>
        </w:rPr>
        <w:t>Ольга Юріївна Чередніченко</w:t>
      </w:r>
      <w:r>
        <w:rPr>
          <w:rFonts w:eastAsiaTheme="minorEastAsia"/>
          <w:color w:val="000000"/>
          <w:sz w:val="28"/>
          <w:szCs w:val="28"/>
          <w:lang w:eastAsia="uk-UA"/>
        </w:rPr>
        <w:t xml:space="preserve">, доктор технічних наук, доцент, Національний технічний університет «Харківський політехнічний інститут» МОН України, професор кафедри </w:t>
      </w:r>
      <w:r>
        <w:rPr>
          <w:color w:val="2A2A2A"/>
          <w:sz w:val="28"/>
          <w:szCs w:val="28"/>
          <w:shd w:val="clear" w:color="auto" w:fill="FCFCFC"/>
        </w:rPr>
        <w:t>програмної інженерії та інтелектуальних технологій управління</w:t>
      </w:r>
      <w:r>
        <w:rPr>
          <w:rFonts w:eastAsiaTheme="minorEastAsia"/>
          <w:color w:val="000000"/>
          <w:sz w:val="28"/>
          <w:szCs w:val="28"/>
          <w:lang w:eastAsia="uk-UA"/>
        </w:rPr>
        <w:t>.</w:t>
      </w:r>
    </w:p>
    <w:p w14:paraId="010FE41C" w14:textId="77777777" w:rsidR="00680F9F" w:rsidRPr="002D3749" w:rsidRDefault="00680F9F" w:rsidP="00475B58">
      <w:pPr>
        <w:pStyle w:val="a8"/>
        <w:spacing w:line="264" w:lineRule="auto"/>
        <w:ind w:left="148"/>
        <w:rPr>
          <w:rFonts w:eastAsiaTheme="minorEastAsia"/>
          <w:color w:val="000000"/>
          <w:sz w:val="28"/>
          <w:szCs w:val="28"/>
          <w:lang w:eastAsia="uk-UA"/>
        </w:rPr>
      </w:pPr>
    </w:p>
    <w:p w14:paraId="59AEA677" w14:textId="77777777" w:rsidR="00D336AE" w:rsidRPr="002D3749" w:rsidRDefault="00D336AE" w:rsidP="007B623B">
      <w:pPr>
        <w:pStyle w:val="a8"/>
        <w:spacing w:line="264" w:lineRule="auto"/>
        <w:ind w:right="136" w:firstLine="709"/>
        <w:rPr>
          <w:rFonts w:eastAsiaTheme="minorEastAsia"/>
          <w:color w:val="000000"/>
          <w:sz w:val="28"/>
          <w:szCs w:val="28"/>
          <w:lang w:eastAsia="uk-UA"/>
        </w:rPr>
      </w:pPr>
      <w:r>
        <w:rPr>
          <w:rFonts w:eastAsiaTheme="minorEastAsia"/>
          <w:color w:val="000000"/>
          <w:sz w:val="28"/>
          <w:szCs w:val="28"/>
          <w:lang w:eastAsia="uk-UA"/>
        </w:rPr>
        <w:t>Дисертацію подано у вигляді спеціально підготовленого рукопису українською мовою, який повністю відповідає вимогам до оформлення дисертації, затвердженим Наказом МОН України від 12.01.2017 р., № 40, та містить нові науково-обгунтовані результати проведених здобувачем теоретико- експериментальних досліджень, а саме:</w:t>
      </w:r>
    </w:p>
    <w:p w14:paraId="1C350816" w14:textId="77777777" w:rsidR="004B140D" w:rsidRPr="004B140D" w:rsidRDefault="004B140D" w:rsidP="004B140D">
      <w:pPr>
        <w:pStyle w:val="FirstParagraph"/>
        <w:numPr>
          <w:ilvl w:val="0"/>
          <w:numId w:val="4"/>
        </w:numPr>
        <w:tabs>
          <w:tab w:val="left" w:pos="993"/>
        </w:tabs>
        <w:spacing w:line="264" w:lineRule="auto"/>
        <w:ind w:left="0" w:firstLine="709"/>
        <w:rPr>
          <w:lang w:val="uk-UA"/>
        </w:rPr>
      </w:pPr>
      <w:r>
        <w:rPr>
          <w:lang w:val="uk-UA"/>
        </w:rPr>
        <w:t>Побудовано опорну модель структуризації бізнес-правил, що спирається на обробку неструктурованого текстового опису та генерацію перевірочних тестів. На основі опорної моделі реалізовано каркас автоматизованої формалізації знань із замкненим циклом, що дозволяє виявляти логічні невідповідності текстових правил і мінімізує вплив галюцинацій великої мовної моделі.</w:t>
      </w:r>
    </w:p>
    <w:p w14:paraId="398405AA" w14:textId="77777777" w:rsidR="004B140D" w:rsidRPr="004B140D" w:rsidRDefault="004B140D" w:rsidP="004B140D">
      <w:pPr>
        <w:pStyle w:val="FirstParagraph"/>
        <w:numPr>
          <w:ilvl w:val="0"/>
          <w:numId w:val="4"/>
        </w:numPr>
        <w:tabs>
          <w:tab w:val="left" w:pos="993"/>
        </w:tabs>
        <w:spacing w:line="264" w:lineRule="auto"/>
        <w:ind w:left="0" w:firstLine="709"/>
        <w:rPr>
          <w:lang w:val="uk-UA"/>
        </w:rPr>
      </w:pPr>
      <w:r>
        <w:rPr>
          <w:lang w:val="uk-UA"/>
        </w:rPr>
        <w:t>Розроблено інтелектуальну технологію генерації цифрового представлення бізнес-правил, що об'єднує модель генерації формальних структур та метод комплектування структурованої інструкції на основі контекстної ін'єкції. Експериментально підтверджено зниження структурних галюцинацій – підвищення частки успіху з першої спроби з 86% до 95,5% (p &lt; 0,001).</w:t>
      </w:r>
    </w:p>
    <w:p w14:paraId="18DA2426" w14:textId="77777777" w:rsidR="004B140D" w:rsidRPr="004B140D" w:rsidRDefault="004B140D" w:rsidP="004B140D">
      <w:pPr>
        <w:pStyle w:val="FirstParagraph"/>
        <w:numPr>
          <w:ilvl w:val="0"/>
          <w:numId w:val="4"/>
        </w:numPr>
        <w:tabs>
          <w:tab w:val="left" w:pos="993"/>
        </w:tabs>
        <w:spacing w:line="264" w:lineRule="auto"/>
        <w:ind w:left="0" w:firstLine="709"/>
        <w:rPr>
          <w:lang w:val="uk-UA"/>
        </w:rPr>
      </w:pPr>
      <w:r>
        <w:rPr>
          <w:lang w:val="uk-UA"/>
        </w:rPr>
        <w:t xml:space="preserve">Розроблено інтелектуальну технологію валідації згенерованих формальних структур, що об'єднує модель генерації тестового набору на основі референтної семантичної моделі очікування та метод трирівневої валідації. Автоматичне формування функціональних наборів тестів забезпечує виявлення семантичних помилок у текстовому представленні бізнес-правил. </w:t>
      </w:r>
    </w:p>
    <w:p w14:paraId="03A99409" w14:textId="77777777" w:rsidR="004B140D" w:rsidRPr="004B140D" w:rsidRDefault="004B140D" w:rsidP="004B140D">
      <w:pPr>
        <w:pStyle w:val="FirstParagraph"/>
        <w:numPr>
          <w:ilvl w:val="0"/>
          <w:numId w:val="4"/>
        </w:numPr>
        <w:tabs>
          <w:tab w:val="left" w:pos="993"/>
        </w:tabs>
        <w:spacing w:line="264" w:lineRule="auto"/>
        <w:ind w:left="0" w:firstLine="709"/>
        <w:rPr>
          <w:lang w:val="uk-UA"/>
        </w:rPr>
      </w:pPr>
      <w:r>
        <w:rPr>
          <w:lang w:val="uk-UA"/>
        </w:rPr>
        <w:t xml:space="preserve">Розроблено метод обробки бізнес-правил, що поєднує стохастичну генерацію великих мовних моделей з детермінованою валідацією прийняття рішень через паралельну парну генерацію формальних структур та тестового набору з незалежною крос-валідацією. Метод забезпечує 100% частки успіху генерації валідних структур (≥ 98,5% з довірчою ймовірністю 95%) проти 95,5% для стратегії зі статичним тестовим набором, елімінуючи конфліктні стани. </w:t>
      </w:r>
    </w:p>
    <w:p w14:paraId="1BA0C2A9" w14:textId="77777777" w:rsidR="004B140D" w:rsidRDefault="004B140D" w:rsidP="004B140D">
      <w:pPr>
        <w:pStyle w:val="FirstParagraph"/>
        <w:numPr>
          <w:ilvl w:val="0"/>
          <w:numId w:val="4"/>
        </w:numPr>
        <w:tabs>
          <w:tab w:val="left" w:pos="993"/>
        </w:tabs>
        <w:spacing w:line="264" w:lineRule="auto"/>
        <w:ind w:left="0" w:firstLine="709"/>
        <w:rPr>
          <w:lang w:val="uk-UA"/>
        </w:rPr>
      </w:pPr>
      <w:r>
        <w:rPr>
          <w:lang w:val="uk-UA"/>
        </w:rPr>
        <w:t>Розроблено метод моделювання процесу інтелектуальної оркестрації на основі вартісних мереж Петрі з уточненими умовами переходу між станами системи за результатами валідації. Математично доведено три ключові властивості – термінацію, безпечність і прогрес – що забезпечує ефективний контроль ітераційного циклу самовідновлення.</w:t>
      </w:r>
    </w:p>
    <w:p w14:paraId="01589960" w14:textId="77777777" w:rsidR="004B140D" w:rsidRPr="004B140D" w:rsidRDefault="004B140D" w:rsidP="004B140D">
      <w:pPr>
        <w:pStyle w:val="FirstParagraph"/>
        <w:numPr>
          <w:ilvl w:val="0"/>
          <w:numId w:val="4"/>
        </w:numPr>
        <w:tabs>
          <w:tab w:val="left" w:pos="993"/>
        </w:tabs>
        <w:spacing w:line="264" w:lineRule="auto"/>
        <w:ind w:left="0" w:firstLine="709"/>
        <w:rPr>
          <w:lang w:val="uk-UA"/>
        </w:rPr>
      </w:pPr>
      <w:r>
        <w:rPr>
          <w:lang w:val="uk-UA"/>
        </w:rPr>
        <w:t>Проведено експериментальну апробацію запропонованих моделей, методів і технологій на 450+ циклах генерації у п'яти репрезентативних бізнес-</w:t>
      </w:r>
      <w:r>
        <w:rPr>
          <w:lang w:val="uk-UA"/>
        </w:rPr>
        <w:lastRenderedPageBreak/>
        <w:t>доменах. Середня вартість однієї валідованої формальної структури прийняття рішень – 0,10 дол. США. Результати впроваджено у виробничі процеси компанії «Torque IT Solutions Limited», що дозволило скоротити час створення формальної структури на 43,3%, елімінувати роль розробника з процесу та знизити рівень дефектності на 63%.</w:t>
      </w:r>
    </w:p>
    <w:p w14:paraId="3F00B265" w14:textId="77777777" w:rsidR="00D336AE" w:rsidRPr="004B140D" w:rsidRDefault="00D336AE" w:rsidP="004B140D">
      <w:pPr>
        <w:pStyle w:val="a8"/>
        <w:spacing w:line="264" w:lineRule="auto"/>
        <w:ind w:left="173" w:right="134" w:hanging="12"/>
        <w:rPr>
          <w:rFonts w:eastAsiaTheme="minorEastAsia"/>
          <w:color w:val="000000"/>
          <w:sz w:val="28"/>
          <w:szCs w:val="28"/>
          <w:lang w:eastAsia="uk-UA"/>
        </w:rPr>
      </w:pPr>
    </w:p>
    <w:p w14:paraId="18C8A137" w14:textId="77777777" w:rsidR="00D336AE" w:rsidRDefault="00D336AE"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Здобувач має 9 наукових публікацій за темою дисертації, з них 3 статті у наукових фахових виданнях України за спеціальністю </w:t>
      </w:r>
      <w:r>
        <w:rPr>
          <w:color w:val="000000"/>
          <w:sz w:val="28"/>
          <w:szCs w:val="28"/>
        </w:rPr>
        <w:t xml:space="preserve">122 - </w:t>
      </w:r>
      <w:r>
        <w:rPr>
          <w:rFonts w:ascii="Fira Sans" w:hAnsi="Fira Sans"/>
          <w:color w:val="2A2A2A"/>
          <w:sz w:val="28"/>
          <w:szCs w:val="28"/>
          <w:shd w:val="clear" w:color="auto" w:fill="FCFCFC"/>
        </w:rPr>
        <w:t>Комп’ютерні науки</w:t>
      </w:r>
      <w:r>
        <w:rPr>
          <w:rFonts w:eastAsiaTheme="minorEastAsia"/>
          <w:color w:val="000000"/>
          <w:sz w:val="28"/>
          <w:szCs w:val="28"/>
          <w:lang w:eastAsia="uk-UA"/>
        </w:rPr>
        <w:t>; 1 стаття – у періодичному виданні, що включене до міжнародної наукометричної бази Scopus (Springer, Німеччина); 1 стаття – у періодичному виданні, що включене до міжнародної наукометричної бази Web of Science, 4 публікацій – у збірниках матеріалів та тезах доповідей міжнародних науково-практичних конференцій:</w:t>
      </w:r>
    </w:p>
    <w:p w14:paraId="63DD75B9" w14:textId="77777777" w:rsid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1. Maliarenko V. AI-Based Efficient Automation of Decision Logic Representation / Cherednichenko O., Maliarenko V. // Communications in Computer and Information Science, Springer, Cham, 2025. Vol. 2666. P. 303–315. (Scopus, Німеччина) </w:t>
      </w:r>
    </w:p>
    <w:p w14:paraId="41FA23A2"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2. Maliarenko V. Models for processing textual business rules in decision support systems / Cherednichenko O., Maliarenko V. // Bionics of Intelligence, 2025. № 103. P. 116–125. (Б) </w:t>
      </w:r>
    </w:p>
    <w:p w14:paraId="3435C722"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3. Maliarenko V. The Dispatcher: Bridging the Probabilistic Gap in Automated Decision Modeling / Cherednichenko O., Maliarenko V. // Bulletin of NTU "KhPI". Series: Strategic management, portfolio, program and project management, 2025. № 11. С. 78-86. (Б) </w:t>
      </w:r>
    </w:p>
    <w:p w14:paraId="0E252F8F"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4. Maliarenko V. AI-Based Automation of Decision Logic Representation: Bridging Gap in Automated Decision Modeling Validation / Cherednichenko O., Maliarenko V. // Computer systems and information technologies, 2025. № 21. P. 77-86. (Б) </w:t>
      </w:r>
    </w:p>
    <w:p w14:paraId="439E2A03"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5. Maliarenko V. V. From Natural Language to Automatic Generation of Decision Tables Based on the DMN Standard / Cherednichenko O.Y., Maliarenko V.V., Táncošová J., Nebeský L. // Entrepreneurship and Sustainability Issues, 2026. Vol. 13. P. 345-359. (А) </w:t>
      </w:r>
    </w:p>
    <w:p w14:paraId="25BE7D3F"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6. Maliarenko V. Towards LLM-Based Generation of Decision Model and Notation. Proceedings of the IV International Scientific and Practical Conference (м. Таллінн, Естонія, 24-27 вересня 2024) Таллінн, Естонія, 2024. – P. 32-35.</w:t>
      </w:r>
    </w:p>
    <w:p w14:paraId="17D7B0A8"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7. Maliarenko V. Towards Automatically Derive DMN Decision Models by Integrating LLM and RAG. Proceedings of the XV Integrated strategic management, portfolio, program, and project management (м. Славське, Україна, 11-12 лютого 2025) Славське, Україна, 2025. – P. 62-63.</w:t>
      </w:r>
    </w:p>
    <w:p w14:paraId="48A0DD8B" w14:textId="77777777" w:rsidR="00116637" w:rsidRPr="00116637"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 xml:space="preserve">8. Cherednichenko O., Maliarenko V. Toward Development the Automated Decision-Making Process Framework. Emerging Trends in Economics, Culture and </w:t>
      </w:r>
      <w:r>
        <w:rPr>
          <w:rFonts w:eastAsiaTheme="minorEastAsia"/>
          <w:color w:val="000000"/>
          <w:sz w:val="28"/>
          <w:szCs w:val="28"/>
          <w:lang w:eastAsia="uk-UA"/>
        </w:rPr>
        <w:lastRenderedPageBreak/>
        <w:t>Humanities (м. Рига, Латвія, 23-24 квітня 2025) Рига, Латвія, 2025. – P. 101.</w:t>
      </w:r>
    </w:p>
    <w:p w14:paraId="5E600665" w14:textId="77777777" w:rsidR="00116637" w:rsidRPr="003D093B" w:rsidRDefault="00116637" w:rsidP="007B623B">
      <w:pPr>
        <w:pStyle w:val="a8"/>
        <w:spacing w:line="264" w:lineRule="auto"/>
        <w:ind w:right="-2" w:firstLine="709"/>
        <w:rPr>
          <w:rFonts w:eastAsiaTheme="minorEastAsia"/>
          <w:color w:val="000000"/>
          <w:sz w:val="28"/>
          <w:szCs w:val="28"/>
          <w:lang w:eastAsia="uk-UA"/>
        </w:rPr>
      </w:pPr>
      <w:r>
        <w:rPr>
          <w:rFonts w:eastAsiaTheme="minorEastAsia"/>
          <w:color w:val="000000"/>
          <w:sz w:val="28"/>
          <w:szCs w:val="28"/>
          <w:lang w:eastAsia="uk-UA"/>
        </w:rPr>
        <w:t>9. Maliarenko V. Models and Methods for Textual Business Rule Processing in Decision Support Systems. Proceedings of the XVI Integrated strategic management, portfolio, program, and project management (м. Славське, Україна, 17-19 лютого 2026) Славське, Україна, 2026. – P. 90-91.</w:t>
      </w:r>
    </w:p>
    <w:p w14:paraId="153B616C" w14:textId="77777777" w:rsidR="00C72A37" w:rsidRDefault="00C72A37" w:rsidP="007B623B">
      <w:pPr>
        <w:pStyle w:val="a8"/>
        <w:spacing w:line="264" w:lineRule="auto"/>
        <w:ind w:right="-2"/>
        <w:rPr>
          <w:rFonts w:eastAsiaTheme="minorEastAsia"/>
          <w:color w:val="000000"/>
          <w:sz w:val="28"/>
          <w:szCs w:val="28"/>
          <w:lang w:eastAsia="uk-UA"/>
        </w:rPr>
      </w:pPr>
      <w:r>
        <w:rPr>
          <w:rFonts w:eastAsiaTheme="minorEastAsia"/>
          <w:color w:val="000000"/>
          <w:sz w:val="28"/>
          <w:szCs w:val="28"/>
          <w:lang w:eastAsia="uk-UA"/>
        </w:rPr>
        <w:t>У дискусії взяли участь голова, рецензенти, офіційні опоненти та висловили  зауваження:</w:t>
      </w:r>
    </w:p>
    <w:p w14:paraId="2215390A" w14:textId="705FB3A2" w:rsidR="00E512B1" w:rsidRPr="00B72565" w:rsidRDefault="006F0E2B" w:rsidP="007B623B">
      <w:pPr>
        <w:pStyle w:val="a8"/>
        <w:spacing w:line="264" w:lineRule="auto"/>
        <w:ind w:right="-2"/>
        <w:rPr>
          <w:color w:val="000000"/>
          <w:sz w:val="28"/>
          <w:szCs w:val="28"/>
        </w:rPr>
      </w:pPr>
      <w:r>
        <w:rPr>
          <w:color w:val="2A2A2A"/>
          <w:sz w:val="28"/>
          <w:szCs w:val="28"/>
          <w:shd w:val="clear" w:color="auto" w:fill="FCFCFC"/>
        </w:rPr>
        <w:t>Наталія ШАРОНОВА</w:t>
      </w:r>
      <w:r>
        <w:rPr>
          <w:caps/>
          <w:color w:val="000000"/>
          <w:sz w:val="28"/>
          <w:szCs w:val="28"/>
        </w:rPr>
        <w:t>:</w:t>
      </w:r>
      <w:r>
        <w:rPr>
          <w:smallCaps/>
          <w:color w:val="000000"/>
          <w:sz w:val="28"/>
          <w:szCs w:val="28"/>
        </w:rPr>
        <w:t xml:space="preserve">  </w:t>
      </w:r>
      <w:r>
        <w:rPr>
          <w:color w:val="000000"/>
          <w:sz w:val="28"/>
          <w:szCs w:val="28"/>
        </w:rPr>
        <w:t xml:space="preserve">доцільно було б визначити міру можливості </w:t>
      </w:r>
      <w:r>
        <w:rPr>
          <w:sz w:val="28"/>
          <w:szCs w:val="28"/>
        </w:rPr>
        <w:t>виявлення семантичних помилок у текстовому представленні бізнес-правил, а також оцінити ступінь неструктурованості текстового опису.</w:t>
      </w:r>
    </w:p>
    <w:p w14:paraId="2339EF14" w14:textId="48F5C1F1" w:rsidR="00B83BBF" w:rsidRDefault="006F0E2B" w:rsidP="007B623B">
      <w:pPr>
        <w:pStyle w:val="a8"/>
        <w:spacing w:line="264" w:lineRule="auto"/>
        <w:ind w:right="-2"/>
        <w:rPr>
          <w:rFonts w:eastAsiaTheme="minorEastAsia"/>
          <w:color w:val="000000"/>
          <w:sz w:val="28"/>
          <w:szCs w:val="28"/>
          <w:lang w:eastAsia="uk-UA"/>
        </w:rPr>
      </w:pPr>
      <w:r>
        <w:rPr>
          <w:color w:val="2A2A2A"/>
          <w:sz w:val="28"/>
          <w:szCs w:val="28"/>
          <w:shd w:val="clear" w:color="auto" w:fill="FCFCFC"/>
        </w:rPr>
        <w:t>Андрій КОПП</w:t>
      </w:r>
      <w:r>
        <w:rPr>
          <w:rFonts w:eastAsiaTheme="minorEastAsia"/>
          <w:color w:val="000000"/>
          <w:sz w:val="28"/>
          <w:szCs w:val="28"/>
          <w:lang w:eastAsia="uk-UA"/>
        </w:rPr>
        <w:t>: у тексті роботи вживається ряд перекладених з англомовних джерел термінів без сталого українського відповідника; доцільно було б розглянути сценарії підтримки та еволюції згенерованих DMN-таблиць при зміні бізнес-правил, навести порівняльний аналіз запропонованої трирівневої валідації з існуючими підходами, метрики структурної якості згенерованих моделей та декомпозицію часу генерації за компонентами програмного конвеєра. Вказані зауваження не впливають на загальну позитивну оцінку дисертаційної роботи.</w:t>
      </w:r>
    </w:p>
    <w:p w14:paraId="00959FD2" w14:textId="06BD1B3B" w:rsidR="00B83BBF" w:rsidRPr="00B83BBF" w:rsidRDefault="006F0E2B" w:rsidP="007B623B">
      <w:pPr>
        <w:pStyle w:val="a8"/>
        <w:spacing w:line="264" w:lineRule="auto"/>
        <w:ind w:right="-2"/>
        <w:rPr>
          <w:rFonts w:eastAsiaTheme="minorEastAsia"/>
          <w:color w:val="000000"/>
          <w:sz w:val="28"/>
          <w:szCs w:val="28"/>
          <w:lang w:eastAsia="uk-UA"/>
        </w:rPr>
      </w:pPr>
      <w:r>
        <w:rPr>
          <w:color w:val="2A2A2A"/>
          <w:sz w:val="28"/>
          <w:szCs w:val="28"/>
          <w:shd w:val="clear" w:color="auto" w:fill="FCFCFC"/>
        </w:rPr>
        <w:t>Марина ГРИНЧЕНКО</w:t>
      </w:r>
      <w:r>
        <w:rPr>
          <w:color w:val="000000"/>
          <w:sz w:val="28"/>
          <w:szCs w:val="28"/>
        </w:rPr>
        <w:t>: суттєвих змістовних зауважень у роботі не виявлено. Використовується значна кількість вузькоспеціалізованої термінології з обробки природної мови, трапляються окремі стилістичні неточності; доцільно було б повніше висвітлити інтеграцію розробленого підходу з процесами управління ІТ-проєктами, розглянути показники скорочення кількості ітерацій узгодження бізнес-правил, чіткіше відобразити у формулюваннях наукової новизни відмінність від існуючих рішень та явно зафіксувати умови застосовності розроблених технологій. Зазначені зауваження не впливають на загальну позитивну оцінку роботи.</w:t>
      </w:r>
    </w:p>
    <w:p w14:paraId="0720EEB2" w14:textId="4FD7622E" w:rsidR="006F0E2B" w:rsidRDefault="006F0E2B" w:rsidP="007B623B">
      <w:pPr>
        <w:pStyle w:val="a8"/>
        <w:spacing w:line="264" w:lineRule="auto"/>
        <w:ind w:right="-2"/>
        <w:rPr>
          <w:color w:val="000000"/>
          <w:sz w:val="28"/>
          <w:szCs w:val="28"/>
        </w:rPr>
      </w:pPr>
      <w:r>
        <w:rPr>
          <w:color w:val="000000"/>
          <w:sz w:val="28"/>
          <w:szCs w:val="28"/>
        </w:rPr>
        <w:t>Юрій ОЛІЙНИК: текст роботи містить значну кількість англомовних термінів, для частини з яких ще не сформовано усталених українських відповідників; доцільно було б навести емпіричне зіставлення запропонованого методу комплектування інструкції з альтернативними техніками обмеження простору вихідних результатів великих мовних моделей, попередню оцінку ефективності розроблених технологій для інших природних мов, порівняльну оцінку механізму RAG з донавчанням моделі для специфічних бізнес-доменів та деталізацію обчислювальних витрат за етапами програмного конвеєра. Вказані зауваження не знижують значимості отриманих результатів.</w:t>
      </w:r>
    </w:p>
    <w:p w14:paraId="1571C702" w14:textId="7EE357A6" w:rsidR="00B83BBF" w:rsidRPr="00B83BBF" w:rsidRDefault="006F0E2B" w:rsidP="007B623B">
      <w:pPr>
        <w:pStyle w:val="a8"/>
        <w:spacing w:line="264" w:lineRule="auto"/>
        <w:rPr>
          <w:rFonts w:eastAsiaTheme="minorEastAsia"/>
          <w:color w:val="000000"/>
          <w:sz w:val="28"/>
          <w:szCs w:val="28"/>
          <w:lang w:eastAsia="uk-UA"/>
        </w:rPr>
      </w:pPr>
      <w:r>
        <w:rPr>
          <w:rFonts w:eastAsiaTheme="minorEastAsia"/>
          <w:color w:val="000000"/>
          <w:sz w:val="28"/>
          <w:szCs w:val="28"/>
          <w:lang w:eastAsia="uk-UA"/>
        </w:rPr>
        <w:t xml:space="preserve">Олег ФЕДОРОВИЧ: у тексті роботи використовується значна кількість вузькоспеціалізованої термінології, трапляються поодинокі стилістичні неточності; доцільно було б навести оцінку дисперсії результату генерації при фіксованих вхідних умовах та чутливості до параметрів стохастичної вибірки, розглянути розширення парної стратегії генерації до мажоритарної з трьома незалежними потоками, конкретизувати поняття «ризик виникнення помилок» </w:t>
      </w:r>
      <w:r>
        <w:rPr>
          <w:rFonts w:eastAsiaTheme="minorEastAsia"/>
          <w:color w:val="000000"/>
          <w:sz w:val="28"/>
          <w:szCs w:val="28"/>
          <w:lang w:eastAsia="uk-UA"/>
        </w:rPr>
        <w:lastRenderedPageBreak/>
        <w:t>та «ефективність контролю ітерацій», а також уніфікувати подання показників ефективності із супровідними довірчими інтервалами. Зауваження не є суттєвими та не впливають на загальну позитивну оцінку дисертаційної роботи як кваліфікаційної.</w:t>
      </w:r>
    </w:p>
    <w:p w14:paraId="48EC5A60" w14:textId="77777777" w:rsidR="00B83BBF" w:rsidRPr="00B83BBF" w:rsidRDefault="00B83BBF" w:rsidP="00475B58">
      <w:pPr>
        <w:pStyle w:val="a8"/>
        <w:spacing w:line="264" w:lineRule="auto"/>
        <w:ind w:left="181"/>
        <w:rPr>
          <w:rFonts w:eastAsiaTheme="minorEastAsia"/>
          <w:color w:val="000000"/>
          <w:sz w:val="28"/>
          <w:szCs w:val="28"/>
          <w:lang w:eastAsia="uk-UA"/>
        </w:rPr>
      </w:pPr>
    </w:p>
    <w:p w14:paraId="2E53F160" w14:textId="77777777" w:rsidR="00D336AE" w:rsidRPr="003D093B" w:rsidRDefault="00D336AE" w:rsidP="007B623B">
      <w:pPr>
        <w:pStyle w:val="a8"/>
        <w:spacing w:line="264" w:lineRule="auto"/>
        <w:rPr>
          <w:rFonts w:eastAsiaTheme="minorEastAsia"/>
          <w:color w:val="000000"/>
          <w:sz w:val="28"/>
          <w:szCs w:val="28"/>
          <w:lang w:eastAsia="uk-UA"/>
        </w:rPr>
      </w:pPr>
      <w:r>
        <w:rPr>
          <w:rFonts w:eastAsiaTheme="minorEastAsia"/>
          <w:color w:val="000000"/>
          <w:sz w:val="28"/>
          <w:szCs w:val="28"/>
          <w:lang w:eastAsia="uk-UA"/>
        </w:rPr>
        <w:t xml:space="preserve">Результати відкритого голосування: </w:t>
      </w:r>
    </w:p>
    <w:p w14:paraId="655FBF99" w14:textId="77777777" w:rsidR="00D336AE" w:rsidRPr="003D093B" w:rsidRDefault="00D336AE" w:rsidP="00475B58">
      <w:pPr>
        <w:pStyle w:val="a8"/>
        <w:spacing w:line="264" w:lineRule="auto"/>
        <w:ind w:left="3058"/>
        <w:rPr>
          <w:rFonts w:eastAsiaTheme="minorEastAsia"/>
          <w:color w:val="000000"/>
          <w:sz w:val="28"/>
          <w:szCs w:val="28"/>
          <w:lang w:eastAsia="uk-UA"/>
        </w:rPr>
      </w:pPr>
      <w:r>
        <w:rPr>
          <w:rFonts w:eastAsiaTheme="minorEastAsia"/>
          <w:color w:val="000000"/>
          <w:sz w:val="28"/>
          <w:szCs w:val="28"/>
          <w:lang w:eastAsia="uk-UA"/>
        </w:rPr>
        <w:t>«За» 5 членів ради,</w:t>
      </w:r>
    </w:p>
    <w:p w14:paraId="2546349D" w14:textId="77777777" w:rsidR="00D336AE" w:rsidRDefault="00D336AE" w:rsidP="00475B58">
      <w:pPr>
        <w:pStyle w:val="a8"/>
        <w:spacing w:line="264" w:lineRule="auto"/>
        <w:ind w:left="3058"/>
        <w:rPr>
          <w:rFonts w:eastAsiaTheme="minorEastAsia"/>
          <w:color w:val="000000"/>
          <w:sz w:val="28"/>
          <w:szCs w:val="28"/>
          <w:lang w:eastAsia="uk-UA"/>
        </w:rPr>
      </w:pPr>
      <w:r>
        <w:rPr>
          <w:rFonts w:eastAsiaTheme="minorEastAsia"/>
          <w:color w:val="000000"/>
          <w:sz w:val="28"/>
          <w:szCs w:val="28"/>
          <w:lang w:eastAsia="uk-UA"/>
        </w:rPr>
        <w:t>«Проти» - немає.</w:t>
      </w:r>
    </w:p>
    <w:p w14:paraId="115D3152" w14:textId="77777777" w:rsidR="00E300F8" w:rsidRPr="003D093B" w:rsidRDefault="00E300F8" w:rsidP="00475B58">
      <w:pPr>
        <w:pStyle w:val="a8"/>
        <w:spacing w:line="264" w:lineRule="auto"/>
        <w:ind w:left="3058"/>
        <w:rPr>
          <w:rFonts w:eastAsiaTheme="minorEastAsia"/>
          <w:color w:val="000000"/>
          <w:sz w:val="28"/>
          <w:szCs w:val="28"/>
          <w:lang w:eastAsia="uk-UA"/>
        </w:rPr>
      </w:pPr>
    </w:p>
    <w:p w14:paraId="3F39D8CD" w14:textId="77777777" w:rsidR="003D093B" w:rsidRPr="003D093B" w:rsidRDefault="00D336AE" w:rsidP="007B623B">
      <w:pPr>
        <w:pStyle w:val="a8"/>
        <w:spacing w:line="264" w:lineRule="auto"/>
        <w:ind w:right="104" w:firstLine="709"/>
        <w:rPr>
          <w:rFonts w:eastAsiaTheme="minorEastAsia"/>
          <w:color w:val="000000"/>
          <w:sz w:val="28"/>
          <w:szCs w:val="28"/>
          <w:lang w:eastAsia="uk-UA"/>
        </w:rPr>
      </w:pPr>
      <w:r>
        <w:rPr>
          <w:rFonts w:eastAsiaTheme="minorEastAsia"/>
          <w:color w:val="000000"/>
          <w:sz w:val="28"/>
          <w:szCs w:val="28"/>
          <w:lang w:eastAsia="uk-UA"/>
        </w:rPr>
        <w:t xml:space="preserve">На підставі результатів відкритого голосування разова спеціалізована вчена рада ДФ </w:t>
      </w:r>
      <w:r>
        <w:rPr>
          <w:color w:val="2A2A2A"/>
          <w:sz w:val="28"/>
          <w:szCs w:val="28"/>
          <w:shd w:val="clear" w:color="auto" w:fill="FCFCFC"/>
        </w:rPr>
        <w:t>64.050.243</w:t>
      </w:r>
      <w:r>
        <w:rPr>
          <w:rFonts w:eastAsiaTheme="minorEastAsia"/>
          <w:color w:val="000000"/>
          <w:sz w:val="28"/>
          <w:szCs w:val="28"/>
          <w:lang w:eastAsia="uk-UA"/>
        </w:rPr>
        <w:t xml:space="preserve"> присуджує </w:t>
      </w:r>
      <w:r>
        <w:rPr>
          <w:color w:val="2A2A2A"/>
          <w:sz w:val="28"/>
          <w:szCs w:val="28"/>
          <w:shd w:val="clear" w:color="auto" w:fill="FCFCFC"/>
        </w:rPr>
        <w:t>Владиславу МАЛЯРЕНКУ</w:t>
      </w:r>
      <w:r>
        <w:rPr>
          <w:rFonts w:eastAsiaTheme="minorEastAsia"/>
          <w:color w:val="000000"/>
          <w:sz w:val="28"/>
          <w:szCs w:val="28"/>
          <w:lang w:eastAsia="uk-UA"/>
        </w:rPr>
        <w:t xml:space="preserve"> ступінь доктора філософії з галузі знань </w:t>
      </w:r>
      <w:r>
        <w:rPr>
          <w:color w:val="000000"/>
          <w:sz w:val="28"/>
          <w:szCs w:val="28"/>
        </w:rPr>
        <w:t xml:space="preserve">12 - </w:t>
      </w:r>
      <w:r>
        <w:rPr>
          <w:color w:val="2A2A2A"/>
          <w:sz w:val="28"/>
          <w:szCs w:val="28"/>
          <w:shd w:val="clear" w:color="auto" w:fill="FCFCFC"/>
        </w:rPr>
        <w:t>Інформаційні технології</w:t>
      </w:r>
      <w:r>
        <w:rPr>
          <w:color w:val="000000"/>
          <w:sz w:val="28"/>
          <w:szCs w:val="28"/>
        </w:rPr>
        <w:t xml:space="preserve"> </w:t>
      </w:r>
      <w:r>
        <w:rPr>
          <w:rFonts w:eastAsiaTheme="minorEastAsia"/>
          <w:color w:val="000000"/>
          <w:sz w:val="28"/>
          <w:szCs w:val="28"/>
          <w:lang w:eastAsia="uk-UA"/>
        </w:rPr>
        <w:t xml:space="preserve">за спеціальністю </w:t>
      </w:r>
      <w:r>
        <w:rPr>
          <w:color w:val="000000"/>
          <w:sz w:val="28"/>
          <w:szCs w:val="28"/>
        </w:rPr>
        <w:t xml:space="preserve">122 - </w:t>
      </w:r>
      <w:r>
        <w:rPr>
          <w:rFonts w:ascii="Fira Sans" w:hAnsi="Fira Sans"/>
          <w:color w:val="2A2A2A"/>
          <w:sz w:val="28"/>
          <w:szCs w:val="28"/>
          <w:shd w:val="clear" w:color="auto" w:fill="FCFCFC"/>
        </w:rPr>
        <w:t>Комп’ютерні науки</w:t>
      </w:r>
      <w:r>
        <w:rPr>
          <w:rFonts w:eastAsiaTheme="minorEastAsia"/>
          <w:color w:val="000000"/>
          <w:sz w:val="28"/>
          <w:szCs w:val="28"/>
          <w:lang w:eastAsia="uk-UA"/>
        </w:rPr>
        <w:t>.</w:t>
      </w:r>
    </w:p>
    <w:p w14:paraId="293F0B4A" w14:textId="77777777" w:rsidR="00203868" w:rsidRDefault="00203868" w:rsidP="00475B58">
      <w:pPr>
        <w:pStyle w:val="a8"/>
        <w:spacing w:line="264" w:lineRule="auto"/>
        <w:ind w:left="180" w:right="104" w:firstLine="7"/>
        <w:rPr>
          <w:rFonts w:eastAsiaTheme="minorEastAsia"/>
          <w:color w:val="000000"/>
          <w:sz w:val="28"/>
          <w:szCs w:val="28"/>
          <w:lang w:eastAsia="uk-UA"/>
        </w:rPr>
      </w:pPr>
    </w:p>
    <w:p w14:paraId="72A0CF0D" w14:textId="77777777" w:rsidR="003D093B" w:rsidRPr="003D093B" w:rsidRDefault="00D336AE" w:rsidP="007B623B">
      <w:pPr>
        <w:pStyle w:val="a8"/>
        <w:spacing w:line="264" w:lineRule="auto"/>
        <w:ind w:right="104" w:firstLine="7"/>
        <w:rPr>
          <w:rFonts w:eastAsiaTheme="minorEastAsia"/>
          <w:color w:val="000000"/>
          <w:sz w:val="28"/>
          <w:szCs w:val="28"/>
          <w:lang w:eastAsia="uk-UA"/>
        </w:rPr>
      </w:pPr>
      <w:r>
        <w:rPr>
          <w:rFonts w:eastAsiaTheme="minorEastAsia"/>
          <w:color w:val="000000"/>
          <w:sz w:val="28"/>
          <w:szCs w:val="28"/>
          <w:lang w:eastAsia="uk-UA"/>
        </w:rPr>
        <w:t>Відеозапис трансляції захисту дисертації додається.</w:t>
      </w:r>
    </w:p>
    <w:p w14:paraId="1E341644" w14:textId="77777777" w:rsidR="00203868" w:rsidRDefault="00203868" w:rsidP="007B623B">
      <w:pPr>
        <w:pStyle w:val="a8"/>
        <w:spacing w:line="264" w:lineRule="auto"/>
        <w:ind w:right="104" w:firstLine="7"/>
        <w:rPr>
          <w:rFonts w:eastAsiaTheme="minorEastAsia"/>
          <w:color w:val="000000"/>
          <w:sz w:val="28"/>
          <w:szCs w:val="28"/>
          <w:lang w:eastAsia="uk-UA"/>
        </w:rPr>
      </w:pPr>
    </w:p>
    <w:p w14:paraId="4F4701F3" w14:textId="77777777" w:rsidR="000A4ADB" w:rsidRDefault="003D093B" w:rsidP="007B623B">
      <w:pPr>
        <w:pStyle w:val="a8"/>
        <w:spacing w:line="264" w:lineRule="auto"/>
        <w:ind w:right="104" w:firstLine="7"/>
        <w:rPr>
          <w:rFonts w:eastAsiaTheme="minorEastAsia"/>
          <w:color w:val="000000"/>
          <w:sz w:val="28"/>
          <w:szCs w:val="28"/>
          <w:lang w:eastAsia="uk-UA"/>
        </w:rPr>
      </w:pPr>
      <w:r>
        <w:rPr>
          <w:rFonts w:eastAsiaTheme="minorEastAsia"/>
          <w:color w:val="000000"/>
          <w:sz w:val="28"/>
          <w:szCs w:val="28"/>
          <w:lang w:eastAsia="uk-UA"/>
        </w:rPr>
        <w:t xml:space="preserve">Голова разової спеціалізованої </w:t>
      </w:r>
    </w:p>
    <w:p w14:paraId="7222998C" w14:textId="77777777" w:rsidR="003D093B" w:rsidRPr="003D093B" w:rsidRDefault="003D093B" w:rsidP="000A4ADB">
      <w:pPr>
        <w:pStyle w:val="a8"/>
        <w:spacing w:line="264" w:lineRule="auto"/>
        <w:ind w:right="-2" w:firstLine="7"/>
        <w:rPr>
          <w:rFonts w:eastAsiaTheme="minorEastAsia"/>
          <w:color w:val="000000"/>
          <w:sz w:val="28"/>
          <w:szCs w:val="28"/>
          <w:lang w:eastAsia="uk-UA"/>
        </w:rPr>
      </w:pPr>
      <w:r>
        <w:rPr>
          <w:rFonts w:eastAsiaTheme="minorEastAsia"/>
          <w:color w:val="000000"/>
          <w:sz w:val="28"/>
          <w:szCs w:val="28"/>
          <w:lang w:eastAsia="uk-UA"/>
        </w:rPr>
        <w:t xml:space="preserve">вченої ради ДФ </w:t>
      </w:r>
      <w:r>
        <w:rPr>
          <w:color w:val="2A2A2A"/>
          <w:sz w:val="28"/>
          <w:szCs w:val="28"/>
          <w:shd w:val="clear" w:color="auto" w:fill="FCFCFC"/>
        </w:rPr>
        <w:t>64.050.243</w:t>
      </w:r>
      <w:r>
        <w:rPr>
          <w:rFonts w:eastAsiaTheme="minorEastAsia"/>
          <w:color w:val="000000"/>
          <w:sz w:val="28"/>
          <w:szCs w:val="28"/>
          <w:lang w:eastAsia="uk-UA"/>
        </w:rPr>
        <w:t xml:space="preserve">  </w:t>
      </w:r>
      <w:r>
        <w:rPr>
          <w:rFonts w:eastAsiaTheme="minorEastAsia"/>
          <w:color w:val="000000"/>
          <w:sz w:val="28"/>
          <w:szCs w:val="28"/>
          <w:lang w:eastAsia="uk-UA"/>
        </w:rPr>
        <w:tab/>
      </w:r>
      <w:r>
        <w:rPr>
          <w:rFonts w:eastAsiaTheme="minorEastAsia"/>
          <w:color w:val="000000"/>
          <w:sz w:val="28"/>
          <w:szCs w:val="28"/>
          <w:lang w:eastAsia="uk-UA"/>
        </w:rPr>
        <w:tab/>
      </w:r>
      <w:r>
        <w:rPr>
          <w:rFonts w:eastAsiaTheme="minorEastAsia"/>
          <w:color w:val="000000"/>
          <w:sz w:val="28"/>
          <w:szCs w:val="28"/>
          <w:lang w:eastAsia="uk-UA"/>
        </w:rPr>
        <w:tab/>
      </w:r>
      <w:r>
        <w:rPr>
          <w:rFonts w:eastAsiaTheme="minorEastAsia"/>
          <w:color w:val="000000"/>
          <w:sz w:val="28"/>
          <w:szCs w:val="28"/>
          <w:lang w:eastAsia="uk-UA"/>
        </w:rPr>
        <w:tab/>
      </w:r>
      <w:r>
        <w:rPr>
          <w:rFonts w:eastAsiaTheme="minorEastAsia"/>
          <w:color w:val="000000"/>
          <w:sz w:val="28"/>
          <w:szCs w:val="28"/>
          <w:lang w:eastAsia="uk-UA"/>
        </w:rPr>
        <w:tab/>
      </w:r>
      <w:r>
        <w:rPr>
          <w:color w:val="2A2A2A"/>
          <w:sz w:val="28"/>
          <w:szCs w:val="28"/>
          <w:shd w:val="clear" w:color="auto" w:fill="FCFCFC"/>
        </w:rPr>
        <w:t>Наталія ШАРОНОВА</w:t>
      </w:r>
    </w:p>
    <w:p w14:paraId="34697AA2" w14:textId="77777777" w:rsidR="003D093B" w:rsidRDefault="003D093B" w:rsidP="00475B58">
      <w:pPr>
        <w:pStyle w:val="a8"/>
        <w:spacing w:line="264" w:lineRule="auto"/>
        <w:ind w:left="180" w:right="104" w:firstLine="7"/>
        <w:rPr>
          <w:sz w:val="24"/>
          <w:szCs w:val="24"/>
        </w:rPr>
      </w:pPr>
    </w:p>
    <w:p w14:paraId="4D926C8C" w14:textId="77777777" w:rsidR="003D093B" w:rsidRDefault="003D093B" w:rsidP="003D093B">
      <w:pPr>
        <w:pStyle w:val="a8"/>
        <w:ind w:left="180" w:right="104" w:firstLine="7"/>
        <w:rPr>
          <w:sz w:val="24"/>
          <w:szCs w:val="24"/>
        </w:rPr>
      </w:pPr>
    </w:p>
    <w:p w14:paraId="055B0C95" w14:textId="77777777" w:rsidR="003D093B" w:rsidRDefault="003D093B" w:rsidP="003D093B">
      <w:pPr>
        <w:pStyle w:val="a8"/>
        <w:ind w:left="180" w:right="104" w:firstLine="7"/>
        <w:rPr>
          <w:sz w:val="24"/>
          <w:szCs w:val="24"/>
        </w:rPr>
      </w:pPr>
    </w:p>
    <w:p w14:paraId="10FE5BD1" w14:textId="77777777" w:rsidR="003D093B" w:rsidRDefault="003D093B" w:rsidP="003D093B">
      <w:pPr>
        <w:pStyle w:val="a8"/>
        <w:ind w:left="180" w:right="104" w:firstLine="7"/>
        <w:rPr>
          <w:sz w:val="24"/>
          <w:szCs w:val="24"/>
        </w:rPr>
      </w:pPr>
    </w:p>
    <w:p w14:paraId="0915106F" w14:textId="77777777" w:rsidR="004B140D" w:rsidRDefault="004B140D" w:rsidP="003D093B">
      <w:pPr>
        <w:pStyle w:val="a8"/>
        <w:ind w:left="180" w:right="104" w:firstLine="7"/>
        <w:rPr>
          <w:sz w:val="24"/>
          <w:szCs w:val="24"/>
        </w:rPr>
        <w:sectPr w:rsidR="004B140D" w:rsidSect="00680F9F">
          <w:pgSz w:w="11906" w:h="16838"/>
          <w:pgMar w:top="1134" w:right="851" w:bottom="1134" w:left="1418" w:header="709" w:footer="709" w:gutter="0"/>
          <w:cols w:space="708"/>
          <w:docGrid w:linePitch="360"/>
        </w:sectPr>
      </w:pPr>
    </w:p>
    <w:p w14:paraId="08242BF3" w14:textId="77777777" w:rsidR="003D093B" w:rsidRDefault="003D093B" w:rsidP="003D093B">
      <w:pPr>
        <w:pStyle w:val="a8"/>
        <w:ind w:left="180" w:right="104" w:firstLine="7"/>
        <w:rPr>
          <w:sz w:val="24"/>
          <w:szCs w:val="24"/>
        </w:rPr>
      </w:pPr>
    </w:p>
    <w:p w14:paraId="6EB6B08A" w14:textId="77777777" w:rsidR="004704C9" w:rsidRDefault="006F0E2B" w:rsidP="003D093B">
      <w:pPr>
        <w:pStyle w:val="a8"/>
        <w:ind w:left="180" w:right="104" w:firstLine="7"/>
        <w:rPr>
          <w:sz w:val="24"/>
          <w:szCs w:val="24"/>
        </w:rPr>
      </w:pPr>
      <w:r>
        <w:rPr>
          <w:sz w:val="24"/>
          <w:szCs w:val="24"/>
        </w:rPr>
        <w:t>ЗАТВЕРДЖЕНО</w:t>
      </w:r>
      <w:r>
        <w:rPr>
          <w:sz w:val="24"/>
          <w:szCs w:val="24"/>
        </w:rPr>
        <w:br/>
        <w:t>Наказ Міністерства освіти і науки України 24 квітня 2024 року № 578</w:t>
      </w:r>
    </w:p>
    <w:p w14:paraId="719F7EDD" w14:textId="77777777" w:rsidR="004704C9" w:rsidRDefault="00FD0A18">
      <w:pPr>
        <w:pStyle w:val="Ch61"/>
        <w:rPr>
          <w:w w:val="100"/>
          <w:sz w:val="28"/>
          <w:szCs w:val="28"/>
        </w:rPr>
      </w:pPr>
      <w:r>
        <w:rPr>
          <w:w w:val="100"/>
          <w:sz w:val="28"/>
          <w:szCs w:val="28"/>
        </w:rPr>
        <w:t>Рішення</w:t>
      </w:r>
      <w:r>
        <w:rPr>
          <w:w w:val="100"/>
          <w:sz w:val="28"/>
          <w:szCs w:val="28"/>
        </w:rPr>
        <w:br/>
        <w:t xml:space="preserve">разової спеціалізованої вченої ради </w:t>
      </w:r>
      <w:r>
        <w:rPr>
          <w:w w:val="100"/>
          <w:sz w:val="28"/>
          <w:szCs w:val="28"/>
        </w:rPr>
        <w:br/>
        <w:t>про присудження ступеня доктора філософії</w:t>
      </w:r>
    </w:p>
    <w:p w14:paraId="0ED2D14F" w14:textId="77777777" w:rsidR="004704C9" w:rsidRDefault="00FD0A18">
      <w:pPr>
        <w:pStyle w:val="Ch62"/>
        <w:rPr>
          <w:w w:val="100"/>
          <w:sz w:val="24"/>
          <w:szCs w:val="24"/>
        </w:rPr>
      </w:pPr>
      <w:r>
        <w:rPr>
          <w:w w:val="100"/>
          <w:sz w:val="24"/>
          <w:szCs w:val="24"/>
        </w:rPr>
        <w:t>Здобувач (ка) ступеня доктора філос</w:t>
      </w:r>
      <w:bookmarkStart w:id="0" w:name="_GoBack"/>
      <w:bookmarkEnd w:id="0"/>
      <w:r>
        <w:rPr>
          <w:w w:val="100"/>
          <w:sz w:val="24"/>
          <w:szCs w:val="24"/>
        </w:rPr>
        <w:t xml:space="preserve">офії </w:t>
      </w:r>
      <w:r>
        <w:rPr>
          <w:w w:val="100"/>
          <w:sz w:val="24"/>
          <w:szCs w:val="24"/>
          <w:lang w:val="ru-RU"/>
        </w:rPr>
        <w:t>____________________________________________</w:t>
      </w:r>
      <w:r>
        <w:rPr>
          <w:w w:val="100"/>
          <w:sz w:val="24"/>
          <w:szCs w:val="24"/>
        </w:rPr>
        <w:t>,</w:t>
      </w:r>
    </w:p>
    <w:p w14:paraId="48B48244" w14:textId="77777777" w:rsidR="004704C9" w:rsidRDefault="00FD0A18">
      <w:pPr>
        <w:pStyle w:val="StrokeCh6"/>
        <w:ind w:left="3280" w:right="70"/>
        <w:rPr>
          <w:w w:val="100"/>
          <w:sz w:val="20"/>
          <w:szCs w:val="20"/>
        </w:rPr>
      </w:pPr>
      <w:r>
        <w:rPr>
          <w:w w:val="100"/>
          <w:sz w:val="20"/>
          <w:szCs w:val="20"/>
        </w:rPr>
        <w:t>(власне ім’я, прізвище здобувача (ки))</w:t>
      </w:r>
    </w:p>
    <w:p w14:paraId="4FF637E1" w14:textId="77777777" w:rsidR="004704C9" w:rsidRDefault="00FD0A18">
      <w:pPr>
        <w:pStyle w:val="Ch62"/>
        <w:rPr>
          <w:w w:val="100"/>
          <w:sz w:val="24"/>
          <w:szCs w:val="24"/>
        </w:rPr>
      </w:pPr>
      <w:r>
        <w:rPr>
          <w:w w:val="100"/>
          <w:sz w:val="24"/>
          <w:szCs w:val="24"/>
        </w:rPr>
        <w:t xml:space="preserve">_______ року народження, громадянин (ка) </w:t>
      </w:r>
      <w:r>
        <w:rPr>
          <w:w w:val="100"/>
          <w:sz w:val="24"/>
          <w:szCs w:val="24"/>
          <w:lang w:val="ru-RU"/>
        </w:rPr>
        <w:t>__________________________________________</w:t>
      </w:r>
      <w:r>
        <w:rPr>
          <w:w w:val="100"/>
          <w:sz w:val="24"/>
          <w:szCs w:val="24"/>
        </w:rPr>
        <w:t>,</w:t>
      </w:r>
    </w:p>
    <w:p w14:paraId="33CA9006" w14:textId="77777777" w:rsidR="004704C9" w:rsidRDefault="00FD0A18">
      <w:pPr>
        <w:pStyle w:val="StrokeCh6"/>
        <w:ind w:left="3340" w:right="70"/>
        <w:rPr>
          <w:w w:val="100"/>
          <w:sz w:val="20"/>
          <w:szCs w:val="20"/>
        </w:rPr>
      </w:pPr>
      <w:r>
        <w:rPr>
          <w:w w:val="100"/>
          <w:sz w:val="20"/>
          <w:szCs w:val="20"/>
        </w:rPr>
        <w:t>(назва держави, громадянином якої є здобувач (ка))</w:t>
      </w:r>
    </w:p>
    <w:p w14:paraId="7D04157C" w14:textId="77777777" w:rsidR="004704C9" w:rsidRDefault="00FD0A18">
      <w:pPr>
        <w:pStyle w:val="Ch62"/>
        <w:rPr>
          <w:w w:val="100"/>
          <w:sz w:val="24"/>
          <w:szCs w:val="24"/>
          <w:lang w:val="ru-RU"/>
        </w:rPr>
      </w:pPr>
      <w:r>
        <w:rPr>
          <w:w w:val="100"/>
          <w:sz w:val="24"/>
          <w:szCs w:val="24"/>
        </w:rPr>
        <w:t xml:space="preserve">освіта вища: закінчив (ла) у _______ році </w:t>
      </w:r>
      <w:r>
        <w:rPr>
          <w:w w:val="100"/>
          <w:sz w:val="24"/>
          <w:szCs w:val="24"/>
          <w:lang w:val="ru-RU"/>
        </w:rPr>
        <w:t>____________________________________________</w:t>
      </w:r>
    </w:p>
    <w:p w14:paraId="20B9380D" w14:textId="77777777" w:rsidR="004704C9" w:rsidRDefault="00FD0A18">
      <w:pPr>
        <w:pStyle w:val="StrokeCh6"/>
        <w:ind w:left="3120"/>
        <w:rPr>
          <w:w w:val="100"/>
          <w:sz w:val="20"/>
          <w:szCs w:val="20"/>
        </w:rPr>
      </w:pPr>
      <w:r>
        <w:rPr>
          <w:w w:val="100"/>
          <w:sz w:val="20"/>
          <w:szCs w:val="20"/>
        </w:rPr>
        <w:t>(найменування закладу вищої освіти)</w:t>
      </w:r>
    </w:p>
    <w:p w14:paraId="7CA803E4"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54AA325F" w14:textId="77777777" w:rsidR="004704C9" w:rsidRDefault="00FD0A18">
      <w:pPr>
        <w:pStyle w:val="StrokeCh6"/>
        <w:ind w:left="2920"/>
        <w:rPr>
          <w:w w:val="100"/>
          <w:sz w:val="20"/>
          <w:szCs w:val="20"/>
        </w:rPr>
      </w:pPr>
      <w:r>
        <w:rPr>
          <w:w w:val="100"/>
          <w:sz w:val="20"/>
          <w:szCs w:val="20"/>
        </w:rPr>
        <w:t>(за дипломом)</w:t>
      </w:r>
    </w:p>
    <w:p w14:paraId="205B39C2"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66C399BF" w14:textId="77777777" w:rsidR="004704C9" w:rsidRDefault="00FD0A18">
      <w:pPr>
        <w:pStyle w:val="Ch62"/>
        <w:spacing w:before="28"/>
        <w:rPr>
          <w:w w:val="100"/>
          <w:sz w:val="24"/>
          <w:szCs w:val="24"/>
        </w:rPr>
      </w:pPr>
      <w:r>
        <w:rPr>
          <w:w w:val="100"/>
          <w:sz w:val="24"/>
          <w:szCs w:val="24"/>
        </w:rPr>
        <w:t>працює ___________________________ в </w:t>
      </w:r>
      <w:r>
        <w:rPr>
          <w:w w:val="100"/>
          <w:sz w:val="24"/>
          <w:szCs w:val="24"/>
          <w:lang w:val="ru-RU"/>
        </w:rPr>
        <w:t>___________________________________________</w:t>
      </w:r>
      <w:r>
        <w:rPr>
          <w:w w:val="100"/>
          <w:sz w:val="24"/>
          <w:szCs w:val="24"/>
        </w:rPr>
        <w:t>,</w:t>
      </w:r>
    </w:p>
    <w:p w14:paraId="78EE1F28" w14:textId="77777777" w:rsidR="004704C9" w:rsidRDefault="00FD0A18">
      <w:pPr>
        <w:pStyle w:val="StrokeCh6"/>
        <w:tabs>
          <w:tab w:val="center" w:pos="1560"/>
          <w:tab w:val="center" w:pos="5360"/>
        </w:tabs>
        <w:rPr>
          <w:w w:val="100"/>
          <w:sz w:val="20"/>
          <w:szCs w:val="20"/>
          <w:lang w:val="ru-RU"/>
        </w:rPr>
      </w:pPr>
      <w:r>
        <w:rPr>
          <w:w w:val="100"/>
          <w:sz w:val="24"/>
          <w:szCs w:val="24"/>
          <w:lang w:val="ru-RU"/>
        </w:rPr>
        <w:t xml:space="preserve">                        </w:t>
      </w:r>
      <w:r>
        <w:rPr>
          <w:w w:val="100"/>
          <w:sz w:val="20"/>
          <w:szCs w:val="20"/>
        </w:rPr>
        <w:t>(посада)</w:t>
      </w:r>
      <w:r>
        <w:rPr>
          <w:w w:val="100"/>
          <w:sz w:val="20"/>
          <w:szCs w:val="20"/>
          <w:lang w:val="ru-RU"/>
        </w:rPr>
        <w:t xml:space="preserve">                                            </w:t>
      </w:r>
      <w:r>
        <w:rPr>
          <w:w w:val="100"/>
          <w:sz w:val="20"/>
          <w:szCs w:val="20"/>
        </w:rPr>
        <w:t>(місце основної роботи, підпорядкування, місто)</w:t>
      </w:r>
    </w:p>
    <w:p w14:paraId="622E3B83" w14:textId="77777777" w:rsidR="004704C9" w:rsidRDefault="00FD0A18">
      <w:pPr>
        <w:pStyle w:val="Ch62"/>
        <w:rPr>
          <w:w w:val="100"/>
          <w:sz w:val="24"/>
          <w:szCs w:val="24"/>
        </w:rPr>
      </w:pPr>
      <w:r>
        <w:rPr>
          <w:w w:val="100"/>
          <w:sz w:val="24"/>
          <w:szCs w:val="24"/>
        </w:rPr>
        <w:t xml:space="preserve">виконав (ла) акредитовану освітньо-наукову програму </w:t>
      </w:r>
      <w:r>
        <w:rPr>
          <w:w w:val="100"/>
          <w:sz w:val="24"/>
          <w:szCs w:val="24"/>
          <w:lang w:val="ru-RU"/>
        </w:rPr>
        <w:t>________________________________</w:t>
      </w:r>
      <w:r>
        <w:rPr>
          <w:w w:val="100"/>
          <w:sz w:val="24"/>
          <w:szCs w:val="24"/>
        </w:rPr>
        <w:t>.</w:t>
      </w:r>
    </w:p>
    <w:p w14:paraId="22AE05B4" w14:textId="77777777" w:rsidR="004704C9" w:rsidRDefault="00FD0A18">
      <w:pPr>
        <w:pStyle w:val="Ch62"/>
        <w:spacing w:before="28"/>
        <w:rPr>
          <w:w w:val="100"/>
          <w:sz w:val="24"/>
          <w:szCs w:val="24"/>
          <w:lang w:val="ru-RU"/>
        </w:rPr>
      </w:pPr>
      <w:r>
        <w:rPr>
          <w:w w:val="100"/>
          <w:sz w:val="24"/>
          <w:szCs w:val="24"/>
        </w:rPr>
        <w:t xml:space="preserve">Разова спеціалізована вчена рада, утворена наказом </w:t>
      </w:r>
      <w:r>
        <w:rPr>
          <w:w w:val="100"/>
          <w:sz w:val="24"/>
          <w:szCs w:val="24"/>
          <w:lang w:val="ru-RU"/>
        </w:rPr>
        <w:t>__________________________________</w:t>
      </w:r>
    </w:p>
    <w:p w14:paraId="091DA090" w14:textId="77777777" w:rsidR="004704C9" w:rsidRDefault="00FD0A18">
      <w:pPr>
        <w:pStyle w:val="StrokeCh6"/>
        <w:ind w:left="4220"/>
        <w:rPr>
          <w:w w:val="100"/>
          <w:sz w:val="20"/>
          <w:szCs w:val="20"/>
        </w:rPr>
      </w:pPr>
      <w:r>
        <w:rPr>
          <w:w w:val="100"/>
          <w:sz w:val="20"/>
          <w:szCs w:val="20"/>
        </w:rPr>
        <w:t xml:space="preserve">(повне найменування закладу вищої освіти </w:t>
      </w:r>
    </w:p>
    <w:p w14:paraId="50A56371" w14:textId="77777777" w:rsidR="004704C9" w:rsidRDefault="00FD0A18">
      <w:pPr>
        <w:pStyle w:val="Ch62"/>
        <w:rPr>
          <w:w w:val="100"/>
          <w:sz w:val="24"/>
          <w:szCs w:val="24"/>
        </w:rPr>
      </w:pPr>
      <w:r>
        <w:rPr>
          <w:w w:val="100"/>
          <w:sz w:val="24"/>
          <w:szCs w:val="24"/>
          <w:lang w:val="ru-RU"/>
        </w:rPr>
        <w:t>_____________________________________</w:t>
      </w:r>
      <w:r>
        <w:rPr>
          <w:w w:val="100"/>
          <w:sz w:val="24"/>
          <w:szCs w:val="24"/>
        </w:rPr>
        <w:t xml:space="preserve"> від «____» ____________ 20___ року № _______</w:t>
      </w:r>
    </w:p>
    <w:p w14:paraId="73E4C98D" w14:textId="77777777" w:rsidR="004704C9" w:rsidRDefault="00FD0A18">
      <w:pPr>
        <w:pStyle w:val="StrokeCh6"/>
        <w:ind w:right="3330"/>
        <w:rPr>
          <w:w w:val="100"/>
          <w:sz w:val="24"/>
          <w:szCs w:val="24"/>
        </w:rPr>
      </w:pPr>
      <w:r>
        <w:rPr>
          <w:w w:val="100"/>
          <w:sz w:val="20"/>
          <w:szCs w:val="20"/>
        </w:rPr>
        <w:t>(наукової установи), підпорядкування (у родовому відмінку), місто)</w:t>
      </w:r>
    </w:p>
    <w:p w14:paraId="2B152ED2" w14:textId="77777777" w:rsidR="004704C9" w:rsidRDefault="00FD0A18">
      <w:pPr>
        <w:pStyle w:val="Ch6"/>
        <w:ind w:firstLine="0"/>
        <w:rPr>
          <w:w w:val="100"/>
          <w:sz w:val="24"/>
          <w:szCs w:val="24"/>
        </w:rPr>
      </w:pPr>
      <w:r>
        <w:rPr>
          <w:w w:val="100"/>
          <w:sz w:val="24"/>
          <w:szCs w:val="24"/>
        </w:rPr>
        <w:t>зі змінами (за наявності), внесеними наказом від «___» _______ 20__ року № _______, у складі:</w:t>
      </w:r>
    </w:p>
    <w:p w14:paraId="66B1E6DC" w14:textId="77777777" w:rsidR="004704C9" w:rsidRDefault="00FD0A18">
      <w:pPr>
        <w:pStyle w:val="Ch62"/>
        <w:spacing w:before="28"/>
        <w:jc w:val="left"/>
        <w:rPr>
          <w:w w:val="100"/>
          <w:sz w:val="24"/>
          <w:szCs w:val="24"/>
          <w:lang w:val="ru-RU"/>
        </w:rPr>
      </w:pPr>
      <w:r>
        <w:rPr>
          <w:rFonts w:ascii="Times New Roman" w:hAnsi="Times New Roman" w:cs="Times New Roman"/>
          <w:w w:val="100"/>
          <w:sz w:val="24"/>
          <w:szCs w:val="24"/>
        </w:rPr>
        <w:t>Голови разової</w:t>
      </w:r>
      <w:r>
        <w:rPr>
          <w:rFonts w:asciiTheme="minorHAnsi" w:hAnsiTheme="minorHAnsi"/>
          <w:w w:val="100"/>
          <w:sz w:val="24"/>
          <w:szCs w:val="24"/>
        </w:rPr>
        <w:br/>
      </w:r>
      <w:r>
        <w:rPr>
          <w:rStyle w:val="st42"/>
          <w:rFonts w:ascii="Times New Roman" w:eastAsiaTheme="minorHAnsi" w:hAnsi="Times New Roman"/>
          <w:sz w:val="24"/>
          <w:szCs w:val="24"/>
          <w:lang w:val="zh-CN" w:eastAsia="en-US"/>
          <w14:ligatures w14:val="standardContextual"/>
        </w:rPr>
        <w:t>спеціалізованої</w:t>
      </w:r>
      <w:r>
        <w:rPr>
          <w:rStyle w:val="st42"/>
          <w:rFonts w:ascii="Times New Roman" w:eastAsiaTheme="minorHAnsi" w:hAnsi="Times New Roman"/>
          <w:sz w:val="24"/>
          <w:szCs w:val="24"/>
          <w:lang w:eastAsia="en-US"/>
          <w14:ligatures w14:val="standardContextual"/>
        </w:rPr>
        <w:t xml:space="preserve"> </w:t>
      </w:r>
      <w:r>
        <w:rPr>
          <w:rStyle w:val="st42"/>
          <w:rFonts w:ascii="Times New Roman" w:eastAsiaTheme="minorHAnsi" w:hAnsi="Times New Roman"/>
          <w:sz w:val="24"/>
          <w:szCs w:val="24"/>
          <w:lang w:val="zh-CN" w:eastAsia="en-US"/>
          <w14:ligatures w14:val="standardContextual"/>
        </w:rPr>
        <w:t>вченої</w:t>
      </w:r>
      <w:r>
        <w:rPr>
          <w:rStyle w:val="st42"/>
          <w:rFonts w:ascii="Times New Roman" w:eastAsiaTheme="minorHAnsi" w:hAnsi="Times New Roman"/>
          <w:sz w:val="24"/>
          <w:szCs w:val="24"/>
          <w:lang w:eastAsia="en-US"/>
          <w14:ligatures w14:val="standardContextual"/>
        </w:rPr>
        <w:t xml:space="preserve"> </w:t>
      </w:r>
      <w:r>
        <w:rPr>
          <w:w w:val="100"/>
          <w:sz w:val="24"/>
          <w:szCs w:val="24"/>
        </w:rPr>
        <w:t xml:space="preserve">ради - </w:t>
      </w:r>
      <w:r>
        <w:rPr>
          <w:w w:val="100"/>
          <w:sz w:val="24"/>
          <w:szCs w:val="24"/>
          <w:lang w:val="ru-RU"/>
        </w:rPr>
        <w:t>_______________________________________________________</w:t>
      </w:r>
    </w:p>
    <w:p w14:paraId="51F26514" w14:textId="77777777" w:rsidR="004704C9" w:rsidRDefault="00FD0A18">
      <w:pPr>
        <w:pStyle w:val="StrokeCh6"/>
        <w:ind w:left="1900"/>
        <w:rPr>
          <w:w w:val="100"/>
          <w:sz w:val="20"/>
          <w:szCs w:val="20"/>
        </w:rPr>
      </w:pPr>
      <w:r>
        <w:rPr>
          <w:w w:val="100"/>
          <w:sz w:val="20"/>
          <w:szCs w:val="20"/>
          <w:lang w:val="ru-RU"/>
        </w:rPr>
        <w:t xml:space="preserve">               </w:t>
      </w:r>
      <w:r>
        <w:rPr>
          <w:w w:val="100"/>
          <w:sz w:val="20"/>
          <w:szCs w:val="20"/>
        </w:rPr>
        <w:t>(власне ім’я, прізвище, науковий ступінь, вчене звання, посада, місце роботи)</w:t>
      </w:r>
    </w:p>
    <w:p w14:paraId="5B1CA454" w14:textId="77777777" w:rsidR="004704C9" w:rsidRDefault="00FD0A18">
      <w:pPr>
        <w:pStyle w:val="Ch62"/>
        <w:rPr>
          <w:w w:val="100"/>
          <w:sz w:val="24"/>
          <w:szCs w:val="24"/>
          <w:lang w:val="ru-RU"/>
        </w:rPr>
      </w:pPr>
      <w:r>
        <w:rPr>
          <w:w w:val="100"/>
          <w:sz w:val="24"/>
          <w:szCs w:val="24"/>
        </w:rPr>
        <w:t>Рецензент</w:t>
      </w:r>
      <w:r>
        <w:rPr>
          <w:rFonts w:ascii="Times New Roman" w:hAnsi="Times New Roman" w:cs="Times New Roman"/>
          <w:w w:val="100"/>
          <w:sz w:val="24"/>
          <w:szCs w:val="24"/>
        </w:rPr>
        <w:t>ів</w:t>
      </w:r>
      <w:r>
        <w:rPr>
          <w:w w:val="100"/>
          <w:sz w:val="24"/>
          <w:szCs w:val="24"/>
        </w:rPr>
        <w:t xml:space="preserve"> -                  </w:t>
      </w:r>
      <w:r>
        <w:rPr>
          <w:rFonts w:asciiTheme="minorHAnsi" w:hAnsiTheme="minorHAnsi"/>
          <w:w w:val="100"/>
          <w:sz w:val="24"/>
          <w:szCs w:val="24"/>
        </w:rPr>
        <w:t xml:space="preserve">     </w:t>
      </w:r>
      <w:r>
        <w:rPr>
          <w:w w:val="100"/>
          <w:sz w:val="24"/>
          <w:szCs w:val="24"/>
          <w:lang w:val="ru-RU"/>
        </w:rPr>
        <w:t>________________________________________________________</w:t>
      </w:r>
    </w:p>
    <w:p w14:paraId="74D91237"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469CB0CE" w14:textId="77777777" w:rsidR="004704C9" w:rsidRDefault="00FD0A18">
      <w:pPr>
        <w:pStyle w:val="Ch62"/>
        <w:ind w:left="1860"/>
        <w:rPr>
          <w:w w:val="100"/>
          <w:sz w:val="24"/>
          <w:szCs w:val="24"/>
          <w:lang w:val="ru-RU"/>
        </w:rPr>
      </w:pPr>
      <w:r>
        <w:rPr>
          <w:w w:val="100"/>
          <w:sz w:val="24"/>
          <w:szCs w:val="24"/>
          <w:lang w:val="ru-RU"/>
        </w:rPr>
        <w:t xml:space="preserve">               ________________________________________________________</w:t>
      </w:r>
    </w:p>
    <w:p w14:paraId="0437AD2D"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66FB3EC2" w14:textId="77777777" w:rsidR="004704C9" w:rsidRDefault="00FD0A18">
      <w:pPr>
        <w:pStyle w:val="Ch62"/>
        <w:rPr>
          <w:w w:val="100"/>
          <w:sz w:val="24"/>
          <w:szCs w:val="24"/>
        </w:rPr>
      </w:pPr>
      <w:r>
        <w:rPr>
          <w:rFonts w:ascii="Times New Roman" w:hAnsi="Times New Roman" w:cs="Times New Roman"/>
          <w:w w:val="100"/>
          <w:sz w:val="24"/>
          <w:szCs w:val="24"/>
        </w:rPr>
        <w:t>Офіційних опонентів</w:t>
      </w:r>
      <w:r>
        <w:rPr>
          <w:w w:val="100"/>
          <w:sz w:val="24"/>
          <w:szCs w:val="24"/>
        </w:rPr>
        <w:t xml:space="preserve"> -    </w:t>
      </w:r>
      <w:r>
        <w:rPr>
          <w:rFonts w:asciiTheme="minorHAnsi" w:hAnsiTheme="minorHAnsi"/>
          <w:w w:val="100"/>
          <w:sz w:val="24"/>
          <w:szCs w:val="24"/>
        </w:rPr>
        <w:t xml:space="preserve">   </w:t>
      </w:r>
      <w:r>
        <w:rPr>
          <w:w w:val="100"/>
          <w:sz w:val="24"/>
          <w:szCs w:val="24"/>
        </w:rPr>
        <w:t xml:space="preserve"> ________________________________________________________</w:t>
      </w:r>
    </w:p>
    <w:p w14:paraId="4FA38725"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4F847B25" w14:textId="77777777" w:rsidR="004704C9" w:rsidRDefault="00FD0A18">
      <w:pPr>
        <w:pStyle w:val="Ch62"/>
        <w:ind w:left="1840"/>
        <w:rPr>
          <w:w w:val="100"/>
          <w:sz w:val="24"/>
          <w:szCs w:val="24"/>
        </w:rPr>
      </w:pPr>
      <w:r>
        <w:rPr>
          <w:w w:val="100"/>
          <w:sz w:val="24"/>
          <w:szCs w:val="24"/>
        </w:rPr>
        <w:t xml:space="preserve">           </w:t>
      </w:r>
      <w:r>
        <w:rPr>
          <w:rFonts w:asciiTheme="minorHAnsi" w:hAnsiTheme="minorHAnsi"/>
          <w:w w:val="100"/>
          <w:sz w:val="24"/>
          <w:szCs w:val="24"/>
        </w:rPr>
        <w:t xml:space="preserve">       </w:t>
      </w:r>
      <w:r>
        <w:rPr>
          <w:w w:val="100"/>
          <w:sz w:val="24"/>
          <w:szCs w:val="24"/>
        </w:rPr>
        <w:t>_______________________________________________________,</w:t>
      </w:r>
    </w:p>
    <w:p w14:paraId="28751914" w14:textId="77777777" w:rsidR="004704C9" w:rsidRDefault="00FD0A18">
      <w:pPr>
        <w:pStyle w:val="StrokeCh6"/>
        <w:ind w:left="1900"/>
        <w:rPr>
          <w:w w:val="100"/>
          <w:sz w:val="20"/>
          <w:szCs w:val="20"/>
        </w:rPr>
      </w:pPr>
      <w:r>
        <w:rPr>
          <w:rFonts w:asciiTheme="minorHAnsi" w:hAnsiTheme="minorHAnsi"/>
          <w:w w:val="100"/>
          <w:sz w:val="20"/>
          <w:szCs w:val="20"/>
        </w:rPr>
        <w:t xml:space="preserve">               </w:t>
      </w:r>
      <w:r>
        <w:rPr>
          <w:w w:val="100"/>
          <w:sz w:val="20"/>
          <w:szCs w:val="20"/>
        </w:rPr>
        <w:t>(власне ім’я, прізвище, науковий ступінь, вчене звання, посада, місце роботи)</w:t>
      </w:r>
    </w:p>
    <w:p w14:paraId="2F4FD78D" w14:textId="77777777" w:rsidR="004704C9" w:rsidRDefault="00FD0A18">
      <w:pPr>
        <w:pStyle w:val="Ch62"/>
        <w:spacing w:before="23"/>
        <w:rPr>
          <w:w w:val="100"/>
          <w:sz w:val="24"/>
          <w:szCs w:val="24"/>
          <w:lang w:val="ru-RU"/>
        </w:rPr>
      </w:pPr>
      <w:r>
        <w:rPr>
          <w:w w:val="100"/>
          <w:sz w:val="24"/>
          <w:szCs w:val="24"/>
        </w:rPr>
        <w:t xml:space="preserve">на засіданні «____» ____________ 20___ року прийняла рішення про присудження ступеня доктора філософії з галузі знань </w:t>
      </w:r>
      <w:r>
        <w:rPr>
          <w:w w:val="100"/>
          <w:sz w:val="24"/>
          <w:szCs w:val="24"/>
          <w:lang w:val="ru-RU"/>
        </w:rPr>
        <w:t>___________________________________________________</w:t>
      </w:r>
    </w:p>
    <w:p w14:paraId="250D1A69" w14:textId="77777777" w:rsidR="004704C9" w:rsidRDefault="00FD0A18">
      <w:pPr>
        <w:pStyle w:val="StrokeCh6"/>
        <w:ind w:left="1960"/>
        <w:rPr>
          <w:w w:val="100"/>
          <w:sz w:val="20"/>
          <w:szCs w:val="20"/>
        </w:rPr>
      </w:pPr>
      <w:r>
        <w:rPr>
          <w:w w:val="100"/>
          <w:sz w:val="20"/>
          <w:szCs w:val="20"/>
        </w:rPr>
        <w:t>(галузь знань)</w:t>
      </w:r>
    </w:p>
    <w:p w14:paraId="02BAEDFD"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5848AD18"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772555AC" w14:textId="77777777" w:rsidR="004704C9" w:rsidRDefault="00FD0A18">
      <w:pPr>
        <w:pStyle w:val="Ch62"/>
        <w:rPr>
          <w:w w:val="100"/>
          <w:sz w:val="24"/>
          <w:szCs w:val="24"/>
          <w:lang w:val="ru-RU"/>
        </w:rPr>
      </w:pPr>
      <w:r>
        <w:rPr>
          <w:w w:val="100"/>
          <w:sz w:val="24"/>
          <w:szCs w:val="24"/>
        </w:rPr>
        <w:t>на підставі публічного захисту дисертації «</w:t>
      </w:r>
      <w:r>
        <w:rPr>
          <w:w w:val="100"/>
          <w:sz w:val="24"/>
          <w:szCs w:val="24"/>
          <w:lang w:val="ru-RU"/>
        </w:rPr>
        <w:t>__________________________________________</w:t>
      </w:r>
    </w:p>
    <w:p w14:paraId="6E54A42A" w14:textId="77777777" w:rsidR="004704C9" w:rsidRDefault="00FD0A18">
      <w:pPr>
        <w:pStyle w:val="Ch62"/>
        <w:spacing w:before="28"/>
        <w:rPr>
          <w:w w:val="100"/>
          <w:sz w:val="24"/>
          <w:szCs w:val="24"/>
        </w:rPr>
      </w:pPr>
      <w:r>
        <w:rPr>
          <w:w w:val="100"/>
          <w:sz w:val="24"/>
          <w:szCs w:val="24"/>
          <w:lang w:val="ru-RU"/>
        </w:rPr>
        <w:t>______________________________________________________________________________</w:t>
      </w:r>
      <w:r>
        <w:rPr>
          <w:w w:val="100"/>
          <w:sz w:val="24"/>
          <w:szCs w:val="24"/>
        </w:rPr>
        <w:t>»</w:t>
      </w:r>
    </w:p>
    <w:p w14:paraId="402AC2B0" w14:textId="77777777" w:rsidR="004704C9" w:rsidRDefault="00FD0A18">
      <w:pPr>
        <w:pStyle w:val="StrokeCh6"/>
        <w:ind w:right="70"/>
        <w:rPr>
          <w:w w:val="100"/>
          <w:sz w:val="20"/>
          <w:szCs w:val="20"/>
        </w:rPr>
      </w:pPr>
      <w:r>
        <w:rPr>
          <w:w w:val="100"/>
          <w:sz w:val="20"/>
          <w:szCs w:val="20"/>
        </w:rPr>
        <w:t>(назва дисертації)</w:t>
      </w:r>
    </w:p>
    <w:p w14:paraId="437BB546"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7BE62860" w14:textId="77777777" w:rsidR="004704C9" w:rsidRDefault="00FD0A18">
      <w:pPr>
        <w:pStyle w:val="StrokeCh6"/>
        <w:ind w:left="2920"/>
        <w:rPr>
          <w:w w:val="100"/>
          <w:sz w:val="20"/>
          <w:szCs w:val="20"/>
        </w:rPr>
      </w:pPr>
      <w:r>
        <w:rPr>
          <w:w w:val="100"/>
          <w:sz w:val="20"/>
          <w:szCs w:val="20"/>
        </w:rPr>
        <w:t xml:space="preserve">(код і найменування спеціальності (спеціальностей) </w:t>
      </w:r>
    </w:p>
    <w:p w14:paraId="47A7E4EF"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0F067A9F" w14:textId="77777777" w:rsidR="004704C9" w:rsidRDefault="00FD0A18">
      <w:pPr>
        <w:pStyle w:val="StrokeCh6"/>
        <w:rPr>
          <w:w w:val="100"/>
          <w:sz w:val="20"/>
          <w:szCs w:val="20"/>
        </w:rPr>
      </w:pPr>
      <w:r>
        <w:rPr>
          <w:w w:val="100"/>
          <w:sz w:val="20"/>
          <w:szCs w:val="20"/>
        </w:rPr>
        <w:t xml:space="preserve">відповідно до Переліку галузей знань і спеціальностей, за якими здійснюється підготовка здобувачів вищої освіти) </w:t>
      </w:r>
    </w:p>
    <w:p w14:paraId="069AD86B" w14:textId="77777777" w:rsidR="004704C9" w:rsidRDefault="00FD0A18">
      <w:pPr>
        <w:pStyle w:val="Ch62"/>
        <w:rPr>
          <w:w w:val="100"/>
          <w:sz w:val="24"/>
          <w:szCs w:val="24"/>
          <w:lang w:val="ru-RU"/>
        </w:rPr>
      </w:pPr>
      <w:r>
        <w:rPr>
          <w:w w:val="100"/>
          <w:sz w:val="24"/>
          <w:szCs w:val="24"/>
        </w:rPr>
        <w:t xml:space="preserve">Дисертацію виконано у (в) </w:t>
      </w:r>
      <w:r>
        <w:rPr>
          <w:w w:val="100"/>
          <w:sz w:val="24"/>
          <w:szCs w:val="24"/>
          <w:lang w:val="ru-RU"/>
        </w:rPr>
        <w:t>_______________________________________________________</w:t>
      </w:r>
    </w:p>
    <w:p w14:paraId="7D6D2C40" w14:textId="77777777" w:rsidR="004704C9" w:rsidRDefault="00FD0A18">
      <w:pPr>
        <w:pStyle w:val="StrokeCh6"/>
        <w:ind w:left="2120"/>
        <w:rPr>
          <w:w w:val="100"/>
          <w:sz w:val="20"/>
          <w:szCs w:val="20"/>
        </w:rPr>
      </w:pPr>
      <w:r>
        <w:rPr>
          <w:w w:val="100"/>
          <w:sz w:val="20"/>
          <w:szCs w:val="20"/>
        </w:rPr>
        <w:t>(найменування закладу вищої освіти (наукової установи), підпорядкування, місто)</w:t>
      </w:r>
    </w:p>
    <w:p w14:paraId="604799F8" w14:textId="77777777" w:rsidR="004704C9" w:rsidRDefault="00FD0A18">
      <w:pPr>
        <w:pStyle w:val="Ch62"/>
        <w:rPr>
          <w:w w:val="100"/>
          <w:sz w:val="24"/>
          <w:szCs w:val="24"/>
          <w:lang w:val="ru-RU"/>
        </w:rPr>
      </w:pPr>
      <w:r>
        <w:rPr>
          <w:w w:val="100"/>
          <w:sz w:val="24"/>
          <w:szCs w:val="24"/>
        </w:rPr>
        <w:lastRenderedPageBreak/>
        <w:t xml:space="preserve">Науковий керівник (керівники) </w:t>
      </w:r>
      <w:r>
        <w:rPr>
          <w:w w:val="100"/>
          <w:sz w:val="24"/>
          <w:szCs w:val="24"/>
          <w:lang w:val="ru-RU"/>
        </w:rPr>
        <w:t>___________________________________________________</w:t>
      </w:r>
    </w:p>
    <w:p w14:paraId="35EAAFB6" w14:textId="77777777" w:rsidR="004704C9" w:rsidRDefault="00FD0A18">
      <w:pPr>
        <w:pStyle w:val="StrokeCh6"/>
        <w:ind w:left="2480"/>
        <w:rPr>
          <w:w w:val="100"/>
          <w:sz w:val="20"/>
          <w:szCs w:val="20"/>
        </w:rPr>
      </w:pPr>
      <w:r>
        <w:rPr>
          <w:w w:val="100"/>
          <w:sz w:val="20"/>
          <w:szCs w:val="20"/>
        </w:rPr>
        <w:t>(власне ім’я, прізвище, науковий ступінь,</w:t>
      </w:r>
    </w:p>
    <w:p w14:paraId="0763B32F"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w:t>
      </w:r>
    </w:p>
    <w:p w14:paraId="16DDD24A" w14:textId="77777777" w:rsidR="004704C9" w:rsidRDefault="00FD0A18">
      <w:pPr>
        <w:pStyle w:val="StrokeCh6"/>
        <w:rPr>
          <w:w w:val="100"/>
          <w:sz w:val="20"/>
          <w:szCs w:val="20"/>
        </w:rPr>
      </w:pPr>
      <w:r>
        <w:rPr>
          <w:w w:val="100"/>
          <w:sz w:val="20"/>
          <w:szCs w:val="20"/>
        </w:rPr>
        <w:t>вчене звання, місце роботи, посада)</w:t>
      </w:r>
    </w:p>
    <w:p w14:paraId="56D92DE8" w14:textId="77777777" w:rsidR="004704C9" w:rsidRDefault="00FD0A18">
      <w:pPr>
        <w:pStyle w:val="Ch6"/>
        <w:ind w:firstLine="0"/>
        <w:rPr>
          <w:w w:val="100"/>
          <w:sz w:val="24"/>
          <w:szCs w:val="24"/>
        </w:rPr>
      </w:pPr>
      <w:r>
        <w:rPr>
          <w:w w:val="100"/>
          <w:sz w:val="24"/>
          <w:szCs w:val="24"/>
        </w:rPr>
        <w:t>Дисертацію подано у вигляді спеціально підготовленого рукопису (наводиться аналіз дисертації щодо дотримання вимог пункту 6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року № 44 (зі змінами)).</w:t>
      </w:r>
    </w:p>
    <w:p w14:paraId="64C312FE" w14:textId="77777777" w:rsidR="004704C9" w:rsidRDefault="00FD0A18">
      <w:pPr>
        <w:pStyle w:val="Ch6"/>
        <w:ind w:firstLine="0"/>
        <w:rPr>
          <w:w w:val="100"/>
          <w:sz w:val="24"/>
          <w:szCs w:val="24"/>
        </w:rPr>
      </w:pPr>
      <w:r>
        <w:rPr>
          <w:w w:val="100"/>
          <w:sz w:val="24"/>
          <w:szCs w:val="24"/>
        </w:rPr>
        <w:t>Здобувач (ка) має _____ наукових публікацій за темою дисертації, з них _____ (наводиться аналіз наукових публікацій щодо дотримання вимог пунктів 8,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(зазначити наукові публікації):</w:t>
      </w:r>
    </w:p>
    <w:p w14:paraId="2ABC81D3" w14:textId="77777777" w:rsidR="004704C9" w:rsidRDefault="00FD0A18">
      <w:pPr>
        <w:pStyle w:val="Ch62"/>
        <w:spacing w:before="28"/>
        <w:rPr>
          <w:w w:val="100"/>
          <w:sz w:val="24"/>
          <w:szCs w:val="24"/>
          <w:lang w:val="ru-RU"/>
        </w:rPr>
      </w:pPr>
      <w:r>
        <w:rPr>
          <w:w w:val="100"/>
          <w:sz w:val="24"/>
          <w:szCs w:val="24"/>
        </w:rPr>
        <w:t>1. </w:t>
      </w:r>
      <w:r>
        <w:rPr>
          <w:w w:val="100"/>
          <w:sz w:val="24"/>
          <w:szCs w:val="24"/>
          <w:lang w:val="ru-RU"/>
        </w:rPr>
        <w:t>_____________________________________________________________________________</w:t>
      </w:r>
    </w:p>
    <w:p w14:paraId="1CCD568B" w14:textId="77777777" w:rsidR="004704C9" w:rsidRDefault="00FD0A18">
      <w:pPr>
        <w:pStyle w:val="Ch62"/>
        <w:spacing w:before="28"/>
        <w:rPr>
          <w:w w:val="100"/>
          <w:sz w:val="24"/>
          <w:szCs w:val="24"/>
          <w:lang w:val="ru-RU"/>
        </w:rPr>
      </w:pPr>
      <w:r>
        <w:rPr>
          <w:w w:val="100"/>
          <w:sz w:val="24"/>
          <w:szCs w:val="24"/>
        </w:rPr>
        <w:t>2. </w:t>
      </w:r>
      <w:r>
        <w:rPr>
          <w:w w:val="100"/>
          <w:sz w:val="24"/>
          <w:szCs w:val="24"/>
          <w:lang w:val="ru-RU"/>
        </w:rPr>
        <w:t>_____________________________________________________________________________</w:t>
      </w:r>
    </w:p>
    <w:p w14:paraId="0C7DD2A3" w14:textId="77777777" w:rsidR="004704C9" w:rsidRDefault="00FD0A18">
      <w:pPr>
        <w:pStyle w:val="Ch62"/>
        <w:spacing w:before="28"/>
        <w:rPr>
          <w:w w:val="100"/>
          <w:sz w:val="24"/>
          <w:szCs w:val="24"/>
          <w:lang w:val="ru-RU"/>
        </w:rPr>
      </w:pPr>
      <w:r>
        <w:rPr>
          <w:w w:val="100"/>
          <w:sz w:val="24"/>
          <w:szCs w:val="24"/>
        </w:rPr>
        <w:t>3. </w:t>
      </w:r>
      <w:r>
        <w:rPr>
          <w:w w:val="100"/>
          <w:sz w:val="24"/>
          <w:szCs w:val="24"/>
          <w:lang w:val="ru-RU"/>
        </w:rPr>
        <w:t>_____________________________________________________________________________</w:t>
      </w:r>
    </w:p>
    <w:p w14:paraId="52067D46" w14:textId="77777777" w:rsidR="004704C9" w:rsidRDefault="00FD0A18">
      <w:pPr>
        <w:pStyle w:val="Ch62"/>
        <w:spacing w:before="170"/>
        <w:rPr>
          <w:w w:val="100"/>
          <w:sz w:val="24"/>
          <w:szCs w:val="24"/>
        </w:rPr>
      </w:pPr>
      <w:r>
        <w:rPr>
          <w:w w:val="100"/>
          <w:sz w:val="24"/>
          <w:szCs w:val="24"/>
        </w:rPr>
        <w:t xml:space="preserve">У дискусії взяли участь (голова, рецензенти, офіційні опоненти, інші присутні) та висловили зауваження: </w:t>
      </w:r>
    </w:p>
    <w:p w14:paraId="5E00B9E6" w14:textId="77777777" w:rsidR="004704C9" w:rsidRDefault="00FD0A18">
      <w:pPr>
        <w:pStyle w:val="Ch62"/>
        <w:rPr>
          <w:w w:val="100"/>
          <w:sz w:val="24"/>
          <w:szCs w:val="24"/>
          <w:lang w:val="ru-RU"/>
        </w:rPr>
      </w:pPr>
      <w:r>
        <w:rPr>
          <w:w w:val="100"/>
          <w:sz w:val="24"/>
          <w:szCs w:val="24"/>
          <w:lang w:val="ru-RU"/>
        </w:rPr>
        <w:t>_______________________________________________________________________________</w:t>
      </w:r>
    </w:p>
    <w:p w14:paraId="5CE893BB" w14:textId="77777777" w:rsidR="004704C9" w:rsidRDefault="00FD0A18">
      <w:pPr>
        <w:pStyle w:val="Ch6"/>
        <w:spacing w:before="227"/>
        <w:ind w:firstLine="0"/>
        <w:rPr>
          <w:w w:val="100"/>
          <w:sz w:val="24"/>
          <w:szCs w:val="24"/>
        </w:rPr>
      </w:pPr>
      <w:r>
        <w:rPr>
          <w:w w:val="100"/>
          <w:sz w:val="24"/>
          <w:szCs w:val="24"/>
        </w:rPr>
        <w:t>Результати відкритого голосування:</w:t>
      </w:r>
    </w:p>
    <w:p w14:paraId="61784B57" w14:textId="77777777" w:rsidR="004704C9" w:rsidRDefault="00FD0A18">
      <w:pPr>
        <w:pStyle w:val="Ch6"/>
        <w:spacing w:before="28"/>
        <w:ind w:left="3060" w:firstLine="0"/>
        <w:rPr>
          <w:w w:val="100"/>
          <w:sz w:val="24"/>
          <w:szCs w:val="24"/>
        </w:rPr>
      </w:pPr>
      <w:r>
        <w:rPr>
          <w:w w:val="100"/>
          <w:sz w:val="24"/>
          <w:szCs w:val="24"/>
        </w:rPr>
        <w:t>«За» _______ членів ради,</w:t>
      </w:r>
    </w:p>
    <w:p w14:paraId="5EEF43B6" w14:textId="77777777" w:rsidR="004704C9" w:rsidRDefault="00FD0A18">
      <w:pPr>
        <w:pStyle w:val="Ch6"/>
        <w:spacing w:before="28"/>
        <w:ind w:left="3060" w:firstLine="0"/>
        <w:rPr>
          <w:w w:val="100"/>
          <w:sz w:val="24"/>
          <w:szCs w:val="24"/>
        </w:rPr>
      </w:pPr>
      <w:r>
        <w:rPr>
          <w:w w:val="100"/>
          <w:sz w:val="24"/>
          <w:szCs w:val="24"/>
        </w:rPr>
        <w:t>«Проти» _______ членів ради.</w:t>
      </w:r>
    </w:p>
    <w:p w14:paraId="1C0587AB" w14:textId="77777777" w:rsidR="004704C9" w:rsidRDefault="00FD0A18">
      <w:pPr>
        <w:pStyle w:val="Ch6"/>
        <w:spacing w:before="227"/>
        <w:ind w:firstLine="0"/>
        <w:jc w:val="left"/>
        <w:rPr>
          <w:w w:val="100"/>
          <w:sz w:val="24"/>
          <w:szCs w:val="24"/>
        </w:rPr>
      </w:pPr>
      <w:r>
        <w:rPr>
          <w:w w:val="100"/>
          <w:sz w:val="24"/>
          <w:szCs w:val="24"/>
        </w:rPr>
        <w:t xml:space="preserve">На підставі результатів відкритого голосування разова спеціалізована вчена рада присуджує/ </w:t>
      </w:r>
      <w:r>
        <w:rPr>
          <w:w w:val="100"/>
          <w:sz w:val="24"/>
          <w:szCs w:val="24"/>
        </w:rPr>
        <w:br/>
        <w:t>відмовляє у присудженні</w:t>
      </w:r>
    </w:p>
    <w:p w14:paraId="1B3269D7" w14:textId="77777777" w:rsidR="004704C9" w:rsidRDefault="00FD0A18">
      <w:pPr>
        <w:pStyle w:val="Ch62"/>
        <w:spacing w:before="28"/>
        <w:rPr>
          <w:w w:val="100"/>
          <w:sz w:val="24"/>
          <w:szCs w:val="24"/>
          <w:lang w:val="ru-RU"/>
        </w:rPr>
      </w:pPr>
      <w:r>
        <w:rPr>
          <w:w w:val="100"/>
          <w:sz w:val="24"/>
          <w:szCs w:val="24"/>
          <w:lang w:val="ru-RU"/>
        </w:rPr>
        <w:t>_______________________________________________________________________________</w:t>
      </w:r>
    </w:p>
    <w:p w14:paraId="781311DA" w14:textId="77777777" w:rsidR="004704C9" w:rsidRDefault="00FD0A18">
      <w:pPr>
        <w:pStyle w:val="StrokeCh6"/>
        <w:rPr>
          <w:w w:val="100"/>
          <w:sz w:val="20"/>
          <w:szCs w:val="20"/>
        </w:rPr>
      </w:pPr>
      <w:r>
        <w:rPr>
          <w:w w:val="100"/>
          <w:sz w:val="20"/>
          <w:szCs w:val="20"/>
        </w:rPr>
        <w:t>(власне ім’я, прізвище, здобувача (ки) у давальному відмінку)</w:t>
      </w:r>
    </w:p>
    <w:p w14:paraId="0EA0D39B" w14:textId="77777777" w:rsidR="004704C9" w:rsidRDefault="00FD0A18">
      <w:pPr>
        <w:pStyle w:val="Ch62"/>
        <w:rPr>
          <w:w w:val="100"/>
          <w:sz w:val="24"/>
          <w:szCs w:val="24"/>
          <w:lang w:val="ru-RU"/>
        </w:rPr>
      </w:pPr>
      <w:r>
        <w:rPr>
          <w:w w:val="100"/>
          <w:sz w:val="24"/>
          <w:szCs w:val="24"/>
        </w:rPr>
        <w:t xml:space="preserve">ступінь/ступеня доктора філософії з галузі знань </w:t>
      </w:r>
      <w:r>
        <w:rPr>
          <w:w w:val="100"/>
          <w:sz w:val="24"/>
          <w:szCs w:val="24"/>
          <w:lang w:val="ru-RU"/>
        </w:rPr>
        <w:t>_____________________________________</w:t>
      </w:r>
    </w:p>
    <w:p w14:paraId="4AE29B14" w14:textId="77777777" w:rsidR="004704C9" w:rsidRDefault="00FD0A18">
      <w:pPr>
        <w:pStyle w:val="StrokeCh6"/>
        <w:ind w:left="3840"/>
        <w:rPr>
          <w:w w:val="100"/>
          <w:sz w:val="20"/>
          <w:szCs w:val="20"/>
        </w:rPr>
      </w:pPr>
      <w:r>
        <w:rPr>
          <w:w w:val="100"/>
          <w:sz w:val="20"/>
          <w:szCs w:val="20"/>
        </w:rPr>
        <w:t>(галузь знань)</w:t>
      </w:r>
    </w:p>
    <w:p w14:paraId="726429D3" w14:textId="77777777" w:rsidR="004704C9" w:rsidRDefault="00FD0A18">
      <w:pPr>
        <w:pStyle w:val="Ch62"/>
        <w:rPr>
          <w:w w:val="100"/>
          <w:sz w:val="24"/>
          <w:szCs w:val="24"/>
          <w:lang w:val="ru-RU"/>
        </w:rPr>
      </w:pPr>
      <w:r>
        <w:rPr>
          <w:w w:val="100"/>
          <w:sz w:val="24"/>
          <w:szCs w:val="24"/>
        </w:rPr>
        <w:t xml:space="preserve">за спеціальністю (спеціальностями) </w:t>
      </w:r>
      <w:r>
        <w:rPr>
          <w:w w:val="100"/>
          <w:sz w:val="24"/>
          <w:szCs w:val="24"/>
          <w:lang w:val="ru-RU"/>
        </w:rPr>
        <w:t>________________________________________________</w:t>
      </w:r>
    </w:p>
    <w:p w14:paraId="07A58282" w14:textId="77777777" w:rsidR="004704C9" w:rsidRDefault="00FD0A18">
      <w:pPr>
        <w:pStyle w:val="StrokeCh6"/>
        <w:ind w:left="2900"/>
        <w:rPr>
          <w:w w:val="100"/>
          <w:sz w:val="20"/>
          <w:szCs w:val="20"/>
        </w:rPr>
      </w:pPr>
      <w:r>
        <w:rPr>
          <w:w w:val="100"/>
          <w:sz w:val="20"/>
          <w:szCs w:val="20"/>
        </w:rPr>
        <w:t xml:space="preserve">(код і найменування спеціальності (спеціальностей)  </w:t>
      </w:r>
    </w:p>
    <w:p w14:paraId="738C7CA1" w14:textId="77777777" w:rsidR="004704C9" w:rsidRDefault="00FD0A18">
      <w:pPr>
        <w:pStyle w:val="Ch62"/>
        <w:rPr>
          <w:w w:val="100"/>
          <w:sz w:val="24"/>
          <w:szCs w:val="24"/>
        </w:rPr>
      </w:pPr>
      <w:r>
        <w:rPr>
          <w:w w:val="100"/>
          <w:sz w:val="24"/>
          <w:szCs w:val="24"/>
          <w:lang w:val="ru-RU"/>
        </w:rPr>
        <w:t>_______________________________________________________________________________</w:t>
      </w:r>
      <w:r>
        <w:rPr>
          <w:w w:val="100"/>
          <w:sz w:val="24"/>
          <w:szCs w:val="24"/>
        </w:rPr>
        <w:t>.</w:t>
      </w:r>
    </w:p>
    <w:p w14:paraId="6F9630A9" w14:textId="77777777" w:rsidR="004704C9" w:rsidRDefault="00FD0A18">
      <w:pPr>
        <w:pStyle w:val="StrokeCh6"/>
        <w:rPr>
          <w:w w:val="100"/>
          <w:sz w:val="20"/>
          <w:szCs w:val="20"/>
        </w:rPr>
      </w:pPr>
      <w:r>
        <w:rPr>
          <w:w w:val="100"/>
          <w:sz w:val="20"/>
          <w:szCs w:val="20"/>
        </w:rPr>
        <w:t>відповідно до Переліку галузей знань і спеціальностей, за якими здійснюється підготовка здобувачів вищої освіти)</w:t>
      </w:r>
    </w:p>
    <w:p w14:paraId="6FD5AD1E" w14:textId="77777777" w:rsidR="004704C9" w:rsidRDefault="00FD0A18">
      <w:pPr>
        <w:pStyle w:val="Ch6"/>
        <w:spacing w:before="170"/>
        <w:ind w:firstLine="0"/>
        <w:rPr>
          <w:w w:val="100"/>
          <w:sz w:val="24"/>
          <w:szCs w:val="24"/>
        </w:rPr>
      </w:pPr>
      <w:r>
        <w:rPr>
          <w:w w:val="100"/>
          <w:sz w:val="24"/>
          <w:szCs w:val="24"/>
        </w:rPr>
        <w:t>Відеозапис трансляції захисту дисертації додається.</w:t>
      </w:r>
    </w:p>
    <w:p w14:paraId="735F3D20" w14:textId="77777777" w:rsidR="004704C9" w:rsidRDefault="00FD0A18">
      <w:pPr>
        <w:pStyle w:val="Ch6"/>
        <w:spacing w:before="113"/>
        <w:ind w:firstLine="0"/>
        <w:rPr>
          <w:w w:val="100"/>
          <w:sz w:val="24"/>
          <w:szCs w:val="24"/>
        </w:rPr>
      </w:pPr>
      <w:r>
        <w:rPr>
          <w:w w:val="100"/>
          <w:sz w:val="24"/>
          <w:szCs w:val="24"/>
        </w:rPr>
        <w:t>Окрема думка члена разової ради додається (за наявності).</w:t>
      </w:r>
    </w:p>
    <w:tbl>
      <w:tblPr>
        <w:tblW w:w="0" w:type="auto"/>
        <w:tblInd w:w="8" w:type="dxa"/>
        <w:tblLayout w:type="fixed"/>
        <w:tblCellMar>
          <w:left w:w="0" w:type="dxa"/>
          <w:right w:w="0" w:type="dxa"/>
        </w:tblCellMar>
        <w:tblLook w:val="04A0" w:firstRow="1" w:lastRow="0" w:firstColumn="1" w:lastColumn="0" w:noHBand="0" w:noVBand="1"/>
      </w:tblPr>
      <w:tblGrid>
        <w:gridCol w:w="4528"/>
        <w:gridCol w:w="1843"/>
        <w:gridCol w:w="3119"/>
      </w:tblGrid>
      <w:tr w:rsidR="004704C9" w14:paraId="7B9F793C" w14:textId="77777777">
        <w:trPr>
          <w:trHeight w:val="60"/>
        </w:trPr>
        <w:tc>
          <w:tcPr>
            <w:tcW w:w="4528" w:type="dxa"/>
            <w:tcMar>
              <w:top w:w="68" w:type="dxa"/>
              <w:left w:w="0" w:type="dxa"/>
              <w:bottom w:w="68" w:type="dxa"/>
              <w:right w:w="57" w:type="dxa"/>
            </w:tcMar>
          </w:tcPr>
          <w:p w14:paraId="27B8DDC0" w14:textId="77777777" w:rsidR="004704C9" w:rsidRDefault="00FD0A18">
            <w:pPr>
              <w:pStyle w:val="Ch6"/>
              <w:ind w:firstLine="0"/>
              <w:jc w:val="left"/>
              <w:rPr>
                <w:w w:val="100"/>
                <w:sz w:val="24"/>
                <w:szCs w:val="24"/>
              </w:rPr>
            </w:pPr>
            <w:r>
              <w:rPr>
                <w:w w:val="100"/>
                <w:sz w:val="24"/>
                <w:szCs w:val="24"/>
              </w:rPr>
              <w:t>Голова разової спеціалізованої вченої ради</w:t>
            </w:r>
          </w:p>
        </w:tc>
        <w:tc>
          <w:tcPr>
            <w:tcW w:w="1843" w:type="dxa"/>
            <w:tcMar>
              <w:top w:w="68" w:type="dxa"/>
              <w:left w:w="57" w:type="dxa"/>
              <w:bottom w:w="68" w:type="dxa"/>
              <w:right w:w="57" w:type="dxa"/>
            </w:tcMar>
          </w:tcPr>
          <w:p w14:paraId="7A1FE297" w14:textId="77777777" w:rsidR="004704C9" w:rsidRDefault="00FD0A18">
            <w:pPr>
              <w:pStyle w:val="Ch6"/>
              <w:ind w:firstLine="0"/>
              <w:jc w:val="center"/>
              <w:rPr>
                <w:w w:val="100"/>
                <w:sz w:val="20"/>
                <w:szCs w:val="20"/>
              </w:rPr>
            </w:pPr>
            <w:r>
              <w:rPr>
                <w:w w:val="100"/>
                <w:sz w:val="20"/>
                <w:szCs w:val="20"/>
              </w:rPr>
              <w:t>______________</w:t>
            </w:r>
          </w:p>
          <w:p w14:paraId="3444C4E0" w14:textId="77777777" w:rsidR="004704C9" w:rsidRDefault="00FD0A18">
            <w:pPr>
              <w:pStyle w:val="StrokeCh6"/>
              <w:rPr>
                <w:w w:val="100"/>
                <w:sz w:val="20"/>
                <w:szCs w:val="20"/>
              </w:rPr>
            </w:pPr>
            <w:r>
              <w:rPr>
                <w:w w:val="100"/>
                <w:sz w:val="20"/>
                <w:szCs w:val="20"/>
              </w:rPr>
              <w:t>(підпис)</w:t>
            </w:r>
          </w:p>
        </w:tc>
        <w:tc>
          <w:tcPr>
            <w:tcW w:w="3119" w:type="dxa"/>
            <w:tcMar>
              <w:top w:w="68" w:type="dxa"/>
              <w:left w:w="57" w:type="dxa"/>
              <w:bottom w:w="68" w:type="dxa"/>
              <w:right w:w="0" w:type="dxa"/>
            </w:tcMar>
          </w:tcPr>
          <w:p w14:paraId="4D418F54" w14:textId="77777777" w:rsidR="004704C9" w:rsidRDefault="00FD0A18">
            <w:pPr>
              <w:pStyle w:val="Ch6"/>
              <w:ind w:firstLine="0"/>
              <w:rPr>
                <w:w w:val="100"/>
                <w:sz w:val="20"/>
                <w:szCs w:val="20"/>
              </w:rPr>
            </w:pPr>
            <w:r>
              <w:rPr>
                <w:w w:val="100"/>
                <w:sz w:val="20"/>
                <w:szCs w:val="20"/>
              </w:rPr>
              <w:t>______________________________</w:t>
            </w:r>
          </w:p>
          <w:p w14:paraId="67246E11" w14:textId="77777777" w:rsidR="004704C9" w:rsidRDefault="00FD0A18">
            <w:pPr>
              <w:pStyle w:val="StrokeCh6"/>
              <w:rPr>
                <w:w w:val="100"/>
                <w:sz w:val="20"/>
                <w:szCs w:val="20"/>
              </w:rPr>
            </w:pPr>
            <w:r>
              <w:rPr>
                <w:w w:val="100"/>
                <w:sz w:val="20"/>
                <w:szCs w:val="20"/>
              </w:rPr>
              <w:t>(власне ім’я та прізвище)</w:t>
            </w:r>
          </w:p>
        </w:tc>
      </w:tr>
      <w:tr w:rsidR="004704C9" w14:paraId="26FC23E0" w14:textId="77777777">
        <w:trPr>
          <w:trHeight w:val="60"/>
        </w:trPr>
        <w:tc>
          <w:tcPr>
            <w:tcW w:w="4528" w:type="dxa"/>
            <w:tcMar>
              <w:top w:w="0" w:type="dxa"/>
              <w:left w:w="0" w:type="dxa"/>
              <w:bottom w:w="0" w:type="dxa"/>
              <w:right w:w="57" w:type="dxa"/>
            </w:tcMar>
          </w:tcPr>
          <w:p w14:paraId="2FFAE4B0" w14:textId="77777777" w:rsidR="004704C9" w:rsidRDefault="004704C9">
            <w:pPr>
              <w:pStyle w:val="a7"/>
              <w:spacing w:line="240" w:lineRule="auto"/>
              <w:textAlignment w:val="auto"/>
              <w:rPr>
                <w:rFonts w:ascii="Pragmatica-BookObl" w:hAnsi="Pragmatica-BookObl"/>
                <w:color w:val="auto"/>
                <w:lang w:val="uk-UA"/>
              </w:rPr>
            </w:pPr>
          </w:p>
        </w:tc>
        <w:tc>
          <w:tcPr>
            <w:tcW w:w="1843" w:type="dxa"/>
            <w:tcMar>
              <w:top w:w="0" w:type="dxa"/>
              <w:left w:w="57" w:type="dxa"/>
              <w:bottom w:w="0" w:type="dxa"/>
              <w:right w:w="57" w:type="dxa"/>
            </w:tcMar>
          </w:tcPr>
          <w:p w14:paraId="4724115F" w14:textId="77777777" w:rsidR="004704C9" w:rsidRDefault="004704C9">
            <w:pPr>
              <w:pStyle w:val="a7"/>
              <w:spacing w:line="240" w:lineRule="auto"/>
              <w:textAlignment w:val="auto"/>
              <w:rPr>
                <w:rFonts w:ascii="Pragmatica-BookObl" w:hAnsi="Pragmatica-BookObl"/>
                <w:color w:val="auto"/>
                <w:lang w:val="uk-UA"/>
              </w:rPr>
            </w:pPr>
          </w:p>
        </w:tc>
        <w:tc>
          <w:tcPr>
            <w:tcW w:w="3119" w:type="dxa"/>
            <w:tcMar>
              <w:top w:w="0" w:type="dxa"/>
              <w:left w:w="57" w:type="dxa"/>
              <w:bottom w:w="0" w:type="dxa"/>
              <w:right w:w="0" w:type="dxa"/>
            </w:tcMar>
          </w:tcPr>
          <w:p w14:paraId="4DBB56C2" w14:textId="77777777" w:rsidR="004704C9" w:rsidRDefault="004704C9">
            <w:pPr>
              <w:pStyle w:val="a7"/>
              <w:spacing w:line="240" w:lineRule="auto"/>
              <w:textAlignment w:val="auto"/>
              <w:rPr>
                <w:rFonts w:ascii="Pragmatica-BookObl" w:hAnsi="Pragmatica-BookObl"/>
                <w:color w:val="auto"/>
                <w:lang w:val="uk-UA"/>
              </w:rPr>
            </w:pPr>
          </w:p>
        </w:tc>
      </w:tr>
      <w:tr w:rsidR="004704C9" w14:paraId="39D11818" w14:textId="77777777">
        <w:trPr>
          <w:trHeight w:val="60"/>
        </w:trPr>
        <w:tc>
          <w:tcPr>
            <w:tcW w:w="4528" w:type="dxa"/>
            <w:tcMar>
              <w:top w:w="68" w:type="dxa"/>
              <w:left w:w="0" w:type="dxa"/>
              <w:bottom w:w="68" w:type="dxa"/>
              <w:right w:w="57" w:type="dxa"/>
            </w:tcMar>
          </w:tcPr>
          <w:p w14:paraId="31F90239" w14:textId="77777777" w:rsidR="004704C9" w:rsidRDefault="00FD0A18">
            <w:pPr>
              <w:pStyle w:val="Ch6"/>
              <w:ind w:firstLine="0"/>
              <w:jc w:val="right"/>
              <w:rPr>
                <w:w w:val="100"/>
                <w:sz w:val="24"/>
                <w:szCs w:val="24"/>
              </w:rPr>
            </w:pPr>
            <w:r>
              <w:rPr>
                <w:w w:val="100"/>
                <w:sz w:val="24"/>
                <w:szCs w:val="24"/>
              </w:rPr>
              <w:t>М.П.</w:t>
            </w:r>
          </w:p>
        </w:tc>
        <w:tc>
          <w:tcPr>
            <w:tcW w:w="1843" w:type="dxa"/>
            <w:tcMar>
              <w:top w:w="68" w:type="dxa"/>
              <w:left w:w="57" w:type="dxa"/>
              <w:bottom w:w="68" w:type="dxa"/>
              <w:right w:w="57" w:type="dxa"/>
            </w:tcMar>
          </w:tcPr>
          <w:p w14:paraId="38D700E0" w14:textId="77777777" w:rsidR="004704C9" w:rsidRDefault="004704C9">
            <w:pPr>
              <w:pStyle w:val="a7"/>
              <w:spacing w:line="240" w:lineRule="auto"/>
              <w:textAlignment w:val="auto"/>
              <w:rPr>
                <w:rFonts w:ascii="Pragmatica-BookObl" w:hAnsi="Pragmatica-BookObl"/>
                <w:color w:val="auto"/>
                <w:lang w:val="uk-UA"/>
              </w:rPr>
            </w:pPr>
          </w:p>
        </w:tc>
        <w:tc>
          <w:tcPr>
            <w:tcW w:w="3119" w:type="dxa"/>
            <w:tcMar>
              <w:top w:w="68" w:type="dxa"/>
              <w:left w:w="57" w:type="dxa"/>
              <w:bottom w:w="68" w:type="dxa"/>
              <w:right w:w="0" w:type="dxa"/>
            </w:tcMar>
          </w:tcPr>
          <w:p w14:paraId="2B4965BF" w14:textId="77777777" w:rsidR="004704C9" w:rsidRDefault="004704C9">
            <w:pPr>
              <w:pStyle w:val="a7"/>
              <w:spacing w:line="240" w:lineRule="auto"/>
              <w:textAlignment w:val="auto"/>
              <w:rPr>
                <w:rFonts w:ascii="Pragmatica-BookObl" w:hAnsi="Pragmatica-BookObl"/>
                <w:color w:val="auto"/>
                <w:lang w:val="uk-UA"/>
              </w:rPr>
            </w:pPr>
          </w:p>
        </w:tc>
      </w:tr>
    </w:tbl>
    <w:p w14:paraId="2596240A" w14:textId="77777777" w:rsidR="004704C9" w:rsidRDefault="004704C9">
      <w:pPr>
        <w:pStyle w:val="Ch6"/>
        <w:rPr>
          <w:w w:val="100"/>
          <w:sz w:val="24"/>
          <w:szCs w:val="24"/>
        </w:rPr>
      </w:pPr>
    </w:p>
    <w:p w14:paraId="0BF16CE0" w14:textId="77777777" w:rsidR="004704C9" w:rsidRDefault="00FD0A18">
      <w:pPr>
        <w:pStyle w:val="Ch60"/>
        <w:rPr>
          <w:rFonts w:asciiTheme="minorHAnsi" w:hAnsiTheme="minorHAnsi"/>
          <w:w w:val="100"/>
          <w:sz w:val="24"/>
          <w:szCs w:val="24"/>
        </w:rPr>
      </w:pPr>
      <w:r>
        <w:rPr>
          <w:w w:val="100"/>
          <w:sz w:val="24"/>
          <w:szCs w:val="24"/>
        </w:rPr>
        <w:t xml:space="preserve">Директор департаменту </w:t>
      </w:r>
      <w:r>
        <w:rPr>
          <w:w w:val="100"/>
          <w:sz w:val="24"/>
          <w:szCs w:val="24"/>
        </w:rPr>
        <w:br/>
        <w:t>атестації кадрів вищої кваліфікації</w:t>
      </w:r>
      <w:r>
        <w:rPr>
          <w:w w:val="100"/>
          <w:sz w:val="24"/>
          <w:szCs w:val="24"/>
          <w:lang w:val="ru-RU"/>
        </w:rPr>
        <w:t xml:space="preserve">                                                  </w:t>
      </w:r>
      <w:r>
        <w:rPr>
          <w:w w:val="100"/>
          <w:sz w:val="24"/>
          <w:szCs w:val="24"/>
        </w:rPr>
        <w:t>Світлана Криштоф</w:t>
      </w:r>
    </w:p>
    <w:p w14:paraId="47EA8DAA" w14:textId="77777777" w:rsidR="004704C9" w:rsidRDefault="004704C9"/>
    <w:p w14:paraId="0C4986C2" w14:textId="77777777" w:rsidR="004704C9" w:rsidRDefault="004704C9"/>
    <w:p w14:paraId="7BC36557" w14:textId="77777777" w:rsidR="004704C9" w:rsidRDefault="004704C9"/>
    <w:p w14:paraId="1213A289" w14:textId="77777777" w:rsidR="004704C9" w:rsidRDefault="00FD0A18">
      <w:pPr>
        <w:ind w:firstLine="567"/>
        <w:rPr>
          <w:rFonts w:ascii="Times New Roman" w:hAnsi="Times New Roman"/>
          <w:sz w:val="24"/>
          <w:szCs w:val="24"/>
        </w:rPr>
      </w:pPr>
      <w:r>
        <w:rPr>
          <w:rStyle w:val="st46"/>
          <w:rFonts w:ascii="Times New Roman" w:hAnsi="Times New Roman"/>
          <w:color w:val="auto"/>
          <w:sz w:val="24"/>
          <w:szCs w:val="24"/>
        </w:rPr>
        <w:t>{Форма рішення із змінами, внесеними згідно з</w:t>
      </w:r>
      <w:r>
        <w:rPr>
          <w:rStyle w:val="st121"/>
          <w:rFonts w:ascii="Times New Roman" w:hAnsi="Times New Roman"/>
          <w:color w:val="auto"/>
          <w:sz w:val="24"/>
          <w:szCs w:val="24"/>
        </w:rPr>
        <w:t xml:space="preserve"> Наказом Міністерства освіти і науки </w:t>
      </w:r>
      <w:r>
        <w:rPr>
          <w:rStyle w:val="st131"/>
          <w:rFonts w:ascii="Times New Roman" w:hAnsi="Times New Roman"/>
          <w:color w:val="auto"/>
          <w:sz w:val="24"/>
          <w:szCs w:val="24"/>
        </w:rPr>
        <w:t>№ 688 від 15.05.2024</w:t>
      </w:r>
      <w:r>
        <w:rPr>
          <w:rStyle w:val="st46"/>
          <w:rFonts w:ascii="Times New Roman" w:hAnsi="Times New Roman"/>
          <w:color w:val="auto"/>
          <w:sz w:val="24"/>
          <w:szCs w:val="24"/>
        </w:rPr>
        <w:t>}</w:t>
      </w:r>
    </w:p>
    <w:sectPr w:rsidR="004704C9" w:rsidSect="00680F9F">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6C258" w14:textId="77777777" w:rsidR="00AA4295" w:rsidRDefault="00AA4295">
      <w:pPr>
        <w:spacing w:line="240" w:lineRule="auto"/>
      </w:pPr>
      <w:r>
        <w:separator/>
      </w:r>
    </w:p>
  </w:endnote>
  <w:endnote w:type="continuationSeparator" w:id="0">
    <w:p w14:paraId="2AA6D8AA" w14:textId="77777777" w:rsidR="00AA4295" w:rsidRDefault="00AA42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ragmatica-Book">
    <w:altName w:val="Times New Roman"/>
    <w:charset w:val="00"/>
    <w:family w:val="auto"/>
    <w:pitch w:val="default"/>
    <w:sig w:usb0="00000000" w:usb1="00000000" w:usb2="00000000" w:usb3="00000000" w:csb0="00000001" w:csb1="00000000"/>
  </w:font>
  <w:font w:name="Pragmatica-Bold">
    <w:altName w:val="Times New Roman"/>
    <w:charset w:val="00"/>
    <w:family w:val="auto"/>
    <w:pitch w:val="default"/>
    <w:sig w:usb0="00000000" w:usb1="00000000" w:usb2="00000000" w:usb3="00000000" w:csb0="00000001" w:csb1="00000000"/>
  </w:font>
  <w:font w:name="Fira Sans">
    <w:altName w:val="Times New Roman"/>
    <w:charset w:val="00"/>
    <w:family w:val="swiss"/>
    <w:pitch w:val="variable"/>
    <w:sig w:usb0="600002FF" w:usb1="00000001" w:usb2="00000000" w:usb3="00000000" w:csb0="0000019F" w:csb1="00000000"/>
  </w:font>
  <w:font w:name="Pragmatica-BookObl">
    <w:altName w:val="Times New Roman"/>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B8CF7" w14:textId="77777777" w:rsidR="00AA4295" w:rsidRDefault="00AA4295">
      <w:pPr>
        <w:spacing w:after="0"/>
      </w:pPr>
      <w:r>
        <w:separator/>
      </w:r>
    </w:p>
  </w:footnote>
  <w:footnote w:type="continuationSeparator" w:id="0">
    <w:p w14:paraId="1B932C0E" w14:textId="77777777" w:rsidR="00AA4295" w:rsidRDefault="00AA429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C08D8"/>
    <w:multiLevelType w:val="hybridMultilevel"/>
    <w:tmpl w:val="D5362B9A"/>
    <w:lvl w:ilvl="0" w:tplc="239C9B46">
      <w:numFmt w:val="bullet"/>
      <w:lvlText w:val="-"/>
      <w:lvlJc w:val="left"/>
      <w:pPr>
        <w:ind w:left="123" w:hanging="281"/>
      </w:pPr>
      <w:rPr>
        <w:rFonts w:ascii="Times New Roman" w:eastAsia="Times New Roman" w:hAnsi="Times New Roman" w:cs="Times New Roman" w:hint="default"/>
        <w:w w:val="98"/>
        <w:lang w:val="uk-UA" w:eastAsia="en-US" w:bidi="ar-SA"/>
      </w:rPr>
    </w:lvl>
    <w:lvl w:ilvl="1" w:tplc="5D52A4B6">
      <w:numFmt w:val="bullet"/>
      <w:lvlText w:val="•"/>
      <w:lvlJc w:val="left"/>
      <w:pPr>
        <w:ind w:left="1044" w:hanging="281"/>
      </w:pPr>
      <w:rPr>
        <w:rFonts w:hint="default"/>
        <w:lang w:val="uk-UA" w:eastAsia="en-US" w:bidi="ar-SA"/>
      </w:rPr>
    </w:lvl>
    <w:lvl w:ilvl="2" w:tplc="53C88CFE">
      <w:numFmt w:val="bullet"/>
      <w:lvlText w:val="•"/>
      <w:lvlJc w:val="left"/>
      <w:pPr>
        <w:ind w:left="1969" w:hanging="281"/>
      </w:pPr>
      <w:rPr>
        <w:rFonts w:hint="default"/>
        <w:lang w:val="uk-UA" w:eastAsia="en-US" w:bidi="ar-SA"/>
      </w:rPr>
    </w:lvl>
    <w:lvl w:ilvl="3" w:tplc="62A4CD90">
      <w:numFmt w:val="bullet"/>
      <w:lvlText w:val="•"/>
      <w:lvlJc w:val="left"/>
      <w:pPr>
        <w:ind w:left="2893" w:hanging="281"/>
      </w:pPr>
      <w:rPr>
        <w:rFonts w:hint="default"/>
        <w:lang w:val="uk-UA" w:eastAsia="en-US" w:bidi="ar-SA"/>
      </w:rPr>
    </w:lvl>
    <w:lvl w:ilvl="4" w:tplc="82346418">
      <w:numFmt w:val="bullet"/>
      <w:lvlText w:val="•"/>
      <w:lvlJc w:val="left"/>
      <w:pPr>
        <w:ind w:left="3818" w:hanging="281"/>
      </w:pPr>
      <w:rPr>
        <w:rFonts w:hint="default"/>
        <w:lang w:val="uk-UA" w:eastAsia="en-US" w:bidi="ar-SA"/>
      </w:rPr>
    </w:lvl>
    <w:lvl w:ilvl="5" w:tplc="81DC326A">
      <w:numFmt w:val="bullet"/>
      <w:lvlText w:val="•"/>
      <w:lvlJc w:val="left"/>
      <w:pPr>
        <w:ind w:left="4743" w:hanging="281"/>
      </w:pPr>
      <w:rPr>
        <w:rFonts w:hint="default"/>
        <w:lang w:val="uk-UA" w:eastAsia="en-US" w:bidi="ar-SA"/>
      </w:rPr>
    </w:lvl>
    <w:lvl w:ilvl="6" w:tplc="986C0DA6">
      <w:numFmt w:val="bullet"/>
      <w:lvlText w:val="•"/>
      <w:lvlJc w:val="left"/>
      <w:pPr>
        <w:ind w:left="5667" w:hanging="281"/>
      </w:pPr>
      <w:rPr>
        <w:rFonts w:hint="default"/>
        <w:lang w:val="uk-UA" w:eastAsia="en-US" w:bidi="ar-SA"/>
      </w:rPr>
    </w:lvl>
    <w:lvl w:ilvl="7" w:tplc="FFA29C2C">
      <w:numFmt w:val="bullet"/>
      <w:lvlText w:val="•"/>
      <w:lvlJc w:val="left"/>
      <w:pPr>
        <w:ind w:left="6592" w:hanging="281"/>
      </w:pPr>
      <w:rPr>
        <w:rFonts w:hint="default"/>
        <w:lang w:val="uk-UA" w:eastAsia="en-US" w:bidi="ar-SA"/>
      </w:rPr>
    </w:lvl>
    <w:lvl w:ilvl="8" w:tplc="BD2852EA">
      <w:numFmt w:val="bullet"/>
      <w:lvlText w:val="•"/>
      <w:lvlJc w:val="left"/>
      <w:pPr>
        <w:ind w:left="7517" w:hanging="281"/>
      </w:pPr>
      <w:rPr>
        <w:rFonts w:hint="default"/>
        <w:lang w:val="uk-UA" w:eastAsia="en-US" w:bidi="ar-SA"/>
      </w:rPr>
    </w:lvl>
  </w:abstractNum>
  <w:abstractNum w:abstractNumId="1" w15:restartNumberingAfterBreak="0">
    <w:nsid w:val="4AF315CA"/>
    <w:multiLevelType w:val="hybridMultilevel"/>
    <w:tmpl w:val="4328DC6E"/>
    <w:lvl w:ilvl="0" w:tplc="174289A0">
      <w:start w:val="1"/>
      <w:numFmt w:val="decimal"/>
      <w:lvlText w:val="%1."/>
      <w:lvlJc w:val="left"/>
      <w:pPr>
        <w:ind w:left="6330" w:hanging="517"/>
      </w:pPr>
      <w:rPr>
        <w:rFonts w:ascii="Times New Roman" w:eastAsia="Times New Roman" w:hAnsi="Times New Roman" w:cs="Times New Roman" w:hint="default"/>
        <w:b w:val="0"/>
        <w:bCs w:val="0"/>
        <w:i w:val="0"/>
        <w:iCs w:val="0"/>
        <w:color w:val="1C1C1C"/>
        <w:w w:val="107"/>
        <w:sz w:val="25"/>
        <w:szCs w:val="25"/>
        <w:lang w:val="uk-UA" w:eastAsia="en-US" w:bidi="ar-SA"/>
      </w:rPr>
    </w:lvl>
    <w:lvl w:ilvl="1" w:tplc="6B063C20">
      <w:numFmt w:val="bullet"/>
      <w:lvlText w:val="•"/>
      <w:lvlJc w:val="left"/>
      <w:pPr>
        <w:ind w:left="7018" w:hanging="517"/>
      </w:pPr>
      <w:rPr>
        <w:rFonts w:hint="default"/>
        <w:lang w:val="uk-UA" w:eastAsia="en-US" w:bidi="ar-SA"/>
      </w:rPr>
    </w:lvl>
    <w:lvl w:ilvl="2" w:tplc="F1EA23B6">
      <w:numFmt w:val="bullet"/>
      <w:lvlText w:val="•"/>
      <w:lvlJc w:val="left"/>
      <w:pPr>
        <w:ind w:left="7706" w:hanging="517"/>
      </w:pPr>
      <w:rPr>
        <w:rFonts w:hint="default"/>
        <w:lang w:val="uk-UA" w:eastAsia="en-US" w:bidi="ar-SA"/>
      </w:rPr>
    </w:lvl>
    <w:lvl w:ilvl="3" w:tplc="641290DC">
      <w:numFmt w:val="bullet"/>
      <w:lvlText w:val="•"/>
      <w:lvlJc w:val="left"/>
      <w:pPr>
        <w:ind w:left="8395" w:hanging="517"/>
      </w:pPr>
      <w:rPr>
        <w:rFonts w:hint="default"/>
        <w:lang w:val="uk-UA" w:eastAsia="en-US" w:bidi="ar-SA"/>
      </w:rPr>
    </w:lvl>
    <w:lvl w:ilvl="4" w:tplc="E3408F9E">
      <w:numFmt w:val="bullet"/>
      <w:lvlText w:val="•"/>
      <w:lvlJc w:val="left"/>
      <w:pPr>
        <w:ind w:left="9083" w:hanging="517"/>
      </w:pPr>
      <w:rPr>
        <w:rFonts w:hint="default"/>
        <w:lang w:val="uk-UA" w:eastAsia="en-US" w:bidi="ar-SA"/>
      </w:rPr>
    </w:lvl>
    <w:lvl w:ilvl="5" w:tplc="326E2386">
      <w:numFmt w:val="bullet"/>
      <w:lvlText w:val="•"/>
      <w:lvlJc w:val="left"/>
      <w:pPr>
        <w:ind w:left="9772" w:hanging="517"/>
      </w:pPr>
      <w:rPr>
        <w:rFonts w:hint="default"/>
        <w:lang w:val="uk-UA" w:eastAsia="en-US" w:bidi="ar-SA"/>
      </w:rPr>
    </w:lvl>
    <w:lvl w:ilvl="6" w:tplc="38E4F7C0">
      <w:numFmt w:val="bullet"/>
      <w:lvlText w:val="•"/>
      <w:lvlJc w:val="left"/>
      <w:pPr>
        <w:ind w:left="10460" w:hanging="517"/>
      </w:pPr>
      <w:rPr>
        <w:rFonts w:hint="default"/>
        <w:lang w:val="uk-UA" w:eastAsia="en-US" w:bidi="ar-SA"/>
      </w:rPr>
    </w:lvl>
    <w:lvl w:ilvl="7" w:tplc="18F25C6C">
      <w:numFmt w:val="bullet"/>
      <w:lvlText w:val="•"/>
      <w:lvlJc w:val="left"/>
      <w:pPr>
        <w:ind w:left="11149" w:hanging="517"/>
      </w:pPr>
      <w:rPr>
        <w:rFonts w:hint="default"/>
        <w:lang w:val="uk-UA" w:eastAsia="en-US" w:bidi="ar-SA"/>
      </w:rPr>
    </w:lvl>
    <w:lvl w:ilvl="8" w:tplc="22CE9B3E">
      <w:numFmt w:val="bullet"/>
      <w:lvlText w:val="•"/>
      <w:lvlJc w:val="left"/>
      <w:pPr>
        <w:ind w:left="11837" w:hanging="517"/>
      </w:pPr>
      <w:rPr>
        <w:rFonts w:hint="default"/>
        <w:lang w:val="uk-UA" w:eastAsia="en-US" w:bidi="ar-SA"/>
      </w:rPr>
    </w:lvl>
  </w:abstractNum>
  <w:abstractNum w:abstractNumId="2" w15:restartNumberingAfterBreak="0">
    <w:nsid w:val="6A7269F2"/>
    <w:multiLevelType w:val="hybridMultilevel"/>
    <w:tmpl w:val="C47445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A349CE"/>
    <w:multiLevelType w:val="hybridMultilevel"/>
    <w:tmpl w:val="540CC2B4"/>
    <w:lvl w:ilvl="0" w:tplc="106450EC">
      <w:start w:val="1"/>
      <w:numFmt w:val="decimal"/>
      <w:lvlText w:val="%1."/>
      <w:lvlJc w:val="left"/>
      <w:pPr>
        <w:ind w:left="170" w:hanging="302"/>
      </w:pPr>
      <w:rPr>
        <w:rFonts w:hint="default"/>
        <w:w w:val="114"/>
        <w:lang w:val="uk-UA" w:eastAsia="en-US" w:bidi="ar-SA"/>
      </w:rPr>
    </w:lvl>
    <w:lvl w:ilvl="1" w:tplc="DE5899BC">
      <w:numFmt w:val="bullet"/>
      <w:lvlText w:val="•"/>
      <w:lvlJc w:val="left"/>
      <w:pPr>
        <w:ind w:left="1098" w:hanging="302"/>
      </w:pPr>
      <w:rPr>
        <w:rFonts w:hint="default"/>
        <w:lang w:val="uk-UA" w:eastAsia="en-US" w:bidi="ar-SA"/>
      </w:rPr>
    </w:lvl>
    <w:lvl w:ilvl="2" w:tplc="533C7D54">
      <w:numFmt w:val="bullet"/>
      <w:lvlText w:val="•"/>
      <w:lvlJc w:val="left"/>
      <w:pPr>
        <w:ind w:left="2017" w:hanging="302"/>
      </w:pPr>
      <w:rPr>
        <w:rFonts w:hint="default"/>
        <w:lang w:val="uk-UA" w:eastAsia="en-US" w:bidi="ar-SA"/>
      </w:rPr>
    </w:lvl>
    <w:lvl w:ilvl="3" w:tplc="9688699C">
      <w:numFmt w:val="bullet"/>
      <w:lvlText w:val="•"/>
      <w:lvlJc w:val="left"/>
      <w:pPr>
        <w:ind w:left="2935" w:hanging="302"/>
      </w:pPr>
      <w:rPr>
        <w:rFonts w:hint="default"/>
        <w:lang w:val="uk-UA" w:eastAsia="en-US" w:bidi="ar-SA"/>
      </w:rPr>
    </w:lvl>
    <w:lvl w:ilvl="4" w:tplc="086A2126">
      <w:numFmt w:val="bullet"/>
      <w:lvlText w:val="•"/>
      <w:lvlJc w:val="left"/>
      <w:pPr>
        <w:ind w:left="3854" w:hanging="302"/>
      </w:pPr>
      <w:rPr>
        <w:rFonts w:hint="default"/>
        <w:lang w:val="uk-UA" w:eastAsia="en-US" w:bidi="ar-SA"/>
      </w:rPr>
    </w:lvl>
    <w:lvl w:ilvl="5" w:tplc="2766F4AE">
      <w:numFmt w:val="bullet"/>
      <w:lvlText w:val="•"/>
      <w:lvlJc w:val="left"/>
      <w:pPr>
        <w:ind w:left="4773" w:hanging="302"/>
      </w:pPr>
      <w:rPr>
        <w:rFonts w:hint="default"/>
        <w:lang w:val="uk-UA" w:eastAsia="en-US" w:bidi="ar-SA"/>
      </w:rPr>
    </w:lvl>
    <w:lvl w:ilvl="6" w:tplc="72D0028C">
      <w:numFmt w:val="bullet"/>
      <w:lvlText w:val="•"/>
      <w:lvlJc w:val="left"/>
      <w:pPr>
        <w:ind w:left="5691" w:hanging="302"/>
      </w:pPr>
      <w:rPr>
        <w:rFonts w:hint="default"/>
        <w:lang w:val="uk-UA" w:eastAsia="en-US" w:bidi="ar-SA"/>
      </w:rPr>
    </w:lvl>
    <w:lvl w:ilvl="7" w:tplc="F05EE5A8">
      <w:numFmt w:val="bullet"/>
      <w:lvlText w:val="•"/>
      <w:lvlJc w:val="left"/>
      <w:pPr>
        <w:ind w:left="6610" w:hanging="302"/>
      </w:pPr>
      <w:rPr>
        <w:rFonts w:hint="default"/>
        <w:lang w:val="uk-UA" w:eastAsia="en-US" w:bidi="ar-SA"/>
      </w:rPr>
    </w:lvl>
    <w:lvl w:ilvl="8" w:tplc="0582BA3E">
      <w:numFmt w:val="bullet"/>
      <w:lvlText w:val="•"/>
      <w:lvlJc w:val="left"/>
      <w:pPr>
        <w:ind w:left="7529" w:hanging="302"/>
      </w:pPr>
      <w:rPr>
        <w:rFonts w:hint="default"/>
        <w:lang w:val="uk-UA"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32"/>
    <w:rsid w:val="00071913"/>
    <w:rsid w:val="00085C9D"/>
    <w:rsid w:val="00094C49"/>
    <w:rsid w:val="000A4ADB"/>
    <w:rsid w:val="000D2AEF"/>
    <w:rsid w:val="00116637"/>
    <w:rsid w:val="0016284B"/>
    <w:rsid w:val="00162ECC"/>
    <w:rsid w:val="00203868"/>
    <w:rsid w:val="00290E27"/>
    <w:rsid w:val="002D3749"/>
    <w:rsid w:val="003D093B"/>
    <w:rsid w:val="003E0E34"/>
    <w:rsid w:val="00431600"/>
    <w:rsid w:val="004704C9"/>
    <w:rsid w:val="00475B58"/>
    <w:rsid w:val="004A5D63"/>
    <w:rsid w:val="004B140D"/>
    <w:rsid w:val="004F06EA"/>
    <w:rsid w:val="004F2CDA"/>
    <w:rsid w:val="00631CCA"/>
    <w:rsid w:val="006505D2"/>
    <w:rsid w:val="00680F7F"/>
    <w:rsid w:val="00680F9F"/>
    <w:rsid w:val="006B1193"/>
    <w:rsid w:val="006C0B77"/>
    <w:rsid w:val="006F0E2B"/>
    <w:rsid w:val="006F228F"/>
    <w:rsid w:val="007834A1"/>
    <w:rsid w:val="007B623B"/>
    <w:rsid w:val="008242FF"/>
    <w:rsid w:val="00864254"/>
    <w:rsid w:val="00870751"/>
    <w:rsid w:val="008B0524"/>
    <w:rsid w:val="008D05BE"/>
    <w:rsid w:val="00914ABF"/>
    <w:rsid w:val="00922C48"/>
    <w:rsid w:val="00A34486"/>
    <w:rsid w:val="00A432CF"/>
    <w:rsid w:val="00A70494"/>
    <w:rsid w:val="00A800A8"/>
    <w:rsid w:val="00AA4295"/>
    <w:rsid w:val="00AC1973"/>
    <w:rsid w:val="00B12EDE"/>
    <w:rsid w:val="00B72565"/>
    <w:rsid w:val="00B80732"/>
    <w:rsid w:val="00B83BBF"/>
    <w:rsid w:val="00B915B7"/>
    <w:rsid w:val="00C4326F"/>
    <w:rsid w:val="00C72A37"/>
    <w:rsid w:val="00C77519"/>
    <w:rsid w:val="00CA4FAD"/>
    <w:rsid w:val="00D336AE"/>
    <w:rsid w:val="00E300F8"/>
    <w:rsid w:val="00E3447F"/>
    <w:rsid w:val="00E44CD5"/>
    <w:rsid w:val="00E512B1"/>
    <w:rsid w:val="00E76CCF"/>
    <w:rsid w:val="00E879C6"/>
    <w:rsid w:val="00E87F84"/>
    <w:rsid w:val="00EA59DF"/>
    <w:rsid w:val="00EE4070"/>
    <w:rsid w:val="00EE42CA"/>
    <w:rsid w:val="00F00F70"/>
    <w:rsid w:val="00F12C76"/>
    <w:rsid w:val="00F526F4"/>
    <w:rsid w:val="00FC1F7F"/>
    <w:rsid w:val="00FD0A18"/>
    <w:rsid w:val="00FD13FA"/>
    <w:rsid w:val="00FE6485"/>
    <w:rsid w:val="27380D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160" w:line="259" w:lineRule="auto"/>
    </w:pPr>
    <w:rPr>
      <w:rFonts w:eastAsiaTheme="minorEastAsia" w:cs="Times New Roman"/>
      <w:sz w:val="22"/>
      <w:szCs w:val="22"/>
    </w:rPr>
  </w:style>
  <w:style w:type="paragraph" w:styleId="3">
    <w:name w:val="heading 3"/>
    <w:basedOn w:val="a"/>
    <w:link w:val="30"/>
    <w:qFormat/>
    <w:rsid w:val="00D336AE"/>
    <w:pPr>
      <w:spacing w:before="100" w:beforeAutospacing="1" w:after="100" w:afterAutospacing="1" w:line="240" w:lineRule="auto"/>
      <w:outlineLvl w:val="2"/>
    </w:pPr>
    <w:rPr>
      <w:rFonts w:ascii="Times New Roman" w:eastAsia="Times New Roman" w:hAnsi="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677"/>
        <w:tab w:val="right" w:pos="9355"/>
      </w:tabs>
      <w:spacing w:after="0" w:line="240" w:lineRule="auto"/>
    </w:pPr>
  </w:style>
  <w:style w:type="paragraph" w:styleId="a5">
    <w:name w:val="header"/>
    <w:basedOn w:val="a"/>
    <w:link w:val="a6"/>
    <w:uiPriority w:val="99"/>
    <w:unhideWhenUsed/>
    <w:pPr>
      <w:tabs>
        <w:tab w:val="center" w:pos="4677"/>
        <w:tab w:val="right" w:pos="9355"/>
      </w:tabs>
      <w:spacing w:after="0" w:line="240" w:lineRule="auto"/>
    </w:pPr>
  </w:style>
  <w:style w:type="paragraph" w:customStyle="1" w:styleId="a7">
    <w:name w:val="[Немає стилю абзацу]"/>
    <w:qFormat/>
    <w:pPr>
      <w:widowControl w:val="0"/>
      <w:autoSpaceDE w:val="0"/>
      <w:autoSpaceDN w:val="0"/>
      <w:adjustRightInd w:val="0"/>
      <w:spacing w:line="288" w:lineRule="auto"/>
      <w:textAlignment w:val="center"/>
    </w:pPr>
    <w:rPr>
      <w:rFonts w:ascii="Times New Roman" w:eastAsiaTheme="minorEastAsia" w:hAnsi="Times New Roman" w:cs="Times New Roman"/>
      <w:color w:val="000000"/>
      <w:sz w:val="24"/>
      <w:szCs w:val="24"/>
      <w:lang w:val="en-US"/>
    </w:rPr>
  </w:style>
  <w:style w:type="paragraph" w:customStyle="1" w:styleId="Ch6">
    <w:name w:val="Основной текст (Ch_6 Міністерства)"/>
    <w:basedOn w:val="a"/>
    <w:uiPriority w:val="99"/>
    <w:qFormat/>
    <w:pPr>
      <w:widowControl w:val="0"/>
      <w:tabs>
        <w:tab w:val="right" w:pos="7710"/>
        <w:tab w:val="right" w:pos="11514"/>
      </w:tabs>
      <w:autoSpaceDE w:val="0"/>
      <w:autoSpaceDN w:val="0"/>
      <w:adjustRightInd w:val="0"/>
      <w:spacing w:after="0" w:line="257" w:lineRule="auto"/>
      <w:ind w:firstLine="283"/>
      <w:jc w:val="both"/>
      <w:textAlignment w:val="center"/>
    </w:pPr>
    <w:rPr>
      <w:rFonts w:ascii="Pragmatica-Book" w:hAnsi="Pragmatica-Book" w:cs="Pragmatica-Book"/>
      <w:color w:val="000000"/>
      <w:w w:val="90"/>
      <w:sz w:val="18"/>
      <w:szCs w:val="18"/>
    </w:rPr>
  </w:style>
  <w:style w:type="paragraph" w:customStyle="1" w:styleId="Ch60">
    <w:name w:val="подпись (Ch_6 Міністерства)"/>
    <w:basedOn w:val="a"/>
    <w:next w:val="a"/>
    <w:uiPriority w:val="99"/>
    <w:qFormat/>
    <w:pPr>
      <w:widowControl w:val="0"/>
      <w:tabs>
        <w:tab w:val="right" w:pos="7427"/>
        <w:tab w:val="right" w:pos="11401"/>
      </w:tabs>
      <w:autoSpaceDE w:val="0"/>
      <w:autoSpaceDN w:val="0"/>
      <w:adjustRightInd w:val="0"/>
      <w:spacing w:before="85" w:after="0" w:line="257" w:lineRule="auto"/>
      <w:ind w:left="283" w:right="283"/>
      <w:textAlignment w:val="center"/>
    </w:pPr>
    <w:rPr>
      <w:rFonts w:ascii="Pragmatica-Bold" w:hAnsi="Pragmatica-Bold" w:cs="Pragmatica-Bold"/>
      <w:b/>
      <w:bCs/>
      <w:color w:val="000000"/>
      <w:w w:val="90"/>
      <w:sz w:val="17"/>
      <w:szCs w:val="17"/>
    </w:rPr>
  </w:style>
  <w:style w:type="paragraph" w:customStyle="1" w:styleId="76Ch6">
    <w:name w:val="Затверджено_76 (Ch_6 Міністерства)"/>
    <w:basedOn w:val="a"/>
    <w:uiPriority w:val="99"/>
    <w:qFormat/>
    <w:pPr>
      <w:keepNext/>
      <w:keepLines/>
      <w:widowControl w:val="0"/>
      <w:tabs>
        <w:tab w:val="right" w:leader="underscore" w:pos="7710"/>
      </w:tabs>
      <w:suppressAutoHyphens/>
      <w:autoSpaceDE w:val="0"/>
      <w:autoSpaceDN w:val="0"/>
      <w:adjustRightInd w:val="0"/>
      <w:spacing w:before="397" w:after="0" w:line="257" w:lineRule="auto"/>
      <w:ind w:left="4309"/>
      <w:textAlignment w:val="center"/>
    </w:pPr>
    <w:rPr>
      <w:rFonts w:ascii="Pragmatica-Book" w:hAnsi="Pragmatica-Book" w:cs="Pragmatica-Book"/>
      <w:color w:val="000000"/>
      <w:w w:val="90"/>
      <w:sz w:val="17"/>
      <w:szCs w:val="17"/>
    </w:rPr>
  </w:style>
  <w:style w:type="paragraph" w:customStyle="1" w:styleId="Ch61">
    <w:name w:val="Заголовок Додатка (Ch_6 Міністерства)"/>
    <w:basedOn w:val="a"/>
    <w:uiPriority w:val="99"/>
    <w:qFormat/>
    <w:pPr>
      <w:keepNext/>
      <w:keepLines/>
      <w:widowControl w:val="0"/>
      <w:tabs>
        <w:tab w:val="right" w:pos="7710"/>
      </w:tabs>
      <w:suppressAutoHyphens/>
      <w:autoSpaceDE w:val="0"/>
      <w:autoSpaceDN w:val="0"/>
      <w:adjustRightInd w:val="0"/>
      <w:spacing w:before="283" w:after="113" w:line="257" w:lineRule="auto"/>
      <w:jc w:val="center"/>
      <w:textAlignment w:val="center"/>
    </w:pPr>
    <w:rPr>
      <w:rFonts w:ascii="Pragmatica-Bold" w:hAnsi="Pragmatica-Bold" w:cs="Pragmatica-Bold"/>
      <w:b/>
      <w:bCs/>
      <w:color w:val="000000"/>
      <w:w w:val="90"/>
      <w:sz w:val="19"/>
      <w:szCs w:val="19"/>
    </w:rPr>
  </w:style>
  <w:style w:type="paragraph" w:customStyle="1" w:styleId="Ch62">
    <w:name w:val="Основной текст (без абзаца) (Ch_6 Міністерства)"/>
    <w:basedOn w:val="Ch6"/>
    <w:uiPriority w:val="99"/>
    <w:qFormat/>
    <w:pPr>
      <w:tabs>
        <w:tab w:val="right" w:leader="underscore" w:pos="7710"/>
        <w:tab w:val="right" w:leader="underscore" w:pos="11514"/>
      </w:tabs>
      <w:ind w:firstLine="0"/>
    </w:pPr>
  </w:style>
  <w:style w:type="paragraph" w:customStyle="1" w:styleId="StrokeCh6">
    <w:name w:val="Stroke (Ch_6 Міністерства)"/>
    <w:basedOn w:val="a7"/>
    <w:uiPriority w:val="99"/>
    <w:qFormat/>
    <w:pPr>
      <w:tabs>
        <w:tab w:val="right" w:pos="7710"/>
      </w:tabs>
      <w:spacing w:before="17" w:line="257" w:lineRule="auto"/>
      <w:jc w:val="center"/>
    </w:pPr>
    <w:rPr>
      <w:rFonts w:ascii="Pragmatica-Book" w:hAnsi="Pragmatica-Book" w:cs="Pragmatica-Book"/>
      <w:w w:val="90"/>
      <w:sz w:val="14"/>
      <w:szCs w:val="14"/>
      <w:lang w:val="uk-UA"/>
    </w:rPr>
  </w:style>
  <w:style w:type="character" w:customStyle="1" w:styleId="a6">
    <w:name w:val="Верхній колонтитул Знак"/>
    <w:basedOn w:val="a0"/>
    <w:link w:val="a5"/>
    <w:uiPriority w:val="99"/>
    <w:rPr>
      <w:rFonts w:eastAsiaTheme="minorEastAsia" w:cs="Times New Roman"/>
      <w:kern w:val="0"/>
      <w:lang w:val="uk-UA" w:eastAsia="uk-UA"/>
      <w14:ligatures w14:val="none"/>
    </w:rPr>
  </w:style>
  <w:style w:type="character" w:customStyle="1" w:styleId="a4">
    <w:name w:val="Нижній колонтитул Знак"/>
    <w:basedOn w:val="a0"/>
    <w:link w:val="a3"/>
    <w:uiPriority w:val="99"/>
    <w:rPr>
      <w:rFonts w:eastAsiaTheme="minorEastAsia" w:cs="Times New Roman"/>
      <w:kern w:val="0"/>
      <w:lang w:val="uk-UA" w:eastAsia="uk-UA"/>
      <w14:ligatures w14:val="none"/>
    </w:rPr>
  </w:style>
  <w:style w:type="character" w:customStyle="1" w:styleId="st42">
    <w:name w:val="st42"/>
    <w:uiPriority w:val="99"/>
    <w:qFormat/>
    <w:rPr>
      <w:color w:val="000000"/>
    </w:rPr>
  </w:style>
  <w:style w:type="character" w:customStyle="1" w:styleId="st121">
    <w:name w:val="st121"/>
    <w:uiPriority w:val="99"/>
    <w:qFormat/>
    <w:rPr>
      <w:i/>
      <w:iCs/>
      <w:color w:val="000000"/>
    </w:rPr>
  </w:style>
  <w:style w:type="character" w:customStyle="1" w:styleId="st131">
    <w:name w:val="st131"/>
    <w:uiPriority w:val="99"/>
    <w:qFormat/>
    <w:rPr>
      <w:i/>
      <w:iCs/>
      <w:color w:val="0000FF"/>
    </w:rPr>
  </w:style>
  <w:style w:type="character" w:customStyle="1" w:styleId="st46">
    <w:name w:val="st46"/>
    <w:uiPriority w:val="99"/>
    <w:qFormat/>
    <w:rPr>
      <w:i/>
      <w:iCs/>
      <w:color w:val="000000"/>
    </w:rPr>
  </w:style>
  <w:style w:type="character" w:customStyle="1" w:styleId="30">
    <w:name w:val="Заголовок 3 Знак"/>
    <w:basedOn w:val="a0"/>
    <w:link w:val="3"/>
    <w:rsid w:val="00D336AE"/>
    <w:rPr>
      <w:rFonts w:ascii="Times New Roman" w:eastAsia="Times New Roman" w:hAnsi="Times New Roman" w:cs="Times New Roman"/>
      <w:b/>
      <w:bCs/>
      <w:sz w:val="27"/>
      <w:szCs w:val="27"/>
      <w:lang w:val="ru-RU" w:eastAsia="ru-RU"/>
    </w:rPr>
  </w:style>
  <w:style w:type="paragraph" w:styleId="a8">
    <w:name w:val="Body Text"/>
    <w:basedOn w:val="a"/>
    <w:link w:val="a9"/>
    <w:uiPriority w:val="1"/>
    <w:qFormat/>
    <w:rsid w:val="00D336AE"/>
    <w:pPr>
      <w:widowControl w:val="0"/>
      <w:autoSpaceDE w:val="0"/>
      <w:autoSpaceDN w:val="0"/>
      <w:spacing w:after="0" w:line="240" w:lineRule="auto"/>
      <w:jc w:val="both"/>
    </w:pPr>
    <w:rPr>
      <w:rFonts w:ascii="Times New Roman" w:eastAsia="Times New Roman" w:hAnsi="Times New Roman"/>
      <w:sz w:val="25"/>
      <w:szCs w:val="25"/>
      <w:lang w:eastAsia="en-US"/>
    </w:rPr>
  </w:style>
  <w:style w:type="character" w:customStyle="1" w:styleId="a9">
    <w:name w:val="Основний текст Знак"/>
    <w:basedOn w:val="a0"/>
    <w:link w:val="a8"/>
    <w:uiPriority w:val="1"/>
    <w:rsid w:val="00D336AE"/>
    <w:rPr>
      <w:rFonts w:ascii="Times New Roman" w:eastAsia="Times New Roman" w:hAnsi="Times New Roman" w:cs="Times New Roman"/>
      <w:sz w:val="25"/>
      <w:szCs w:val="25"/>
      <w:lang w:val="uk-UA" w:eastAsia="en-US"/>
    </w:rPr>
  </w:style>
  <w:style w:type="paragraph" w:styleId="aa">
    <w:name w:val="List Paragraph"/>
    <w:basedOn w:val="a"/>
    <w:uiPriority w:val="1"/>
    <w:qFormat/>
    <w:rsid w:val="00D336AE"/>
    <w:pPr>
      <w:widowControl w:val="0"/>
      <w:autoSpaceDE w:val="0"/>
      <w:autoSpaceDN w:val="0"/>
      <w:spacing w:after="0" w:line="240" w:lineRule="auto"/>
      <w:ind w:left="123" w:right="38" w:hanging="8"/>
      <w:jc w:val="both"/>
    </w:pPr>
    <w:rPr>
      <w:rFonts w:ascii="Times New Roman" w:eastAsia="Times New Roman" w:hAnsi="Times New Roman"/>
      <w:lang w:eastAsia="en-US"/>
    </w:rPr>
  </w:style>
  <w:style w:type="paragraph" w:customStyle="1" w:styleId="FirstParagraph">
    <w:name w:val="First Paragraph"/>
    <w:basedOn w:val="a"/>
    <w:rsid w:val="004B140D"/>
    <w:pPr>
      <w:spacing w:after="0" w:line="360" w:lineRule="auto"/>
      <w:ind w:firstLine="709"/>
      <w:jc w:val="both"/>
    </w:pPr>
    <w:rPr>
      <w:rFonts w:ascii="Times New Roman" w:eastAsia="Times New Roman" w:hAnsi="Times New Roman"/>
      <w:sz w:val="28"/>
      <w:szCs w:val="28"/>
      <w:lang w:val="en-GB" w:eastAsia="en-GB"/>
    </w:rPr>
  </w:style>
  <w:style w:type="character" w:customStyle="1" w:styleId="1">
    <w:name w:val="Незакрита згадка1"/>
    <w:basedOn w:val="a0"/>
    <w:uiPriority w:val="99"/>
    <w:semiHidden/>
    <w:unhideWhenUsed/>
    <w:rsid w:val="004B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10840</Words>
  <Characters>6180</Characters>
  <Application>Microsoft Office Word</Application>
  <DocSecurity>0</DocSecurity>
  <Lines>51</Lines>
  <Paragraphs>33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2026-06-09T11:00:00Z</dcterms:created>
  <dcterms:modified xsi:type="dcterms:W3CDTF">2026-06-09T11:00:00Z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3F76C96136FA43C6AA27F293AC31B784_13</vt:lpwstr>
  </property>
</Properties>
</file>