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54BF9F" w14:textId="77777777" w:rsidR="00793C95" w:rsidRDefault="00793C95" w:rsidP="00DC2E18">
      <w:pPr>
        <w:pStyle w:val="2"/>
        <w:tabs>
          <w:tab w:val="left" w:pos="2544"/>
        </w:tabs>
        <w:ind w:firstLine="567"/>
        <w:jc w:val="both"/>
        <w:rPr>
          <w:rStyle w:val="16"/>
          <w:color w:val="000000"/>
        </w:rPr>
      </w:pPr>
    </w:p>
    <w:p w14:paraId="4047F2A1" w14:textId="77777777" w:rsidR="00793C95" w:rsidRDefault="00793C95" w:rsidP="00DC2E18">
      <w:pPr>
        <w:pStyle w:val="2"/>
        <w:ind w:firstLine="567"/>
        <w:jc w:val="center"/>
        <w:rPr>
          <w:color w:val="000000"/>
        </w:rPr>
      </w:pPr>
      <w:r>
        <w:rPr>
          <w:color w:val="000000"/>
        </w:rPr>
        <w:t xml:space="preserve">СЦЕНАРІЙ </w:t>
      </w:r>
    </w:p>
    <w:p w14:paraId="23D3265A" w14:textId="472C988B" w:rsidR="005140BE" w:rsidRDefault="00793C95" w:rsidP="005140BE">
      <w:pPr>
        <w:pStyle w:val="2"/>
        <w:ind w:firstLine="567"/>
        <w:jc w:val="center"/>
        <w:rPr>
          <w:color w:val="000000"/>
        </w:rPr>
      </w:pPr>
      <w:r>
        <w:rPr>
          <w:color w:val="000000"/>
        </w:rPr>
        <w:t>засідання спеціалізованої вченої ради ДФ 64.050.243</w:t>
      </w:r>
    </w:p>
    <w:p w14:paraId="198BD386" w14:textId="0E9922A7" w:rsidR="00793C95" w:rsidRDefault="00793C95" w:rsidP="00DC2E18">
      <w:pPr>
        <w:pStyle w:val="2"/>
        <w:ind w:firstLine="567"/>
        <w:jc w:val="center"/>
        <w:rPr>
          <w:color w:val="000000"/>
        </w:rPr>
      </w:pPr>
      <w:r>
        <w:rPr>
          <w:color w:val="000000"/>
        </w:rPr>
        <w:t xml:space="preserve">створеної в Національному технічному університеті </w:t>
      </w:r>
    </w:p>
    <w:p w14:paraId="243E8D81" w14:textId="77777777" w:rsidR="00793C95" w:rsidRDefault="00793C95" w:rsidP="00DC2E18">
      <w:pPr>
        <w:pStyle w:val="2"/>
        <w:ind w:firstLine="567"/>
        <w:jc w:val="center"/>
        <w:rPr>
          <w:color w:val="000000"/>
        </w:rPr>
      </w:pPr>
      <w:r>
        <w:rPr>
          <w:color w:val="000000"/>
        </w:rPr>
        <w:t>«Харківський політехнічний інститут»</w:t>
      </w:r>
    </w:p>
    <w:p w14:paraId="0EC74ED4" w14:textId="77777777" w:rsidR="00793C95" w:rsidRDefault="00793C95" w:rsidP="00DC2E18">
      <w:pPr>
        <w:pStyle w:val="2"/>
        <w:ind w:firstLine="567"/>
        <w:jc w:val="right"/>
        <w:rPr>
          <w:color w:val="000000"/>
        </w:rPr>
      </w:pPr>
    </w:p>
    <w:p w14:paraId="0F27E101" w14:textId="0725BA10" w:rsidR="00793C95" w:rsidRDefault="00B9750F" w:rsidP="00DC2E18">
      <w:pPr>
        <w:pStyle w:val="2"/>
        <w:ind w:firstLine="567"/>
        <w:jc w:val="right"/>
        <w:rPr>
          <w:color w:val="000000"/>
        </w:rPr>
      </w:pPr>
      <w:r>
        <w:rPr>
          <w:color w:val="000000"/>
          <w:lang w:val="ru-RU"/>
        </w:rPr>
        <w:t>17</w:t>
      </w:r>
      <w:r>
        <w:rPr>
          <w:color w:val="000000"/>
        </w:rPr>
        <w:t xml:space="preserve"> червня 2026 року</w:t>
      </w:r>
    </w:p>
    <w:p w14:paraId="07EF8981" w14:textId="77777777" w:rsidR="00793C95" w:rsidRDefault="00793C95" w:rsidP="00DC2E18">
      <w:pPr>
        <w:pStyle w:val="2"/>
        <w:ind w:firstLine="567"/>
        <w:jc w:val="both"/>
        <w:rPr>
          <w:color w:val="000000"/>
        </w:rPr>
      </w:pPr>
    </w:p>
    <w:p w14:paraId="0B7ADECD" w14:textId="34671E0B" w:rsidR="00793C95" w:rsidRPr="004E0B30" w:rsidRDefault="00681AE1" w:rsidP="00DC2E18">
      <w:pPr>
        <w:pStyle w:val="2"/>
        <w:ind w:firstLine="567"/>
        <w:jc w:val="both"/>
        <w:rPr>
          <w:rStyle w:val="16"/>
          <w:b/>
          <w:color w:val="000000"/>
          <w:szCs w:val="28"/>
        </w:rPr>
      </w:pPr>
      <w:r>
        <w:rPr>
          <w:rStyle w:val="16"/>
          <w:b/>
          <w:color w:val="000000"/>
          <w:u w:val="single"/>
        </w:rPr>
        <w:t>Головуюча:</w:t>
      </w:r>
      <w:r>
        <w:rPr>
          <w:rStyle w:val="16"/>
          <w:b/>
          <w:color w:val="000000"/>
        </w:rPr>
        <w:t xml:space="preserve"> </w:t>
      </w:r>
      <w:r>
        <w:rPr>
          <w:color w:val="000000"/>
        </w:rPr>
        <w:t xml:space="preserve">– голова спеціалізованої вченої ради – докторка </w:t>
      </w:r>
      <w:bookmarkStart w:id="0" w:name="_dx_frag_StartFragment"/>
      <w:r>
        <w:rPr>
          <w:color w:val="000000"/>
          <w:shd w:val="clear" w:color="auto" w:fill="FAFBF8"/>
        </w:rPr>
        <w:t xml:space="preserve">технічних </w:t>
      </w:r>
      <w:r>
        <w:rPr>
          <w:color w:val="000000"/>
        </w:rPr>
        <w:t xml:space="preserve">наук, </w:t>
      </w:r>
      <w:r>
        <w:rPr>
          <w:color w:val="000000"/>
          <w:szCs w:val="28"/>
        </w:rPr>
        <w:t xml:space="preserve">професорка </w:t>
      </w:r>
      <w:r>
        <w:rPr>
          <w:szCs w:val="28"/>
        </w:rPr>
        <w:t>Шаронова Наталія Валеріївна</w:t>
      </w:r>
      <w:r>
        <w:rPr>
          <w:color w:val="000000"/>
          <w:szCs w:val="28"/>
          <w:shd w:val="clear" w:color="auto" w:fill="FAFBF8"/>
        </w:rPr>
        <w:t xml:space="preserve"> </w:t>
      </w:r>
    </w:p>
    <w:p w14:paraId="03C21626" w14:textId="77777777" w:rsidR="00793C95" w:rsidRPr="004E0B30" w:rsidRDefault="00793C95" w:rsidP="00DC2E18">
      <w:pPr>
        <w:pStyle w:val="2"/>
        <w:ind w:firstLine="567"/>
        <w:jc w:val="both"/>
        <w:rPr>
          <w:rStyle w:val="16"/>
          <w:color w:val="000000"/>
          <w:szCs w:val="28"/>
        </w:rPr>
      </w:pPr>
    </w:p>
    <w:p w14:paraId="47D861B5" w14:textId="77777777" w:rsidR="00C770EF" w:rsidRDefault="00C770EF" w:rsidP="00DC2E18">
      <w:pPr>
        <w:pStyle w:val="2"/>
        <w:ind w:firstLine="567"/>
        <w:jc w:val="both"/>
        <w:rPr>
          <w:rStyle w:val="16"/>
          <w:b/>
          <w:color w:val="000000"/>
          <w:u w:val="single"/>
        </w:rPr>
      </w:pPr>
      <w:r>
        <w:rPr>
          <w:rStyle w:val="16"/>
          <w:b/>
          <w:color w:val="000000"/>
          <w:u w:val="single"/>
        </w:rPr>
        <w:t xml:space="preserve">Головуюча: </w:t>
      </w:r>
    </w:p>
    <w:p w14:paraId="6F34AB45" w14:textId="308ED2F6" w:rsidR="00C806C6" w:rsidRDefault="00C806C6" w:rsidP="00DC2E18">
      <w:pPr>
        <w:pStyle w:val="2"/>
        <w:ind w:firstLine="567"/>
        <w:jc w:val="both"/>
        <w:rPr>
          <w:b/>
          <w:color w:val="000000"/>
          <w:u w:val="single"/>
        </w:rPr>
      </w:pPr>
      <w:r>
        <w:rPr>
          <w:szCs w:val="28"/>
          <w:lang w:eastAsia="ru-RU"/>
        </w:rPr>
        <w:t xml:space="preserve">Добрий день, шановні члени спеціалізованої вченої ради, шановні присутні!  Перед початком нашої роботи нагадаю що відповідно до норм Наказу МОН України №1231 від 30 серпня 2024 року «Про затвердження Переліку територіальних громад за рівнем безпеки в системі освіти» Харківська міська територіальна громада віднесена до категорії громад з «Дуже високим рівнем ризику безпеки в системі освіти». З огляду на цей факт, прошу присутніх відповідально ставитися до сигналів повітряної тривоги які можуть пролунати під час нашої роботи та піклуватися про свою безпеку. Звертаю увагу, що в НТУ «ХПІ» введено в експлуатацію сертифіковане укриття, яке </w:t>
      </w:r>
      <w:r>
        <w:rPr>
          <w:bCs/>
          <w:szCs w:val="28"/>
          <w:lang w:eastAsia="ru-RU"/>
        </w:rPr>
        <w:t>розташоване в навчальному корпусі У-2. За потреби це укриття може бути нами використане для підвищення рівня безпеки нашого заходу.  Отже починаємо нашу роботу.</w:t>
      </w:r>
    </w:p>
    <w:p w14:paraId="5329358B" w14:textId="0C2EDAF8" w:rsidR="00E96073" w:rsidRDefault="00793C95" w:rsidP="00307D4C">
      <w:pPr>
        <w:pStyle w:val="2"/>
        <w:ind w:firstLine="567"/>
        <w:jc w:val="both"/>
        <w:rPr>
          <w:color w:val="000000"/>
        </w:rPr>
      </w:pPr>
      <w:r>
        <w:rPr>
          <w:color w:val="000000"/>
        </w:rPr>
        <w:t>Шановні члени спеціалізованої вченої ради ДФ 64.050.243.</w:t>
      </w:r>
    </w:p>
    <w:p w14:paraId="6EF7F8B3" w14:textId="4513BBC6" w:rsidR="00793C95" w:rsidRDefault="00793C95" w:rsidP="00DC2E18">
      <w:pPr>
        <w:pStyle w:val="2"/>
        <w:ind w:firstLine="567"/>
        <w:jc w:val="both"/>
        <w:rPr>
          <w:color w:val="000000"/>
        </w:rPr>
      </w:pPr>
      <w:r>
        <w:rPr>
          <w:color w:val="000000"/>
        </w:rPr>
        <w:t xml:space="preserve">Згідно з наказом в.о. ректора НТУ “ХПІ” проф. Сокола Є.І. від 29 квітня 2026 року № </w:t>
      </w:r>
      <w:r>
        <w:rPr>
          <w:color w:val="000000"/>
          <w:shd w:val="clear" w:color="auto" w:fill="FAFBF8"/>
        </w:rPr>
        <w:t xml:space="preserve">168 ОД </w:t>
      </w:r>
      <w:r>
        <w:rPr>
          <w:color w:val="000000"/>
        </w:rPr>
        <w:t xml:space="preserve">наша спеціалізована вчена рада затверджена у кількості 5 осіб, а саме: </w:t>
      </w:r>
    </w:p>
    <w:p w14:paraId="3A0CD7C0" w14:textId="1E039B53" w:rsidR="00793C95" w:rsidRPr="00681AE1" w:rsidRDefault="00793C95" w:rsidP="00DC2E18">
      <w:pPr>
        <w:ind w:firstLine="567"/>
        <w:jc w:val="both"/>
        <w:rPr>
          <w:color w:val="000000"/>
          <w:sz w:val="28"/>
          <w:szCs w:val="28"/>
          <w:lang w:val="uk-UA"/>
        </w:rPr>
      </w:pPr>
      <w:r>
        <w:rPr>
          <w:color w:val="000000"/>
          <w:sz w:val="28"/>
          <w:szCs w:val="28"/>
          <w:lang w:val="ru-RU"/>
        </w:rPr>
        <w:t xml:space="preserve">1. </w:t>
      </w:r>
      <w:r>
        <w:rPr>
          <w:color w:val="000000"/>
          <w:sz w:val="28"/>
          <w:szCs w:val="28"/>
          <w:lang w:val="uk-UA"/>
        </w:rPr>
        <w:t xml:space="preserve">Голова спеціалізованої вченої ради – </w:t>
      </w:r>
      <w:r>
        <w:rPr>
          <w:sz w:val="28"/>
          <w:szCs w:val="28"/>
          <w:lang w:val="uk-UA"/>
        </w:rPr>
        <w:t>Шаронова Наталія Валеріївна</w:t>
      </w:r>
      <w:r>
        <w:rPr>
          <w:color w:val="000000"/>
          <w:sz w:val="28"/>
          <w:szCs w:val="28"/>
          <w:shd w:val="clear" w:color="auto" w:fill="FAFBF8"/>
          <w:lang w:val="uk-UA"/>
        </w:rPr>
        <w:t xml:space="preserve"> </w:t>
      </w:r>
      <w:r>
        <w:rPr>
          <w:color w:val="000000"/>
          <w:sz w:val="28"/>
          <w:szCs w:val="28"/>
          <w:lang w:val="uk-UA"/>
        </w:rPr>
        <w:t xml:space="preserve">докторка технічних наук, професорка кафедри </w:t>
      </w:r>
      <w:r>
        <w:rPr>
          <w:sz w:val="28"/>
          <w:szCs w:val="28"/>
          <w:lang w:val="uk-UA"/>
        </w:rPr>
        <w:t>інтелектуальних комп’ютерних систем</w:t>
      </w:r>
      <w:r>
        <w:rPr>
          <w:color w:val="000000"/>
          <w:sz w:val="28"/>
          <w:szCs w:val="28"/>
          <w:lang w:val="uk-UA"/>
        </w:rPr>
        <w:t xml:space="preserve">, НТУ «ХПІ». </w:t>
      </w:r>
    </w:p>
    <w:p w14:paraId="19BDA9CF" w14:textId="2A9F7C7E" w:rsidR="00793C95" w:rsidRPr="00681AE1" w:rsidRDefault="00793C95" w:rsidP="00DC2E18">
      <w:pPr>
        <w:ind w:firstLine="567"/>
        <w:jc w:val="both"/>
        <w:rPr>
          <w:color w:val="000000"/>
          <w:sz w:val="28"/>
          <w:szCs w:val="28"/>
          <w:lang w:val="uk-UA"/>
        </w:rPr>
      </w:pPr>
      <w:r>
        <w:rPr>
          <w:color w:val="000000"/>
          <w:sz w:val="28"/>
          <w:szCs w:val="28"/>
          <w:lang w:val="uk-UA"/>
        </w:rPr>
        <w:t xml:space="preserve">2. Рецензент – </w:t>
      </w:r>
      <w:r>
        <w:rPr>
          <w:sz w:val="28"/>
          <w:szCs w:val="28"/>
          <w:lang w:val="uk-UA"/>
        </w:rPr>
        <w:t>Гринченко Марина Анатоліївна</w:t>
      </w:r>
      <w:r>
        <w:rPr>
          <w:color w:val="000000"/>
          <w:sz w:val="28"/>
          <w:szCs w:val="28"/>
          <w:lang w:val="uk-UA"/>
        </w:rPr>
        <w:t>, кандидат техн</w:t>
      </w:r>
      <w:r>
        <w:rPr>
          <w:color w:val="000000"/>
          <w:sz w:val="28"/>
          <w:szCs w:val="28"/>
          <w:shd w:val="clear" w:color="auto" w:fill="FFFFFF"/>
          <w:lang w:val="uk-UA"/>
        </w:rPr>
        <w:t>ічних наук</w:t>
      </w:r>
      <w:r>
        <w:rPr>
          <w:color w:val="000000"/>
          <w:sz w:val="28"/>
          <w:szCs w:val="28"/>
          <w:lang w:val="uk-UA"/>
        </w:rPr>
        <w:t>, завідувачка</w:t>
      </w:r>
      <w:r>
        <w:rPr>
          <w:color w:val="000000"/>
          <w:sz w:val="28"/>
          <w:szCs w:val="28"/>
          <w:shd w:val="clear" w:color="auto" w:fill="FFFFFF"/>
          <w:lang w:val="uk-UA"/>
        </w:rPr>
        <w:t xml:space="preserve"> кафедри управління проєктами в інформаційних технологіях</w:t>
      </w:r>
      <w:r>
        <w:rPr>
          <w:color w:val="000000"/>
          <w:sz w:val="28"/>
          <w:szCs w:val="28"/>
          <w:lang w:val="uk-UA"/>
        </w:rPr>
        <w:t xml:space="preserve">, НТУ «ХПІ»; </w:t>
      </w:r>
      <w:r>
        <w:rPr>
          <w:sz w:val="28"/>
          <w:szCs w:val="28"/>
          <w:lang w:val="uk-UA"/>
        </w:rPr>
        <w:t>Марино Анатоліївно</w:t>
      </w:r>
      <w:r>
        <w:rPr>
          <w:color w:val="000000"/>
          <w:sz w:val="28"/>
          <w:szCs w:val="28"/>
          <w:lang w:val="uk-UA"/>
        </w:rPr>
        <w:t>, вітаємо Вас!</w:t>
      </w:r>
    </w:p>
    <w:p w14:paraId="1C282180" w14:textId="58408E01" w:rsidR="00793C95" w:rsidRPr="004E0B30" w:rsidRDefault="00793C95" w:rsidP="00DC2E18">
      <w:pPr>
        <w:pStyle w:val="2"/>
        <w:ind w:firstLine="567"/>
        <w:jc w:val="both"/>
        <w:rPr>
          <w:color w:val="000000"/>
          <w:szCs w:val="28"/>
        </w:rPr>
      </w:pPr>
      <w:r>
        <w:rPr>
          <w:color w:val="000000"/>
          <w:szCs w:val="28"/>
        </w:rPr>
        <w:t xml:space="preserve">3. Рецензент – </w:t>
      </w:r>
      <w:r>
        <w:rPr>
          <w:lang w:eastAsia="en-US"/>
        </w:rPr>
        <w:t>Копп Андрій Михайлович</w:t>
      </w:r>
      <w:r>
        <w:rPr>
          <w:color w:val="000000"/>
          <w:szCs w:val="28"/>
        </w:rPr>
        <w:t xml:space="preserve">, </w:t>
      </w:r>
      <w:r>
        <w:rPr>
          <w:szCs w:val="28"/>
          <w:lang w:eastAsia="en-US"/>
        </w:rPr>
        <w:t>доктор філософії</w:t>
      </w:r>
      <w:r>
        <w:rPr>
          <w:color w:val="000000"/>
          <w:szCs w:val="28"/>
        </w:rPr>
        <w:t xml:space="preserve">, </w:t>
      </w:r>
      <w:r>
        <w:rPr>
          <w:szCs w:val="28"/>
        </w:rPr>
        <w:t>завідувач кафедри програмної інженерії та інтелектуальних технологій управління</w:t>
      </w:r>
      <w:r>
        <w:rPr>
          <w:color w:val="000000"/>
          <w:szCs w:val="28"/>
        </w:rPr>
        <w:t xml:space="preserve">,  НТУ «ХПІ»; </w:t>
      </w:r>
      <w:r>
        <w:rPr>
          <w:lang w:eastAsia="en-US"/>
        </w:rPr>
        <w:t>Андрію Михайловичу</w:t>
      </w:r>
      <w:r>
        <w:rPr>
          <w:color w:val="000000"/>
          <w:szCs w:val="28"/>
        </w:rPr>
        <w:t>, вітаємо Вас!</w:t>
      </w:r>
    </w:p>
    <w:p w14:paraId="4A99E0EC" w14:textId="5E48008B" w:rsidR="00793C95" w:rsidRPr="00B9750F" w:rsidRDefault="00793C95" w:rsidP="00DC2E18">
      <w:pPr>
        <w:ind w:firstLine="567"/>
        <w:jc w:val="both"/>
        <w:rPr>
          <w:color w:val="000000"/>
          <w:sz w:val="28"/>
          <w:szCs w:val="28"/>
          <w:lang w:val="uk-UA"/>
        </w:rPr>
      </w:pPr>
      <w:r>
        <w:rPr>
          <w:color w:val="000000"/>
          <w:sz w:val="28"/>
          <w:szCs w:val="28"/>
          <w:lang w:val="uk-UA"/>
        </w:rPr>
        <w:t xml:space="preserve">4. Офіційний опонент – Федорович Олег Євгенович, доктор </w:t>
      </w:r>
      <w:r>
        <w:rPr>
          <w:rStyle w:val="16"/>
          <w:color w:val="000000"/>
          <w:sz w:val="28"/>
          <w:szCs w:val="28"/>
          <w:shd w:val="clear" w:color="auto" w:fill="FFFFFF"/>
          <w:lang w:val="uk-UA"/>
        </w:rPr>
        <w:t>технічних</w:t>
      </w:r>
      <w:r>
        <w:rPr>
          <w:color w:val="000000"/>
          <w:sz w:val="28"/>
          <w:szCs w:val="28"/>
          <w:lang w:val="uk-UA"/>
        </w:rPr>
        <w:t xml:space="preserve"> наук, в.о. завідувача кафедри комп'ютерних наук та інформаційних технологій, Національний аерокосмічний університет «Харківський авіаційний інститут»; Олегу Євгеновичу, вітаємо Вас!</w:t>
      </w:r>
    </w:p>
    <w:p w14:paraId="0C56AB22" w14:textId="674C29FA" w:rsidR="00793C95" w:rsidRPr="000549E0" w:rsidRDefault="00E96073" w:rsidP="00DC2E18">
      <w:pPr>
        <w:ind w:firstLine="567"/>
        <w:jc w:val="both"/>
        <w:rPr>
          <w:color w:val="000000"/>
          <w:sz w:val="28"/>
          <w:szCs w:val="28"/>
          <w:lang w:val="uk-UA"/>
        </w:rPr>
      </w:pPr>
      <w:r>
        <w:rPr>
          <w:color w:val="000000"/>
          <w:sz w:val="28"/>
          <w:szCs w:val="28"/>
          <w:lang w:val="uk-UA"/>
        </w:rPr>
        <w:t xml:space="preserve">5. Офіційний опонент – Олійник Юрій Олександрович, кандидат </w:t>
      </w:r>
      <w:r>
        <w:rPr>
          <w:rStyle w:val="16"/>
          <w:color w:val="000000"/>
          <w:sz w:val="28"/>
          <w:szCs w:val="28"/>
          <w:shd w:val="clear" w:color="auto" w:fill="FFFFFF"/>
          <w:lang w:val="uk-UA"/>
        </w:rPr>
        <w:t>технічних</w:t>
      </w:r>
      <w:r>
        <w:rPr>
          <w:color w:val="000000"/>
          <w:sz w:val="28"/>
          <w:szCs w:val="28"/>
          <w:lang w:val="uk-UA"/>
        </w:rPr>
        <w:t xml:space="preserve"> наук, доцент кафедри інформатики та програмної інженерії, Національний технічний університет України «Київський політехнічний інститут імені Ігоря Сікорського». Юрію Олександровичу, вітаємо Вас!</w:t>
      </w:r>
    </w:p>
    <w:p w14:paraId="73EFF251" w14:textId="77777777" w:rsidR="00793C95" w:rsidRPr="004E0B30" w:rsidRDefault="00793C95" w:rsidP="00DC2E18">
      <w:pPr>
        <w:pStyle w:val="2"/>
        <w:ind w:firstLine="567"/>
        <w:jc w:val="both"/>
        <w:rPr>
          <w:color w:val="000000"/>
          <w:szCs w:val="28"/>
        </w:rPr>
      </w:pPr>
    </w:p>
    <w:p w14:paraId="57300BC1" w14:textId="77777777" w:rsidR="00793C95" w:rsidRDefault="00793C95" w:rsidP="009B338C">
      <w:pPr>
        <w:pStyle w:val="2"/>
        <w:ind w:firstLine="567"/>
        <w:jc w:val="both"/>
        <w:rPr>
          <w:color w:val="000000"/>
        </w:rPr>
      </w:pPr>
      <w:r>
        <w:rPr>
          <w:color w:val="000000"/>
        </w:rPr>
        <w:lastRenderedPageBreak/>
        <w:t>Присутні всі члени ради.</w:t>
      </w:r>
    </w:p>
    <w:p w14:paraId="230766B9" w14:textId="3E689E06" w:rsidR="00691BAD" w:rsidRPr="000549E0" w:rsidRDefault="00691BAD" w:rsidP="009B338C">
      <w:pPr>
        <w:ind w:firstLine="709"/>
        <w:jc w:val="both"/>
        <w:rPr>
          <w:sz w:val="28"/>
          <w:szCs w:val="28"/>
          <w:lang w:val="uk-UA"/>
        </w:rPr>
      </w:pPr>
      <w:r>
        <w:rPr>
          <w:sz w:val="28"/>
          <w:szCs w:val="28"/>
          <w:lang w:val="uk-UA"/>
        </w:rPr>
        <w:t xml:space="preserve">Шановні колеги, персональний склад нашої разової спеціалізованої вченої ради відображено в одному з інформаційних матеріалів, які є у вашому розпорядженні. </w:t>
      </w:r>
    </w:p>
    <w:p w14:paraId="257CD995" w14:textId="77777777" w:rsidR="00691BAD" w:rsidRPr="00681AE1" w:rsidRDefault="00691BAD" w:rsidP="009B338C">
      <w:pPr>
        <w:ind w:firstLine="709"/>
        <w:jc w:val="both"/>
        <w:rPr>
          <w:sz w:val="28"/>
          <w:szCs w:val="28"/>
          <w:lang w:val="uk-UA"/>
        </w:rPr>
      </w:pPr>
      <w:r>
        <w:rPr>
          <w:sz w:val="28"/>
          <w:szCs w:val="28"/>
          <w:lang w:val="uk-UA"/>
        </w:rPr>
        <w:t xml:space="preserve">На засіданні нашої разової спеціалізованої ради, окрім вище названих мною осіб, присутні: </w:t>
      </w:r>
    </w:p>
    <w:p w14:paraId="6DFC7C07" w14:textId="5F7A1B95" w:rsidR="00691BAD" w:rsidRPr="00681AE1" w:rsidRDefault="00691BAD" w:rsidP="009B338C">
      <w:pPr>
        <w:ind w:firstLine="709"/>
        <w:jc w:val="both"/>
        <w:rPr>
          <w:sz w:val="28"/>
          <w:szCs w:val="28"/>
          <w:lang w:val="uk-UA"/>
        </w:rPr>
      </w:pPr>
      <w:r>
        <w:rPr>
          <w:sz w:val="28"/>
          <w:szCs w:val="28"/>
          <w:lang w:val="uk-UA"/>
        </w:rPr>
        <w:t xml:space="preserve">дисертант Маляренко Владислав Вікторович, вітаємо Вас, </w:t>
      </w:r>
    </w:p>
    <w:p w14:paraId="448D8A28" w14:textId="09CCD53A" w:rsidR="00691BAD" w:rsidRDefault="00691BAD" w:rsidP="00BD6472">
      <w:pPr>
        <w:pStyle w:val="2"/>
        <w:ind w:firstLine="709"/>
        <w:jc w:val="both"/>
        <w:rPr>
          <w:color w:val="000000"/>
        </w:rPr>
      </w:pPr>
      <w:r>
        <w:rPr>
          <w:szCs w:val="28"/>
          <w:lang w:eastAsia="ru-RU"/>
        </w:rPr>
        <w:t xml:space="preserve">та наукова керівниця дисертанта </w:t>
      </w:r>
      <w:r>
        <w:rPr>
          <w:szCs w:val="28"/>
          <w:lang w:eastAsia="en-US"/>
        </w:rPr>
        <w:t>Чередніченко Ольга Юріївна</w:t>
      </w:r>
      <w:r>
        <w:rPr>
          <w:color w:val="000000"/>
          <w:szCs w:val="28"/>
        </w:rPr>
        <w:t xml:space="preserve">, </w:t>
      </w:r>
      <w:r>
        <w:rPr>
          <w:szCs w:val="28"/>
          <w:lang w:eastAsia="en-US"/>
        </w:rPr>
        <w:t>докторка технічних наук</w:t>
      </w:r>
      <w:r>
        <w:rPr>
          <w:color w:val="000000"/>
          <w:szCs w:val="28"/>
        </w:rPr>
        <w:t xml:space="preserve">, </w:t>
      </w:r>
      <w:r>
        <w:rPr>
          <w:szCs w:val="28"/>
        </w:rPr>
        <w:t>професорка кафедри програмної інженерії та інтелектуальних технологій управління</w:t>
      </w:r>
      <w:r>
        <w:rPr>
          <w:szCs w:val="28"/>
          <w:lang w:eastAsia="ru-RU"/>
        </w:rPr>
        <w:t>. Ольго Юріївно, вітаємо Вас!</w:t>
      </w:r>
    </w:p>
    <w:p w14:paraId="6C9B2C30" w14:textId="77777777" w:rsidR="00691BAD" w:rsidRDefault="00691BAD" w:rsidP="00DC2E18">
      <w:pPr>
        <w:pStyle w:val="2"/>
        <w:ind w:firstLine="567"/>
        <w:jc w:val="both"/>
        <w:rPr>
          <w:color w:val="000000"/>
        </w:rPr>
      </w:pPr>
    </w:p>
    <w:p w14:paraId="693FCE8A" w14:textId="6A377548" w:rsidR="00793C95" w:rsidRDefault="00793C95" w:rsidP="00DC2E18">
      <w:pPr>
        <w:pStyle w:val="2"/>
        <w:ind w:firstLine="567"/>
        <w:jc w:val="both"/>
        <w:rPr>
          <w:rStyle w:val="16"/>
          <w:color w:val="000000"/>
          <w:shd w:val="clear" w:color="auto" w:fill="FFFFFF"/>
        </w:rPr>
      </w:pPr>
      <w:r>
        <w:rPr>
          <w:color w:val="000000"/>
        </w:rPr>
        <w:t>Отже, засідання спеціалізованої вченої ради правомочне і оголошується відкритим. Захист дисертаційної роботи проводиться</w:t>
      </w:r>
      <w:r>
        <w:rPr>
          <w:rStyle w:val="16"/>
          <w:color w:val="000000"/>
          <w:shd w:val="clear" w:color="auto" w:fill="FFFFFF"/>
        </w:rPr>
        <w:t xml:space="preserve"> у змішаній формі: тут присутні члени ради, та онлайн. На платформі  Microsof</w:t>
      </w:r>
      <w:r>
        <w:rPr>
          <w:rStyle w:val="16"/>
          <w:color w:val="000000"/>
          <w:shd w:val="clear" w:color="auto" w:fill="FFFFFF"/>
          <w:lang w:val="en-US"/>
        </w:rPr>
        <w:t>t</w:t>
      </w:r>
      <w:r>
        <w:rPr>
          <w:rStyle w:val="16"/>
          <w:color w:val="000000"/>
          <w:shd w:val="clear" w:color="auto" w:fill="FFFFFF"/>
        </w:rPr>
        <w:t xml:space="preserve"> 365, чи всі згодні? Прошу голосувати, підняттям руки, всі «за». Дякую. Рішення прийнято одноголосно.</w:t>
      </w:r>
    </w:p>
    <w:p w14:paraId="4FE385C2" w14:textId="77777777" w:rsidR="00793C95" w:rsidRDefault="00793C95" w:rsidP="00DC2E18">
      <w:pPr>
        <w:pStyle w:val="13"/>
        <w:ind w:left="0" w:right="0" w:firstLine="567"/>
        <w:rPr>
          <w:color w:val="000000"/>
          <w:sz w:val="28"/>
        </w:rPr>
      </w:pPr>
      <w:r>
        <w:rPr>
          <w:color w:val="000000"/>
          <w:sz w:val="28"/>
        </w:rPr>
        <w:t>Сьогодні на порядку денному:</w:t>
      </w:r>
    </w:p>
    <w:p w14:paraId="668F4674" w14:textId="7C368A6B" w:rsidR="00793C95" w:rsidRDefault="00793C95" w:rsidP="00DC2E18">
      <w:pPr>
        <w:pStyle w:val="13"/>
        <w:ind w:left="0" w:right="0" w:firstLine="567"/>
        <w:rPr>
          <w:color w:val="000000"/>
          <w:sz w:val="28"/>
        </w:rPr>
      </w:pPr>
      <w:r>
        <w:rPr>
          <w:color w:val="000000"/>
          <w:sz w:val="28"/>
        </w:rPr>
        <w:t xml:space="preserve">Захист дисертаційної роботи аспіранта кафедри </w:t>
      </w:r>
      <w:bookmarkStart w:id="1" w:name="_Hlk207716799"/>
      <w:r>
        <w:rPr>
          <w:color w:val="000000"/>
          <w:sz w:val="28"/>
          <w:shd w:val="clear" w:color="auto" w:fill="FFFFFF"/>
        </w:rPr>
        <w:t>Управління проєктами в інформаційних технологіях</w:t>
      </w:r>
      <w:r>
        <w:rPr>
          <w:color w:val="000000"/>
          <w:sz w:val="28"/>
        </w:rPr>
        <w:t>, НТУ «ХПІ»</w:t>
      </w:r>
      <w:bookmarkEnd w:id="1"/>
      <w:r>
        <w:rPr>
          <w:color w:val="000000"/>
          <w:sz w:val="28"/>
        </w:rPr>
        <w:t xml:space="preserve"> </w:t>
      </w:r>
      <w:r>
        <w:rPr>
          <w:sz w:val="28"/>
          <w:szCs w:val="28"/>
        </w:rPr>
        <w:t>Маляренка Владислава Вікторовича</w:t>
      </w:r>
      <w:r>
        <w:rPr>
          <w:color w:val="000000"/>
          <w:sz w:val="28"/>
        </w:rPr>
        <w:t xml:space="preserve"> на тему «Моделі, методи та інтелектуальні технології обробки текстових бізнес-правил у системах підтримки прийняття рішень». Робота подається на здобуття ступеня доктора філософії </w:t>
      </w:r>
      <w:bookmarkStart w:id="2" w:name="_Hlk207716615"/>
      <w:r>
        <w:rPr>
          <w:color w:val="000000"/>
          <w:sz w:val="28"/>
        </w:rPr>
        <w:t xml:space="preserve">галузі знань «12 – </w:t>
      </w:r>
      <w:r>
        <w:rPr>
          <w:color w:val="000000"/>
          <w:sz w:val="28"/>
          <w:shd w:val="clear" w:color="auto" w:fill="FAFBF8"/>
        </w:rPr>
        <w:t>Інформаційні технології</w:t>
      </w:r>
      <w:r>
        <w:rPr>
          <w:color w:val="000000"/>
          <w:sz w:val="28"/>
        </w:rPr>
        <w:t>», за спеціальністю «</w:t>
      </w:r>
      <w:r>
        <w:rPr>
          <w:sz w:val="28"/>
          <w:szCs w:val="28"/>
        </w:rPr>
        <w:t>122 – Комп’ютерні науки</w:t>
      </w:r>
      <w:r>
        <w:rPr>
          <w:color w:val="000000"/>
          <w:sz w:val="28"/>
        </w:rPr>
        <w:t>».</w:t>
      </w:r>
      <w:bookmarkEnd w:id="2"/>
    </w:p>
    <w:p w14:paraId="218ECE52" w14:textId="77777777" w:rsidR="00793C95" w:rsidRDefault="00793C95" w:rsidP="00DC2E18">
      <w:pPr>
        <w:pStyle w:val="a"/>
        <w:keepLines w:val="0"/>
        <w:ind w:firstLine="567"/>
        <w:jc w:val="both"/>
        <w:rPr>
          <w:rStyle w:val="16"/>
          <w:color w:val="000000"/>
          <w:sz w:val="28"/>
        </w:rPr>
      </w:pPr>
      <w:r>
        <w:rPr>
          <w:rStyle w:val="16"/>
          <w:color w:val="000000"/>
          <w:sz w:val="28"/>
        </w:rPr>
        <w:t>Біографічна довідка про здобувача.</w:t>
      </w:r>
    </w:p>
    <w:p w14:paraId="603AD3A9" w14:textId="71A1D7BD" w:rsidR="004E0B30" w:rsidRPr="00EB19CB" w:rsidRDefault="00E416C3" w:rsidP="0074261C">
      <w:pPr>
        <w:jc w:val="both"/>
        <w:rPr>
          <w:sz w:val="28"/>
          <w:szCs w:val="28"/>
          <w:lang w:val="uk-UA"/>
        </w:rPr>
      </w:pPr>
      <w:r>
        <w:rPr>
          <w:sz w:val="28"/>
          <w:szCs w:val="28"/>
          <w:lang w:val="uk-UA"/>
        </w:rPr>
        <w:t>Маляренко Владислав Вікторович народився в смт Лазурне Херсонської області, 29 жовтня 1998 року. У 2016 вступив до НТУ «ХПІ» на спеціальність «Комп’ютерні науки».</w:t>
      </w:r>
    </w:p>
    <w:p w14:paraId="4BD6E83D" w14:textId="4DDC05BF" w:rsidR="004E0B30" w:rsidRPr="00EB19CB" w:rsidRDefault="004E0B30" w:rsidP="004E0B30">
      <w:pPr>
        <w:ind w:firstLine="700"/>
        <w:jc w:val="both"/>
        <w:rPr>
          <w:sz w:val="28"/>
          <w:szCs w:val="28"/>
          <w:lang w:val="uk-UA"/>
        </w:rPr>
      </w:pPr>
      <w:r>
        <w:rPr>
          <w:sz w:val="28"/>
          <w:szCs w:val="28"/>
          <w:lang w:val="uk-UA"/>
        </w:rPr>
        <w:t>У 2021 році закінчив НТУ ХПІ та здобув ступінь магістра за спеціальністю «Комп’ютерні науки» за освітньою програмою «Комп’ютерні науки». Отримав диплом з відзнакою. У 2022 році успішно склав вступні іспити до аспірантури на спеціальність «122 – Комп’ютерні науки», де навчається до сьогодні.</w:t>
      </w:r>
    </w:p>
    <w:p w14:paraId="0E9850F1" w14:textId="5ECF1686" w:rsidR="004E0B30" w:rsidRPr="00EB19CB" w:rsidRDefault="004E0B30" w:rsidP="004E0B30">
      <w:pPr>
        <w:ind w:firstLine="700"/>
        <w:jc w:val="both"/>
        <w:rPr>
          <w:sz w:val="28"/>
          <w:szCs w:val="28"/>
          <w:lang w:val="uk-UA"/>
        </w:rPr>
      </w:pPr>
      <w:r>
        <w:rPr>
          <w:sz w:val="28"/>
          <w:szCs w:val="28"/>
          <w:lang w:val="uk-UA"/>
        </w:rPr>
        <w:t>Робота виконана на кафедрі управління проєктами в інформаційних технологіях Національного технічного університету «Харківський політехнічний інститут» Міністерства освіти і науки України, м. Харків. Дисертація пройшла перевірку на антиплагіат.</w:t>
      </w:r>
    </w:p>
    <w:p w14:paraId="103797FF" w14:textId="1A649A8A" w:rsidR="00793C95" w:rsidRDefault="00793C95" w:rsidP="00DC2E18">
      <w:pPr>
        <w:pStyle w:val="a"/>
        <w:keepLines w:val="0"/>
        <w:ind w:firstLine="567"/>
        <w:jc w:val="both"/>
        <w:rPr>
          <w:color w:val="000000"/>
          <w:sz w:val="28"/>
        </w:rPr>
      </w:pPr>
      <w:r>
        <w:rPr>
          <w:color w:val="000000"/>
          <w:sz w:val="28"/>
        </w:rPr>
        <w:t xml:space="preserve">Науковий керівник – </w:t>
      </w:r>
      <w:bookmarkStart w:id="3" w:name="_Hlk207718893"/>
      <w:r>
        <w:rPr>
          <w:color w:val="000000"/>
          <w:sz w:val="28"/>
        </w:rPr>
        <w:t>Чередніченко Ольга Юріївна, докторка технічних наук, доцент, професорка кафедри програмної інженерії та інтелектуальних технологій управління</w:t>
      </w:r>
      <w:bookmarkEnd w:id="3"/>
      <w:r>
        <w:rPr>
          <w:color w:val="000000"/>
          <w:sz w:val="28"/>
        </w:rPr>
        <w:t xml:space="preserve"> Національного технічного університету «Харківський політехнічний інститут». </w:t>
      </w:r>
    </w:p>
    <w:p w14:paraId="3FCED752" w14:textId="372DB690" w:rsidR="00793C95" w:rsidRDefault="00681AE1" w:rsidP="00DC2E18">
      <w:pPr>
        <w:pStyle w:val="2"/>
        <w:ind w:firstLine="567"/>
        <w:jc w:val="both"/>
        <w:rPr>
          <w:rStyle w:val="16"/>
          <w:color w:val="000000"/>
          <w:shd w:val="clear" w:color="auto" w:fill="FFFFFF"/>
        </w:rPr>
      </w:pPr>
      <w:r>
        <w:rPr>
          <w:rStyle w:val="16"/>
          <w:color w:val="000000"/>
          <w:shd w:val="clear" w:color="auto" w:fill="FFFFFF"/>
        </w:rPr>
        <w:t xml:space="preserve">У спеціалізовану вчену раду здобувач надав документи згідно з Положенням про утворення разових спеціалізованих вчених рад, порядку проходження процедури захисту та присудження ступеня доктора філософії у НТУ “ХПІ”, Затвердженого Вченою радою НТУ «ХПІ» від 28 жовтня 2022 р. Протокол № 8 та з пунктами 8, 11, 13 Порядку присудження ступеня доктора </w:t>
        <w:lastRenderedPageBreak/>
        <w:t>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КМУ від 12.01.2022 р. №44:</w:t>
      </w:r>
    </w:p>
    <w:p w14:paraId="7D273BC7" w14:textId="77777777" w:rsidR="00793C95" w:rsidRDefault="00793C95" w:rsidP="00DC2E18">
      <w:pPr>
        <w:pStyle w:val="2"/>
        <w:ind w:firstLine="567"/>
        <w:jc w:val="both"/>
        <w:rPr>
          <w:color w:val="000000"/>
        </w:rPr>
      </w:pPr>
      <w:r>
        <w:rPr>
          <w:color w:val="000000"/>
        </w:rPr>
        <w:t>1) заява щодо проведення його атестації;</w:t>
      </w:r>
    </w:p>
    <w:p w14:paraId="652D3D13" w14:textId="77777777" w:rsidR="00793C95" w:rsidRDefault="00793C95" w:rsidP="00DC2E18">
      <w:pPr>
        <w:pStyle w:val="2"/>
        <w:ind w:firstLine="567"/>
        <w:jc w:val="both"/>
        <w:rPr>
          <w:color w:val="000000"/>
        </w:rPr>
      </w:pPr>
      <w:r>
        <w:rPr>
          <w:color w:val="000000"/>
        </w:rPr>
        <w:t>2) засвідчена копія першої сторінки паспорта громадянина України;</w:t>
      </w:r>
    </w:p>
    <w:p w14:paraId="138CDE71" w14:textId="77777777" w:rsidR="00793C95" w:rsidRDefault="00793C95" w:rsidP="00DC2E18">
      <w:pPr>
        <w:pStyle w:val="2"/>
        <w:ind w:firstLine="567"/>
        <w:jc w:val="both"/>
        <w:rPr>
          <w:color w:val="000000"/>
        </w:rPr>
      </w:pPr>
      <w:r>
        <w:rPr>
          <w:color w:val="000000"/>
        </w:rPr>
        <w:t>3) засвідчена копія диплома магістра;</w:t>
      </w:r>
    </w:p>
    <w:p w14:paraId="1E3E550B" w14:textId="77777777" w:rsidR="00793C95" w:rsidRDefault="00793C95" w:rsidP="00DC2E18">
      <w:pPr>
        <w:pStyle w:val="2"/>
        <w:ind w:firstLine="567"/>
        <w:jc w:val="both"/>
        <w:rPr>
          <w:color w:val="000000"/>
        </w:rPr>
      </w:pPr>
      <w:r>
        <w:rPr>
          <w:color w:val="000000"/>
        </w:rPr>
        <w:t>4) витяг з наказу про зарахування до аспірантури, засвідчений в установленому порядку;</w:t>
      </w:r>
    </w:p>
    <w:p w14:paraId="58513F1E" w14:textId="77777777" w:rsidR="00793C95" w:rsidRDefault="00793C95" w:rsidP="00DC2E18">
      <w:pPr>
        <w:pStyle w:val="2"/>
        <w:ind w:firstLine="567"/>
        <w:jc w:val="both"/>
        <w:rPr>
          <w:color w:val="000000"/>
        </w:rPr>
      </w:pPr>
      <w:r>
        <w:rPr>
          <w:color w:val="000000"/>
        </w:rPr>
        <w:t>5) академічна довідка про виконання відповідної освітньо-наукової програми;</w:t>
      </w:r>
    </w:p>
    <w:p w14:paraId="3FEF3D9C" w14:textId="416C0446" w:rsidR="00793C95" w:rsidRDefault="0061308B" w:rsidP="00DC2E18">
      <w:pPr>
        <w:pStyle w:val="2"/>
        <w:ind w:firstLine="567"/>
        <w:jc w:val="both"/>
        <w:rPr>
          <w:color w:val="000000"/>
        </w:rPr>
      </w:pPr>
      <w:r>
        <w:rPr>
          <w:color w:val="000000"/>
        </w:rPr>
        <w:t>6) висновок наукового керівника;</w:t>
      </w:r>
    </w:p>
    <w:p w14:paraId="581B7019" w14:textId="77777777" w:rsidR="00793C95" w:rsidRDefault="00793C95" w:rsidP="00DC2E18">
      <w:pPr>
        <w:pStyle w:val="2"/>
        <w:ind w:firstLine="567"/>
        <w:jc w:val="both"/>
        <w:rPr>
          <w:color w:val="000000"/>
        </w:rPr>
      </w:pPr>
      <w:r>
        <w:rPr>
          <w:color w:val="000000"/>
        </w:rPr>
        <w:t>7) висновок про наукову новизну, теоретичне та практичне значення результатів дисертації;</w:t>
      </w:r>
    </w:p>
    <w:p w14:paraId="2FA85489" w14:textId="77777777" w:rsidR="00793C95" w:rsidRDefault="00793C95" w:rsidP="00DC2E18">
      <w:pPr>
        <w:pStyle w:val="2"/>
        <w:ind w:firstLine="567"/>
        <w:jc w:val="both"/>
        <w:rPr>
          <w:color w:val="000000"/>
        </w:rPr>
      </w:pPr>
      <w:r>
        <w:rPr>
          <w:color w:val="000000"/>
        </w:rPr>
        <w:t>8) дисертація в друкованому (три примірники) та електронному вигляді;</w:t>
      </w:r>
    </w:p>
    <w:p w14:paraId="67BFE35C" w14:textId="77777777" w:rsidR="00793C95" w:rsidRDefault="00793C95" w:rsidP="00DC2E18">
      <w:pPr>
        <w:pStyle w:val="2"/>
        <w:ind w:firstLine="567"/>
        <w:jc w:val="both"/>
        <w:rPr>
          <w:color w:val="000000"/>
        </w:rPr>
      </w:pPr>
      <w:r>
        <w:rPr>
          <w:color w:val="000000"/>
        </w:rPr>
        <w:t>9) засвідчені копії наукових публікацій, зарахованих за темою дисертації, на яких зазначені вихідні дані відповідних видань.</w:t>
      </w:r>
    </w:p>
    <w:p w14:paraId="47822739" w14:textId="77777777" w:rsidR="00793C95" w:rsidRDefault="00793C95" w:rsidP="00DC2E18">
      <w:pPr>
        <w:pStyle w:val="2"/>
        <w:ind w:firstLine="567"/>
        <w:jc w:val="both"/>
        <w:rPr>
          <w:color w:val="000000"/>
        </w:rPr>
      </w:pPr>
      <w:r>
        <w:rPr>
          <w:color w:val="000000"/>
        </w:rPr>
        <w:t>10)  дисертація перевірена на плагіат;</w:t>
      </w:r>
    </w:p>
    <w:p w14:paraId="672797A3" w14:textId="77777777" w:rsidR="00793C95" w:rsidRDefault="00793C95" w:rsidP="00DC2E18">
      <w:pPr>
        <w:pStyle w:val="2"/>
        <w:ind w:firstLine="567"/>
        <w:jc w:val="both"/>
        <w:rPr>
          <w:rStyle w:val="16"/>
          <w:color w:val="000000"/>
        </w:rPr>
      </w:pPr>
      <w:r>
        <w:rPr>
          <w:color w:val="000000"/>
        </w:rPr>
        <w:t>11)</w:t>
      </w:r>
      <w:r>
        <w:rPr>
          <w:rStyle w:val="16"/>
          <w:color w:val="000000"/>
        </w:rPr>
        <w:t xml:space="preserve">  внесена інформація про утворення разової ради до інформаційної системи НАЗЯВО;</w:t>
      </w:r>
    </w:p>
    <w:p w14:paraId="74F13190" w14:textId="77777777" w:rsidR="00793C95" w:rsidRDefault="00793C95" w:rsidP="00DC2E18">
      <w:pPr>
        <w:pStyle w:val="2"/>
        <w:ind w:firstLine="567"/>
        <w:jc w:val="both"/>
        <w:rPr>
          <w:color w:val="000000"/>
        </w:rPr>
      </w:pPr>
      <w:r>
        <w:rPr>
          <w:color w:val="000000"/>
        </w:rPr>
        <w:t xml:space="preserve">Всі документи відповідають встановленим вимогам. На сайті університету були розміщені дисертація та матеріали до неї, висновок про наукову новизну, теоретичне та практичне значення результатів дисертації, довідка з Укрінтеі, відгуки рецензентів та офіційних опонентів, бажаючі могли ознайомитись з їх змістом. </w:t>
      </w:r>
    </w:p>
    <w:p w14:paraId="159D91BF" w14:textId="77777777" w:rsidR="00691BAD" w:rsidRDefault="00691BAD" w:rsidP="00DC2E18">
      <w:pPr>
        <w:pStyle w:val="2"/>
        <w:ind w:firstLine="567"/>
        <w:jc w:val="both"/>
        <w:rPr>
          <w:color w:val="000000"/>
        </w:rPr>
      </w:pPr>
    </w:p>
    <w:p w14:paraId="640749FC" w14:textId="17FB0FE5" w:rsidR="00793C95" w:rsidRDefault="00793C95" w:rsidP="00DC2E18">
      <w:pPr>
        <w:pStyle w:val="2"/>
        <w:ind w:firstLine="567"/>
        <w:jc w:val="both"/>
        <w:rPr>
          <w:color w:val="000000"/>
        </w:rPr>
      </w:pPr>
      <w:r>
        <w:rPr>
          <w:color w:val="000000"/>
        </w:rPr>
        <w:t xml:space="preserve">Шановні члени спеціалізованої вченої ради! </w:t>
      </w:r>
    </w:p>
    <w:p w14:paraId="06AE3F50" w14:textId="77777777" w:rsidR="00793C95" w:rsidRDefault="00793C95" w:rsidP="00DC2E18">
      <w:pPr>
        <w:pStyle w:val="2"/>
        <w:ind w:firstLine="567"/>
        <w:jc w:val="both"/>
        <w:rPr>
          <w:color w:val="000000"/>
        </w:rPr>
      </w:pPr>
      <w:r>
        <w:rPr>
          <w:color w:val="000000"/>
        </w:rPr>
        <w:t>Слово надається здобувачу для викладення основних положень дисертаційної роботи, регламент –   до 20 хвилин.</w:t>
      </w:r>
    </w:p>
    <w:p w14:paraId="65BF8FB7" w14:textId="5297296C" w:rsidR="00793C95" w:rsidRDefault="00793C95" w:rsidP="00DC2E18">
      <w:pPr>
        <w:pStyle w:val="2"/>
        <w:ind w:firstLine="567"/>
        <w:jc w:val="both"/>
        <w:rPr>
          <w:color w:val="000000"/>
        </w:rPr>
      </w:pPr>
      <w:r>
        <w:rPr>
          <w:color w:val="000000"/>
        </w:rPr>
        <w:t xml:space="preserve">Будь ласка, пане </w:t>
      </w:r>
      <w:r>
        <w:rPr>
          <w:szCs w:val="28"/>
        </w:rPr>
        <w:t>Владислав</w:t>
      </w:r>
      <w:r>
        <w:rPr>
          <w:color w:val="000000"/>
        </w:rPr>
        <w:t>, оголосіть результати Вашого дослідження</w:t>
      </w:r>
    </w:p>
    <w:p w14:paraId="00F94D68" w14:textId="77777777" w:rsidR="00793C95" w:rsidRDefault="00793C95" w:rsidP="00DC2E18">
      <w:pPr>
        <w:pStyle w:val="2"/>
        <w:ind w:firstLine="567"/>
        <w:jc w:val="both"/>
        <w:rPr>
          <w:rStyle w:val="16"/>
          <w:b/>
          <w:color w:val="000000"/>
        </w:rPr>
      </w:pPr>
    </w:p>
    <w:p w14:paraId="771B2DCC" w14:textId="59C95484" w:rsidR="00334B8B" w:rsidRDefault="00793C95" w:rsidP="00DC2E18">
      <w:pPr>
        <w:pStyle w:val="2"/>
        <w:ind w:firstLine="567"/>
        <w:jc w:val="both"/>
        <w:rPr>
          <w:b/>
          <w:i/>
          <w:color w:val="000000"/>
        </w:rPr>
      </w:pPr>
      <w:r>
        <w:rPr>
          <w:rStyle w:val="16"/>
          <w:b/>
          <w:color w:val="000000"/>
        </w:rPr>
        <w:t xml:space="preserve">Здобувач: </w:t>
      </w:r>
    </w:p>
    <w:p w14:paraId="1BBC2CB0" w14:textId="6698689E" w:rsidR="00EB5446" w:rsidRDefault="00EB5446" w:rsidP="00DC2E18">
      <w:pPr>
        <w:pStyle w:val="2"/>
        <w:ind w:firstLine="567"/>
        <w:jc w:val="both"/>
      </w:pPr>
      <w:r>
        <w:t>Шановні голова та члени спеціалізованої вченої ради, до вашої уваги представлено результати дисертаційної роботи на тему “</w:t>
      </w:r>
      <w:r>
        <w:rPr>
          <w:szCs w:val="28"/>
        </w:rPr>
        <w:t>Моделі, методи та інтелектуальні технології обробки текстових бізнес-правил у системах підтримки прийняття рішень</w:t>
      </w:r>
      <w:r>
        <w:t xml:space="preserve">” Маляренка Владислава Вікторовича. Науковий керівник – </w:t>
      </w:r>
      <w:r>
        <w:rPr>
          <w:color w:val="000000"/>
        </w:rPr>
        <w:t>Чередніченко Ольга Юріївна</w:t>
      </w:r>
      <w:r>
        <w:t>.</w:t>
      </w:r>
    </w:p>
    <w:p w14:paraId="279F6586" w14:textId="77777777" w:rsidR="00B016F8" w:rsidRDefault="00B016F8" w:rsidP="00DC2E18">
      <w:pPr>
        <w:pStyle w:val="2"/>
        <w:ind w:firstLine="567"/>
        <w:jc w:val="both"/>
      </w:pPr>
    </w:p>
    <w:p w14:paraId="7C791620" w14:textId="77777777" w:rsidR="00B016F8" w:rsidRDefault="00B016F8" w:rsidP="00DC2E18">
      <w:pPr>
        <w:pStyle w:val="2"/>
        <w:ind w:firstLine="567"/>
        <w:jc w:val="both"/>
      </w:pPr>
    </w:p>
    <w:p w14:paraId="325F37C6" w14:textId="6C38907E" w:rsidR="000775BA" w:rsidRDefault="000775BA" w:rsidP="000775BA">
      <w:pPr>
        <w:pStyle w:val="2"/>
        <w:ind w:firstLine="567"/>
        <w:jc w:val="both"/>
      </w:pPr>
      <w:r>
        <w:t>Дякую за увагу!</w:t>
      </w:r>
    </w:p>
    <w:p w14:paraId="08CFB6DD" w14:textId="77777777" w:rsidR="000775BA" w:rsidRPr="00EB5446" w:rsidRDefault="000775BA" w:rsidP="00DC2E18">
      <w:pPr>
        <w:pStyle w:val="2"/>
        <w:ind w:firstLine="567"/>
        <w:jc w:val="both"/>
      </w:pPr>
    </w:p>
    <w:p w14:paraId="5ADD3B61" w14:textId="77777777" w:rsidR="007E4141" w:rsidRDefault="007E4141" w:rsidP="007E4141">
      <w:pPr>
        <w:pStyle w:val="2"/>
        <w:ind w:firstLine="567"/>
        <w:jc w:val="both"/>
        <w:rPr>
          <w:b/>
          <w:color w:val="000000"/>
          <w:u w:val="single"/>
        </w:rPr>
      </w:pPr>
      <w:r>
        <w:rPr>
          <w:rStyle w:val="16"/>
          <w:b/>
          <w:color w:val="000000"/>
          <w:u w:val="single"/>
        </w:rPr>
        <w:t xml:space="preserve">Головуюча: </w:t>
      </w:r>
    </w:p>
    <w:p w14:paraId="68B8F2F4" w14:textId="78FE52A6" w:rsidR="00DC2E18" w:rsidRDefault="007E4141" w:rsidP="007E4141">
      <w:pPr>
        <w:pStyle w:val="2"/>
        <w:ind w:firstLine="567"/>
        <w:jc w:val="both"/>
      </w:pPr>
      <w:r>
        <w:rPr>
          <w:color w:val="000000"/>
        </w:rPr>
        <w:t xml:space="preserve">Дякуємо, Пане </w:t>
      </w:r>
      <w:r>
        <w:rPr>
          <w:szCs w:val="28"/>
        </w:rPr>
        <w:t>Владислав</w:t>
      </w:r>
      <w:r>
        <w:rPr>
          <w:color w:val="000000"/>
        </w:rPr>
        <w:t>, отже доповідь закінчено, наступний етап захисту – запитання ві</w:t>
      </w:r>
      <w:r>
        <w:t>д членів спеціалізованої вченої ради.</w:t>
      </w:r>
    </w:p>
    <w:p w14:paraId="7A7EAEC3" w14:textId="69036B38" w:rsidR="007E4141" w:rsidRDefault="007E4141" w:rsidP="00DC2E18">
      <w:pPr>
        <w:pStyle w:val="2"/>
        <w:ind w:firstLine="567"/>
        <w:jc w:val="both"/>
      </w:pPr>
    </w:p>
    <w:p w14:paraId="3B43FA14" w14:textId="033CABDE" w:rsidR="00793C95" w:rsidRPr="00225214" w:rsidRDefault="00793C95" w:rsidP="00DC2E18">
      <w:pPr>
        <w:pStyle w:val="2"/>
        <w:ind w:firstLine="567"/>
        <w:jc w:val="both"/>
        <w:rPr>
          <w:b/>
          <w:color w:val="000000"/>
          <w:u w:val="single"/>
        </w:rPr>
      </w:pPr>
      <w:r>
        <w:rPr>
          <w:rStyle w:val="16"/>
          <w:b/>
          <w:color w:val="000000"/>
          <w:u w:val="single"/>
        </w:rPr>
        <w:t xml:space="preserve">Докт. техн. наук, проф., </w:t>
      </w:r>
      <w:r>
        <w:rPr>
          <w:b/>
          <w:u w:val="single"/>
        </w:rPr>
        <w:t>Федорович Олег Євгенович</w:t>
      </w:r>
      <w:r>
        <w:rPr>
          <w:b/>
          <w:color w:val="000000"/>
          <w:u w:val="single"/>
          <w:shd w:val="clear" w:color="auto" w:fill="FAFBF8"/>
        </w:rPr>
        <w:t>:</w:t>
      </w:r>
    </w:p>
    <w:p w14:paraId="592DD976" w14:textId="06975D14" w:rsidR="00D25BFC" w:rsidRPr="00B9750F" w:rsidRDefault="008530E2" w:rsidP="00DC2E18">
      <w:pPr>
        <w:ind w:firstLine="567"/>
        <w:jc w:val="both"/>
        <w:rPr>
          <w:sz w:val="28"/>
          <w:szCs w:val="28"/>
          <w:lang w:val="ru-RU"/>
        </w:rPr>
      </w:pPr>
      <w:r>
        <w:rPr>
          <w:color w:val="000000"/>
          <w:sz w:val="28"/>
          <w:szCs w:val="28"/>
          <w:lang w:val="uk-UA"/>
        </w:rPr>
        <w:lastRenderedPageBreak/>
        <w:t>Дякую Пані Голова вченої ради. Шановний пане Владислав</w:t>
      </w:r>
      <w:r>
        <w:rPr>
          <w:color w:val="000000"/>
          <w:sz w:val="28"/>
          <w:szCs w:val="28"/>
          <w:lang w:val="ru-RU"/>
        </w:rPr>
        <w:t>,</w:t>
      </w:r>
      <w:r>
        <w:rPr>
          <w:sz w:val="28"/>
          <w:szCs w:val="28"/>
          <w:lang w:val="ru-RU"/>
        </w:rPr>
        <w:t xml:space="preserve"> </w:t>
      </w:r>
    </w:p>
    <w:p w14:paraId="45BA36DC" w14:textId="77777777" w:rsidR="00D25BFC" w:rsidRPr="00B9750F" w:rsidRDefault="00225214" w:rsidP="00DC2E18">
      <w:pPr>
        <w:ind w:firstLine="567"/>
        <w:jc w:val="both"/>
        <w:rPr>
          <w:color w:val="000000"/>
          <w:sz w:val="28"/>
          <w:szCs w:val="28"/>
          <w:lang w:val="ru-RU"/>
        </w:rPr>
      </w:pPr>
      <w:r>
        <w:rPr>
          <w:sz w:val="28"/>
          <w:szCs w:val="28"/>
          <w:lang w:val="ru-RU"/>
        </w:rPr>
        <w:t>?</w:t>
      </w:r>
      <w:r>
        <w:rPr>
          <w:color w:val="000000"/>
          <w:sz w:val="28"/>
          <w:szCs w:val="28"/>
          <w:lang w:val="ru-RU"/>
        </w:rPr>
        <w:t xml:space="preserve"> </w:t>
      </w:r>
    </w:p>
    <w:p w14:paraId="39DD9CB8" w14:textId="10EEA966" w:rsidR="00225214" w:rsidRPr="00B9750F" w:rsidRDefault="00793C95" w:rsidP="00DC2E18">
      <w:pPr>
        <w:ind w:firstLine="567"/>
        <w:jc w:val="both"/>
        <w:rPr>
          <w:sz w:val="28"/>
          <w:szCs w:val="28"/>
          <w:lang w:val="ru-RU"/>
        </w:rPr>
      </w:pPr>
      <w:r>
        <w:rPr>
          <w:b/>
          <w:color w:val="000000"/>
          <w:sz w:val="28"/>
          <w:szCs w:val="28"/>
          <w:lang w:val="ru-RU"/>
        </w:rPr>
        <w:t xml:space="preserve">І друге питання – </w:t>
      </w:r>
    </w:p>
    <w:p w14:paraId="4DF7FCF1" w14:textId="77777777" w:rsidR="00D25BFC" w:rsidRPr="00B9750F" w:rsidRDefault="00D25BFC" w:rsidP="00DC2E18">
      <w:pPr>
        <w:ind w:firstLine="567"/>
        <w:jc w:val="both"/>
        <w:rPr>
          <w:sz w:val="28"/>
          <w:szCs w:val="28"/>
          <w:lang w:val="ru-RU"/>
        </w:rPr>
      </w:pPr>
    </w:p>
    <w:p w14:paraId="67886910" w14:textId="5F198B96" w:rsidR="00793C95" w:rsidRDefault="00793C95" w:rsidP="00DC2E18">
      <w:pPr>
        <w:pStyle w:val="2"/>
        <w:ind w:firstLine="567"/>
        <w:jc w:val="both"/>
        <w:rPr>
          <w:rStyle w:val="16"/>
          <w:b/>
          <w:color w:val="000000"/>
          <w:u w:val="single"/>
        </w:rPr>
      </w:pPr>
      <w:r>
        <w:rPr>
          <w:rStyle w:val="16"/>
          <w:b/>
          <w:color w:val="000000"/>
          <w:u w:val="single"/>
        </w:rPr>
        <w:t>Здобувач:</w:t>
      </w:r>
    </w:p>
    <w:p w14:paraId="720CEDDA" w14:textId="76F585F2" w:rsidR="008530E2" w:rsidRDefault="008530E2" w:rsidP="00DC2E18">
      <w:pPr>
        <w:pStyle w:val="2"/>
        <w:ind w:firstLine="567"/>
        <w:jc w:val="both"/>
        <w:rPr>
          <w:b/>
          <w:color w:val="000000"/>
          <w:u w:val="single"/>
        </w:rPr>
      </w:pPr>
      <w:r>
        <w:rPr>
          <w:rStyle w:val="16"/>
          <w:b/>
          <w:color w:val="000000"/>
          <w:u w:val="single"/>
        </w:rPr>
        <w:t>ВІДПОВІДЬ</w:t>
      </w:r>
    </w:p>
    <w:p w14:paraId="77338431" w14:textId="77777777" w:rsidR="00793C95" w:rsidRDefault="00793C95" w:rsidP="00DC2E18">
      <w:pPr>
        <w:pStyle w:val="2"/>
        <w:ind w:firstLine="567"/>
        <w:jc w:val="both"/>
        <w:rPr>
          <w:b/>
          <w:color w:val="000000"/>
          <w:u w:val="single"/>
        </w:rPr>
      </w:pPr>
    </w:p>
    <w:p w14:paraId="0E6355E6" w14:textId="3E41239F" w:rsidR="00793C95" w:rsidRDefault="00C770EF" w:rsidP="00DC2E18">
      <w:pPr>
        <w:pStyle w:val="2"/>
        <w:ind w:firstLine="567"/>
        <w:jc w:val="both"/>
        <w:rPr>
          <w:color w:val="000000"/>
        </w:rPr>
      </w:pPr>
      <w:r>
        <w:rPr>
          <w:rStyle w:val="16"/>
          <w:b/>
          <w:color w:val="000000"/>
          <w:u w:val="single"/>
        </w:rPr>
        <w:t xml:space="preserve">Головуюча: </w:t>
      </w:r>
      <w:r>
        <w:rPr>
          <w:color w:val="000000"/>
        </w:rPr>
        <w:t>Шановний пан Олег, чи задоволені Ви відповіддю?</w:t>
      </w:r>
    </w:p>
    <w:p w14:paraId="13E3030B" w14:textId="5521125A" w:rsidR="00793C95" w:rsidRDefault="001A4706" w:rsidP="00DC2E18">
      <w:pPr>
        <w:pStyle w:val="2"/>
        <w:ind w:firstLine="567"/>
        <w:jc w:val="both"/>
        <w:rPr>
          <w:color w:val="000000"/>
        </w:rPr>
      </w:pPr>
      <w:r>
        <w:rPr>
          <w:b/>
          <w:u w:val="single"/>
        </w:rPr>
        <w:t xml:space="preserve">Федорович Олег Євгенович: </w:t>
      </w:r>
      <w:r>
        <w:rPr>
          <w:color w:val="000000"/>
        </w:rPr>
        <w:t>Так, дякую,  задоволений!</w:t>
      </w:r>
    </w:p>
    <w:p w14:paraId="06F8701A" w14:textId="48993C3D" w:rsidR="00793C95" w:rsidRDefault="00793C95" w:rsidP="00DC2E18">
      <w:pPr>
        <w:pStyle w:val="2"/>
        <w:ind w:firstLine="567"/>
        <w:jc w:val="both"/>
        <w:rPr>
          <w:b/>
          <w:color w:val="000000"/>
        </w:rPr>
      </w:pPr>
    </w:p>
    <w:p w14:paraId="03F14448" w14:textId="38770FC6" w:rsidR="0091456D" w:rsidRPr="00B9750F" w:rsidRDefault="001A4706" w:rsidP="00DC2E18">
      <w:pPr>
        <w:ind w:firstLine="567"/>
        <w:jc w:val="both"/>
        <w:rPr>
          <w:b/>
          <w:sz w:val="28"/>
          <w:szCs w:val="28"/>
          <w:u w:val="single"/>
          <w:lang w:val="ru-RU"/>
        </w:rPr>
      </w:pPr>
      <w:r>
        <w:rPr>
          <w:rStyle w:val="16"/>
          <w:b/>
          <w:color w:val="000000"/>
          <w:sz w:val="28"/>
          <w:szCs w:val="28"/>
          <w:u w:val="single"/>
          <w:lang w:val="ru-RU"/>
        </w:rPr>
        <w:t xml:space="preserve">Канд. техн. наук, </w:t>
      </w:r>
      <w:r>
        <w:rPr>
          <w:b/>
          <w:sz w:val="28"/>
          <w:szCs w:val="28"/>
          <w:u w:val="single"/>
          <w:lang w:val="ru-RU"/>
        </w:rPr>
        <w:t xml:space="preserve">Олійник Юрій Олександрович: </w:t>
      </w:r>
    </w:p>
    <w:p w14:paraId="664E367A" w14:textId="10B89A20" w:rsidR="00D25BFC" w:rsidRPr="00B9750F" w:rsidRDefault="00793C95" w:rsidP="00DC2E18">
      <w:pPr>
        <w:ind w:firstLine="567"/>
        <w:jc w:val="both"/>
        <w:rPr>
          <w:color w:val="000000"/>
          <w:sz w:val="28"/>
          <w:szCs w:val="28"/>
          <w:lang w:val="ru-RU"/>
        </w:rPr>
      </w:pPr>
      <w:r>
        <w:rPr>
          <w:color w:val="000000"/>
          <w:sz w:val="28"/>
          <w:szCs w:val="28"/>
          <w:lang w:val="ru-RU"/>
        </w:rPr>
        <w:t>Шановний пане Владислав, ……</w:t>
      </w:r>
      <w:r>
        <w:rPr>
          <w:bCs/>
          <w:sz w:val="28"/>
          <w:szCs w:val="28"/>
          <w:lang w:val="ru-RU"/>
        </w:rPr>
        <w:t>?</w:t>
      </w:r>
      <w:r>
        <w:rPr>
          <w:color w:val="000000"/>
          <w:sz w:val="28"/>
          <w:szCs w:val="28"/>
          <w:lang w:val="ru-RU"/>
        </w:rPr>
        <w:t xml:space="preserve"> </w:t>
      </w:r>
    </w:p>
    <w:p w14:paraId="59D51F6C" w14:textId="54E3DB7E" w:rsidR="0091456D" w:rsidRPr="00B9750F" w:rsidRDefault="00793C95" w:rsidP="00DC2E18">
      <w:pPr>
        <w:ind w:firstLine="567"/>
        <w:jc w:val="both"/>
        <w:rPr>
          <w:bCs/>
          <w:sz w:val="28"/>
          <w:szCs w:val="28"/>
          <w:lang w:val="ru-RU"/>
        </w:rPr>
      </w:pPr>
      <w:r>
        <w:rPr>
          <w:b/>
          <w:color w:val="000000"/>
          <w:sz w:val="28"/>
          <w:szCs w:val="28"/>
          <w:lang w:val="ru-RU"/>
        </w:rPr>
        <w:t xml:space="preserve">І друге питання: </w:t>
      </w:r>
      <w:r>
        <w:rPr>
          <w:color w:val="000000"/>
          <w:sz w:val="28"/>
          <w:szCs w:val="28"/>
          <w:lang w:val="ru-RU"/>
        </w:rPr>
        <w:t xml:space="preserve"> </w:t>
      </w:r>
      <w:r>
        <w:rPr>
          <w:rFonts w:eastAsia="Calibri"/>
          <w:bCs/>
          <w:sz w:val="28"/>
          <w:szCs w:val="28"/>
          <w:lang w:val="ru-RU"/>
        </w:rPr>
        <w:t>……</w:t>
      </w:r>
      <w:r>
        <w:rPr>
          <w:bCs/>
          <w:sz w:val="28"/>
          <w:szCs w:val="28"/>
          <w:lang w:val="ru-RU"/>
        </w:rPr>
        <w:t>?</w:t>
      </w:r>
    </w:p>
    <w:p w14:paraId="602364F3" w14:textId="77777777" w:rsidR="0091456D" w:rsidRPr="00B9750F" w:rsidRDefault="0091456D" w:rsidP="00DC2E18">
      <w:pPr>
        <w:ind w:firstLine="567"/>
        <w:jc w:val="both"/>
        <w:rPr>
          <w:rStyle w:val="16"/>
          <w:b/>
          <w:color w:val="000000"/>
          <w:sz w:val="28"/>
          <w:szCs w:val="28"/>
          <w:u w:val="single"/>
          <w:lang w:val="ru-RU"/>
        </w:rPr>
      </w:pPr>
    </w:p>
    <w:p w14:paraId="48E49BA3" w14:textId="77777777" w:rsidR="00793C95" w:rsidRPr="00B9750F" w:rsidRDefault="00793C95" w:rsidP="00DC2E18">
      <w:pPr>
        <w:ind w:firstLine="567"/>
        <w:jc w:val="both"/>
        <w:rPr>
          <w:b/>
          <w:color w:val="000000"/>
          <w:sz w:val="28"/>
          <w:szCs w:val="28"/>
          <w:u w:val="single"/>
          <w:lang w:val="ru-RU"/>
        </w:rPr>
      </w:pPr>
      <w:r>
        <w:rPr>
          <w:rStyle w:val="16"/>
          <w:b/>
          <w:color w:val="000000"/>
          <w:sz w:val="28"/>
          <w:szCs w:val="28"/>
          <w:u w:val="single"/>
          <w:lang w:val="ru-RU"/>
        </w:rPr>
        <w:t>Здобувач:</w:t>
      </w:r>
    </w:p>
    <w:p w14:paraId="0533A27F" w14:textId="77777777" w:rsidR="00793C95" w:rsidRDefault="00793C95" w:rsidP="00DC2E18">
      <w:pPr>
        <w:pStyle w:val="2"/>
        <w:ind w:firstLine="567"/>
        <w:jc w:val="both"/>
        <w:rPr>
          <w:b/>
          <w:color w:val="000000"/>
          <w:u w:val="single"/>
        </w:rPr>
      </w:pPr>
    </w:p>
    <w:p w14:paraId="28ED934B" w14:textId="61BE5B7D" w:rsidR="00793C95" w:rsidRDefault="00C770EF" w:rsidP="00DC2E18">
      <w:pPr>
        <w:pStyle w:val="2"/>
        <w:ind w:firstLine="567"/>
        <w:jc w:val="both"/>
        <w:rPr>
          <w:color w:val="000000"/>
        </w:rPr>
      </w:pPr>
      <w:r>
        <w:rPr>
          <w:rStyle w:val="16"/>
          <w:b/>
          <w:color w:val="000000"/>
          <w:u w:val="single"/>
        </w:rPr>
        <w:t xml:space="preserve">Головуюча: </w:t>
      </w:r>
      <w:r>
        <w:rPr>
          <w:color w:val="000000"/>
        </w:rPr>
        <w:t>Шановний пан Юрій, чи задоволені Ви відповіддю?</w:t>
      </w:r>
    </w:p>
    <w:p w14:paraId="3D385DB7" w14:textId="7E0E8C1C" w:rsidR="00793C95" w:rsidRDefault="001A4706" w:rsidP="00DC2E18">
      <w:pPr>
        <w:pStyle w:val="2"/>
        <w:ind w:firstLine="567"/>
        <w:jc w:val="both"/>
        <w:rPr>
          <w:b/>
          <w:color w:val="000000"/>
        </w:rPr>
      </w:pPr>
      <w:r>
        <w:rPr>
          <w:b/>
          <w:szCs w:val="28"/>
          <w:u w:val="single"/>
        </w:rPr>
        <w:t>Олійник Юрій Олександрович:</w:t>
      </w:r>
      <w:r>
        <w:rPr>
          <w:rStyle w:val="16"/>
          <w:color w:val="000000"/>
        </w:rPr>
        <w:t xml:space="preserve"> Так, задоволений. Дякую!</w:t>
      </w:r>
    </w:p>
    <w:p w14:paraId="36701B89" w14:textId="7FC305AE" w:rsidR="00793C95" w:rsidRDefault="00793C95" w:rsidP="00DC2E18">
      <w:pPr>
        <w:pStyle w:val="2"/>
        <w:ind w:firstLine="567"/>
        <w:jc w:val="both"/>
        <w:rPr>
          <w:color w:val="000000"/>
        </w:rPr>
      </w:pPr>
    </w:p>
    <w:p w14:paraId="005460DB" w14:textId="77777777" w:rsidR="001A4706" w:rsidRDefault="001A4706" w:rsidP="00DC2E18">
      <w:pPr>
        <w:ind w:firstLine="567"/>
        <w:jc w:val="both"/>
        <w:rPr>
          <w:rStyle w:val="16"/>
          <w:b/>
          <w:color w:val="000000"/>
          <w:sz w:val="28"/>
          <w:szCs w:val="28"/>
          <w:lang w:val="ru-RU"/>
        </w:rPr>
      </w:pPr>
      <w:r>
        <w:rPr>
          <w:b/>
          <w:color w:val="000000"/>
          <w:sz w:val="28"/>
          <w:szCs w:val="28"/>
          <w:u w:val="single"/>
          <w:shd w:val="clear" w:color="auto" w:fill="FAFBF8"/>
          <w:lang w:val="ru-RU"/>
        </w:rPr>
        <w:t>Канд. техн. наук, доцент, Гринченко Марина Анатоліївна</w:t>
      </w:r>
      <w:r>
        <w:rPr>
          <w:rStyle w:val="16"/>
          <w:b/>
          <w:color w:val="000000"/>
          <w:sz w:val="28"/>
          <w:szCs w:val="28"/>
          <w:lang w:val="ru-RU"/>
        </w:rPr>
        <w:t xml:space="preserve">: </w:t>
      </w:r>
    </w:p>
    <w:p w14:paraId="56B65527" w14:textId="5EFCCE15" w:rsidR="00D25BFC" w:rsidRPr="00B9750F" w:rsidRDefault="00793C95" w:rsidP="00DC2E18">
      <w:pPr>
        <w:ind w:firstLine="567"/>
        <w:jc w:val="both"/>
        <w:rPr>
          <w:color w:val="222222"/>
          <w:sz w:val="28"/>
          <w:szCs w:val="28"/>
          <w:shd w:val="clear" w:color="auto" w:fill="FFFFFF"/>
          <w:lang w:val="ru-RU"/>
        </w:rPr>
      </w:pPr>
      <w:r>
        <w:rPr>
          <w:color w:val="000000"/>
          <w:sz w:val="28"/>
          <w:szCs w:val="28"/>
          <w:lang w:val="ru-RU"/>
        </w:rPr>
        <w:t xml:space="preserve">Шановний Пане Владислав, у мене є </w:t>
      </w:r>
      <w:r>
        <w:rPr>
          <w:color w:val="000000"/>
          <w:sz w:val="28"/>
          <w:szCs w:val="28"/>
          <w:lang w:val="uk-UA"/>
        </w:rPr>
        <w:t xml:space="preserve">запитання. </w:t>
      </w:r>
      <w:r>
        <w:rPr>
          <w:b/>
          <w:color w:val="000000"/>
          <w:sz w:val="28"/>
          <w:szCs w:val="28"/>
          <w:lang w:val="ru-RU"/>
        </w:rPr>
        <w:t>Перше.</w:t>
      </w:r>
      <w:r>
        <w:rPr>
          <w:color w:val="222222"/>
          <w:sz w:val="28"/>
          <w:szCs w:val="28"/>
          <w:shd w:val="clear" w:color="auto" w:fill="FFFFFF"/>
          <w:lang w:val="ru-RU"/>
        </w:rPr>
        <w:t xml:space="preserve">? </w:t>
      </w:r>
    </w:p>
    <w:p w14:paraId="05DD1962" w14:textId="5612B217" w:rsidR="0091456D" w:rsidRPr="00B9750F" w:rsidRDefault="00793C95" w:rsidP="00DC2E18">
      <w:pPr>
        <w:ind w:firstLine="567"/>
        <w:jc w:val="both"/>
        <w:rPr>
          <w:sz w:val="28"/>
          <w:szCs w:val="28"/>
          <w:lang w:val="ru-RU"/>
        </w:rPr>
      </w:pPr>
      <w:r>
        <w:rPr>
          <w:b/>
          <w:color w:val="000000"/>
          <w:sz w:val="28"/>
          <w:szCs w:val="28"/>
          <w:lang w:val="ru-RU"/>
        </w:rPr>
        <w:t>Друге запитання</w:t>
      </w:r>
      <w:r>
        <w:rPr>
          <w:color w:val="000000"/>
          <w:sz w:val="28"/>
          <w:szCs w:val="28"/>
          <w:lang w:val="ru-RU"/>
        </w:rPr>
        <w:t xml:space="preserve"> ….?</w:t>
      </w:r>
    </w:p>
    <w:p w14:paraId="0F24AB4D" w14:textId="77777777" w:rsidR="008530E2" w:rsidRPr="00B9750F" w:rsidRDefault="008530E2" w:rsidP="00DC2E18">
      <w:pPr>
        <w:ind w:firstLine="567"/>
        <w:jc w:val="both"/>
        <w:rPr>
          <w:b/>
          <w:color w:val="000000"/>
          <w:sz w:val="28"/>
          <w:szCs w:val="28"/>
          <w:lang w:val="ru-RU"/>
        </w:rPr>
      </w:pPr>
    </w:p>
    <w:p w14:paraId="0482A942" w14:textId="77777777" w:rsidR="00793C95" w:rsidRDefault="00793C95" w:rsidP="00DC2E18">
      <w:pPr>
        <w:pStyle w:val="2"/>
        <w:ind w:firstLine="567"/>
        <w:jc w:val="both"/>
        <w:rPr>
          <w:rStyle w:val="16"/>
          <w:b/>
          <w:color w:val="000000"/>
          <w:u w:val="single"/>
        </w:rPr>
      </w:pPr>
      <w:r>
        <w:rPr>
          <w:rStyle w:val="16"/>
          <w:b/>
          <w:color w:val="000000"/>
          <w:u w:val="single"/>
        </w:rPr>
        <w:t>Здобувач:</w:t>
      </w:r>
    </w:p>
    <w:p w14:paraId="23A3EFCB" w14:textId="77777777" w:rsidR="00793C95" w:rsidRDefault="00793C95" w:rsidP="00DC2E18">
      <w:pPr>
        <w:pStyle w:val="2"/>
        <w:ind w:firstLine="567"/>
        <w:jc w:val="both"/>
        <w:rPr>
          <w:color w:val="000000"/>
          <w:u w:val="single"/>
        </w:rPr>
      </w:pPr>
    </w:p>
    <w:p w14:paraId="6332F5AB" w14:textId="77777777" w:rsidR="00C770EF" w:rsidRDefault="00C770EF" w:rsidP="00DC2E18">
      <w:pPr>
        <w:pStyle w:val="2"/>
        <w:ind w:firstLine="567"/>
        <w:jc w:val="both"/>
        <w:rPr>
          <w:b/>
          <w:color w:val="000000"/>
          <w:u w:val="single"/>
        </w:rPr>
      </w:pPr>
      <w:r>
        <w:rPr>
          <w:rStyle w:val="16"/>
          <w:b/>
          <w:color w:val="000000"/>
          <w:u w:val="single"/>
        </w:rPr>
        <w:t xml:space="preserve">Головуюча: </w:t>
      </w:r>
    </w:p>
    <w:p w14:paraId="3507806E" w14:textId="4D24A63A" w:rsidR="00793C95" w:rsidRDefault="00793C95" w:rsidP="00DC2E18">
      <w:pPr>
        <w:pStyle w:val="2"/>
        <w:ind w:firstLine="567"/>
        <w:jc w:val="both"/>
        <w:rPr>
          <w:color w:val="000000"/>
        </w:rPr>
      </w:pPr>
      <w:r>
        <w:rPr>
          <w:color w:val="000000"/>
        </w:rPr>
        <w:t xml:space="preserve">Шановна пані Марина, чи задоволені Ви відповіддю? </w:t>
      </w:r>
    </w:p>
    <w:p w14:paraId="7BD6D798" w14:textId="3E5E0205" w:rsidR="00793C95" w:rsidRDefault="001A4706" w:rsidP="00DC2E18">
      <w:pPr>
        <w:pStyle w:val="2"/>
        <w:ind w:firstLine="567"/>
        <w:jc w:val="both"/>
        <w:rPr>
          <w:rStyle w:val="16"/>
          <w:b/>
          <w:color w:val="000000"/>
        </w:rPr>
      </w:pPr>
      <w:r>
        <w:rPr>
          <w:b/>
          <w:color w:val="000000"/>
          <w:szCs w:val="28"/>
          <w:u w:val="single"/>
          <w:shd w:val="clear" w:color="auto" w:fill="FAFBF8"/>
        </w:rPr>
        <w:t>Гринченко Марина Анатоліївна</w:t>
      </w:r>
      <w:r>
        <w:rPr>
          <w:rStyle w:val="16"/>
          <w:b/>
          <w:color w:val="000000"/>
        </w:rPr>
        <w:t xml:space="preserve">: </w:t>
      </w:r>
      <w:r>
        <w:rPr>
          <w:rStyle w:val="16"/>
          <w:color w:val="000000"/>
        </w:rPr>
        <w:t>Так, повністю. Дякую!</w:t>
      </w:r>
    </w:p>
    <w:p w14:paraId="7C19E80A" w14:textId="0CCC5808" w:rsidR="00793C95" w:rsidRDefault="00793C95" w:rsidP="00DC2E18">
      <w:pPr>
        <w:pStyle w:val="2"/>
        <w:ind w:firstLine="567"/>
        <w:jc w:val="both"/>
        <w:rPr>
          <w:color w:val="000000"/>
        </w:rPr>
      </w:pPr>
    </w:p>
    <w:p w14:paraId="08E7B15C" w14:textId="08857FC4" w:rsidR="0091456D" w:rsidRPr="00B9750F" w:rsidRDefault="001A4706" w:rsidP="00DC2E18">
      <w:pPr>
        <w:ind w:firstLine="567"/>
        <w:jc w:val="both"/>
        <w:rPr>
          <w:sz w:val="28"/>
          <w:szCs w:val="28"/>
          <w:lang w:val="ru-RU"/>
        </w:rPr>
      </w:pPr>
      <w:r>
        <w:rPr>
          <w:b/>
          <w:color w:val="000000"/>
          <w:sz w:val="28"/>
          <w:szCs w:val="28"/>
          <w:u w:val="single"/>
          <w:shd w:val="clear" w:color="auto" w:fill="FAFBF8"/>
          <w:lang w:val="ru-RU"/>
        </w:rPr>
        <w:t>Доктор філософії, доц., Копп Андрій Михайлович:</w:t>
      </w:r>
      <w:r>
        <w:rPr>
          <w:rStyle w:val="16"/>
          <w:b/>
          <w:color w:val="000000"/>
          <w:sz w:val="28"/>
          <w:szCs w:val="28"/>
          <w:lang w:val="ru-RU"/>
        </w:rPr>
        <w:t xml:space="preserve"> </w:t>
      </w:r>
      <w:r>
        <w:rPr>
          <w:color w:val="000000"/>
          <w:sz w:val="28"/>
          <w:szCs w:val="28"/>
          <w:lang w:val="uk-UA"/>
        </w:rPr>
        <w:t>Шановний</w:t>
      </w:r>
      <w:r>
        <w:rPr>
          <w:color w:val="000000"/>
          <w:sz w:val="28"/>
          <w:szCs w:val="28"/>
          <w:lang w:val="ru-RU"/>
        </w:rPr>
        <w:t xml:space="preserve"> пане Владислав, </w:t>
      </w:r>
      <w:r>
        <w:rPr>
          <w:b/>
          <w:color w:val="000000"/>
          <w:sz w:val="28"/>
          <w:szCs w:val="28"/>
          <w:lang w:val="ru-RU"/>
        </w:rPr>
        <w:t xml:space="preserve">Перше </w:t>
      </w:r>
      <w:r>
        <w:rPr>
          <w:b/>
          <w:color w:val="000000"/>
          <w:sz w:val="28"/>
          <w:szCs w:val="28"/>
          <w:lang w:val="uk-UA"/>
        </w:rPr>
        <w:t>запитання</w:t>
      </w:r>
      <w:r>
        <w:rPr>
          <w:color w:val="000000"/>
          <w:sz w:val="28"/>
          <w:szCs w:val="28"/>
          <w:lang w:val="ru-RU"/>
        </w:rPr>
        <w:t xml:space="preserve"> - </w:t>
      </w:r>
      <w:r>
        <w:rPr>
          <w:sz w:val="28"/>
          <w:szCs w:val="28"/>
          <w:lang w:val="ru-RU"/>
        </w:rPr>
        <w:t xml:space="preserve">….?  </w:t>
      </w:r>
      <w:r>
        <w:rPr>
          <w:b/>
          <w:color w:val="000000"/>
          <w:sz w:val="28"/>
          <w:szCs w:val="28"/>
          <w:lang w:val="ru-RU"/>
        </w:rPr>
        <w:t>І друге:</w:t>
      </w:r>
      <w:r>
        <w:rPr>
          <w:color w:val="000000"/>
          <w:sz w:val="28"/>
          <w:szCs w:val="28"/>
          <w:lang w:val="ru-RU"/>
        </w:rPr>
        <w:t xml:space="preserve"> </w:t>
      </w:r>
      <w:r>
        <w:rPr>
          <w:sz w:val="28"/>
          <w:szCs w:val="28"/>
          <w:lang w:val="ru-RU"/>
        </w:rPr>
        <w:t>……?</w:t>
      </w:r>
    </w:p>
    <w:p w14:paraId="3B8BD54A" w14:textId="77777777" w:rsidR="0091456D" w:rsidRDefault="0091456D" w:rsidP="00DC2E18">
      <w:pPr>
        <w:pStyle w:val="2"/>
        <w:ind w:firstLine="567"/>
        <w:jc w:val="both"/>
        <w:rPr>
          <w:rStyle w:val="16"/>
          <w:b/>
          <w:color w:val="000000"/>
          <w:szCs w:val="28"/>
          <w:u w:val="single"/>
        </w:rPr>
      </w:pPr>
    </w:p>
    <w:p w14:paraId="7E823A91" w14:textId="77777777" w:rsidR="00793C95" w:rsidRPr="0091456D" w:rsidRDefault="00793C95" w:rsidP="00DC2E18">
      <w:pPr>
        <w:pStyle w:val="2"/>
        <w:ind w:firstLine="567"/>
        <w:jc w:val="both"/>
        <w:rPr>
          <w:rStyle w:val="16"/>
          <w:b/>
          <w:color w:val="000000"/>
          <w:szCs w:val="28"/>
          <w:u w:val="single"/>
        </w:rPr>
      </w:pPr>
      <w:r>
        <w:rPr>
          <w:rStyle w:val="16"/>
          <w:b/>
          <w:color w:val="000000"/>
          <w:szCs w:val="28"/>
          <w:u w:val="single"/>
        </w:rPr>
        <w:t xml:space="preserve">Здобувач: </w:t>
      </w:r>
    </w:p>
    <w:p w14:paraId="650DBFD7" w14:textId="77777777" w:rsidR="00793C95" w:rsidRDefault="00793C95" w:rsidP="00DC2E18">
      <w:pPr>
        <w:pStyle w:val="2"/>
        <w:ind w:firstLine="567"/>
        <w:jc w:val="both"/>
        <w:rPr>
          <w:rStyle w:val="16"/>
          <w:b/>
          <w:color w:val="000000"/>
          <w:u w:val="single"/>
        </w:rPr>
      </w:pPr>
    </w:p>
    <w:p w14:paraId="5B857BFD" w14:textId="3B0DAA92" w:rsidR="00793C95" w:rsidRDefault="00C770EF" w:rsidP="00DC2E18">
      <w:pPr>
        <w:pStyle w:val="2"/>
        <w:ind w:firstLine="567"/>
        <w:jc w:val="both"/>
        <w:rPr>
          <w:color w:val="000000"/>
        </w:rPr>
      </w:pPr>
      <w:r>
        <w:rPr>
          <w:rStyle w:val="16"/>
          <w:b/>
          <w:color w:val="000000"/>
          <w:u w:val="single"/>
        </w:rPr>
        <w:t xml:space="preserve">Головуюча: </w:t>
      </w:r>
      <w:r>
        <w:rPr>
          <w:color w:val="000000"/>
        </w:rPr>
        <w:t xml:space="preserve">Шановний пан Андрій, чи задоволені Ви відповіддю?   </w:t>
      </w:r>
    </w:p>
    <w:p w14:paraId="2AF26D6E" w14:textId="60111A1D" w:rsidR="00793C95" w:rsidRPr="005F1823" w:rsidRDefault="001A4706" w:rsidP="00DC2E18">
      <w:pPr>
        <w:pStyle w:val="2"/>
        <w:ind w:firstLine="567"/>
        <w:rPr>
          <w:b/>
          <w:color w:val="000000"/>
          <w:u w:val="single"/>
        </w:rPr>
      </w:pPr>
      <w:r>
        <w:rPr>
          <w:b/>
          <w:color w:val="000000"/>
          <w:szCs w:val="28"/>
          <w:u w:val="single"/>
          <w:shd w:val="clear" w:color="auto" w:fill="FAFBF8"/>
        </w:rPr>
        <w:t>Копп Андрій Михайлович:</w:t>
      </w:r>
      <w:r>
        <w:rPr>
          <w:rStyle w:val="16"/>
          <w:b/>
          <w:color w:val="000000"/>
        </w:rPr>
        <w:t xml:space="preserve"> </w:t>
      </w:r>
      <w:r>
        <w:rPr>
          <w:color w:val="000000"/>
        </w:rPr>
        <w:t>Так,  задоволений. Дякую.</w:t>
      </w:r>
    </w:p>
    <w:p w14:paraId="315CEA9B" w14:textId="77777777" w:rsidR="00793C95" w:rsidRPr="005F1823" w:rsidRDefault="00793C95" w:rsidP="00DC2E18">
      <w:pPr>
        <w:pStyle w:val="2"/>
        <w:ind w:firstLine="567"/>
        <w:jc w:val="both"/>
        <w:rPr>
          <w:rStyle w:val="16"/>
          <w:b/>
          <w:color w:val="000000"/>
          <w:szCs w:val="28"/>
        </w:rPr>
      </w:pPr>
    </w:p>
    <w:p w14:paraId="19624F9E" w14:textId="77777777" w:rsidR="00815ECB" w:rsidRPr="001B155D" w:rsidRDefault="00C770EF" w:rsidP="00DC2E18">
      <w:pPr>
        <w:pStyle w:val="2"/>
        <w:ind w:firstLine="567"/>
        <w:jc w:val="both"/>
        <w:rPr>
          <w:color w:val="000000"/>
          <w:szCs w:val="28"/>
        </w:rPr>
      </w:pPr>
      <w:r>
        <w:rPr>
          <w:rStyle w:val="16"/>
          <w:b/>
          <w:color w:val="000000"/>
          <w:u w:val="single"/>
        </w:rPr>
        <w:t xml:space="preserve">Головуюча: </w:t>
      </w:r>
      <w:r>
        <w:rPr>
          <w:color w:val="000000"/>
          <w:szCs w:val="28"/>
        </w:rPr>
        <w:t xml:space="preserve">Якщо більше  немає питань, то з вашого дозволу я поставлю запитання. </w:t>
      </w:r>
    </w:p>
    <w:p w14:paraId="1C584DBB" w14:textId="0E8BCF0F" w:rsidR="00D25BFC" w:rsidRDefault="00815ECB" w:rsidP="00784127">
      <w:pPr>
        <w:pStyle w:val="2"/>
        <w:ind w:firstLine="567"/>
        <w:jc w:val="both"/>
        <w:rPr>
          <w:color w:val="000000"/>
          <w:szCs w:val="28"/>
        </w:rPr>
      </w:pPr>
      <w:r>
        <w:rPr>
          <w:color w:val="000000"/>
          <w:szCs w:val="28"/>
        </w:rPr>
        <w:t>Як Ви вважаєте, чи можна розповсюдити зроблені Вами наукові висновки на більш широкий загал та ключові напрями галузі знань «Інформаційні технології», враховуючи напрями досліджень кафедри?</w:t>
      </w:r>
    </w:p>
    <w:p w14:paraId="54A10763" w14:textId="50DD8852" w:rsidR="005F1823" w:rsidRPr="005F1823" w:rsidRDefault="00793C95" w:rsidP="00DC2E18">
      <w:pPr>
        <w:pStyle w:val="2"/>
        <w:ind w:firstLine="567"/>
        <w:jc w:val="both"/>
        <w:rPr>
          <w:szCs w:val="28"/>
        </w:rPr>
      </w:pPr>
      <w:r>
        <w:rPr>
          <w:b/>
          <w:color w:val="000000"/>
          <w:szCs w:val="28"/>
        </w:rPr>
        <w:t xml:space="preserve">Та друге - </w:t>
      </w:r>
    </w:p>
    <w:p w14:paraId="40A53AF4" w14:textId="77777777" w:rsidR="00793C95" w:rsidRPr="00B9750F" w:rsidRDefault="00793C95" w:rsidP="00DC2E18">
      <w:pPr>
        <w:ind w:firstLine="567"/>
        <w:jc w:val="both"/>
        <w:rPr>
          <w:color w:val="000000"/>
          <w:lang w:val="ru-RU"/>
        </w:rPr>
      </w:pPr>
    </w:p>
    <w:p w14:paraId="1DD38240" w14:textId="77777777" w:rsidR="00793C95" w:rsidRDefault="00793C95" w:rsidP="00DC2E18">
      <w:pPr>
        <w:pStyle w:val="2"/>
        <w:ind w:firstLine="567"/>
        <w:jc w:val="both"/>
        <w:rPr>
          <w:rStyle w:val="16"/>
          <w:b/>
          <w:color w:val="000000"/>
          <w:u w:val="single"/>
        </w:rPr>
      </w:pPr>
      <w:r>
        <w:rPr>
          <w:rStyle w:val="16"/>
          <w:b/>
          <w:color w:val="000000"/>
          <w:u w:val="single"/>
        </w:rPr>
        <w:t xml:space="preserve">Здобувач: </w:t>
      </w:r>
    </w:p>
    <w:p w14:paraId="5638A265" w14:textId="77777777" w:rsidR="00793C95" w:rsidRDefault="00793C95" w:rsidP="00DC2E18">
      <w:pPr>
        <w:pStyle w:val="2"/>
        <w:ind w:firstLine="567"/>
        <w:jc w:val="both"/>
        <w:rPr>
          <w:rStyle w:val="16"/>
          <w:b/>
          <w:color w:val="000000"/>
          <w:u w:val="single"/>
        </w:rPr>
      </w:pPr>
    </w:p>
    <w:p w14:paraId="55BAF207" w14:textId="77777777" w:rsidR="00793C95" w:rsidRDefault="00C770EF" w:rsidP="00DC2E18">
      <w:pPr>
        <w:pStyle w:val="2"/>
        <w:ind w:firstLine="567"/>
        <w:jc w:val="both"/>
        <w:rPr>
          <w:color w:val="000000"/>
        </w:rPr>
      </w:pPr>
      <w:r>
        <w:rPr>
          <w:rStyle w:val="16"/>
          <w:b/>
          <w:color w:val="000000"/>
          <w:u w:val="single"/>
        </w:rPr>
        <w:t xml:space="preserve">Головуюча: </w:t>
      </w:r>
      <w:r>
        <w:rPr>
          <w:rStyle w:val="16"/>
          <w:color w:val="000000"/>
        </w:rPr>
        <w:t>Дякую, я задоволена,</w:t>
      </w:r>
      <w:r>
        <w:rPr>
          <w:color w:val="000000"/>
        </w:rPr>
        <w:t xml:space="preserve"> Пропоную дискусію завершити. Немає іншої пропозиції? Немає.</w:t>
      </w:r>
    </w:p>
    <w:p w14:paraId="7FE3E19D" w14:textId="77777777" w:rsidR="00793C95" w:rsidRDefault="00793C95" w:rsidP="00DC2E18">
      <w:pPr>
        <w:pStyle w:val="2"/>
        <w:ind w:firstLine="567"/>
        <w:jc w:val="both"/>
        <w:rPr>
          <w:color w:val="000000"/>
        </w:rPr>
      </w:pPr>
    </w:p>
    <w:p w14:paraId="64533387" w14:textId="7ABA084D" w:rsidR="00793C95" w:rsidRDefault="00793C95" w:rsidP="00DC2E18">
      <w:pPr>
        <w:pStyle w:val="2"/>
        <w:ind w:right="-25" w:firstLine="567"/>
        <w:jc w:val="both"/>
        <w:rPr>
          <w:b/>
          <w:color w:val="000000"/>
          <w:u w:val="single"/>
          <w:shd w:val="clear" w:color="auto" w:fill="FAFBF8"/>
        </w:rPr>
      </w:pPr>
      <w:r>
        <w:rPr>
          <w:color w:val="000000"/>
        </w:rPr>
        <w:t>Слово надається науковому керівнику доктору технічних наук, професору кафедри програмної інженерії та інтелектуальних технологій управління</w:t>
      </w:r>
      <w:bookmarkEnd w:id="0"/>
      <w:r>
        <w:rPr>
          <w:color w:val="000000"/>
        </w:rPr>
        <w:t xml:space="preserve"> </w:t>
      </w:r>
      <w:r>
        <w:rPr>
          <w:b/>
          <w:bCs/>
          <w:color w:val="000000"/>
          <w:u w:val="single"/>
        </w:rPr>
        <w:t>Чередніченко Ользі Юріївні</w:t>
      </w:r>
      <w:r>
        <w:rPr>
          <w:b/>
          <w:bCs/>
          <w:color w:val="000000"/>
          <w:u w:val="single"/>
          <w:shd w:val="clear" w:color="auto" w:fill="FAFBF8"/>
        </w:rPr>
        <w:t>:</w:t>
      </w:r>
    </w:p>
    <w:p w14:paraId="66ECA6AB" w14:textId="77777777" w:rsidR="00793C95" w:rsidRDefault="00793C95" w:rsidP="00DC2E18">
      <w:pPr>
        <w:pStyle w:val="2"/>
        <w:tabs>
          <w:tab w:val="left" w:pos="8916"/>
        </w:tabs>
        <w:ind w:right="-72" w:firstLine="567"/>
        <w:jc w:val="both"/>
        <w:rPr>
          <w:color w:val="000000"/>
        </w:rPr>
      </w:pPr>
      <w:r>
        <w:rPr>
          <w:color w:val="000000"/>
        </w:rPr>
        <w:t xml:space="preserve"> </w:t>
      </w:r>
    </w:p>
    <w:p w14:paraId="1FC2EC27" w14:textId="135995D6" w:rsidR="00793C95" w:rsidRPr="00BE5D5F" w:rsidRDefault="00793C95" w:rsidP="00DC2E18">
      <w:pPr>
        <w:pStyle w:val="2"/>
        <w:tabs>
          <w:tab w:val="left" w:pos="8916"/>
        </w:tabs>
        <w:ind w:right="-72" w:firstLine="567"/>
        <w:jc w:val="both"/>
        <w:rPr>
          <w:color w:val="000000"/>
        </w:rPr>
      </w:pPr>
      <w:r>
        <w:rPr>
          <w:color w:val="000000"/>
        </w:rPr>
        <w:t>Шановні колеги!</w:t>
      </w:r>
    </w:p>
    <w:p w14:paraId="7CC2CD75" w14:textId="5AB1900E" w:rsidR="00BE5D5F" w:rsidRPr="00681AE1" w:rsidRDefault="00BE5D5F" w:rsidP="00BE5D5F">
      <w:pPr>
        <w:ind w:firstLine="567"/>
        <w:jc w:val="both"/>
        <w:rPr>
          <w:sz w:val="28"/>
          <w:szCs w:val="28"/>
          <w:lang w:val="uk-UA"/>
        </w:rPr>
      </w:pPr>
      <w:r>
        <w:rPr>
          <w:sz w:val="28"/>
          <w:szCs w:val="28"/>
          <w:lang w:val="uk-UA"/>
        </w:rPr>
        <w:t>Відповідно до традиції, у своєму виступі я маю охарактеризувати не саму дисертаційну роботу, а здобувача. Протягом навчання в аспірантурі Владислав Вікторович у повному обсязі виконав індивідуальний навчальний план, оволодів сучасними теоретичними знаннями, навичками та компетентностями згідно з вимогами освітньо-професійної програми третього рівня вищої освіти зі спеціальності «Комп’ютерні науки». Це дало йому змогу формувати та розвивати наукові ідеї, успішно розв’язувати як фундаментальні, так і прикладні завдання у сфері комп’ютерних наук. Здобувач зарекомендував себе як дослідник із власним напрямом наукових інтересів, високим рівнем фахової підготовки та здатністю до самостійної наукової діяльності. Він відповідає вимогам, визначеним «Порядком присудження ступеня доктора філософії...». Прошу членів спеціалізованої ради підтримати кандидатуру Владислава Вікторовича.</w:t>
      </w:r>
    </w:p>
    <w:p w14:paraId="20C7F437" w14:textId="3EF332B3" w:rsidR="00793C95" w:rsidRDefault="00793C95" w:rsidP="00DC2E18">
      <w:pPr>
        <w:pStyle w:val="2"/>
        <w:tabs>
          <w:tab w:val="left" w:pos="8916"/>
        </w:tabs>
        <w:ind w:right="-72" w:firstLine="567"/>
        <w:jc w:val="both"/>
        <w:rPr>
          <w:color w:val="000000"/>
        </w:rPr>
      </w:pPr>
      <w:r>
        <w:rPr>
          <w:color w:val="000000"/>
        </w:rPr>
        <w:t xml:space="preserve">Дякую! </w:t>
      </w:r>
    </w:p>
    <w:p w14:paraId="31F0A558" w14:textId="77777777" w:rsidR="00793C95" w:rsidRDefault="00793C95" w:rsidP="00DC2E18">
      <w:pPr>
        <w:pStyle w:val="2"/>
        <w:ind w:firstLine="567"/>
        <w:jc w:val="both"/>
        <w:rPr>
          <w:rStyle w:val="16"/>
          <w:b/>
          <w:color w:val="000000"/>
          <w:u w:val="single"/>
        </w:rPr>
      </w:pPr>
    </w:p>
    <w:p w14:paraId="7803DFC1" w14:textId="77777777" w:rsidR="00C770EF" w:rsidRDefault="00C770EF" w:rsidP="00DC2E18">
      <w:pPr>
        <w:pStyle w:val="2"/>
        <w:ind w:firstLine="567"/>
        <w:jc w:val="both"/>
        <w:rPr>
          <w:b/>
          <w:color w:val="000000"/>
          <w:u w:val="single"/>
        </w:rPr>
      </w:pPr>
      <w:r>
        <w:rPr>
          <w:rStyle w:val="16"/>
          <w:b/>
          <w:color w:val="000000"/>
          <w:u w:val="single"/>
        </w:rPr>
        <w:t xml:space="preserve">Головуюча: </w:t>
      </w:r>
    </w:p>
    <w:p w14:paraId="47ABF78F" w14:textId="77777777" w:rsidR="00793C95" w:rsidRDefault="00793C95" w:rsidP="00DC2E18">
      <w:pPr>
        <w:pStyle w:val="2"/>
        <w:ind w:firstLine="567"/>
        <w:jc w:val="both"/>
        <w:rPr>
          <w:color w:val="000000"/>
        </w:rPr>
      </w:pPr>
      <w:r>
        <w:rPr>
          <w:color w:val="000000"/>
        </w:rPr>
        <w:t>Є питання до наукового керівника? Немає.</w:t>
      </w:r>
    </w:p>
    <w:p w14:paraId="2B44F9F3" w14:textId="4E546F13" w:rsidR="00793C95" w:rsidRDefault="00793C95" w:rsidP="00DC2E18">
      <w:pPr>
        <w:pStyle w:val="2"/>
        <w:ind w:firstLine="567"/>
        <w:jc w:val="both"/>
        <w:rPr>
          <w:color w:val="000000"/>
        </w:rPr>
      </w:pPr>
      <w:r>
        <w:rPr>
          <w:color w:val="000000"/>
        </w:rPr>
        <w:t xml:space="preserve">Слово надається офіційному опоненту, доктору технічних наук, </w:t>
      </w:r>
      <w:r>
        <w:rPr>
          <w:color w:val="000000"/>
          <w:szCs w:val="28"/>
        </w:rPr>
        <w:t>в.о. завідувача кафедри комп'ютерних наук та інформаційних технологій Національного аерокосмічного університету «Харківський авіаційний інститут»</w:t>
      </w:r>
      <w:r>
        <w:rPr>
          <w:rStyle w:val="16"/>
          <w:color w:val="000000"/>
          <w:shd w:val="clear" w:color="auto" w:fill="FFFFFF"/>
        </w:rPr>
        <w:t xml:space="preserve">, </w:t>
      </w:r>
      <w:r>
        <w:rPr>
          <w:b/>
          <w:bCs/>
          <w:szCs w:val="28"/>
        </w:rPr>
        <w:t>Федоровичу Олегу Євгеновичу</w:t>
      </w:r>
      <w:r>
        <w:rPr>
          <w:color w:val="000000"/>
        </w:rPr>
        <w:t>, будь-ласка.</w:t>
      </w:r>
    </w:p>
    <w:p w14:paraId="1035A051" w14:textId="77777777" w:rsidR="00793C95" w:rsidRDefault="00793C95" w:rsidP="00DC2E18">
      <w:pPr>
        <w:pStyle w:val="2"/>
        <w:ind w:firstLine="567"/>
        <w:jc w:val="both"/>
        <w:rPr>
          <w:rStyle w:val="16"/>
          <w:b/>
          <w:color w:val="000000"/>
          <w:u w:val="single"/>
        </w:rPr>
      </w:pPr>
    </w:p>
    <w:p w14:paraId="5805219E" w14:textId="74E6FD1F" w:rsidR="00793C95" w:rsidRDefault="001A4706" w:rsidP="00DC2E18">
      <w:pPr>
        <w:pStyle w:val="2"/>
        <w:ind w:firstLine="567"/>
        <w:jc w:val="both"/>
        <w:rPr>
          <w:rStyle w:val="16"/>
          <w:b/>
          <w:color w:val="000000"/>
          <w:u w:val="single"/>
        </w:rPr>
      </w:pPr>
      <w:r>
        <w:rPr>
          <w:b/>
          <w:szCs w:val="28"/>
          <w:u w:val="single"/>
        </w:rPr>
        <w:t>Федорович Олег Євгенович</w:t>
      </w:r>
      <w:r>
        <w:rPr>
          <w:b/>
          <w:color w:val="000000"/>
          <w:u w:val="single"/>
          <w:shd w:val="clear" w:color="auto" w:fill="FFFFFF"/>
        </w:rPr>
        <w:t>:</w:t>
      </w:r>
    </w:p>
    <w:p w14:paraId="57E79638" w14:textId="67E5AAA0" w:rsidR="00793C95" w:rsidRDefault="00793C95" w:rsidP="00DC2E18">
      <w:pPr>
        <w:pStyle w:val="2"/>
        <w:ind w:firstLine="567"/>
        <w:jc w:val="both"/>
        <w:rPr>
          <w:color w:val="000000"/>
        </w:rPr>
      </w:pPr>
      <w:r>
        <w:rPr>
          <w:color w:val="000000"/>
        </w:rPr>
        <w:t>(Зачитує відгук. Відгук додається.)</w:t>
      </w:r>
    </w:p>
    <w:p w14:paraId="703815C0" w14:textId="77777777" w:rsidR="00B30592" w:rsidRPr="00B30592" w:rsidRDefault="00B30592" w:rsidP="00B30592">
      <w:pPr>
        <w:pStyle w:val="NormalWeb"/>
        <w:numPr>
          <w:ilvl w:val="0"/>
          <w:numId w:val="11"/>
        </w:numPr>
        <w:ind w:left="714" w:hanging="357"/>
        <w:jc w:val="both"/>
        <w:rPr>
          <w:sz w:val="28"/>
          <w:szCs w:val="28"/>
        </w:rPr>
      </w:pPr>
      <w:r>
        <w:rPr>
          <w:sz w:val="28"/>
          <w:szCs w:val="28"/>
        </w:rPr>
        <w:t>У тексті роботи використовується значна кількість вузькоспеціалізованої термінології та англомовних термінів без сталого українського відповідника, що ускладнює сприйняття дисертації читачами поза вузькою спеціалізацією.</w:t>
      </w:r>
    </w:p>
    <w:p w14:paraId="32A76A54" w14:textId="31A68857" w:rsidR="00B30592" w:rsidRPr="00B30592" w:rsidRDefault="00B30592" w:rsidP="00B30592">
      <w:pPr>
        <w:pStyle w:val="NormalWeb"/>
        <w:numPr>
          <w:ilvl w:val="0"/>
          <w:numId w:val="11"/>
        </w:numPr>
        <w:ind w:left="714" w:hanging="357"/>
        <w:jc w:val="both"/>
        <w:rPr>
          <w:sz w:val="28"/>
          <w:szCs w:val="28"/>
        </w:rPr>
      </w:pPr>
      <w:r>
        <w:rPr>
          <w:sz w:val="28"/>
          <w:szCs w:val="28"/>
        </w:rPr>
        <w:t>У тексті роботи трапляються поодинокі стилістичні неточності та невпорядкованість пунктуації, переважно у формулюваннях, що містять терміни іншомовного походження.</w:t>
      </w:r>
    </w:p>
    <w:p w14:paraId="5BA6E192" w14:textId="50C1107D" w:rsidR="00B30592" w:rsidRPr="00B30592" w:rsidRDefault="00B30592" w:rsidP="00B30592">
      <w:pPr>
        <w:pStyle w:val="NormalWeb"/>
        <w:numPr>
          <w:ilvl w:val="0"/>
          <w:numId w:val="11"/>
        </w:numPr>
        <w:ind w:left="714" w:hanging="357"/>
        <w:jc w:val="both"/>
        <w:rPr>
          <w:sz w:val="28"/>
          <w:szCs w:val="28"/>
        </w:rPr>
      </w:pPr>
      <w:r>
        <w:rPr>
          <w:sz w:val="28"/>
          <w:szCs w:val="28"/>
        </w:rPr>
        <w:t>У роботі недостатньо повно розкрито питання редукції стохастичності, притаманної виходу великої мовної моделі, до детермінованого результату системи в цілому – оцінка дисперсії результату генерації при фіксованих вхідних умовах посилила б методологічне обґрунтування підходу.</w:t>
      </w:r>
    </w:p>
    <w:p w14:paraId="2C287BB3" w14:textId="6EA3889F" w:rsidR="00B30592" w:rsidRPr="00B30592" w:rsidRDefault="00B30592" w:rsidP="00B30592">
      <w:pPr>
        <w:pStyle w:val="NormalWeb"/>
        <w:numPr>
          <w:ilvl w:val="0"/>
          <w:numId w:val="11"/>
        </w:numPr>
        <w:ind w:left="714" w:hanging="357"/>
        <w:jc w:val="both"/>
        <w:rPr>
          <w:sz w:val="28"/>
          <w:szCs w:val="28"/>
        </w:rPr>
      </w:pPr>
      <w:r>
        <w:rPr>
          <w:sz w:val="28"/>
          <w:szCs w:val="28"/>
        </w:rPr>
        <w:lastRenderedPageBreak/>
        <w:t>Доцільно було б розглянути розширення запропонованої парної стратегії генерації до мажоритарної з трьома незалежними потоками, що відповідає усталеним методологічним підходам до підвищення достовірності результатів стохастичних обчислень.</w:t>
      </w:r>
    </w:p>
    <w:p w14:paraId="281E5DD1" w14:textId="79570E42" w:rsidR="00B30592" w:rsidRPr="00B30592" w:rsidRDefault="00B30592" w:rsidP="00B30592">
      <w:pPr>
        <w:pStyle w:val="NormalWeb"/>
        <w:numPr>
          <w:ilvl w:val="0"/>
          <w:numId w:val="11"/>
        </w:numPr>
        <w:ind w:left="714" w:hanging="357"/>
        <w:jc w:val="both"/>
        <w:rPr>
          <w:sz w:val="28"/>
          <w:szCs w:val="28"/>
        </w:rPr>
      </w:pPr>
      <w:r>
        <w:rPr>
          <w:sz w:val="28"/>
          <w:szCs w:val="28"/>
        </w:rPr>
        <w:t>У роботі не наведено формальної оцінки чутливості запропонованої моделі інтелектуальної оркестрації до варіативності параметрів виходу великої мовної моделі (зокрема температури генерації та політики стохастичної вибірки).</w:t>
      </w:r>
    </w:p>
    <w:p w14:paraId="3001E1F6" w14:textId="1334B72A" w:rsidR="00B30592" w:rsidRPr="00B30592" w:rsidRDefault="00B30592" w:rsidP="00B30592">
      <w:pPr>
        <w:pStyle w:val="NormalWeb"/>
        <w:numPr>
          <w:ilvl w:val="0"/>
          <w:numId w:val="11"/>
        </w:numPr>
        <w:ind w:left="714" w:hanging="357"/>
        <w:jc w:val="both"/>
        <w:rPr>
          <w:sz w:val="28"/>
          <w:szCs w:val="28"/>
        </w:rPr>
      </w:pPr>
      <w:r>
        <w:rPr>
          <w:sz w:val="28"/>
          <w:szCs w:val="28"/>
        </w:rPr>
        <w:t>Твердження про те, що отримані наукові результати «сприяють коректності прийняття управлінських рішень», яке неодноразово зустрічається у висновках та формулюваннях роботи, потребує більш детального розкриття – яким саме чином ця коректність забезпечується та якими показниками вимірюється.</w:t>
      </w:r>
    </w:p>
    <w:p w14:paraId="53465556" w14:textId="20B7C5F3" w:rsidR="00B30592" w:rsidRPr="00B30592" w:rsidRDefault="00B30592" w:rsidP="00B30592">
      <w:pPr>
        <w:pStyle w:val="NormalWeb"/>
        <w:numPr>
          <w:ilvl w:val="0"/>
          <w:numId w:val="11"/>
        </w:numPr>
        <w:ind w:left="714" w:hanging="357"/>
        <w:jc w:val="both"/>
        <w:rPr>
          <w:sz w:val="28"/>
          <w:szCs w:val="28"/>
        </w:rPr>
      </w:pPr>
      <w:r>
        <w:rPr>
          <w:sz w:val="28"/>
          <w:szCs w:val="28"/>
        </w:rPr>
        <w:t>У тексті дисертаційної роботи вживаються терміни «ризик виникнення помилок» та «ефективність контролю можливих ітерацій», які потребують більш детального формального визначення з відповідною кількісною характеристикою в контексті дослідження.</w:t>
      </w:r>
    </w:p>
    <w:p w14:paraId="1005A747" w14:textId="4B17ECB8" w:rsidR="00BC2209" w:rsidRPr="00B30592" w:rsidRDefault="00B30592" w:rsidP="00B30592">
      <w:pPr>
        <w:pStyle w:val="NormalWeb"/>
        <w:numPr>
          <w:ilvl w:val="0"/>
          <w:numId w:val="11"/>
        </w:numPr>
        <w:ind w:left="714" w:hanging="357"/>
        <w:jc w:val="both"/>
        <w:rPr>
          <w:sz w:val="28"/>
          <w:szCs w:val="28"/>
        </w:rPr>
      </w:pPr>
      <w:r>
        <w:rPr>
          <w:sz w:val="28"/>
          <w:szCs w:val="28"/>
        </w:rPr>
        <w:t>У висновках та анотації роботи зведений показник успіху генерації подано у формулюванні «100% частки успіху генерації валідних структур (≥ 98,5% з довірчою ймовірністю 95%)», водночас у підрозділі 4.5 та табл. 4.7 локальні результати по окремих бізнес-доменах наведено як абсолютні значення (100%, 99%) без супровідного довірчого інтервалу. Доцільно було б уніфікувати рівень формальності у поданні показників ефективності протягом усього викладу.</w:t>
      </w:r>
    </w:p>
    <w:p w14:paraId="43EEF6F5" w14:textId="77777777" w:rsidR="00793C95" w:rsidRDefault="00793C95" w:rsidP="00DC2E18">
      <w:pPr>
        <w:pStyle w:val="2"/>
        <w:ind w:firstLine="567"/>
        <w:jc w:val="both"/>
        <w:rPr>
          <w:color w:val="000000"/>
        </w:rPr>
      </w:pPr>
    </w:p>
    <w:p w14:paraId="4184ED45" w14:textId="78EE89C2" w:rsidR="00793C95" w:rsidRDefault="00793C95" w:rsidP="00DC2E18">
      <w:pPr>
        <w:pStyle w:val="2"/>
        <w:ind w:firstLine="567"/>
        <w:jc w:val="both"/>
        <w:rPr>
          <w:color w:val="000000"/>
        </w:rPr>
      </w:pPr>
      <w:r>
        <w:rPr>
          <w:rStyle w:val="16"/>
          <w:b/>
          <w:color w:val="000000"/>
        </w:rPr>
        <w:tab/>
      </w:r>
      <w:r>
        <w:rPr>
          <w:rStyle w:val="16"/>
          <w:b/>
          <w:color w:val="000000"/>
          <w:u w:val="single"/>
        </w:rPr>
        <w:t xml:space="preserve">Головуюча: </w:t>
      </w:r>
      <w:r>
        <w:rPr>
          <w:color w:val="000000"/>
        </w:rPr>
        <w:t xml:space="preserve">Дякуємо, шановна пан Олег. </w:t>
      </w:r>
    </w:p>
    <w:p w14:paraId="238F48DC" w14:textId="6B1D261C" w:rsidR="00793C95" w:rsidRDefault="00793C95" w:rsidP="00DC2E18">
      <w:pPr>
        <w:pStyle w:val="10"/>
        <w:tabs>
          <w:tab w:val="left" w:pos="709"/>
        </w:tabs>
        <w:spacing w:line="240" w:lineRule="auto"/>
        <w:ind w:left="0" w:firstLine="567"/>
        <w:rPr>
          <w:color w:val="000000"/>
          <w:sz w:val="28"/>
        </w:rPr>
      </w:pPr>
      <w:r>
        <w:rPr>
          <w:color w:val="000000"/>
          <w:sz w:val="28"/>
        </w:rPr>
        <w:t>Слово надається пану Владиславу, для відповіді на зауваження. Будь ласка.</w:t>
      </w:r>
    </w:p>
    <w:p w14:paraId="4AEADCC3" w14:textId="77777777" w:rsidR="00793C95" w:rsidRPr="000549E0" w:rsidRDefault="00793C95" w:rsidP="00DC2E18">
      <w:pPr>
        <w:tabs>
          <w:tab w:val="left" w:pos="709"/>
        </w:tabs>
        <w:ind w:firstLine="567"/>
        <w:rPr>
          <w:color w:val="000000"/>
          <w:sz w:val="28"/>
          <w:lang w:val="uk-UA"/>
        </w:rPr>
      </w:pPr>
    </w:p>
    <w:p w14:paraId="174E8319" w14:textId="1101E5FD" w:rsidR="00D25BFC" w:rsidRPr="000549E0" w:rsidRDefault="00793C95" w:rsidP="00DC2E18">
      <w:pPr>
        <w:ind w:firstLine="567"/>
        <w:jc w:val="both"/>
        <w:rPr>
          <w:rStyle w:val="16"/>
          <w:b/>
          <w:color w:val="000000"/>
          <w:sz w:val="28"/>
          <w:lang w:val="uk-UA"/>
        </w:rPr>
      </w:pPr>
      <w:r>
        <w:rPr>
          <w:rStyle w:val="20"/>
          <w:b/>
          <w:sz w:val="28"/>
          <w:u w:val="single"/>
          <w:lang w:val="uk-UA"/>
        </w:rPr>
        <w:t>Відповідь Маляренка В.В.:</w:t>
      </w:r>
      <w:r>
        <w:rPr>
          <w:rStyle w:val="16"/>
          <w:b/>
          <w:color w:val="000000"/>
          <w:sz w:val="28"/>
          <w:lang w:val="uk-UA"/>
        </w:rPr>
        <w:t xml:space="preserve"> </w:t>
      </w:r>
    </w:p>
    <w:p w14:paraId="2F241190" w14:textId="139C620E" w:rsidR="00845C4A" w:rsidRPr="000D65E4" w:rsidRDefault="00845C4A" w:rsidP="00DC2E18">
      <w:pPr>
        <w:ind w:firstLine="567"/>
        <w:jc w:val="both"/>
        <w:rPr>
          <w:sz w:val="28"/>
          <w:szCs w:val="28"/>
          <w:lang w:val="uk-UA"/>
        </w:rPr>
      </w:pPr>
      <w:r>
        <w:rPr>
          <w:sz w:val="28"/>
          <w:szCs w:val="28"/>
          <w:lang w:val="uk-UA"/>
        </w:rPr>
        <w:t>Дякую, вельмишановний Олег Євгенович за ретельне вивчення моєї дисертаційної роботи, наданий відгук, пропозиції та зауваження. Із зауваженнями та побажаннями погоджуємось, але хочемо надати деякі пояснення.</w:t>
      </w:r>
    </w:p>
    <w:p w14:paraId="712B63D2" w14:textId="77777777" w:rsidR="001C0A5B" w:rsidRPr="00B9750F" w:rsidRDefault="001C0A5B" w:rsidP="00DC2E18">
      <w:pPr>
        <w:ind w:firstLine="567"/>
        <w:jc w:val="both"/>
        <w:rPr>
          <w:sz w:val="28"/>
          <w:szCs w:val="28"/>
          <w:lang w:val="ru-RU"/>
        </w:rPr>
      </w:pPr>
    </w:p>
    <w:p>
      <w:pPr>
        <w:ind w:firstLine="567"/>
        <w:jc w:val="both"/>
        <w:rPr>
          <w:sz w:val="28"/>
          <w:szCs w:val="28"/>
        </w:rPr>
      </w:pPr>
      <w:r>
        <w:rPr>
          <w:sz w:val="28"/>
          <w:szCs w:val="28"/>
        </w:rPr>
        <w:t>Щодо редукції стохастичності виходу великої мовної моделі до детермінованого результату системи. Стохастичним є лише вихід генеративного модуля; система в цілому детермінована, оскільки цей вихід замикається у валідаційний контур, що повертає бінарний вердикт узгодженості двох незалежно згенерованих артефактів – DMN-таблиці та набору верифікаційних сценаріїв. Результат системи формує саме цей контур, а не окрема генерація. Погоджуємось, що формальна оцінка дисперсії результату при фіксованих вхідних умовах та чутливості до параметрів стохастичної вибірки посилила б методологічне обґрунтування, і розглядаємо це як окремий напрям подальших досліджень.</w:t>
      </w:r>
    </w:p>
    <w:p>
      <w:pPr>
        <w:ind w:firstLine="567"/>
        <w:jc w:val="both"/>
        <w:rPr>
          <w:sz w:val="28"/>
          <w:szCs w:val="28"/>
        </w:rPr>
      </w:pPr>
      <w:r>
        <w:rPr>
          <w:sz w:val="28"/>
          <w:szCs w:val="28"/>
        </w:rPr>
        <w:t>Щодо формулювань результатів. Узагальнене формулювання «сприяє коректності прийняття управлінських рішень» відображає спільний практичний ефект удосконалених технологій: за змістом ця коректність забезпечується замкненим циклом генерація–валідація–корекція, а вимірюється показниками, отриманими при впровадженні, – зниженням рівня дефектності DMN-таблиць на 63% та часткою успішної генерації валідних структур. Поняття «ризик виникнення помилок» вжито у прикладному значенні ймовірності дефекту, операціоналізованої через виміряний рівень дефектності, а «ефективність контролю ітерацій» – у значенні обмеження їх числа бюджетним маркуванням М0 мережі, що гарантує термінацію процесу; погоджуємось, що формальніші визначення цих понять із кількісною характеристикою посилили б строгість викладу.</w:t>
      </w:r>
    </w:p>
    <w:p>
      <w:pPr>
        <w:ind w:firstLine="567"/>
        <w:jc w:val="both"/>
        <w:rPr>
          <w:sz w:val="28"/>
          <w:szCs w:val="28"/>
        </w:rPr>
      </w:pPr>
      <w:r>
        <w:rPr>
          <w:sz w:val="28"/>
          <w:szCs w:val="28"/>
        </w:rPr>
        <w:t>Щодо показника успіху. Значення «100%» описує спостережений результат на тестовій вибірці – відсутність невдач після трьох спроб у всіх циклах генерації, тоді як «не менше 98,5% з довірчою ймовірністю 95%» є консервативною статистичною нижньою межею, що узагальнює цей результат; обидва показники узгоджені між собою, і в доповіді ми послуговуємось саме інтервальною оцінкою як методологічно коректнішою.</w:t>
      </w:r>
    </w:p>
    <w:p>
      <w:pPr>
        <w:ind w:firstLine="567"/>
        <w:jc w:val="both"/>
        <w:rPr>
          <w:sz w:val="28"/>
          <w:szCs w:val="28"/>
        </w:rPr>
      </w:pPr>
      <w:r>
        <w:rPr>
          <w:sz w:val="28"/>
          <w:szCs w:val="28"/>
        </w:rPr>
        <w:t>Пропозицію щодо розширення парної стратегії генерації до мажоритарної з трьома незалежними потоками вважаємо слушною: вона узгоджується з усталеними підходами до підвищення достовірності стохастичних обчислень і становить напрям подальшого розвитку запропонованої моделі.</w:t>
      </w:r>
    </w:p>
    <w:p w14:paraId="51A144BA" w14:textId="77777777" w:rsidR="001C0A5B" w:rsidRPr="001C0A5B" w:rsidRDefault="001C0A5B" w:rsidP="00DC2E18">
      <w:pPr>
        <w:ind w:firstLine="567"/>
        <w:jc w:val="both"/>
        <w:rPr>
          <w:b/>
          <w:bCs/>
          <w:sz w:val="28"/>
          <w:szCs w:val="28"/>
          <w:lang w:val="ru-RU"/>
        </w:rPr>
      </w:pPr>
    </w:p>
    <w:p w14:paraId="1B433DBE" w14:textId="5AE7FC8E" w:rsidR="00845C4A" w:rsidRPr="000D65E4" w:rsidRDefault="00845C4A" w:rsidP="00DC2E18">
      <w:pPr>
        <w:ind w:firstLine="567"/>
        <w:jc w:val="both"/>
        <w:rPr>
          <w:sz w:val="28"/>
          <w:szCs w:val="28"/>
          <w:lang w:val="uk-UA"/>
        </w:rPr>
      </w:pPr>
      <w:r>
        <w:rPr>
          <w:sz w:val="28"/>
          <w:szCs w:val="28"/>
          <w:lang w:val="uk-UA"/>
        </w:rPr>
        <w:t>Зі всіма іншими зауваженнями ми цілком погоджуємось та обов’язково врахуємо у подальшій роботі.</w:t>
      </w:r>
    </w:p>
    <w:p w14:paraId="7DA46083" w14:textId="77777777" w:rsidR="00793C95" w:rsidRPr="000D65E4" w:rsidRDefault="00793C95" w:rsidP="00DC2E18">
      <w:pPr>
        <w:pStyle w:val="NormalWeb"/>
        <w:ind w:firstLine="567"/>
        <w:jc w:val="both"/>
        <w:rPr>
          <w:rStyle w:val="16"/>
          <w:b/>
          <w:color w:val="000000"/>
          <w:sz w:val="28"/>
          <w:u w:val="single"/>
        </w:rPr>
      </w:pPr>
    </w:p>
    <w:p w14:paraId="26176E2A" w14:textId="77777777" w:rsidR="00C770EF" w:rsidRDefault="00C770EF" w:rsidP="00DC2E18">
      <w:pPr>
        <w:pStyle w:val="2"/>
        <w:ind w:firstLine="567"/>
        <w:jc w:val="both"/>
        <w:rPr>
          <w:b/>
          <w:color w:val="000000"/>
          <w:u w:val="single"/>
        </w:rPr>
      </w:pPr>
      <w:r>
        <w:rPr>
          <w:rStyle w:val="16"/>
          <w:b/>
          <w:color w:val="000000"/>
          <w:u w:val="single"/>
        </w:rPr>
        <w:t xml:space="preserve">Головуюча: </w:t>
      </w:r>
    </w:p>
    <w:p w14:paraId="6BE9FC60" w14:textId="56CD93D1" w:rsidR="00793C95" w:rsidRPr="000D65E4" w:rsidRDefault="00793C95" w:rsidP="00DC2E18">
      <w:pPr>
        <w:ind w:firstLine="567"/>
        <w:rPr>
          <w:b/>
          <w:color w:val="000000"/>
          <w:sz w:val="28"/>
          <w:lang w:val="uk-UA"/>
        </w:rPr>
      </w:pPr>
      <w:r>
        <w:rPr>
          <w:color w:val="000000"/>
          <w:sz w:val="28"/>
          <w:lang w:val="uk-UA"/>
        </w:rPr>
        <w:t>Чи задоволені Ви відповіддю, Пан Олег?</w:t>
      </w:r>
    </w:p>
    <w:p w14:paraId="0A83D4C8" w14:textId="6B25CF8A" w:rsidR="00793C95" w:rsidRDefault="00BC3D62" w:rsidP="00DC2E18">
      <w:pPr>
        <w:pStyle w:val="2"/>
        <w:ind w:firstLine="567"/>
        <w:jc w:val="both"/>
        <w:rPr>
          <w:color w:val="000000"/>
        </w:rPr>
      </w:pPr>
      <w:r>
        <w:rPr>
          <w:b/>
          <w:szCs w:val="28"/>
          <w:u w:val="single"/>
        </w:rPr>
        <w:t>Федорович Олег Євгенович</w:t>
      </w:r>
      <w:r>
        <w:rPr>
          <w:b/>
          <w:color w:val="000000"/>
          <w:shd w:val="clear" w:color="auto" w:fill="FFFFFF"/>
        </w:rPr>
        <w:t xml:space="preserve">: </w:t>
      </w:r>
      <w:r>
        <w:rPr>
          <w:color w:val="000000"/>
        </w:rPr>
        <w:t>Так, задоволений. Дякую.</w:t>
      </w:r>
    </w:p>
    <w:p w14:paraId="7E86B154" w14:textId="77777777" w:rsidR="00793C95" w:rsidRDefault="00793C95" w:rsidP="00DC2E18">
      <w:pPr>
        <w:pStyle w:val="2"/>
        <w:ind w:firstLine="567"/>
        <w:jc w:val="both"/>
        <w:rPr>
          <w:color w:val="000000"/>
        </w:rPr>
      </w:pPr>
      <w:r>
        <w:rPr>
          <w:color w:val="000000"/>
        </w:rPr>
        <w:t xml:space="preserve"> </w:t>
      </w:r>
    </w:p>
    <w:p w14:paraId="104DD7F5" w14:textId="2903E430" w:rsidR="00793C95" w:rsidRPr="00845C4A" w:rsidRDefault="00C770EF" w:rsidP="00DC2E18">
      <w:pPr>
        <w:pStyle w:val="2"/>
        <w:ind w:firstLine="567"/>
        <w:jc w:val="both"/>
        <w:rPr>
          <w:b/>
          <w:color w:val="000000"/>
          <w:u w:val="single"/>
        </w:rPr>
      </w:pPr>
      <w:r>
        <w:rPr>
          <w:rStyle w:val="16"/>
          <w:b/>
          <w:color w:val="000000"/>
          <w:u w:val="single"/>
        </w:rPr>
        <w:lastRenderedPageBreak/>
        <w:t xml:space="preserve">Головуюча: </w:t>
      </w:r>
      <w:r>
        <w:rPr>
          <w:color w:val="000000"/>
        </w:rPr>
        <w:tab/>
        <w:t>Слово надається офіційному опоненту</w:t>
      </w:r>
      <w:r>
        <w:rPr>
          <w:color w:val="000000"/>
          <w:szCs w:val="28"/>
        </w:rPr>
        <w:t>, кандидату технічних наук, доценту кафедри інформатики та програмної інженерії Національний технічний університет України «Київський політехнічний інститут імені Ігоря Сікорського»</w:t>
      </w:r>
      <w:r>
        <w:rPr>
          <w:szCs w:val="28"/>
        </w:rPr>
        <w:t>,</w:t>
      </w:r>
      <w:r>
        <w:rPr>
          <w:color w:val="000000"/>
        </w:rPr>
        <w:t xml:space="preserve"> </w:t>
      </w:r>
      <w:r>
        <w:rPr>
          <w:color w:val="000000"/>
          <w:szCs w:val="28"/>
        </w:rPr>
        <w:t>Олійнику Юрію Олександровичу</w:t>
      </w:r>
      <w:r>
        <w:rPr>
          <w:color w:val="000000"/>
          <w:shd w:val="clear" w:color="auto" w:fill="FFFFFF"/>
        </w:rPr>
        <w:t>.</w:t>
      </w:r>
    </w:p>
    <w:p w14:paraId="15628FF9" w14:textId="77777777" w:rsidR="00793C95" w:rsidRDefault="00793C95" w:rsidP="00DC2E18">
      <w:pPr>
        <w:pStyle w:val="2"/>
        <w:ind w:firstLine="567"/>
        <w:jc w:val="both"/>
        <w:rPr>
          <w:color w:val="000000"/>
        </w:rPr>
      </w:pPr>
    </w:p>
    <w:p w14:paraId="0139FF41" w14:textId="22CBD456" w:rsidR="00793C95" w:rsidRPr="00D25BFC" w:rsidRDefault="00B43483" w:rsidP="00DC2E18">
      <w:pPr>
        <w:pStyle w:val="2"/>
        <w:ind w:firstLine="567"/>
        <w:jc w:val="both"/>
        <w:rPr>
          <w:rStyle w:val="16"/>
          <w:b/>
          <w:color w:val="000000"/>
          <w:u w:val="single"/>
        </w:rPr>
      </w:pPr>
      <w:r>
        <w:rPr>
          <w:b/>
          <w:color w:val="000000"/>
          <w:szCs w:val="28"/>
          <w:u w:val="single"/>
        </w:rPr>
        <w:t>Олійник Юрій Олександрович</w:t>
      </w:r>
      <w:r>
        <w:rPr>
          <w:rStyle w:val="16"/>
          <w:b/>
          <w:color w:val="000000"/>
          <w:u w:val="single"/>
        </w:rPr>
        <w:t>:</w:t>
      </w:r>
    </w:p>
    <w:p w14:paraId="29021225" w14:textId="77777777" w:rsidR="00793C95" w:rsidRDefault="00793C95" w:rsidP="00DC2E18">
      <w:pPr>
        <w:pStyle w:val="2"/>
        <w:ind w:firstLine="567"/>
        <w:jc w:val="both"/>
        <w:rPr>
          <w:color w:val="000000"/>
        </w:rPr>
      </w:pPr>
      <w:r>
        <w:rPr>
          <w:color w:val="000000"/>
        </w:rPr>
        <w:tab/>
        <w:t>(Зачитує відгук. Відгук додається.)</w:t>
      </w:r>
    </w:p>
    <w:p w14:paraId="3EE0C2B6" w14:textId="5FF99C59" w:rsidR="008F29D4" w:rsidRPr="00C80E27" w:rsidRDefault="008F29D4" w:rsidP="00C80E27">
      <w:pPr>
        <w:pStyle w:val="Default"/>
        <w:numPr>
          <w:ilvl w:val="0"/>
          <w:numId w:val="14"/>
        </w:numPr>
        <w:jc w:val="both"/>
        <w:rPr>
          <w:color w:val="auto"/>
          <w:sz w:val="28"/>
          <w:szCs w:val="28"/>
          <w:lang w:val="uk-UA"/>
        </w:rPr>
      </w:pPr>
      <w:r>
        <w:rPr>
          <w:color w:val="auto"/>
          <w:sz w:val="28"/>
          <w:szCs w:val="28"/>
          <w:lang w:val="uk-UA"/>
        </w:rPr>
        <w:t xml:space="preserve"> Текст роботи містить значну кількість англіцизмів та англомовних термінів, для частини з яких в українському науковому вжитку ще не сформовано повністю усталених відповідників, що дещо ускладнює сприйняття та може спричиняти різночитання.</w:t>
      </w:r>
    </w:p>
    <w:p w14:paraId="4F9A9CF4" w14:textId="1546417E" w:rsidR="008F29D4" w:rsidRPr="00C80E27" w:rsidRDefault="008F29D4" w:rsidP="00C80E27">
      <w:pPr>
        <w:pStyle w:val="Default"/>
        <w:numPr>
          <w:ilvl w:val="0"/>
          <w:numId w:val="14"/>
        </w:numPr>
        <w:jc w:val="both"/>
        <w:rPr>
          <w:color w:val="auto"/>
          <w:sz w:val="28"/>
          <w:szCs w:val="28"/>
          <w:lang w:val="uk-UA"/>
        </w:rPr>
      </w:pPr>
      <w:r>
        <w:rPr>
          <w:color w:val="auto"/>
          <w:sz w:val="28"/>
          <w:szCs w:val="28"/>
          <w:lang w:val="uk-UA"/>
        </w:rPr>
        <w:t xml:space="preserve"> Практична цінність роботи підтверджена індустріальним впровадженням, однак економічний ефект подано переважно через скорочення часу та вартості генерації, тоді як у наведених джерелах акцентується увага також на стійкості до доменних змін, масштабованості на інші типи правил і довгостроковій стабільності валідаційного контуру. Такі аспекти варто було б</w:t>
      </w:r>
      <w:r>
        <w:rPr>
          <w:color w:val="auto"/>
          <w:sz w:val="28"/>
          <w:szCs w:val="28"/>
          <w:lang w:val="en-US"/>
        </w:rPr>
        <w:t xml:space="preserve"> </w:t>
      </w:r>
      <w:r>
        <w:rPr>
          <w:color w:val="auto"/>
          <w:sz w:val="28"/>
          <w:szCs w:val="28"/>
          <w:lang w:val="uk-UA"/>
        </w:rPr>
        <w:t>висвітлити більше.</w:t>
      </w:r>
    </w:p>
    <w:p w14:paraId="27BC07D5" w14:textId="5B3BCFAA" w:rsidR="00C80E27" w:rsidRPr="00C80E27" w:rsidRDefault="008F29D4" w:rsidP="00C80E27">
      <w:pPr>
        <w:pStyle w:val="Default"/>
        <w:numPr>
          <w:ilvl w:val="0"/>
          <w:numId w:val="14"/>
        </w:numPr>
        <w:jc w:val="both"/>
        <w:rPr>
          <w:color w:val="auto"/>
          <w:sz w:val="28"/>
          <w:szCs w:val="28"/>
          <w:lang w:val="uk-UA"/>
        </w:rPr>
      </w:pPr>
      <w:r>
        <w:rPr>
          <w:color w:val="auto"/>
          <w:sz w:val="28"/>
          <w:szCs w:val="28"/>
          <w:lang w:val="uk-UA"/>
        </w:rPr>
        <w:t xml:space="preserve"> У роботі у пункті 1.3.3. представлено якісний аналіз наявних технік</w:t>
      </w:r>
      <w:r>
        <w:rPr>
          <w:color w:val="auto"/>
          <w:sz w:val="28"/>
          <w:szCs w:val="28"/>
        </w:rPr>
        <w:t xml:space="preserve"> </w:t>
      </w:r>
      <w:r>
        <w:rPr>
          <w:color w:val="auto"/>
          <w:sz w:val="28"/>
          <w:szCs w:val="28"/>
          <w:lang w:val="uk-UA"/>
        </w:rPr>
        <w:t>обмеження простору вихідних результатів великих мовних моделей. Водночас запропонованого методу комплектування інструкції з контекстною ін'єкцією з альтернативними підходами – зокрема обмеженням вихідного формату через формальні граматики та наданням моделі обмеженої кількості демонстраційних прикладів безпосередньо в інструкції.</w:t>
      </w:r>
    </w:p>
    <w:p w14:paraId="2BAA8850" w14:textId="7CCB0032" w:rsidR="00C80E27" w:rsidRPr="00C80E27" w:rsidRDefault="00C80E27" w:rsidP="00C80E27">
      <w:pPr>
        <w:pStyle w:val="Default"/>
        <w:numPr>
          <w:ilvl w:val="0"/>
          <w:numId w:val="14"/>
        </w:numPr>
        <w:jc w:val="both"/>
        <w:rPr>
          <w:color w:val="auto"/>
          <w:sz w:val="28"/>
          <w:szCs w:val="28"/>
          <w:lang w:val="uk-UA"/>
        </w:rPr>
      </w:pPr>
      <w:r>
        <w:rPr>
          <w:color w:val="auto"/>
          <w:sz w:val="28"/>
          <w:szCs w:val="28"/>
          <w:lang w:val="uk-UA"/>
        </w:rPr>
        <w:t>У пункті 4.7.1 визнано обмеженість експериментальної апробації англомовним матеріалом як загрозу зовнішньої валідності, проте доцільно було б розширити експериментальну перевірку на інші природні мови або принаймні окреслити очікувані особливості адаптації запропонованих інтелектуальних технологій до багатомовного середовища, що дозволило б повніше охарактеризувати межі застосовності результатів.</w:t>
      </w:r>
    </w:p>
    <w:p w14:paraId="56FFA9C1" w14:textId="23CE0376" w:rsidR="00C80E27" w:rsidRPr="00D77BB8" w:rsidRDefault="00C80E27" w:rsidP="00D77BB8">
      <w:pPr>
        <w:pStyle w:val="Default"/>
        <w:numPr>
          <w:ilvl w:val="0"/>
          <w:numId w:val="14"/>
        </w:numPr>
        <w:jc w:val="both"/>
        <w:rPr>
          <w:color w:val="auto"/>
          <w:sz w:val="28"/>
          <w:szCs w:val="28"/>
          <w:lang w:val="uk-UA"/>
        </w:rPr>
      </w:pPr>
      <w:r>
        <w:rPr>
          <w:color w:val="auto"/>
          <w:sz w:val="28"/>
          <w:szCs w:val="28"/>
          <w:lang w:val="uk-UA"/>
        </w:rPr>
        <w:t>У роботі обґрунтовано вибір механізму генерації з доповненням</w:t>
      </w:r>
      <w:r>
        <w:rPr>
          <w:color w:val="auto"/>
          <w:sz w:val="28"/>
          <w:szCs w:val="28"/>
        </w:rPr>
        <w:t xml:space="preserve"> </w:t>
      </w:r>
      <w:r>
        <w:rPr>
          <w:color w:val="auto"/>
          <w:sz w:val="28"/>
          <w:szCs w:val="28"/>
          <w:lang w:val="uk-UA"/>
        </w:rPr>
        <w:t>через RAG-пошук як основного підходу до інтеграції доменного контексту.</w:t>
      </w:r>
      <w:r>
        <w:rPr>
          <w:color w:val="auto"/>
          <w:sz w:val="28"/>
          <w:szCs w:val="28"/>
        </w:rPr>
        <w:t xml:space="preserve"> </w:t>
      </w:r>
      <w:r>
        <w:rPr>
          <w:color w:val="auto"/>
          <w:sz w:val="28"/>
          <w:szCs w:val="28"/>
          <w:lang w:val="uk-UA"/>
        </w:rPr>
        <w:t>Проте доцільно було б навести порівняльну оцінку з альтернативним підходом</w:t>
      </w:r>
      <w:r>
        <w:rPr>
          <w:color w:val="auto"/>
          <w:sz w:val="28"/>
          <w:szCs w:val="28"/>
        </w:rPr>
        <w:t xml:space="preserve"> </w:t>
      </w:r>
      <w:r>
        <w:rPr>
          <w:color w:val="auto"/>
          <w:sz w:val="28"/>
          <w:szCs w:val="28"/>
          <w:lang w:val="uk-UA"/>
        </w:rPr>
        <w:t>до</w:t>
      </w:r>
      <w:r>
        <w:rPr>
          <w:color w:val="auto"/>
          <w:sz w:val="28"/>
          <w:szCs w:val="28"/>
        </w:rPr>
        <w:t xml:space="preserve"> </w:t>
      </w:r>
      <w:r>
        <w:rPr>
          <w:color w:val="auto"/>
          <w:sz w:val="28"/>
          <w:szCs w:val="28"/>
          <w:lang w:val="uk-UA"/>
        </w:rPr>
        <w:t>навчання моделі для специфічних бізнес-доменів, що дозволило б повніше</w:t>
      </w:r>
      <w:r>
        <w:rPr>
          <w:color w:val="auto"/>
          <w:sz w:val="28"/>
          <w:szCs w:val="28"/>
        </w:rPr>
        <w:t xml:space="preserve"> </w:t>
      </w:r>
      <w:r>
        <w:rPr>
          <w:color w:val="auto"/>
          <w:sz w:val="28"/>
          <w:szCs w:val="28"/>
          <w:lang w:val="uk-UA"/>
        </w:rPr>
        <w:t>окреслити умови застосовності кожного з підходів.</w:t>
      </w:r>
    </w:p>
    <w:p w14:paraId="74CFF578" w14:textId="3B4D984D" w:rsidR="00C80E27" w:rsidRPr="00C80E27" w:rsidRDefault="00C80E27" w:rsidP="00C80E27">
      <w:pPr>
        <w:pStyle w:val="Default"/>
        <w:numPr>
          <w:ilvl w:val="0"/>
          <w:numId w:val="14"/>
        </w:numPr>
        <w:jc w:val="both"/>
        <w:rPr>
          <w:color w:val="auto"/>
          <w:sz w:val="28"/>
          <w:szCs w:val="28"/>
          <w:lang w:val="uk-UA"/>
        </w:rPr>
      </w:pPr>
      <w:r>
        <w:rPr>
          <w:color w:val="auto"/>
          <w:sz w:val="28"/>
          <w:szCs w:val="28"/>
          <w:lang w:val="uk-UA"/>
        </w:rPr>
        <w:t xml:space="preserve"> Для повнішого уявлення про практичну вартість запропонованого підходу доцільно було б подати орієнтовну деталізацію обчислювальних витрат за основними етапами програмного конвеєра – генерацією, валідацією та перехресною перевіркою – що зробило б оцінку економічної ефективності ще прозорішою.</w:t>
      </w:r>
    </w:p>
    <w:p w14:paraId="3603B12E" w14:textId="77777777" w:rsidR="00C770EF" w:rsidRDefault="00C770EF" w:rsidP="00DC2E18">
      <w:pPr>
        <w:pStyle w:val="2"/>
        <w:ind w:firstLine="567"/>
        <w:jc w:val="both"/>
        <w:rPr>
          <w:b/>
          <w:color w:val="000000"/>
          <w:u w:val="single"/>
        </w:rPr>
      </w:pPr>
      <w:r>
        <w:rPr>
          <w:rStyle w:val="16"/>
          <w:b/>
          <w:color w:val="000000"/>
          <w:u w:val="single"/>
        </w:rPr>
        <w:t xml:space="preserve">Головуюча: </w:t>
      </w:r>
    </w:p>
    <w:p w14:paraId="46B10136" w14:textId="4EF0D3BC" w:rsidR="00793C95" w:rsidRDefault="00793C95" w:rsidP="00DC2E18">
      <w:pPr>
        <w:pStyle w:val="2"/>
        <w:ind w:firstLine="567"/>
        <w:jc w:val="both"/>
        <w:rPr>
          <w:color w:val="000000"/>
        </w:rPr>
      </w:pPr>
      <w:r>
        <w:rPr>
          <w:color w:val="000000"/>
        </w:rPr>
        <w:t>Слово надається пану Владиславу для відповіді на зауваження, які містяться у відгуку офіційного опонента.</w:t>
      </w:r>
    </w:p>
    <w:p w14:paraId="0F8843BF" w14:textId="44B25183" w:rsidR="00845C4A" w:rsidRPr="000D65E4" w:rsidRDefault="00793C95" w:rsidP="00DC2E18">
      <w:pPr>
        <w:ind w:firstLine="567"/>
        <w:jc w:val="both"/>
        <w:rPr>
          <w:sz w:val="28"/>
          <w:szCs w:val="28"/>
          <w:lang w:val="uk-UA"/>
        </w:rPr>
      </w:pPr>
      <w:r>
        <w:rPr>
          <w:rStyle w:val="20"/>
          <w:b/>
          <w:sz w:val="28"/>
          <w:u w:val="single"/>
          <w:lang w:val="uk-UA"/>
        </w:rPr>
        <w:t>Відповідь Маляренка В. В.:</w:t>
      </w:r>
      <w:r>
        <w:rPr>
          <w:rStyle w:val="16"/>
          <w:b/>
          <w:color w:val="000000"/>
          <w:sz w:val="28"/>
          <w:lang w:val="uk-UA"/>
        </w:rPr>
        <w:t xml:space="preserve"> </w:t>
      </w:r>
      <w:r>
        <w:rPr>
          <w:sz w:val="28"/>
          <w:szCs w:val="28"/>
          <w:lang w:val="uk-UA"/>
        </w:rPr>
        <w:t xml:space="preserve">Дякую, вельмишановний Юрію Олександровичу за ґрунтовне вивчення моєї дисертаційної роботи, наданий </w:t>
        <w:lastRenderedPageBreak/>
        <w:t>відгук та зауваження. Із наданими зауваженнями та пропозиціями погоджуємось, але хочемо надати деякі пояснення.</w:t>
      </w:r>
    </w:p>
    <w:p w14:paraId="76837E30" w14:textId="77777777" w:rsidR="001C0A5B" w:rsidRPr="000D65E4" w:rsidRDefault="001C0A5B" w:rsidP="001C0A5B">
      <w:pPr>
        <w:ind w:firstLine="567"/>
        <w:jc w:val="both"/>
        <w:rPr>
          <w:sz w:val="28"/>
          <w:szCs w:val="28"/>
          <w:lang w:val="uk-UA"/>
        </w:rPr>
      </w:pPr>
    </w:p>
    <w:p>
      <w:pPr>
        <w:ind w:firstLine="567"/>
        <w:jc w:val="both"/>
        <w:rPr>
          <w:sz w:val="28"/>
          <w:szCs w:val="28"/>
        </w:rPr>
      </w:pPr>
      <w:r>
        <w:rPr>
          <w:sz w:val="28"/>
          <w:szCs w:val="28"/>
        </w:rPr>
        <w:t>Щодо вибору механізму генерації з доповненням через пошук на противагу донавчанню моделі. Вибір зумовлений архітектурою задачі: система підтримки прийняття рішень є єдиною, тоді як предметних доменів та організацій-користувачів – багато. RAG дозволяє підвантажувати доменний контекст і схему даних конкретної організації без перетренування моделі, тоді як донавчання потребувало б окремої моделі під кожен домен і не масштабувалося б. Порівняльну емпіричну оцінку з донавчанням для фіксованого домену вважаємо доцільним напрямом подальших робіт для уточнення меж застосовності кожного з підходів.</w:t>
      </w:r>
    </w:p>
    <w:p>
      <w:pPr>
        <w:ind w:firstLine="567"/>
        <w:jc w:val="both"/>
        <w:rPr>
          <w:sz w:val="28"/>
          <w:szCs w:val="28"/>
        </w:rPr>
      </w:pPr>
      <w:r>
        <w:rPr>
          <w:sz w:val="28"/>
          <w:szCs w:val="28"/>
        </w:rPr>
        <w:t>Якісний аналіз технік обмеження простору вихідних результатів наведено у підрозділі 1.3.3; емпіричне зіставлення запропонованого методу комплектування інструкції з обмеженням формату через формальні граматики та з наданням демонстраційних прикладів безпосередньо в інструкції погоджуємось винести як окремий експериментальний напрям.</w:t>
      </w:r>
    </w:p>
    <w:p>
      <w:pPr>
        <w:ind w:firstLine="567"/>
        <w:jc w:val="both"/>
        <w:rPr>
          <w:sz w:val="28"/>
          <w:szCs w:val="28"/>
        </w:rPr>
      </w:pPr>
      <w:r>
        <w:rPr>
          <w:sz w:val="28"/>
          <w:szCs w:val="28"/>
        </w:rPr>
        <w:t>Обмеженість апробації англомовним матеріалом визнано у підрозділі 4.7.1 як загрозу зовнішньої валідності. Перенесення підходу на інші природні мови з відмінним рівнем ресурсності є самостійним дослідженням; орієнтовно адаптація потребує заміни доменного корпусу RAG та валідації якості інтерпретації, тоді як архітектура валідаційного контуру лишається незмінною.</w:t>
      </w:r>
    </w:p>
    <w:p>
      <w:pPr>
        <w:ind w:firstLine="567"/>
        <w:jc w:val="both"/>
        <w:rPr>
          <w:sz w:val="28"/>
          <w:szCs w:val="28"/>
        </w:rPr>
      </w:pPr>
      <w:r>
        <w:rPr>
          <w:sz w:val="28"/>
          <w:szCs w:val="28"/>
        </w:rPr>
        <w:t>Щодо економічного ефекту. Стійкість до доменних змін і масштабованість частково підтверджені апробацією у п’яти предметних областях та впровадженням у виробничі процеси; довгострокова стабільність валідаційного контуру потребує лонгітюдного спостереження. Вартість подано інтегрально за валідовану структуру (близько 0,10 дол. США), що відповідає прикладній меті оцінки; декомпозицію витрат за компонентами конвеєра погоджуємось навести у подальших публікаціях як корисну експлуатаційну характеристику.</w:t>
      </w:r>
    </w:p>
    <w:p w14:paraId="200A255D" w14:textId="77777777" w:rsidR="001C0A5B" w:rsidRPr="00D13499" w:rsidRDefault="001C0A5B" w:rsidP="001C0A5B">
      <w:pPr>
        <w:ind w:firstLine="567"/>
        <w:jc w:val="both"/>
        <w:rPr>
          <w:b/>
          <w:bCs/>
          <w:sz w:val="28"/>
          <w:szCs w:val="28"/>
          <w:lang w:val="uk-UA"/>
        </w:rPr>
      </w:pPr>
    </w:p>
    <w:p w14:paraId="737AE131" w14:textId="00F50A96" w:rsidR="00793C95" w:rsidRPr="000D65E4" w:rsidRDefault="00845C4A" w:rsidP="00DC2E18">
      <w:pPr>
        <w:ind w:firstLine="567"/>
        <w:jc w:val="both"/>
        <w:rPr>
          <w:sz w:val="28"/>
          <w:szCs w:val="28"/>
          <w:lang w:val="uk-UA"/>
        </w:rPr>
      </w:pPr>
      <w:r>
        <w:rPr>
          <w:sz w:val="28"/>
          <w:szCs w:val="28"/>
          <w:lang w:val="uk-UA"/>
        </w:rPr>
        <w:t>Зі всіма іншими зауваженнями ми цілком погоджуємось та обов’язково врахуємо у подальшій роботі.</w:t>
      </w:r>
    </w:p>
    <w:p w14:paraId="4C1DF7A1" w14:textId="77777777" w:rsidR="00793C95" w:rsidRPr="000D65E4" w:rsidRDefault="00793C95" w:rsidP="00DC2E18">
      <w:pPr>
        <w:pStyle w:val="NormalWeb"/>
        <w:ind w:firstLine="567"/>
        <w:jc w:val="both"/>
        <w:rPr>
          <w:color w:val="000000"/>
          <w:sz w:val="28"/>
        </w:rPr>
      </w:pPr>
    </w:p>
    <w:p w14:paraId="34B1CBCF" w14:textId="77777777" w:rsidR="00C770EF" w:rsidRDefault="00C770EF" w:rsidP="00DC2E18">
      <w:pPr>
        <w:pStyle w:val="2"/>
        <w:ind w:firstLine="567"/>
        <w:jc w:val="both"/>
        <w:rPr>
          <w:b/>
          <w:color w:val="000000"/>
          <w:u w:val="single"/>
        </w:rPr>
      </w:pPr>
      <w:r>
        <w:rPr>
          <w:rStyle w:val="16"/>
          <w:b/>
          <w:color w:val="000000"/>
          <w:u w:val="single"/>
        </w:rPr>
        <w:t xml:space="preserve">Головуюча: </w:t>
      </w:r>
    </w:p>
    <w:p w14:paraId="23E48264" w14:textId="4C8DAA65" w:rsidR="00793C95" w:rsidRDefault="00793C95" w:rsidP="00DC2E18">
      <w:pPr>
        <w:pStyle w:val="2"/>
        <w:ind w:firstLine="567"/>
        <w:jc w:val="both"/>
        <w:rPr>
          <w:color w:val="000000"/>
        </w:rPr>
      </w:pPr>
      <w:r>
        <w:rPr>
          <w:color w:val="000000"/>
        </w:rPr>
        <w:tab/>
        <w:t xml:space="preserve">Пан </w:t>
      </w:r>
      <w:r>
        <w:rPr>
          <w:rStyle w:val="20"/>
        </w:rPr>
        <w:t>Юрій</w:t>
      </w:r>
      <w:r>
        <w:rPr>
          <w:color w:val="000000"/>
        </w:rPr>
        <w:t>, чи задоволений офіційний опонент відповіддю?</w:t>
      </w:r>
    </w:p>
    <w:p w14:paraId="106B0707" w14:textId="0ACCD05B" w:rsidR="00793C95" w:rsidRDefault="008F29D4" w:rsidP="00DC2E18">
      <w:pPr>
        <w:pStyle w:val="2"/>
        <w:ind w:firstLine="567"/>
        <w:jc w:val="both"/>
        <w:rPr>
          <w:rStyle w:val="16"/>
          <w:b/>
          <w:color w:val="000000"/>
          <w:u w:val="single"/>
        </w:rPr>
      </w:pPr>
      <w:r>
        <w:rPr>
          <w:b/>
          <w:szCs w:val="28"/>
          <w:u w:val="single"/>
        </w:rPr>
        <w:t>Юрій Олександрович</w:t>
      </w:r>
      <w:r>
        <w:rPr>
          <w:b/>
          <w:color w:val="000000"/>
          <w:u w:val="single"/>
          <w:shd w:val="clear" w:color="auto" w:fill="FFFFFF"/>
        </w:rPr>
        <w:t>:</w:t>
      </w:r>
    </w:p>
    <w:p w14:paraId="74F96311" w14:textId="40CAD39E" w:rsidR="00793C95" w:rsidRDefault="00793C95" w:rsidP="00DC2E18">
      <w:pPr>
        <w:pStyle w:val="2"/>
        <w:ind w:firstLine="567"/>
        <w:jc w:val="both"/>
        <w:rPr>
          <w:color w:val="000000"/>
        </w:rPr>
      </w:pPr>
      <w:r>
        <w:rPr>
          <w:color w:val="000000"/>
        </w:rPr>
        <w:tab/>
        <w:t xml:space="preserve">Дякую, я задоволений відповіддю. </w:t>
      </w:r>
    </w:p>
    <w:p w14:paraId="1E5A86FA" w14:textId="77777777" w:rsidR="00793C95" w:rsidRDefault="00793C95" w:rsidP="00DC2E18">
      <w:pPr>
        <w:pStyle w:val="2"/>
        <w:ind w:firstLine="567"/>
        <w:jc w:val="both"/>
        <w:rPr>
          <w:rStyle w:val="16"/>
          <w:b/>
          <w:color w:val="000000"/>
        </w:rPr>
      </w:pPr>
    </w:p>
    <w:p w14:paraId="11F8EBC8" w14:textId="77777777" w:rsidR="00C770EF" w:rsidRDefault="00C770EF" w:rsidP="00DC2E18">
      <w:pPr>
        <w:pStyle w:val="2"/>
        <w:ind w:firstLine="567"/>
        <w:jc w:val="both"/>
        <w:rPr>
          <w:b/>
          <w:color w:val="000000"/>
          <w:u w:val="single"/>
        </w:rPr>
      </w:pPr>
      <w:r>
        <w:rPr>
          <w:rStyle w:val="16"/>
          <w:b/>
          <w:color w:val="000000"/>
          <w:u w:val="single"/>
        </w:rPr>
        <w:t xml:space="preserve">Головуюча: </w:t>
      </w:r>
    </w:p>
    <w:p w14:paraId="157A0BA9" w14:textId="397E4953" w:rsidR="00793C95" w:rsidRDefault="00793C95" w:rsidP="00DC2E18">
      <w:pPr>
        <w:pStyle w:val="2"/>
        <w:ind w:firstLine="567"/>
        <w:jc w:val="both"/>
        <w:rPr>
          <w:color w:val="000000"/>
          <w:shd w:val="clear" w:color="auto" w:fill="FFFFFF"/>
        </w:rPr>
      </w:pPr>
      <w:r>
        <w:rPr>
          <w:color w:val="000000"/>
          <w:shd w:val="clear" w:color="auto" w:fill="FFFFFF"/>
        </w:rPr>
        <w:tab/>
        <w:t xml:space="preserve">Переходимо до обговорення. Опоненти вже виступили, тепер, будь ласка, рецензенти. Слово надається рецензенту, кандидату технічних наук, доценту, завідувачці кафедри управління проєктами в інформаційних технологіях НТУ «ХПІ», </w:t>
      </w:r>
      <w:r>
        <w:rPr>
          <w:rStyle w:val="16"/>
          <w:color w:val="000000"/>
          <w:shd w:val="clear" w:color="auto" w:fill="FFFFFF"/>
        </w:rPr>
        <w:t>Гринченко Марині Анатоліївні.</w:t>
      </w:r>
    </w:p>
    <w:p w14:paraId="061E081F" w14:textId="77777777" w:rsidR="00793C95" w:rsidRDefault="00793C95" w:rsidP="00DC2E18">
      <w:pPr>
        <w:pStyle w:val="2"/>
        <w:ind w:firstLine="567"/>
        <w:jc w:val="both"/>
        <w:rPr>
          <w:color w:val="000000"/>
          <w:shd w:val="clear" w:color="auto" w:fill="FFFF00"/>
        </w:rPr>
      </w:pPr>
    </w:p>
    <w:p w14:paraId="1014908E" w14:textId="77777777" w:rsidR="00DD5974" w:rsidRDefault="00DD5974" w:rsidP="00DD5974">
      <w:pPr>
        <w:pStyle w:val="11"/>
        <w:ind w:left="927"/>
        <w:jc w:val="both"/>
        <w:rPr>
          <w:rStyle w:val="16"/>
          <w:b/>
          <w:color w:val="000000"/>
          <w:sz w:val="28"/>
          <w:u w:val="single"/>
          <w:shd w:val="clear" w:color="auto" w:fill="FFFFFF"/>
        </w:rPr>
      </w:pPr>
      <w:r>
        <w:rPr>
          <w:rStyle w:val="16"/>
          <w:b/>
          <w:color w:val="000000"/>
          <w:sz w:val="28"/>
          <w:u w:val="single"/>
          <w:shd w:val="clear" w:color="auto" w:fill="FFFFFF"/>
        </w:rPr>
        <w:t xml:space="preserve">Гринченко Марина Анатоліївна </w:t>
      </w:r>
    </w:p>
    <w:p w14:paraId="488A6866" w14:textId="0AD81230" w:rsidR="00DD5974" w:rsidRPr="00DD5974" w:rsidRDefault="00DD5974" w:rsidP="00DD5974">
      <w:pPr>
        <w:pStyle w:val="11"/>
        <w:numPr>
          <w:ilvl w:val="0"/>
          <w:numId w:val="17"/>
        </w:numPr>
        <w:jc w:val="both"/>
        <w:rPr>
          <w:rStyle w:val="16"/>
          <w:sz w:val="28"/>
        </w:rPr>
      </w:pPr>
      <w:r>
        <w:rPr>
          <w:rStyle w:val="16"/>
          <w:sz w:val="28"/>
        </w:rPr>
        <w:t>У роботі використовується значна кількість вузькоспеціалізованої термінології з обробки природної мови та інтелектуальної генерації, що ускладнює сприйняття дисертаційного дослідження.</w:t>
      </w:r>
    </w:p>
    <w:p w14:paraId="00D3E19B" w14:textId="65FD3E3C" w:rsidR="00DD5974" w:rsidRPr="00DD5974" w:rsidRDefault="00DD5974" w:rsidP="00DD5974">
      <w:pPr>
        <w:pStyle w:val="11"/>
        <w:numPr>
          <w:ilvl w:val="0"/>
          <w:numId w:val="17"/>
        </w:numPr>
        <w:jc w:val="both"/>
        <w:rPr>
          <w:rStyle w:val="16"/>
          <w:sz w:val="28"/>
        </w:rPr>
      </w:pPr>
      <w:r>
        <w:rPr>
          <w:rStyle w:val="16"/>
          <w:sz w:val="28"/>
        </w:rPr>
        <w:t>У тексті роботи трапляються окремі стилістичні неточності, властиві перекладеним з англомовних джерел формулюванням.</w:t>
      </w:r>
    </w:p>
    <w:p w14:paraId="5B82B4E6" w14:textId="12891C05" w:rsidR="00DD5974" w:rsidRPr="00DD5974" w:rsidRDefault="00DD5974" w:rsidP="00DD5974">
      <w:pPr>
        <w:pStyle w:val="11"/>
        <w:numPr>
          <w:ilvl w:val="0"/>
          <w:numId w:val="17"/>
        </w:numPr>
        <w:jc w:val="both"/>
        <w:rPr>
          <w:rStyle w:val="16"/>
          <w:sz w:val="28"/>
        </w:rPr>
      </w:pPr>
      <w:r>
        <w:rPr>
          <w:rStyle w:val="16"/>
          <w:sz w:val="28"/>
        </w:rPr>
        <w:t>У роботі недостатньо повно висвітлено інтеграцію розробленого підходу з типовими процесами управління ІТ-проєктами впровадження систем підтримки прийняття рішень – зокрема в частині розподілу відповідальності між бізнес-аналітиками та архітекторами рішень.</w:t>
      </w:r>
    </w:p>
    <w:p w14:paraId="4062C13C" w14:textId="299B88FB" w:rsidR="00DD5974" w:rsidRPr="00DD5974" w:rsidRDefault="00DD5974" w:rsidP="00DD5974">
      <w:pPr>
        <w:pStyle w:val="11"/>
        <w:numPr>
          <w:ilvl w:val="0"/>
          <w:numId w:val="17"/>
        </w:numPr>
        <w:jc w:val="both"/>
        <w:rPr>
          <w:rStyle w:val="16"/>
          <w:sz w:val="28"/>
        </w:rPr>
      </w:pPr>
      <w:r>
        <w:rPr>
          <w:rStyle w:val="16"/>
          <w:sz w:val="28"/>
        </w:rPr>
        <w:t>Окрім наведеної в табл. 4.8 метрики кількості пере відкриттів задач, що опосередковано характеризує якість процесу розробки, доцільно було б розглянути також показники скорочення кількості ітерацій узгодження від формулювання правила до його впровадження у виробничий процес.</w:t>
      </w:r>
    </w:p>
    <w:p w14:paraId="279BEC65" w14:textId="5D23AFB5" w:rsidR="00DD5974" w:rsidRPr="00DD5974" w:rsidRDefault="00DD5974" w:rsidP="00DD5974">
      <w:pPr>
        <w:pStyle w:val="11"/>
        <w:numPr>
          <w:ilvl w:val="0"/>
          <w:numId w:val="17"/>
        </w:numPr>
        <w:jc w:val="both"/>
        <w:rPr>
          <w:rStyle w:val="16"/>
          <w:sz w:val="28"/>
        </w:rPr>
      </w:pPr>
      <w:r>
        <w:rPr>
          <w:rStyle w:val="16"/>
          <w:sz w:val="28"/>
        </w:rPr>
        <w:t>У формулюваннях наукової новизни доцільно було б більш чітко відобразити структурний компонент «чим запропоноване рішення відрізняється від існуючих», що відповідає вимогам до подання наукових результатів кваліфікаційних робіт.</w:t>
      </w:r>
    </w:p>
    <w:p w14:paraId="2C07DCF3" w14:textId="042A9592" w:rsidR="00DD5974" w:rsidRPr="00D25BFC" w:rsidRDefault="00DD5974" w:rsidP="00DD5974">
      <w:pPr>
        <w:pStyle w:val="11"/>
        <w:numPr>
          <w:ilvl w:val="0"/>
          <w:numId w:val="17"/>
        </w:numPr>
        <w:jc w:val="both"/>
        <w:rPr>
          <w:rStyle w:val="16"/>
          <w:sz w:val="28"/>
        </w:rPr>
      </w:pPr>
      <w:r>
        <w:rPr>
          <w:rStyle w:val="16"/>
          <w:sz w:val="28"/>
        </w:rPr>
        <w:t>У формулюванні умов застосування розроблених інтелектуальних технологій доцільно було б явно зафіксувати, що корпус тестових бізнес-правил обмежений рамками англомовних правил у п'яти бізнес-доменах і відповідає контрольованій природній мові в межах предметної галузі.</w:t>
      </w:r>
    </w:p>
    <w:p w14:paraId="024B2C1D" w14:textId="1B9EE72D" w:rsidR="00D25BFC" w:rsidRDefault="00D25BFC" w:rsidP="00D25BFC">
      <w:pPr>
        <w:pStyle w:val="11"/>
        <w:ind w:firstLine="567"/>
        <w:jc w:val="both"/>
        <w:rPr>
          <w:rStyle w:val="16"/>
          <w:sz w:val="28"/>
        </w:rPr>
      </w:pPr>
      <w:r>
        <w:rPr>
          <w:rStyle w:val="16"/>
          <w:sz w:val="28"/>
        </w:rPr>
        <w:lastRenderedPageBreak/>
        <w:t>Вказані недоліки не впливають на загальну позитивну оцінку виконаної</w:t>
      </w:r>
      <w:r>
        <w:rPr>
          <w:rStyle w:val="16"/>
          <w:sz w:val="28"/>
          <w:lang w:val="ru-RU"/>
        </w:rPr>
        <w:t xml:space="preserve"> </w:t>
      </w:r>
      <w:r>
        <w:rPr>
          <w:rStyle w:val="16"/>
          <w:sz w:val="28"/>
        </w:rPr>
        <w:t>роботи. Дисертація є актуальною і має наукову цінність та практичну</w:t>
      </w:r>
      <w:r>
        <w:rPr>
          <w:rStyle w:val="16"/>
          <w:sz w:val="28"/>
          <w:lang w:val="ru-RU"/>
        </w:rPr>
        <w:t xml:space="preserve"> </w:t>
      </w:r>
      <w:r>
        <w:rPr>
          <w:rStyle w:val="16"/>
          <w:sz w:val="28"/>
        </w:rPr>
        <w:t>значущість.</w:t>
      </w:r>
    </w:p>
    <w:p w14:paraId="3A17704E" w14:textId="77777777" w:rsidR="004548CA" w:rsidRDefault="004548CA" w:rsidP="00D25BFC">
      <w:pPr>
        <w:pStyle w:val="11"/>
        <w:ind w:firstLine="567"/>
        <w:jc w:val="both"/>
        <w:rPr>
          <w:rStyle w:val="16"/>
          <w:sz w:val="28"/>
        </w:rPr>
      </w:pPr>
    </w:p>
    <w:p w14:paraId="0F8C3A59" w14:textId="22BDA6AD" w:rsidR="00793C95" w:rsidRDefault="00793C95" w:rsidP="00DC2E18">
      <w:pPr>
        <w:pStyle w:val="2"/>
        <w:ind w:firstLine="567"/>
        <w:jc w:val="both"/>
        <w:rPr>
          <w:color w:val="000000"/>
        </w:rPr>
      </w:pPr>
      <w:r>
        <w:rPr>
          <w:rStyle w:val="16"/>
          <w:b/>
          <w:color w:val="000000"/>
          <w:u w:val="single"/>
        </w:rPr>
        <w:t xml:space="preserve">Головуюча: </w:t>
      </w:r>
      <w:r>
        <w:rPr>
          <w:color w:val="000000"/>
        </w:rPr>
        <w:tab/>
        <w:t>Слово надається пану Владиславу, для відповіді на зауваження, які містяться у відгуку рецензента</w:t>
      </w:r>
    </w:p>
    <w:p w14:paraId="11A716A4" w14:textId="77777777" w:rsidR="00793C95" w:rsidRDefault="00793C95" w:rsidP="00DC2E18">
      <w:pPr>
        <w:pStyle w:val="11"/>
        <w:ind w:firstLine="567"/>
        <w:jc w:val="both"/>
        <w:rPr>
          <w:sz w:val="28"/>
        </w:rPr>
      </w:pPr>
    </w:p>
    <w:p w14:paraId="521C4ECB" w14:textId="0833431F" w:rsidR="00793C95" w:rsidRDefault="00793C95" w:rsidP="00DC2E18">
      <w:pPr>
        <w:pStyle w:val="NormalWeb"/>
        <w:ind w:firstLine="567"/>
        <w:jc w:val="both"/>
        <w:rPr>
          <w:b/>
          <w:sz w:val="28"/>
        </w:rPr>
      </w:pPr>
      <w:r>
        <w:rPr>
          <w:rStyle w:val="20"/>
          <w:b/>
          <w:sz w:val="28"/>
          <w:u w:val="single"/>
        </w:rPr>
        <w:t>Відповідь Маляренка В.В.</w:t>
      </w:r>
      <w:r>
        <w:rPr>
          <w:rStyle w:val="20"/>
          <w:b/>
          <w:sz w:val="28"/>
        </w:rPr>
        <w:t xml:space="preserve"> </w:t>
      </w:r>
    </w:p>
    <w:p w14:paraId="0EDE43D6" w14:textId="1F9C1D2D" w:rsidR="004548CA" w:rsidRPr="00B9750F" w:rsidRDefault="00845C4A" w:rsidP="000B67A6">
      <w:pPr>
        <w:ind w:firstLine="567"/>
        <w:jc w:val="both"/>
        <w:rPr>
          <w:sz w:val="28"/>
          <w:szCs w:val="28"/>
          <w:lang w:val="uk-UA"/>
        </w:rPr>
      </w:pPr>
      <w:r>
        <w:rPr>
          <w:sz w:val="28"/>
          <w:szCs w:val="28"/>
          <w:lang w:val="uk-UA"/>
        </w:rPr>
        <w:t xml:space="preserve">Дякую, вельмишановна Марина Анатоліївна за ґрунтовне вивчення моєї дисертаційної роботи, надану рецензію та зауваження. </w:t>
      </w:r>
    </w:p>
    <w:p w14:paraId="404819CE" w14:textId="77777777" w:rsidR="001C0A5B" w:rsidRPr="000549E0" w:rsidRDefault="001C0A5B" w:rsidP="001C0A5B">
      <w:pPr>
        <w:ind w:firstLine="567"/>
        <w:jc w:val="both"/>
        <w:rPr>
          <w:sz w:val="28"/>
          <w:szCs w:val="28"/>
          <w:lang w:val="uk-UA"/>
        </w:rPr>
      </w:pPr>
    </w:p>
    <w:p>
      <w:pPr>
        <w:ind w:firstLine="567"/>
        <w:jc w:val="both"/>
        <w:rPr>
          <w:sz w:val="28"/>
          <w:szCs w:val="28"/>
        </w:rPr>
      </w:pPr>
      <w:r>
        <w:rPr>
          <w:sz w:val="28"/>
          <w:szCs w:val="28"/>
        </w:rPr>
        <w:t>Щодо формулювань наукової новизни. Компонент відмінності від існуючих рішень присутній за змістом – кожен результат протиставлено наявним підходам у відповідних підрозділах роботи: опорна модель є першим повним конвеєром від неструктурованого тексту до валідованої DMN-таблиці на відміну від часткових підходів; технологія генерації відрізняється ін’єкцією схеми даних та доменного контексту, що усуває структурні галюцинації; технологія валідації – автоматичним синтезом тестового набору замість статичного еталона. Погоджуємось, що структурно чіткіше відображення цього компонента безпосередньо у пунктах новизни відповідало б вимогам до подання результатів кваліфікаційних робіт, і врахуємо це у подальших публікаціях.</w:t>
      </w:r>
    </w:p>
    <w:p>
      <w:pPr>
        <w:ind w:firstLine="567"/>
        <w:jc w:val="both"/>
        <w:rPr>
          <w:sz w:val="28"/>
          <w:szCs w:val="28"/>
        </w:rPr>
      </w:pPr>
      <w:r>
        <w:rPr>
          <w:sz w:val="28"/>
          <w:szCs w:val="28"/>
        </w:rPr>
        <w:t>Умови застосовності розроблених інтелектуальних технологій визначено у роботі: контрольована природна мова в межах предметної галузі, англомовні бізнес-правила у п’яти доменах, обмежена складність таблиці.</w:t>
      </w:r>
    </w:p>
    <w:p>
      <w:pPr>
        <w:ind w:firstLine="567"/>
        <w:jc w:val="both"/>
        <w:rPr>
          <w:sz w:val="28"/>
          <w:szCs w:val="28"/>
        </w:rPr>
      </w:pPr>
      <w:r>
        <w:rPr>
          <w:sz w:val="28"/>
          <w:szCs w:val="28"/>
        </w:rPr>
        <w:t>Інтеграцію з процесами управління ІТ-проєктами частково відображено через розмежування ролей бізнес-аналітика та архітектора рішень: підхід виводить розробника з контуру створення DMN-таблиць, передаючи його безпосередньо бізнес-аналітику. Повніше висвітлення розподілу відповідальності та показників скорочення кількості ітерацій узгодження вимог із замовником вважаємо цінним напрямом подальших робіт на стику з управлінням проєктами.</w:t>
      </w:r>
    </w:p>
    <w:p w14:paraId="32B227EA" w14:textId="77777777" w:rsidR="001C0A5B" w:rsidRPr="000549E0" w:rsidRDefault="001C0A5B" w:rsidP="001C0A5B">
      <w:pPr>
        <w:ind w:firstLine="567"/>
        <w:jc w:val="both"/>
        <w:rPr>
          <w:b/>
          <w:bCs/>
          <w:sz w:val="28"/>
          <w:szCs w:val="28"/>
          <w:lang w:val="uk-UA"/>
        </w:rPr>
      </w:pPr>
    </w:p>
    <w:p w14:paraId="2307AAF3" w14:textId="540CD598" w:rsidR="00845C4A" w:rsidRPr="000549E0" w:rsidRDefault="000B67A6" w:rsidP="000B67A6">
      <w:pPr>
        <w:ind w:firstLine="709"/>
        <w:jc w:val="both"/>
        <w:rPr>
          <w:rStyle w:val="20"/>
          <w:sz w:val="28"/>
          <w:lang w:val="uk-UA"/>
        </w:rPr>
      </w:pPr>
      <w:r>
        <w:rPr>
          <w:sz w:val="28"/>
          <w:szCs w:val="28"/>
          <w:lang w:val="uk-UA"/>
        </w:rPr>
        <w:t>Зі всіма іншими зауваженнями ми цілком погоджуємось та обов’язково врахуємо у подальшій роботі</w:t>
      </w:r>
    </w:p>
    <w:p w14:paraId="6067A123" w14:textId="2AB77EF7" w:rsidR="00FB6A54" w:rsidRPr="000549E0" w:rsidRDefault="00FB6A54" w:rsidP="00DC2E18">
      <w:pPr>
        <w:ind w:firstLine="567"/>
        <w:jc w:val="both"/>
        <w:rPr>
          <w:rStyle w:val="20"/>
          <w:sz w:val="28"/>
          <w:lang w:val="uk-UA"/>
        </w:rPr>
      </w:pPr>
    </w:p>
    <w:p w14:paraId="7835E0A6" w14:textId="77777777" w:rsidR="00793C95" w:rsidRDefault="00793C95" w:rsidP="00DC2E18">
      <w:pPr>
        <w:pStyle w:val="2"/>
        <w:ind w:firstLine="567"/>
        <w:jc w:val="both"/>
        <w:rPr>
          <w:rStyle w:val="16"/>
          <w:b/>
          <w:color w:val="000000"/>
          <w:u w:val="single"/>
        </w:rPr>
      </w:pPr>
    </w:p>
    <w:p w14:paraId="45F83F3C" w14:textId="77777777" w:rsidR="00C770EF" w:rsidRDefault="00C770EF" w:rsidP="00DC2E18">
      <w:pPr>
        <w:pStyle w:val="2"/>
        <w:ind w:firstLine="567"/>
        <w:jc w:val="both"/>
        <w:rPr>
          <w:b/>
          <w:color w:val="000000"/>
          <w:u w:val="single"/>
        </w:rPr>
      </w:pPr>
      <w:r>
        <w:rPr>
          <w:rStyle w:val="16"/>
          <w:b/>
          <w:color w:val="000000"/>
          <w:u w:val="single"/>
        </w:rPr>
        <w:t xml:space="preserve">Головуюча: </w:t>
      </w:r>
    </w:p>
    <w:p w14:paraId="5F9EAF3F" w14:textId="14E3B6FA" w:rsidR="00793C95" w:rsidRDefault="00793C95" w:rsidP="00DC2E18">
      <w:pPr>
        <w:pStyle w:val="2"/>
        <w:ind w:firstLine="567"/>
        <w:jc w:val="both"/>
        <w:rPr>
          <w:color w:val="000000"/>
        </w:rPr>
      </w:pPr>
      <w:r>
        <w:rPr>
          <w:color w:val="000000"/>
        </w:rPr>
        <w:t>Пані Марина, Чи задоволені Ви відповіддю?</w:t>
      </w:r>
    </w:p>
    <w:p w14:paraId="65B5E48B" w14:textId="71B1DCDE" w:rsidR="00793C95" w:rsidRDefault="00DD5974" w:rsidP="00DC2E18">
      <w:pPr>
        <w:pStyle w:val="2"/>
        <w:ind w:firstLine="567"/>
        <w:jc w:val="both"/>
        <w:rPr>
          <w:b/>
          <w:color w:val="000000"/>
        </w:rPr>
      </w:pPr>
      <w:r>
        <w:rPr>
          <w:rStyle w:val="16"/>
          <w:b/>
          <w:color w:val="000000"/>
          <w:u w:val="single"/>
          <w:shd w:val="clear" w:color="auto" w:fill="FFFFFF"/>
        </w:rPr>
        <w:t>Гринченко Марина Анатоліївна:</w:t>
      </w:r>
    </w:p>
    <w:p w14:paraId="0E0D8E7A" w14:textId="122E610C" w:rsidR="00793C95" w:rsidRDefault="00793C95" w:rsidP="00DC2E18">
      <w:pPr>
        <w:pStyle w:val="2"/>
        <w:ind w:firstLine="567"/>
        <w:jc w:val="both"/>
        <w:rPr>
          <w:rStyle w:val="16"/>
          <w:b/>
          <w:color w:val="000000"/>
          <w:shd w:val="clear" w:color="auto" w:fill="FFFFFF"/>
        </w:rPr>
      </w:pPr>
      <w:r>
        <w:rPr>
          <w:color w:val="000000"/>
        </w:rPr>
        <w:t>Дякую, я задоволена відповіддю.</w:t>
      </w:r>
    </w:p>
    <w:p w14:paraId="391F99F7" w14:textId="77777777" w:rsidR="00793C95" w:rsidRDefault="00793C95" w:rsidP="00DC2E18">
      <w:pPr>
        <w:pStyle w:val="2"/>
        <w:ind w:firstLine="567"/>
        <w:jc w:val="both"/>
        <w:rPr>
          <w:rStyle w:val="16"/>
          <w:b/>
          <w:color w:val="000000"/>
          <w:u w:val="single"/>
        </w:rPr>
      </w:pPr>
    </w:p>
    <w:p w14:paraId="0C6262B0" w14:textId="77777777" w:rsidR="00C770EF" w:rsidRDefault="00C770EF" w:rsidP="00DC2E18">
      <w:pPr>
        <w:pStyle w:val="2"/>
        <w:ind w:firstLine="567"/>
        <w:jc w:val="both"/>
        <w:rPr>
          <w:b/>
          <w:color w:val="000000"/>
          <w:u w:val="single"/>
        </w:rPr>
      </w:pPr>
      <w:r>
        <w:rPr>
          <w:rStyle w:val="16"/>
          <w:b/>
          <w:color w:val="000000"/>
          <w:u w:val="single"/>
        </w:rPr>
        <w:t xml:space="preserve">Головуюча: </w:t>
      </w:r>
    </w:p>
    <w:p w14:paraId="3570B821" w14:textId="35D17B53" w:rsidR="00793C95" w:rsidRDefault="00793C95" w:rsidP="00DC2E18">
      <w:pPr>
        <w:pStyle w:val="2"/>
        <w:ind w:firstLine="567"/>
        <w:jc w:val="both"/>
        <w:rPr>
          <w:color w:val="000000"/>
          <w:shd w:val="clear" w:color="auto" w:fill="FFFFFF"/>
        </w:rPr>
      </w:pPr>
      <w:r>
        <w:rPr>
          <w:color w:val="000000"/>
        </w:rPr>
        <w:t>Слово надається рецензенту</w:t>
      </w:r>
      <w:r>
        <w:rPr>
          <w:color w:val="000000"/>
          <w:szCs w:val="28"/>
        </w:rPr>
        <w:t xml:space="preserve">, </w:t>
      </w:r>
      <w:r>
        <w:rPr>
          <w:szCs w:val="28"/>
          <w:lang w:eastAsia="en-US"/>
        </w:rPr>
        <w:t>доктору філософії</w:t>
      </w:r>
      <w:r>
        <w:rPr>
          <w:color w:val="000000"/>
          <w:szCs w:val="28"/>
        </w:rPr>
        <w:t xml:space="preserve">, </w:t>
      </w:r>
      <w:r>
        <w:rPr>
          <w:szCs w:val="28"/>
        </w:rPr>
        <w:t xml:space="preserve">завідувачу кафедри програмної інженерії та інтелектуальних технологій управління </w:t>
      </w:r>
      <w:r>
        <w:rPr>
          <w:color w:val="000000"/>
          <w:szCs w:val="28"/>
        </w:rPr>
        <w:t xml:space="preserve">НТУ «ХПІ» </w:t>
      </w:r>
      <w:r>
        <w:rPr>
          <w:szCs w:val="28"/>
          <w:lang w:eastAsia="en-US"/>
        </w:rPr>
        <w:t>Копп Андрію Михайловичу.</w:t>
      </w:r>
    </w:p>
    <w:p w14:paraId="40549AB0" w14:textId="77777777" w:rsidR="00793C95" w:rsidRDefault="00793C95" w:rsidP="00DC2E18">
      <w:pPr>
        <w:pStyle w:val="2"/>
        <w:ind w:firstLine="567"/>
        <w:jc w:val="both"/>
        <w:rPr>
          <w:color w:val="000000"/>
          <w:shd w:val="clear" w:color="auto" w:fill="FFFFFF"/>
        </w:rPr>
      </w:pPr>
    </w:p>
    <w:p w14:paraId="131E566C" w14:textId="2990C941" w:rsidR="004548CA" w:rsidRPr="00926C35" w:rsidRDefault="00DD5974" w:rsidP="00926C35">
      <w:pPr>
        <w:pStyle w:val="2"/>
        <w:ind w:firstLine="567"/>
        <w:jc w:val="both"/>
        <w:rPr>
          <w:b/>
          <w:bCs/>
          <w:color w:val="000000"/>
          <w:u w:val="single"/>
          <w:shd w:val="clear" w:color="auto" w:fill="FFFFFF"/>
        </w:rPr>
      </w:pPr>
      <w:r>
        <w:rPr>
          <w:b/>
          <w:bCs/>
          <w:szCs w:val="28"/>
          <w:u w:val="single"/>
          <w:lang w:eastAsia="en-US"/>
        </w:rPr>
        <w:t>Копп Андрій Михайлович</w:t>
      </w:r>
      <w:r>
        <w:rPr>
          <w:b/>
          <w:bCs/>
          <w:color w:val="000000"/>
          <w:u w:val="single"/>
          <w:shd w:val="clear" w:color="auto" w:fill="FFFFFF"/>
        </w:rPr>
        <w:t xml:space="preserve">: </w:t>
      </w:r>
    </w:p>
    <w:p w14:paraId="77FC0666" w14:textId="491533BA" w:rsidR="00926C35" w:rsidRPr="00926C35" w:rsidRDefault="00926C35" w:rsidP="00926C35">
      <w:pPr>
        <w:pStyle w:val="ListParagraph"/>
        <w:numPr>
          <w:ilvl w:val="0"/>
          <w:numId w:val="19"/>
        </w:numPr>
        <w:autoSpaceDE w:val="0"/>
        <w:autoSpaceDN w:val="0"/>
        <w:adjustRightInd w:val="0"/>
        <w:jc w:val="both"/>
        <w:rPr>
          <w:sz w:val="28"/>
          <w:szCs w:val="28"/>
          <w:lang w:eastAsia="ru-RU"/>
        </w:rPr>
      </w:pPr>
      <w:r>
        <w:rPr>
          <w:sz w:val="28"/>
          <w:szCs w:val="28"/>
          <w:lang w:eastAsia="ru-RU"/>
        </w:rPr>
        <w:t xml:space="preserve"> У тексті роботи вживається ряд перекладених з англомовних джерел термінів без сталого українського відповідника, що подекуди ускладнює однозначне сприйняття та потребує звертання до глосарію (Додаток В).</w:t>
      </w:r>
    </w:p>
    <w:p w14:paraId="1A8E7815" w14:textId="1CB7AAA4" w:rsidR="00926C35" w:rsidRPr="00926C35" w:rsidRDefault="00926C35" w:rsidP="00926C35">
      <w:pPr>
        <w:pStyle w:val="ListParagraph"/>
        <w:numPr>
          <w:ilvl w:val="0"/>
          <w:numId w:val="19"/>
        </w:numPr>
        <w:autoSpaceDE w:val="0"/>
        <w:autoSpaceDN w:val="0"/>
        <w:adjustRightInd w:val="0"/>
        <w:jc w:val="both"/>
        <w:rPr>
          <w:sz w:val="28"/>
          <w:szCs w:val="28"/>
          <w:lang w:eastAsia="ru-RU"/>
        </w:rPr>
      </w:pPr>
      <w:r>
        <w:rPr>
          <w:sz w:val="28"/>
          <w:szCs w:val="28"/>
          <w:lang w:eastAsia="ru-RU"/>
        </w:rPr>
        <w:t xml:space="preserve"> У роботі розглянуто процес генерації DMN-таблиць; доцільно було б розглянути сценарії підтримки та еволюції згенерованих таблиць у часі при зміні текстових бізнес-правил, зокрема – стратегії ідентифікації мінімальних змін у структурі та підтримки узгодженості між версіями.</w:t>
      </w:r>
    </w:p>
    <w:p w14:paraId="66A18F60" w14:textId="7F46BCCD" w:rsidR="00926C35" w:rsidRPr="00926C35" w:rsidRDefault="00926C35" w:rsidP="00926C35">
      <w:pPr>
        <w:pStyle w:val="ListParagraph"/>
        <w:numPr>
          <w:ilvl w:val="0"/>
          <w:numId w:val="19"/>
        </w:numPr>
        <w:autoSpaceDE w:val="0"/>
        <w:autoSpaceDN w:val="0"/>
        <w:adjustRightInd w:val="0"/>
        <w:jc w:val="both"/>
        <w:rPr>
          <w:sz w:val="28"/>
          <w:szCs w:val="28"/>
          <w:lang w:eastAsia="ru-RU"/>
        </w:rPr>
      </w:pPr>
      <w:r>
        <w:rPr>
          <w:sz w:val="28"/>
          <w:szCs w:val="28"/>
          <w:lang w:eastAsia="ru-RU"/>
        </w:rPr>
        <w:t xml:space="preserve"> Доцільно було б навести порівняльний аналіз ефективності запропонованої трирівневої валідації з існуючими підходами до оцінки якості згенерованих моделей бізнес-процесів, що дозволило б точніше позиціонувати методологічний внесок роботи.</w:t>
      </w:r>
    </w:p>
    <w:p w14:paraId="5F06363B" w14:textId="60BFC8D6" w:rsidR="00926C35" w:rsidRPr="00926C35" w:rsidRDefault="00926C35" w:rsidP="00926C35">
      <w:pPr>
        <w:pStyle w:val="ListParagraph"/>
        <w:numPr>
          <w:ilvl w:val="0"/>
          <w:numId w:val="19"/>
        </w:numPr>
        <w:autoSpaceDE w:val="0"/>
        <w:autoSpaceDN w:val="0"/>
        <w:adjustRightInd w:val="0"/>
        <w:jc w:val="both"/>
        <w:rPr>
          <w:sz w:val="28"/>
          <w:szCs w:val="28"/>
          <w:lang w:eastAsia="ru-RU"/>
        </w:rPr>
      </w:pPr>
      <w:r>
        <w:rPr>
          <w:sz w:val="28"/>
          <w:szCs w:val="28"/>
          <w:lang w:eastAsia="ru-RU"/>
        </w:rPr>
        <w:t xml:space="preserve"> У роботі наведено показники результативності генерації за критеріями коректності та збіжності; доцільно було б додатково розглянути метрики структурної якості згенерованих DMN-моделей – зокрема компактність, мінімальність набору правил, розмірність та зв'язність, </w:t>
        <w:lastRenderedPageBreak/>
        <w:t>які традиційно застосовуються для оцінки якості моделей бізнес-процесів.</w:t>
      </w:r>
    </w:p>
    <w:p w14:paraId="0A16D31F" w14:textId="6E4A01FE" w:rsidR="00926C35" w:rsidRPr="001846CE" w:rsidRDefault="00926C35" w:rsidP="00926C35">
      <w:pPr>
        <w:pStyle w:val="ListParagraph"/>
        <w:numPr>
          <w:ilvl w:val="0"/>
          <w:numId w:val="19"/>
        </w:numPr>
        <w:autoSpaceDE w:val="0"/>
        <w:autoSpaceDN w:val="0"/>
        <w:adjustRightInd w:val="0"/>
        <w:spacing w:after="0" w:line="240" w:lineRule="auto"/>
        <w:jc w:val="both"/>
        <w:rPr>
          <w:sz w:val="28"/>
          <w:szCs w:val="28"/>
          <w:lang w:eastAsia="ru-RU"/>
        </w:rPr>
      </w:pPr>
      <w:r>
        <w:rPr>
          <w:sz w:val="28"/>
          <w:szCs w:val="28"/>
          <w:lang w:eastAsia="ru-RU"/>
        </w:rPr>
        <w:t xml:space="preserve"> У роботі наведено сумарну оцінку часу генерації валідованих DMN-таблиць; доцільно було б навести декомпозицію часу за компонентами програмного конвеєра – генерацією, валідацією та корекцією – що відображає експлуатаційну характеристику системи.</w:t>
      </w:r>
    </w:p>
    <w:p w14:paraId="1E73B51B" w14:textId="75E2D7A4" w:rsidR="00793C95" w:rsidRPr="000D65E4" w:rsidRDefault="004548CA" w:rsidP="00D1257F">
      <w:pPr>
        <w:autoSpaceDE w:val="0"/>
        <w:autoSpaceDN w:val="0"/>
        <w:adjustRightInd w:val="0"/>
        <w:ind w:firstLine="567"/>
        <w:jc w:val="both"/>
        <w:rPr>
          <w:sz w:val="28"/>
          <w:szCs w:val="28"/>
          <w:lang w:val="uk-UA"/>
        </w:rPr>
      </w:pPr>
      <w:r>
        <w:rPr>
          <w:sz w:val="28"/>
          <w:szCs w:val="28"/>
          <w:lang w:val="uk-UA"/>
        </w:rPr>
        <w:t>Однак, вказані недоліки не впливають на загальну позитивну оцінку дисертаційної роботи, результати якої є актуальними, мають наукову цінність та практичну значущість._</w:t>
      </w:r>
    </w:p>
    <w:p w14:paraId="7384E528" w14:textId="77777777" w:rsidR="004548CA" w:rsidRPr="000D65E4" w:rsidRDefault="004548CA" w:rsidP="00DC2E18">
      <w:pPr>
        <w:pStyle w:val="2"/>
        <w:ind w:firstLine="567"/>
        <w:jc w:val="both"/>
        <w:rPr>
          <w:rStyle w:val="16"/>
          <w:b/>
          <w:color w:val="000000"/>
          <w:u w:val="single"/>
        </w:rPr>
      </w:pPr>
    </w:p>
    <w:p w14:paraId="57F7A12D" w14:textId="31646509" w:rsidR="00C770EF" w:rsidRDefault="00C770EF" w:rsidP="00DC2E18">
      <w:pPr>
        <w:pStyle w:val="2"/>
        <w:ind w:firstLine="567"/>
        <w:jc w:val="both"/>
        <w:rPr>
          <w:b/>
          <w:color w:val="000000"/>
          <w:u w:val="single"/>
        </w:rPr>
      </w:pPr>
      <w:r>
        <w:rPr>
          <w:rStyle w:val="16"/>
          <w:b/>
          <w:color w:val="000000"/>
          <w:u w:val="single"/>
        </w:rPr>
        <w:t xml:space="preserve">Головуюча: </w:t>
      </w:r>
    </w:p>
    <w:p w14:paraId="51EF296B" w14:textId="3FA20F84" w:rsidR="00793C95" w:rsidRDefault="00793C95" w:rsidP="00DC2E18">
      <w:pPr>
        <w:pStyle w:val="2"/>
        <w:ind w:firstLine="567"/>
        <w:jc w:val="both"/>
      </w:pPr>
      <w:r>
        <w:rPr>
          <w:color w:val="000000"/>
        </w:rPr>
        <w:tab/>
        <w:t>Слово надається пану Владиславу, для відповіді на зауваження, які містяться у відгуку рецензента</w:t>
      </w:r>
    </w:p>
    <w:p w14:paraId="5F14C131" w14:textId="29557BE0" w:rsidR="00793C95" w:rsidRDefault="00793C95" w:rsidP="00DC2E18">
      <w:pPr>
        <w:pStyle w:val="NormalWeb"/>
        <w:ind w:firstLine="567"/>
        <w:jc w:val="both"/>
        <w:rPr>
          <w:b/>
          <w:sz w:val="28"/>
        </w:rPr>
      </w:pPr>
      <w:r>
        <w:rPr>
          <w:rStyle w:val="20"/>
          <w:b/>
          <w:sz w:val="28"/>
          <w:u w:val="single"/>
        </w:rPr>
        <w:t>Відповідь Маляренка В.В.</w:t>
      </w:r>
      <w:r>
        <w:rPr>
          <w:rStyle w:val="20"/>
          <w:b/>
          <w:sz w:val="28"/>
        </w:rPr>
        <w:t xml:space="preserve"> </w:t>
      </w:r>
    </w:p>
    <w:p w14:paraId="690020C4" w14:textId="67188EF0" w:rsidR="004548CA" w:rsidRPr="00B9750F" w:rsidRDefault="00793C95" w:rsidP="00DC2E18">
      <w:pPr>
        <w:ind w:firstLine="567"/>
        <w:jc w:val="both"/>
        <w:rPr>
          <w:sz w:val="28"/>
          <w:szCs w:val="28"/>
          <w:lang w:val="uk-UA"/>
        </w:rPr>
      </w:pPr>
      <w:r>
        <w:rPr>
          <w:rStyle w:val="20"/>
          <w:sz w:val="28"/>
          <w:szCs w:val="28"/>
          <w:lang w:val="uk-UA"/>
        </w:rPr>
        <w:t>Дякую</w:t>
      </w:r>
      <w:r>
        <w:rPr>
          <w:sz w:val="28"/>
          <w:szCs w:val="28"/>
          <w:lang w:val="uk-UA"/>
        </w:rPr>
        <w:t xml:space="preserve">, вельмишановний Андрію Михайловичу, за уважне вивчення моєї дисертаційної роботи, надану рецензію та зауваження. </w:t>
      </w:r>
    </w:p>
    <w:p w14:paraId="77B20FB3" w14:textId="77777777" w:rsidR="001C0A5B" w:rsidRPr="00B9750F" w:rsidRDefault="001C0A5B" w:rsidP="001C0A5B">
      <w:pPr>
        <w:ind w:firstLine="567"/>
        <w:jc w:val="both"/>
        <w:rPr>
          <w:sz w:val="28"/>
          <w:szCs w:val="28"/>
          <w:lang w:val="ru-RU"/>
        </w:rPr>
      </w:pPr>
    </w:p>
    <w:p>
      <w:pPr>
        <w:ind w:firstLine="567"/>
        <w:jc w:val="both"/>
        <w:rPr>
          <w:sz w:val="28"/>
          <w:szCs w:val="28"/>
        </w:rPr>
      </w:pPr>
      <w:r>
        <w:rPr>
          <w:sz w:val="28"/>
          <w:szCs w:val="28"/>
        </w:rPr>
        <w:t>Щодо метрик структурної якості згенерованих DMN-моделей. Оцінювання у роботі побудовано навколо функціональної коректності та збіжності як цільових критеріїв задачі; показники компактності, мінімальності набору правил, розмірності та зв’язності, як і декомпозицію часу генерації за компонентами конвеєра, погоджуємось розглянути у подальшій роботі як додаткову експлуатаційну характеристику системи.</w:t>
      </w:r>
    </w:p>
    <w:p>
      <w:pPr>
        <w:ind w:firstLine="567"/>
        <w:jc w:val="both"/>
        <w:rPr>
          <w:sz w:val="28"/>
          <w:szCs w:val="28"/>
        </w:rPr>
      </w:pPr>
      <w:r>
        <w:rPr>
          <w:sz w:val="28"/>
          <w:szCs w:val="28"/>
        </w:rPr>
        <w:t>Порівняльний аналіз ефективності запропонованої трирівневої валідації частково представлено у зіставленні повного конвеєра з існуючими підходами; його деталізацію саме на рівні валідаційного контуру вважаємо доцільним розширити для точнішого позиціонування методологічного внеску роботи.</w:t>
      </w:r>
    </w:p>
    <w:p>
      <w:pPr>
        <w:ind w:firstLine="567"/>
        <w:jc w:val="both"/>
        <w:rPr>
          <w:sz w:val="28"/>
          <w:szCs w:val="28"/>
        </w:rPr>
      </w:pPr>
      <w:r>
        <w:rPr>
          <w:sz w:val="28"/>
          <w:szCs w:val="28"/>
        </w:rPr>
        <w:t>Сценарії підтримки та еволюції згенерованих таблиць у часі при зміні бізнес-правил – зокрема ідентифікація мінімальних змін у структурі та узгодженість між версіями – виходять за межі задачі одноразової генерації, визначеної у роботі, і становлять самостійний напрям подальших досліджень.</w:t>
      </w:r>
    </w:p>
    <w:p w14:paraId="6D228036" w14:textId="77777777" w:rsidR="001C0A5B" w:rsidRDefault="001C0A5B" w:rsidP="001C0A5B">
      <w:pPr>
        <w:ind w:firstLine="567"/>
        <w:jc w:val="both"/>
        <w:rPr>
          <w:b/>
          <w:bCs/>
          <w:sz w:val="28"/>
          <w:szCs w:val="28"/>
          <w:lang w:val="ru-RU"/>
        </w:rPr>
      </w:pPr>
    </w:p>
    <w:p w14:paraId="3A444E0B" w14:textId="44F5DE36" w:rsidR="00845C4A" w:rsidRPr="000D65E4" w:rsidRDefault="00845C4A" w:rsidP="00DC2E18">
      <w:pPr>
        <w:ind w:firstLine="567"/>
        <w:jc w:val="both"/>
        <w:rPr>
          <w:sz w:val="28"/>
          <w:szCs w:val="28"/>
          <w:lang w:val="uk-UA"/>
        </w:rPr>
      </w:pPr>
      <w:r>
        <w:rPr>
          <w:sz w:val="28"/>
          <w:szCs w:val="28"/>
          <w:lang w:val="uk-UA"/>
        </w:rPr>
        <w:t>З іншими зауваженнями погоджуємось та врахуємо у подальшій роботі.</w:t>
      </w:r>
    </w:p>
    <w:p w14:paraId="6972BC48" w14:textId="77777777" w:rsidR="00793C95" w:rsidRDefault="00793C95" w:rsidP="00DC2E18">
      <w:pPr>
        <w:pStyle w:val="2"/>
        <w:ind w:firstLine="567"/>
        <w:jc w:val="both"/>
        <w:rPr>
          <w:rStyle w:val="16"/>
          <w:b/>
          <w:color w:val="000000"/>
          <w:u w:val="single"/>
        </w:rPr>
      </w:pPr>
    </w:p>
    <w:p w14:paraId="71AE1083" w14:textId="77777777" w:rsidR="00C770EF" w:rsidRDefault="00C770EF" w:rsidP="00DC2E18">
      <w:pPr>
        <w:pStyle w:val="2"/>
        <w:ind w:firstLine="567"/>
        <w:jc w:val="both"/>
        <w:rPr>
          <w:b/>
          <w:color w:val="000000"/>
          <w:u w:val="single"/>
        </w:rPr>
      </w:pPr>
      <w:r>
        <w:rPr>
          <w:rStyle w:val="16"/>
          <w:b/>
          <w:color w:val="000000"/>
          <w:u w:val="single"/>
        </w:rPr>
        <w:t xml:space="preserve">Головуюча: </w:t>
      </w:r>
    </w:p>
    <w:p w14:paraId="3DBC632E" w14:textId="73D98118" w:rsidR="00793C95" w:rsidRDefault="00793C95" w:rsidP="00DC2E18">
      <w:pPr>
        <w:pStyle w:val="2"/>
        <w:ind w:firstLine="567"/>
        <w:jc w:val="both"/>
        <w:rPr>
          <w:color w:val="000000"/>
        </w:rPr>
      </w:pPr>
      <w:r>
        <w:rPr>
          <w:color w:val="000000"/>
        </w:rPr>
        <w:t>Пан Андрій, чи задоволені Ви відповіддю?</w:t>
      </w:r>
    </w:p>
    <w:p w14:paraId="7F35C3A2" w14:textId="3BA74426" w:rsidR="00793C95" w:rsidRDefault="00926C35" w:rsidP="00DC2E18">
      <w:pPr>
        <w:pStyle w:val="2"/>
        <w:ind w:firstLine="567"/>
        <w:jc w:val="both"/>
        <w:rPr>
          <w:color w:val="000000"/>
        </w:rPr>
      </w:pPr>
      <w:r>
        <w:rPr>
          <w:b/>
          <w:bCs/>
          <w:szCs w:val="28"/>
          <w:u w:val="single"/>
          <w:lang w:eastAsia="en-US"/>
        </w:rPr>
        <w:t>Копп Андрій Михайлович</w:t>
      </w:r>
      <w:r>
        <w:rPr>
          <w:b/>
          <w:color w:val="000000"/>
          <w:u w:val="single"/>
          <w:shd w:val="clear" w:color="auto" w:fill="FFFFFF"/>
        </w:rPr>
        <w:t>:</w:t>
      </w:r>
      <w:r>
        <w:rPr>
          <w:bCs/>
          <w:color w:val="000000"/>
          <w:shd w:val="clear" w:color="auto" w:fill="FFFFFF"/>
        </w:rPr>
        <w:t xml:space="preserve">  </w:t>
      </w:r>
      <w:r>
        <w:rPr>
          <w:color w:val="000000"/>
        </w:rPr>
        <w:t>Дякую, я задоволений відповіддю.</w:t>
      </w:r>
    </w:p>
    <w:p w14:paraId="0977DBA3" w14:textId="77777777" w:rsidR="003D360C" w:rsidRDefault="003D360C" w:rsidP="00DC2E18">
      <w:pPr>
        <w:pStyle w:val="2"/>
        <w:ind w:firstLine="567"/>
        <w:jc w:val="both"/>
        <w:rPr>
          <w:rStyle w:val="16"/>
          <w:b/>
          <w:color w:val="000000"/>
          <w:u w:val="single"/>
        </w:rPr>
      </w:pPr>
    </w:p>
    <w:p w14:paraId="4C9F1B95" w14:textId="3A988D77" w:rsidR="00C770EF" w:rsidRDefault="00C770EF" w:rsidP="00DC2E18">
      <w:pPr>
        <w:pStyle w:val="2"/>
        <w:ind w:firstLine="567"/>
        <w:jc w:val="both"/>
        <w:rPr>
          <w:b/>
          <w:color w:val="000000"/>
          <w:u w:val="single"/>
        </w:rPr>
      </w:pPr>
      <w:r>
        <w:rPr>
          <w:rStyle w:val="16"/>
          <w:b/>
          <w:color w:val="000000"/>
          <w:u w:val="single"/>
        </w:rPr>
        <w:t xml:space="preserve">Головуюча: </w:t>
      </w:r>
    </w:p>
    <w:p w14:paraId="521151A5" w14:textId="77777777" w:rsidR="001846CE" w:rsidRPr="000D65E4" w:rsidRDefault="001846CE" w:rsidP="001846CE">
      <w:pPr>
        <w:spacing w:line="300" w:lineRule="auto"/>
        <w:ind w:firstLine="709"/>
        <w:jc w:val="both"/>
        <w:rPr>
          <w:rFonts w:eastAsia="Calibri"/>
          <w:sz w:val="28"/>
          <w:szCs w:val="28"/>
          <w:lang w:val="uk-UA" w:eastAsia="en-US"/>
        </w:rPr>
      </w:pPr>
      <w:r>
        <w:rPr>
          <w:rFonts w:eastAsia="Calibri"/>
          <w:sz w:val="28"/>
          <w:szCs w:val="28"/>
          <w:lang w:val="uk-UA" w:eastAsia="en-US"/>
        </w:rPr>
        <w:t xml:space="preserve">Шановні колеги, я також долучусь до дискусії.  </w:t>
      </w:r>
    </w:p>
    <w:p w14:paraId="7D761768" w14:textId="327BB262" w:rsidR="001846CE" w:rsidRPr="000D65E4" w:rsidRDefault="001846CE" w:rsidP="001846CE">
      <w:pPr>
        <w:spacing w:line="300" w:lineRule="auto"/>
        <w:ind w:firstLine="709"/>
        <w:jc w:val="both"/>
        <w:rPr>
          <w:rFonts w:eastAsia="Calibri"/>
          <w:sz w:val="28"/>
          <w:szCs w:val="28"/>
          <w:lang w:val="uk-UA" w:eastAsia="en-US"/>
        </w:rPr>
      </w:pPr>
      <w:r>
        <w:rPr>
          <w:rFonts w:eastAsia="Calibri"/>
          <w:sz w:val="28"/>
          <w:szCs w:val="28"/>
          <w:lang w:val="uk-UA" w:eastAsia="en-US"/>
        </w:rPr>
        <w:t>Актуальність теми дисертаційної роботи підтверджується тим, що вона виконувалась відповідно з планом науково-дослідних робіт НТУ «ХПІ». Дисертація є актуальною, представлений матеріал наукових досліджень змістовно відповідає галузі знань «12 – Інформаційні технології», за спеціальністю «122 – Комп’ютерні науки».</w:t>
      </w:r>
    </w:p>
    <w:p w14:paraId="1ECC3069" w14:textId="77777777" w:rsidR="00711F7A" w:rsidRDefault="001846CE" w:rsidP="00711F7A">
      <w:pPr>
        <w:pStyle w:val="2"/>
        <w:ind w:firstLine="567"/>
        <w:jc w:val="both"/>
        <w:rPr>
          <w:rFonts w:eastAsia="Calibri"/>
          <w:szCs w:val="28"/>
          <w:lang w:eastAsia="en-US"/>
        </w:rPr>
      </w:pPr>
      <w:r>
        <w:rPr>
          <w:rFonts w:eastAsia="Calibri"/>
          <w:szCs w:val="28"/>
          <w:lang w:eastAsia="en-US"/>
        </w:rPr>
        <w:t xml:space="preserve">Наукова новизна отриманих результатів відзначається одержаними експериментальними даними та встановленими закономірностями. В той же час, зауважу, що враховуючи особливості наукових інтересів кафедри Управління проєктами в інформаційних технологіях, доцільно було б </w:t>
      </w:r>
      <w:bookmarkStart w:id="4" w:name="_Hlk207717793"/>
      <w:r>
        <w:rPr>
          <w:rFonts w:eastAsia="Calibri"/>
          <w:szCs w:val="28"/>
          <w:lang w:eastAsia="en-US"/>
        </w:rPr>
        <w:t>розповсюдити зроблені наукові висновки на більш широкий загал та ключові напрями</w:t>
      </w:r>
      <w:bookmarkEnd w:id="4"/>
      <w:r>
        <w:rPr>
          <w:rFonts w:eastAsia="Calibri"/>
          <w:szCs w:val="28"/>
          <w:lang w:eastAsia="en-US"/>
        </w:rPr>
        <w:t xml:space="preserve">. </w:t>
      </w:r>
    </w:p>
    <w:p w14:paraId="63DF3A3A" w14:textId="67A5D2B3" w:rsidR="00711F7A" w:rsidRDefault="001846CE" w:rsidP="00711F7A">
      <w:pPr>
        <w:pStyle w:val="2"/>
        <w:ind w:firstLine="567"/>
        <w:jc w:val="both"/>
        <w:rPr>
          <w:color w:val="000000"/>
        </w:rPr>
      </w:pPr>
      <w:r>
        <w:rPr>
          <w:rFonts w:eastAsia="Calibri"/>
          <w:szCs w:val="28"/>
          <w:lang w:eastAsia="en-US"/>
        </w:rPr>
        <w:t xml:space="preserve">В цілому, вважаю, що результати досліджень можуть бути рекомендовані для включення в учбові плани та програми вищих навчальних закладів, які готують бакалаврів та магістрів в галузі «Інформаційні технології» та для використання науковими працівниками. Тому дисертація </w:t>
      </w:r>
      <w:r>
        <w:rPr>
          <w:szCs w:val="28"/>
        </w:rPr>
        <w:t>Маляренка Владислава Вікторовича</w:t>
      </w:r>
      <w:r>
        <w:rPr>
          <w:color w:val="000000"/>
        </w:rPr>
        <w:t xml:space="preserve"> на тему «Моделі, методи та інтелектуальні технології </w:t>
        <w:lastRenderedPageBreak/>
        <w:t xml:space="preserve">обробки текстових бізнес-правил у системах підтримки прийняття рішень», є завершеною кваліфікаційною науковою працею, в якій отримано нові науково обґрунтовані результати, що у сукупності розв’язують конкретне наукове завдання, яке має суттєве значення для розвитку управління командою </w:t>
      </w:r>
      <w:r>
        <w:rPr>
          <w:color w:val="000000"/>
          <w:lang w:val="en-US"/>
        </w:rPr>
        <w:t>IT</w:t>
      </w:r>
      <w:r>
        <w:rPr>
          <w:color w:val="000000"/>
        </w:rPr>
        <w:t xml:space="preserve"> проєктів, вона відповідає вимогам </w:t>
      </w:r>
      <w:r>
        <w:rPr>
          <w:rStyle w:val="16"/>
          <w:color w:val="000000"/>
          <w:shd w:val="clear" w:color="auto" w:fill="FFFFFF"/>
        </w:rPr>
        <w:t xml:space="preserve"> пунктів  6, 7, 8 і 9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КМУ від 12.01.2022 р. №44, в</w:t>
      </w:r>
      <w:r>
        <w:rPr>
          <w:color w:val="000000"/>
        </w:rPr>
        <w:t xml:space="preserve">имогам до оформлення дисертацій, затвердженим Наказом Міністерства освіти і науки України від 12 січня 2017 року № 40, а її автор – </w:t>
      </w:r>
      <w:r>
        <w:rPr>
          <w:szCs w:val="28"/>
        </w:rPr>
        <w:t>Маляренко Владислав Вікторович</w:t>
      </w:r>
      <w:r>
        <w:rPr>
          <w:color w:val="000000"/>
        </w:rPr>
        <w:t xml:space="preserve"> – заслуговує на присудження ступеня доктора філософії за спеціальністю 122 «Комп’ютерні науки».</w:t>
      </w:r>
    </w:p>
    <w:p w14:paraId="02043EF8" w14:textId="77777777" w:rsidR="00793C95" w:rsidRDefault="00793C95" w:rsidP="00DC2E18">
      <w:pPr>
        <w:pStyle w:val="2"/>
        <w:ind w:firstLine="567"/>
        <w:rPr>
          <w:color w:val="000000"/>
        </w:rPr>
      </w:pPr>
      <w:r>
        <w:rPr>
          <w:color w:val="000000"/>
        </w:rPr>
        <w:t>Є ще бажаючі виступити? Немає.</w:t>
      </w:r>
    </w:p>
    <w:p w14:paraId="29D47371" w14:textId="77777777" w:rsidR="00793C95" w:rsidRDefault="00793C95" w:rsidP="00DC2E18">
      <w:pPr>
        <w:pStyle w:val="2"/>
        <w:ind w:firstLine="567"/>
        <w:jc w:val="both"/>
        <w:rPr>
          <w:rStyle w:val="16"/>
          <w:b/>
          <w:color w:val="000000"/>
        </w:rPr>
      </w:pPr>
    </w:p>
    <w:p w14:paraId="565D82C7" w14:textId="77777777" w:rsidR="00C770EF" w:rsidRDefault="00C770EF" w:rsidP="00DC2E18">
      <w:pPr>
        <w:pStyle w:val="2"/>
        <w:ind w:firstLine="567"/>
        <w:jc w:val="both"/>
        <w:rPr>
          <w:b/>
          <w:color w:val="000000"/>
          <w:u w:val="single"/>
        </w:rPr>
      </w:pPr>
      <w:r>
        <w:rPr>
          <w:rStyle w:val="16"/>
          <w:b/>
          <w:color w:val="000000"/>
          <w:u w:val="single"/>
        </w:rPr>
        <w:t xml:space="preserve">Головуюча: </w:t>
      </w:r>
    </w:p>
    <w:p w14:paraId="5C6EE621" w14:textId="79083B14" w:rsidR="00793C95" w:rsidRDefault="00793C95" w:rsidP="00DC2E18">
      <w:pPr>
        <w:pStyle w:val="2"/>
        <w:ind w:firstLine="567"/>
        <w:jc w:val="both"/>
        <w:rPr>
          <w:color w:val="000000"/>
        </w:rPr>
      </w:pPr>
      <w:r>
        <w:rPr>
          <w:color w:val="000000"/>
        </w:rPr>
        <w:t xml:space="preserve">Шановні колеги! Нам необхідно провести </w:t>
      </w:r>
      <w:r>
        <w:rPr>
          <w:rStyle w:val="16"/>
          <w:b/>
          <w:color w:val="000000"/>
        </w:rPr>
        <w:t>відкрите</w:t>
      </w:r>
      <w:r>
        <w:rPr>
          <w:color w:val="000000"/>
        </w:rPr>
        <w:t xml:space="preserve"> голосування, щоб прийняти рішення щодо відповідності дисертації вимогам діючих положень щодо присудження наукових ступенів України. Голосування буде проведене за допомогою підняття рук. Є інші пропозиції? Немає. Приймається.</w:t>
      </w:r>
    </w:p>
    <w:p w14:paraId="257F7806" w14:textId="77777777" w:rsidR="00C770EF" w:rsidRDefault="00C770EF" w:rsidP="00DC2E18">
      <w:pPr>
        <w:pStyle w:val="2"/>
        <w:ind w:firstLine="567"/>
        <w:jc w:val="both"/>
        <w:rPr>
          <w:b/>
          <w:color w:val="000000"/>
          <w:u w:val="single"/>
        </w:rPr>
      </w:pPr>
      <w:r>
        <w:rPr>
          <w:rStyle w:val="16"/>
          <w:b/>
          <w:color w:val="000000"/>
          <w:u w:val="single"/>
        </w:rPr>
        <w:t xml:space="preserve">Головуюча: </w:t>
      </w:r>
    </w:p>
    <w:p w14:paraId="262C5792" w14:textId="77777777" w:rsidR="00793C95" w:rsidRDefault="00793C95" w:rsidP="00DC2E18">
      <w:pPr>
        <w:pStyle w:val="2"/>
        <w:ind w:firstLine="567"/>
        <w:rPr>
          <w:color w:val="000000"/>
        </w:rPr>
      </w:pPr>
      <w:r>
        <w:rPr>
          <w:color w:val="000000"/>
        </w:rPr>
        <w:t xml:space="preserve">Продовжуємо засідання. </w:t>
      </w:r>
    </w:p>
    <w:p w14:paraId="6D2A2C1C" w14:textId="77777777" w:rsidR="00711F7A" w:rsidRDefault="00793C95" w:rsidP="00DC2E18">
      <w:pPr>
        <w:pStyle w:val="2"/>
        <w:ind w:firstLine="567"/>
        <w:rPr>
          <w:color w:val="000000"/>
        </w:rPr>
      </w:pPr>
      <w:r>
        <w:rPr>
          <w:color w:val="000000"/>
        </w:rPr>
        <w:t xml:space="preserve">Оголошую результати голосування. Подано голосів: </w:t>
      </w:r>
    </w:p>
    <w:p w14:paraId="27486E1D" w14:textId="77777777" w:rsidR="00711F7A" w:rsidRDefault="00793C95" w:rsidP="00DC2E18">
      <w:pPr>
        <w:pStyle w:val="2"/>
        <w:ind w:firstLine="567"/>
        <w:rPr>
          <w:color w:val="000000"/>
        </w:rPr>
      </w:pPr>
      <w:r>
        <w:rPr>
          <w:color w:val="000000"/>
        </w:rPr>
        <w:t xml:space="preserve">за – 5, </w:t>
      </w:r>
    </w:p>
    <w:p w14:paraId="5E25FBB6" w14:textId="77777777" w:rsidR="00711F7A" w:rsidRDefault="00793C95" w:rsidP="00DC2E18">
      <w:pPr>
        <w:pStyle w:val="2"/>
        <w:ind w:firstLine="567"/>
        <w:rPr>
          <w:color w:val="000000"/>
        </w:rPr>
      </w:pPr>
      <w:r>
        <w:rPr>
          <w:color w:val="000000"/>
        </w:rPr>
        <w:t xml:space="preserve">проти – 0, </w:t>
      </w:r>
    </w:p>
    <w:p w14:paraId="0E284A44" w14:textId="20B51652" w:rsidR="00793C95" w:rsidRDefault="00793C95" w:rsidP="00DC2E18">
      <w:pPr>
        <w:pStyle w:val="2"/>
        <w:ind w:firstLine="567"/>
        <w:rPr>
          <w:rStyle w:val="16"/>
          <w:b/>
          <w:color w:val="000000"/>
        </w:rPr>
      </w:pPr>
      <w:r>
        <w:rPr>
          <w:rStyle w:val="16"/>
          <w:color w:val="000000"/>
          <w:shd w:val="clear" w:color="auto" w:fill="FFFFFF"/>
        </w:rPr>
        <w:t>утрималось -0.</w:t>
      </w:r>
    </w:p>
    <w:p w14:paraId="3AB5DE75" w14:textId="77777777" w:rsidR="00793C95" w:rsidRDefault="00793C95" w:rsidP="00DC2E18">
      <w:pPr>
        <w:pStyle w:val="2"/>
        <w:ind w:firstLine="567"/>
        <w:jc w:val="both"/>
        <w:rPr>
          <w:color w:val="000000"/>
        </w:rPr>
      </w:pPr>
      <w:r>
        <w:rPr>
          <w:color w:val="000000"/>
        </w:rPr>
        <w:t xml:space="preserve">Є зауваження, запитання? Немає. </w:t>
      </w:r>
    </w:p>
    <w:p w14:paraId="5B6104CE" w14:textId="77777777" w:rsidR="00784127" w:rsidRDefault="00784127" w:rsidP="00DC2E18">
      <w:pPr>
        <w:pStyle w:val="2"/>
        <w:ind w:firstLine="567"/>
        <w:jc w:val="both"/>
        <w:rPr>
          <w:color w:val="000000"/>
        </w:rPr>
      </w:pPr>
    </w:p>
    <w:p w14:paraId="6E23FA7B" w14:textId="4DEEC0A3" w:rsidR="00793C95" w:rsidRDefault="00793C95" w:rsidP="00DC2E18">
      <w:pPr>
        <w:pStyle w:val="2"/>
        <w:ind w:firstLine="567"/>
        <w:jc w:val="both"/>
        <w:rPr>
          <w:color w:val="000000"/>
        </w:rPr>
      </w:pPr>
      <w:r>
        <w:rPr>
          <w:color w:val="000000"/>
        </w:rPr>
        <w:t>За результатами голосування згідно з пунктам</w:t>
      </w:r>
      <w:r>
        <w:rPr>
          <w:rStyle w:val="16"/>
          <w:color w:val="000000"/>
        </w:rPr>
        <w:t xml:space="preserve"> </w:t>
      </w:r>
      <w:r>
        <w:rPr>
          <w:rStyle w:val="16"/>
          <w:color w:val="000000"/>
          <w:shd w:val="clear" w:color="auto" w:fill="FFFFFF"/>
        </w:rPr>
        <w:t xml:space="preserve">28, 29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КМУ від 12.01.2022 р. №44, рішення вважається позитивним. </w:t>
      </w:r>
      <w:r>
        <w:rPr>
          <w:color w:val="000000"/>
        </w:rPr>
        <w:t xml:space="preserve">Є зауваження до процедури голосування? Ні. </w:t>
      </w:r>
    </w:p>
    <w:p w14:paraId="754D2190" w14:textId="2B17337E" w:rsidR="00793C95" w:rsidRDefault="00793C95" w:rsidP="00DC2E18">
      <w:pPr>
        <w:pStyle w:val="2"/>
        <w:ind w:firstLine="567"/>
        <w:jc w:val="both"/>
        <w:rPr>
          <w:color w:val="000000"/>
        </w:rPr>
      </w:pPr>
      <w:r>
        <w:rPr>
          <w:color w:val="000000"/>
        </w:rPr>
        <w:t xml:space="preserve">За результатами голосування та на підставі викладеного вважаємо, що </w:t>
      </w:r>
      <w:bookmarkStart w:id="5" w:name="_Hlk207716922"/>
      <w:r>
        <w:rPr>
          <w:color w:val="000000"/>
        </w:rPr>
        <w:t xml:space="preserve">дисертація </w:t>
      </w:r>
      <w:r>
        <w:rPr>
          <w:szCs w:val="28"/>
        </w:rPr>
        <w:t xml:space="preserve">Маляренка Владислава Вікторовича </w:t>
      </w:r>
      <w:r>
        <w:rPr>
          <w:color w:val="000000"/>
        </w:rPr>
        <w:t xml:space="preserve">на тему «Моделі, методи та інтелектуальні технології обробки текстових бізнес-правил у системах підтримки прийняття рішень», є завершеною кваліфікаційною науковою працею, в якій отримано нові науково обґрунтовані результати, що у сукупності розв’язують конкретне наукове завдання, яке має суттєве значення для розвитку управління командою </w:t>
      </w:r>
      <w:r>
        <w:rPr>
          <w:color w:val="000000"/>
          <w:lang w:val="en-US"/>
        </w:rPr>
        <w:t>IT</w:t>
      </w:r>
      <w:r>
        <w:rPr>
          <w:color w:val="000000"/>
        </w:rPr>
        <w:t xml:space="preserve"> проєктів, вона відповідає вимогам </w:t>
      </w:r>
      <w:r>
        <w:rPr>
          <w:rStyle w:val="16"/>
          <w:color w:val="000000"/>
          <w:shd w:val="clear" w:color="auto" w:fill="FFFFFF"/>
        </w:rPr>
        <w:t xml:space="preserve"> пунктів  6, 7, 8 і 9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КМУ від 12.01.2022 р. №44, в</w:t>
      </w:r>
      <w:r>
        <w:rPr>
          <w:color w:val="000000"/>
        </w:rPr>
        <w:t xml:space="preserve">имогам до оформлення дисертацій, затвердженим Наказом Міністерства освіти і науки України від 12 січня </w:t>
        <w:lastRenderedPageBreak/>
        <w:t xml:space="preserve">2017 року № 40, а її автор – </w:t>
      </w:r>
      <w:r>
        <w:rPr>
          <w:szCs w:val="28"/>
        </w:rPr>
        <w:t xml:space="preserve">Маляренко Владислав Вікторович </w:t>
      </w:r>
      <w:r>
        <w:rPr>
          <w:color w:val="000000"/>
        </w:rPr>
        <w:t>– заслуговує на присудження ступеня доктора філософії за спеціальністю 122 «Комп’ютерні науки».</w:t>
      </w:r>
    </w:p>
    <w:bookmarkEnd w:id="5"/>
    <w:p w14:paraId="2B0D8C45" w14:textId="77777777" w:rsidR="00793C95" w:rsidRDefault="00793C95" w:rsidP="00DC2E18">
      <w:pPr>
        <w:pStyle w:val="2"/>
        <w:ind w:firstLine="567"/>
        <w:jc w:val="both"/>
        <w:rPr>
          <w:color w:val="000000"/>
        </w:rPr>
      </w:pPr>
      <w:r>
        <w:rPr>
          <w:color w:val="000000"/>
        </w:rPr>
        <w:t>Тоді пропоную затвердити результати голосування. Хто за? Хто проти? Немає. Утримався? Немає. Затверджується одноголосно.</w:t>
      </w:r>
    </w:p>
    <w:p w14:paraId="0DAD56FC" w14:textId="77777777" w:rsidR="00784127" w:rsidRDefault="00793C95" w:rsidP="00DC2E18">
      <w:pPr>
        <w:pStyle w:val="2"/>
        <w:ind w:firstLine="567"/>
        <w:jc w:val="both"/>
        <w:rPr>
          <w:color w:val="000000"/>
        </w:rPr>
      </w:pPr>
      <w:r>
        <w:rPr>
          <w:color w:val="000000"/>
        </w:rPr>
        <w:t xml:space="preserve">Є зауваження або пропозиції? Ні. Тоді пропонується наступний проєкт рішення спеціалізованої вченої ради: </w:t>
      </w:r>
    </w:p>
    <w:p w14:paraId="41CB0FC1" w14:textId="2B844DE7" w:rsidR="00793C95" w:rsidRDefault="00793C95" w:rsidP="00DC2E18">
      <w:pPr>
        <w:pStyle w:val="2"/>
        <w:ind w:firstLine="567"/>
        <w:jc w:val="both"/>
        <w:rPr>
          <w:rStyle w:val="16"/>
          <w:color w:val="000000"/>
        </w:rPr>
      </w:pPr>
      <w:r>
        <w:rPr>
          <w:rStyle w:val="16"/>
          <w:b/>
          <w:bCs/>
          <w:color w:val="000000"/>
          <w:shd w:val="clear" w:color="auto" w:fill="FFFFFF"/>
        </w:rPr>
        <w:t>зачитати проект рішення</w:t>
      </w:r>
    </w:p>
    <w:p w14:paraId="26282D0A" w14:textId="54A191B6" w:rsidR="00793C95" w:rsidRDefault="00793C95" w:rsidP="00DC2E18">
      <w:pPr>
        <w:pStyle w:val="2"/>
        <w:ind w:firstLine="567"/>
        <w:jc w:val="both"/>
        <w:rPr>
          <w:color w:val="000000"/>
        </w:rPr>
      </w:pPr>
      <w:r>
        <w:rPr>
          <w:color w:val="000000"/>
        </w:rPr>
        <w:t xml:space="preserve">На підставі результатів відкритого  голосування спеціалізована вчена рада присуджує </w:t>
      </w:r>
      <w:r>
        <w:rPr>
          <w:szCs w:val="28"/>
        </w:rPr>
        <w:t xml:space="preserve">Маляренку Владиславу Вікторовичу </w:t>
      </w:r>
      <w:r>
        <w:rPr>
          <w:color w:val="000000"/>
        </w:rPr>
        <w:t>ступінь доктора філософії з галузі знань 12 – Інформаційні технології, за спеціальністю 122 «Компʼютерні науки».</w:t>
      </w:r>
    </w:p>
    <w:p w14:paraId="6E54AEDF" w14:textId="77777777" w:rsidR="00793C95" w:rsidRDefault="00793C95" w:rsidP="00DC2E18">
      <w:pPr>
        <w:pStyle w:val="2"/>
        <w:ind w:firstLine="567"/>
        <w:jc w:val="both"/>
        <w:rPr>
          <w:color w:val="000000"/>
        </w:rPr>
      </w:pPr>
      <w:r>
        <w:rPr>
          <w:color w:val="000000"/>
        </w:rPr>
        <w:t>Хто за це рішення спеціалізованої вченої ради? Прошу голосувати.</w:t>
      </w:r>
    </w:p>
    <w:p w14:paraId="41C5A3D6" w14:textId="77777777" w:rsidR="00793C95" w:rsidRDefault="00793C95" w:rsidP="00DC2E18">
      <w:pPr>
        <w:pStyle w:val="2"/>
        <w:ind w:firstLine="567"/>
        <w:jc w:val="both"/>
        <w:rPr>
          <w:color w:val="000000"/>
        </w:rPr>
      </w:pPr>
      <w:r>
        <w:rPr>
          <w:color w:val="000000"/>
        </w:rPr>
        <w:t>Хто проти? Рішення прийнято.</w:t>
      </w:r>
    </w:p>
    <w:p w14:paraId="4D9B7BFA" w14:textId="77777777" w:rsidR="00784127" w:rsidRDefault="00784127" w:rsidP="00784127">
      <w:pPr>
        <w:pStyle w:val="2"/>
        <w:rPr>
          <w:color w:val="000000"/>
        </w:rPr>
      </w:pPr>
    </w:p>
    <w:p w14:paraId="4C13B7F0" w14:textId="7D219087" w:rsidR="00784127" w:rsidRDefault="00784127" w:rsidP="00784127">
      <w:pPr>
        <w:pStyle w:val="2"/>
        <w:rPr>
          <w:color w:val="000000"/>
        </w:rPr>
      </w:pPr>
      <w:r>
        <w:rPr>
          <w:color w:val="000000"/>
        </w:rPr>
        <w:t>Дозвольте мені від імені членів спеціалізованої вченої ради привітати здобувача з успішним захистом дисертації і побажати подальших творчих успіхів та надати слово.</w:t>
      </w:r>
    </w:p>
    <w:p w14:paraId="4A35295F" w14:textId="7C3C9A7D" w:rsidR="00784127" w:rsidRPr="00784127" w:rsidRDefault="00784127" w:rsidP="00784127">
      <w:pPr>
        <w:pStyle w:val="2"/>
        <w:jc w:val="both"/>
        <w:rPr>
          <w:color w:val="000000"/>
        </w:rPr>
      </w:pPr>
      <w:r>
        <w:rPr>
          <w:color w:val="000000"/>
        </w:rPr>
        <w:t>Прикінцеве слово надається Пану Владиславу.</w:t>
      </w:r>
    </w:p>
    <w:p w14:paraId="74811007" w14:textId="77777777" w:rsidR="00784127" w:rsidRDefault="00784127" w:rsidP="00784127">
      <w:pPr>
        <w:pStyle w:val="2"/>
        <w:rPr>
          <w:b/>
          <w:color w:val="000000"/>
          <w:u w:val="single"/>
        </w:rPr>
      </w:pPr>
    </w:p>
    <w:p w14:paraId="49146328" w14:textId="77777777" w:rsidR="003D360C" w:rsidRDefault="003D360C" w:rsidP="00784127">
      <w:pPr>
        <w:pStyle w:val="2"/>
        <w:rPr>
          <w:b/>
          <w:color w:val="000000"/>
          <w:u w:val="single"/>
        </w:rPr>
      </w:pPr>
    </w:p>
    <w:p w14:paraId="1650D9AD" w14:textId="77777777" w:rsidR="00784127" w:rsidRPr="00784127" w:rsidRDefault="00784127" w:rsidP="00784127">
      <w:pPr>
        <w:pStyle w:val="2"/>
        <w:rPr>
          <w:b/>
          <w:color w:val="000000"/>
          <w:u w:val="single"/>
        </w:rPr>
      </w:pPr>
      <w:r>
        <w:rPr>
          <w:b/>
          <w:color w:val="000000"/>
          <w:u w:val="single"/>
        </w:rPr>
        <w:t>Здобувач:</w:t>
      </w:r>
    </w:p>
    <w:p w14:paraId="36BB8283" w14:textId="58121033" w:rsidR="00784127" w:rsidRPr="00784127" w:rsidRDefault="00784127" w:rsidP="00784127">
      <w:pPr>
        <w:pStyle w:val="2"/>
        <w:jc w:val="both"/>
        <w:rPr>
          <w:color w:val="000000"/>
        </w:rPr>
      </w:pPr>
      <w:r>
        <w:rPr>
          <w:color w:val="000000"/>
        </w:rPr>
        <w:t xml:space="preserve">Хочу висловити велику подяку, по-перше, моєму науковому керівнику Чередніченко Ользі Юріївні, яка надала мені дуже велику підтримку, всебічну допомогу і поради щодо дисертаційного дослідження, а також віру в мене як у науковця. Також хочу висловити слова вдячності  кафедрі, яка мене прийняла і підтримувала протягом навчання в аспірантурі. Також щиро дякую голові спеціалізованої вченої ради, Пані Наталії Валеріївні  за консультації та допомогу. Окрема подяка моїм офіційним опонентам Пану Олегу Євгеновичу та Пану Юрію Олександровичу, які виділили багато часу для опанування, зауважень та порад для подальшої роботи. Також хочу висловити велику подяку рецензентам – Пані </w:t>
      </w:r>
      <w:r>
        <w:rPr>
          <w:lang w:eastAsia="en-US"/>
        </w:rPr>
        <w:t>Марині Анатоліївні</w:t>
      </w:r>
      <w:r>
        <w:rPr>
          <w:color w:val="000000"/>
        </w:rPr>
        <w:t xml:space="preserve"> та Пану Андрію Михайловичу, за допомогу від перших етапів підготовки до презентації та захисту роботи. Дуже всім дякую за те, що ви взяли участь в мої роботі і вірили у мій успіх. </w:t>
      </w:r>
    </w:p>
    <w:p w14:paraId="42026BB8" w14:textId="77777777" w:rsidR="00784127" w:rsidRDefault="00784127" w:rsidP="00DC2E18">
      <w:pPr>
        <w:pStyle w:val="2"/>
        <w:ind w:firstLine="567"/>
        <w:jc w:val="both"/>
        <w:rPr>
          <w:color w:val="000000"/>
        </w:rPr>
      </w:pPr>
    </w:p>
    <w:p w14:paraId="1055EFE4" w14:textId="77777777" w:rsidR="00784127" w:rsidRPr="00B9750F" w:rsidRDefault="00784127" w:rsidP="00784127">
      <w:pPr>
        <w:spacing w:line="300" w:lineRule="auto"/>
        <w:ind w:firstLine="709"/>
        <w:jc w:val="both"/>
        <w:rPr>
          <w:b/>
          <w:sz w:val="28"/>
          <w:szCs w:val="28"/>
          <w:lang w:val="ru-RU"/>
        </w:rPr>
      </w:pPr>
      <w:r>
        <w:rPr>
          <w:b/>
          <w:sz w:val="28"/>
          <w:szCs w:val="28"/>
          <w:lang w:val="ru-RU"/>
        </w:rPr>
        <w:t xml:space="preserve">ГОЛОВА:  </w:t>
      </w:r>
    </w:p>
    <w:p w14:paraId="4BE0BA5F" w14:textId="77777777" w:rsidR="00784127" w:rsidRPr="000D65E4" w:rsidRDefault="00784127" w:rsidP="00784127">
      <w:pPr>
        <w:spacing w:line="300" w:lineRule="auto"/>
        <w:ind w:firstLine="709"/>
        <w:jc w:val="both"/>
        <w:rPr>
          <w:sz w:val="28"/>
          <w:szCs w:val="28"/>
          <w:lang w:val="uk-UA"/>
        </w:rPr>
      </w:pPr>
      <w:r>
        <w:rPr>
          <w:sz w:val="28"/>
          <w:szCs w:val="28"/>
          <w:lang w:val="uk-UA"/>
        </w:rPr>
        <w:t>Шановні колеги, порядок денний нашого засідання вичерпано. Дякую шановним членам спеціалізованої вченої ради за професійне виконання своїх обов’язків, а всім присутнім – за увагу до нашого сьогоднішнього заходу.  Шановні члени спеціалізованої вченої ради, присутні, чи є зауваження до процедури сьогоднішнього захисту або до роботи нашої спеціалізованої ради? Немає! Дякую.</w:t>
      </w:r>
    </w:p>
    <w:p w14:paraId="075A9F5D" w14:textId="680A129E" w:rsidR="00784127" w:rsidRPr="000D65E4" w:rsidRDefault="00784127" w:rsidP="00784127">
      <w:pPr>
        <w:spacing w:line="300" w:lineRule="auto"/>
        <w:ind w:firstLine="709"/>
        <w:jc w:val="both"/>
        <w:rPr>
          <w:sz w:val="28"/>
          <w:szCs w:val="28"/>
          <w:lang w:val="uk-UA"/>
        </w:rPr>
      </w:pPr>
      <w:r>
        <w:rPr>
          <w:sz w:val="28"/>
          <w:szCs w:val="28"/>
          <w:lang w:val="uk-UA"/>
        </w:rPr>
        <w:lastRenderedPageBreak/>
        <w:t xml:space="preserve">З огляду на вичерпаність змісту порядку денного, ставлю на голосування питання щодо закриття засідання спеціалізованої вченої ради </w:t>
      </w:r>
      <w:r>
        <w:rPr>
          <w:caps/>
          <w:spacing w:val="-4"/>
          <w:sz w:val="28"/>
          <w:szCs w:val="28"/>
          <w:lang w:val="uk-UA"/>
        </w:rPr>
        <w:t>ДФ 64.050.</w:t>
      </w:r>
      <w:r>
        <w:rPr>
          <w:lang w:val="uk-UA"/>
        </w:rPr>
        <w:t xml:space="preserve"> </w:t>
      </w:r>
      <w:r>
        <w:rPr>
          <w:caps/>
          <w:spacing w:val="-4"/>
          <w:sz w:val="28"/>
          <w:szCs w:val="28"/>
          <w:lang w:val="uk-UA"/>
        </w:rPr>
        <w:t>243</w:t>
      </w:r>
      <w:r>
        <w:rPr>
          <w:sz w:val="28"/>
          <w:szCs w:val="28"/>
          <w:lang w:val="uk-UA"/>
        </w:rPr>
        <w:t>. Інших пропозицій немає? Дякую. Прошу голосувати, підняттям руки,  хто:</w:t>
      </w:r>
    </w:p>
    <w:p w14:paraId="3AA065E3" w14:textId="77777777" w:rsidR="00784127" w:rsidRPr="000D65E4" w:rsidRDefault="00784127" w:rsidP="00784127">
      <w:pPr>
        <w:spacing w:line="300" w:lineRule="auto"/>
        <w:ind w:firstLine="709"/>
        <w:jc w:val="both"/>
        <w:rPr>
          <w:spacing w:val="-4"/>
          <w:sz w:val="28"/>
          <w:szCs w:val="28"/>
          <w:lang w:val="uk-UA"/>
        </w:rPr>
      </w:pPr>
      <w:r>
        <w:rPr>
          <w:spacing w:val="-4"/>
          <w:sz w:val="28"/>
          <w:szCs w:val="28"/>
          <w:lang w:val="uk-UA"/>
        </w:rPr>
        <w:t xml:space="preserve">«За» –  5 </w:t>
      </w:r>
      <w:r>
        <w:rPr>
          <w:i/>
          <w:iCs/>
          <w:spacing w:val="-4"/>
          <w:sz w:val="28"/>
          <w:szCs w:val="28"/>
          <w:lang w:val="uk-UA"/>
        </w:rPr>
        <w:t>(члени ради піднімають руки).</w:t>
      </w:r>
    </w:p>
    <w:p w14:paraId="36718AA9" w14:textId="77777777" w:rsidR="00784127" w:rsidRPr="000D65E4" w:rsidRDefault="00784127" w:rsidP="00784127">
      <w:pPr>
        <w:spacing w:line="300" w:lineRule="auto"/>
        <w:ind w:firstLine="709"/>
        <w:jc w:val="both"/>
        <w:rPr>
          <w:spacing w:val="-4"/>
          <w:sz w:val="28"/>
          <w:szCs w:val="28"/>
          <w:lang w:val="uk-UA"/>
        </w:rPr>
      </w:pPr>
      <w:r>
        <w:rPr>
          <w:spacing w:val="-4"/>
          <w:sz w:val="28"/>
          <w:szCs w:val="28"/>
          <w:lang w:val="uk-UA"/>
        </w:rPr>
        <w:t>«Проти» – немає.</w:t>
      </w:r>
    </w:p>
    <w:p w14:paraId="3CE13D07" w14:textId="77777777" w:rsidR="00784127" w:rsidRPr="000D65E4" w:rsidRDefault="00784127" w:rsidP="00784127">
      <w:pPr>
        <w:spacing w:line="300" w:lineRule="auto"/>
        <w:ind w:firstLine="709"/>
        <w:jc w:val="both"/>
        <w:rPr>
          <w:spacing w:val="-4"/>
          <w:sz w:val="28"/>
          <w:szCs w:val="28"/>
          <w:lang w:val="uk-UA"/>
        </w:rPr>
      </w:pPr>
      <w:r>
        <w:rPr>
          <w:spacing w:val="-4"/>
          <w:sz w:val="28"/>
          <w:szCs w:val="28"/>
          <w:lang w:val="uk-UA"/>
        </w:rPr>
        <w:t>Утримались – немає.</w:t>
      </w:r>
    </w:p>
    <w:p w14:paraId="27EF01E6" w14:textId="77777777" w:rsidR="00784127" w:rsidRPr="000D65E4" w:rsidRDefault="00784127" w:rsidP="00784127">
      <w:pPr>
        <w:spacing w:line="300" w:lineRule="auto"/>
        <w:ind w:firstLine="709"/>
        <w:jc w:val="both"/>
        <w:rPr>
          <w:sz w:val="28"/>
          <w:szCs w:val="28"/>
          <w:lang w:val="uk-UA"/>
        </w:rPr>
      </w:pPr>
      <w:r>
        <w:rPr>
          <w:sz w:val="28"/>
          <w:szCs w:val="28"/>
          <w:lang w:val="uk-UA"/>
        </w:rPr>
        <w:t>Дякую. Рішення прийнято одностайно.</w:t>
      </w:r>
    </w:p>
    <w:p w14:paraId="17288B8E" w14:textId="77777777" w:rsidR="00784127" w:rsidRPr="000D65E4" w:rsidRDefault="00784127" w:rsidP="00784127">
      <w:pPr>
        <w:spacing w:line="300" w:lineRule="auto"/>
        <w:ind w:firstLine="709"/>
        <w:jc w:val="both"/>
        <w:rPr>
          <w:rFonts w:eastAsia="Calibri"/>
          <w:spacing w:val="-4"/>
          <w:sz w:val="28"/>
          <w:szCs w:val="28"/>
          <w:lang w:val="uk-UA" w:eastAsia="en-US"/>
        </w:rPr>
      </w:pPr>
      <w:r>
        <w:rPr>
          <w:sz w:val="28"/>
          <w:szCs w:val="28"/>
          <w:lang w:val="uk-UA"/>
        </w:rPr>
        <w:t>З</w:t>
      </w:r>
      <w:r>
        <w:rPr>
          <w:bCs/>
          <w:iCs/>
          <w:sz w:val="28"/>
          <w:szCs w:val="28"/>
          <w:u w:val="single"/>
          <w:lang w:val="uk-UA"/>
        </w:rPr>
        <w:t>асідання спеціалізованої ради оголошується закритим!</w:t>
      </w:r>
      <w:r>
        <w:rPr>
          <w:bCs/>
          <w:iCs/>
          <w:sz w:val="28"/>
          <w:szCs w:val="28"/>
          <w:lang w:val="uk-UA"/>
        </w:rPr>
        <w:t xml:space="preserve"> </w:t>
      </w:r>
      <w:r>
        <w:rPr>
          <w:i/>
          <w:sz w:val="28"/>
          <w:szCs w:val="28"/>
          <w:lang w:val="uk-UA"/>
        </w:rPr>
        <w:t>(після цих слів адміністратор конференції припиняє пряму трансляцію)</w:t>
      </w:r>
      <w:r>
        <w:rPr>
          <w:sz w:val="28"/>
          <w:szCs w:val="28"/>
          <w:lang w:val="uk-UA"/>
        </w:rPr>
        <w:t>.</w:t>
      </w:r>
    </w:p>
    <w:p w14:paraId="097E8681" w14:textId="77777777" w:rsidR="00784127" w:rsidRPr="000D65E4" w:rsidRDefault="00784127" w:rsidP="00784127">
      <w:pPr>
        <w:spacing w:line="300" w:lineRule="auto"/>
        <w:ind w:firstLine="708"/>
        <w:jc w:val="both"/>
        <w:rPr>
          <w:sz w:val="28"/>
          <w:szCs w:val="28"/>
          <w:lang w:val="uk-UA"/>
        </w:rPr>
      </w:pPr>
    </w:p>
    <w:p w14:paraId="0C51DF7A" w14:textId="77777777" w:rsidR="00D1257F" w:rsidRDefault="00D1257F" w:rsidP="00DC2E18">
      <w:pPr>
        <w:pStyle w:val="2"/>
        <w:ind w:firstLine="567"/>
        <w:jc w:val="both"/>
        <w:rPr>
          <w:color w:val="000000"/>
        </w:rPr>
      </w:pPr>
    </w:p>
    <w:p w14:paraId="494D248D" w14:textId="45092EB6" w:rsidR="00793C95" w:rsidRDefault="00793C95" w:rsidP="00DC2E18">
      <w:pPr>
        <w:pStyle w:val="2"/>
        <w:ind w:firstLine="567"/>
        <w:jc w:val="both"/>
        <w:rPr>
          <w:rStyle w:val="16"/>
          <w:b/>
          <w:color w:val="000000"/>
        </w:rPr>
      </w:pPr>
      <w:r>
        <w:rPr>
          <w:rStyle w:val="16"/>
          <w:b/>
          <w:color w:val="000000"/>
        </w:rPr>
        <w:t xml:space="preserve">Голова разової </w:t>
      </w:r>
    </w:p>
    <w:p w14:paraId="2F801FEC" w14:textId="1C77B3CB" w:rsidR="00793C95" w:rsidRPr="00307D4C" w:rsidRDefault="00793C95" w:rsidP="00DC2E18">
      <w:pPr>
        <w:pStyle w:val="2"/>
        <w:ind w:firstLine="567"/>
        <w:jc w:val="both"/>
        <w:rPr>
          <w:rStyle w:val="16"/>
          <w:b/>
          <w:color w:val="000000"/>
        </w:rPr>
      </w:pPr>
      <w:r>
        <w:rPr>
          <w:rStyle w:val="16"/>
          <w:b/>
          <w:color w:val="000000"/>
        </w:rPr>
        <w:t xml:space="preserve">спеціалізованої вченої ради </w:t>
        <w:tab/>
        <w:tab/>
        <w:tab/>
        <w:tab/>
      </w:r>
      <w:r>
        <w:rPr>
          <w:b/>
          <w:szCs w:val="28"/>
        </w:rPr>
        <w:t>Наталія</w:t>
      </w:r>
      <w:r>
        <w:rPr>
          <w:rStyle w:val="16"/>
          <w:b/>
          <w:color w:val="000000"/>
        </w:rPr>
        <w:t xml:space="preserve"> ШАРОНОВА</w:t>
      </w:r>
    </w:p>
    <w:p w14:paraId="61556D62" w14:textId="77777777" w:rsidR="00793C95" w:rsidRDefault="00793C95" w:rsidP="00DC2E18">
      <w:pPr>
        <w:pStyle w:val="2"/>
        <w:ind w:firstLine="567"/>
        <w:rPr>
          <w:rStyle w:val="16"/>
          <w:color w:val="000000"/>
        </w:rPr>
      </w:pPr>
    </w:p>
    <w:p w14:paraId="7370A584" w14:textId="77777777" w:rsidR="00793C95" w:rsidRDefault="00793C95" w:rsidP="00DC2E18">
      <w:pPr>
        <w:pStyle w:val="2"/>
        <w:ind w:firstLine="567"/>
        <w:rPr>
          <w:rStyle w:val="16"/>
          <w:color w:val="000000"/>
        </w:rPr>
      </w:pPr>
    </w:p>
    <w:sectPr w:rsidR="00793C95" w:rsidSect="00DC2E18">
      <w:headerReference w:type="even" r:id="rId7"/>
      <w:headerReference w:type="default" r:id="rId8"/>
      <w:footerReference w:type="even" r:id="rId9"/>
      <w:footerReference w:type="default" r:id="rId10"/>
      <w:headerReference w:type="first" r:id="rId11"/>
      <w:footerReference w:type="first" r:id="rId12"/>
      <w:pgSz w:w="11906" w:h="16838"/>
      <w:pgMar w:top="1077" w:right="851" w:bottom="1077" w:left="1588" w:header="720" w:footer="720"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0693A" w14:textId="77777777" w:rsidR="00292E89" w:rsidRDefault="00292E89">
      <w:r>
        <w:separator/>
      </w:r>
    </w:p>
  </w:endnote>
  <w:endnote w:type="continuationSeparator" w:id="0">
    <w:p w14:paraId="23DA1324" w14:textId="77777777" w:rsidR="00292E89" w:rsidRDefault="00292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EB8E" w14:textId="77777777" w:rsidR="00FC4B95" w:rsidRDefault="00FC4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5FC6" w14:textId="77777777" w:rsidR="00FC4B95" w:rsidRDefault="00FC4B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0E7D" w14:textId="77777777" w:rsidR="00FC4B95" w:rsidRDefault="00FC4B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24150" w14:textId="77777777" w:rsidR="00292E89" w:rsidRDefault="00292E89">
      <w:r>
        <w:separator/>
      </w:r>
    </w:p>
  </w:footnote>
  <w:footnote w:type="continuationSeparator" w:id="0">
    <w:p w14:paraId="2130B432" w14:textId="77777777" w:rsidR="00292E89" w:rsidRDefault="00292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70F7" w14:textId="77777777" w:rsidR="00D1715F" w:rsidRDefault="00D1715F">
    <w:pPr>
      <w:pStyle w:val="12"/>
      <w:framePr w:wrap="around" w:vAnchor="text" w:hAnchor="margin" w:xAlign="center" w:y="1"/>
      <w:rPr>
        <w:rStyle w:val="19"/>
      </w:rPr>
    </w:pPr>
    <w:r>
      <w:fldChar w:fldCharType="begin"/>
    </w:r>
    <w:r>
      <w:rPr>
        <w:rStyle w:val="19"/>
      </w:rPr>
      <w:instrText xml:space="preserve">PAGE  </w:instrText>
    </w:r>
    <w:r>
      <w:rPr>
        <w:rStyle w:val="19"/>
      </w:rPr>
      <w:fldChar w:fldCharType="separate"/>
    </w:r>
    <w:r>
      <w:rPr>
        <w:rStyle w:val="19"/>
      </w:rPr>
      <w:t>#</w:t>
    </w:r>
    <w:r>
      <w:rPr>
        <w:rStyle w:val="19"/>
      </w:rPr>
      <w:fldChar w:fldCharType="end"/>
    </w:r>
  </w:p>
  <w:p w14:paraId="4E0B9211" w14:textId="77777777" w:rsidR="00D1715F" w:rsidRDefault="00D1715F">
    <w:pPr>
      <w:pStyle w:val="12"/>
      <w:rPr>
        <w:rStyle w:val="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4FF2" w14:textId="201157C8" w:rsidR="00D1715F" w:rsidRDefault="00D1715F">
    <w:pPr>
      <w:pStyle w:val="12"/>
      <w:framePr w:wrap="around" w:vAnchor="text" w:hAnchor="margin" w:xAlign="center" w:y="1"/>
      <w:rPr>
        <w:rStyle w:val="19"/>
      </w:rPr>
    </w:pPr>
    <w:r>
      <w:fldChar w:fldCharType="begin"/>
    </w:r>
    <w:r>
      <w:rPr>
        <w:rStyle w:val="19"/>
      </w:rPr>
      <w:instrText xml:space="preserve">PAGE  </w:instrText>
    </w:r>
    <w:r>
      <w:rPr>
        <w:rStyle w:val="19"/>
      </w:rPr>
      <w:fldChar w:fldCharType="separate"/>
    </w:r>
    <w:r w:rsidR="005917FF">
      <w:rPr>
        <w:rStyle w:val="19"/>
        <w:noProof/>
      </w:rPr>
      <w:t>13</w:t>
    </w:r>
    <w:r>
      <w:rPr>
        <w:rStyle w:val="19"/>
      </w:rPr>
      <w:fldChar w:fldCharType="end"/>
    </w:r>
  </w:p>
  <w:p w14:paraId="3039DB9E" w14:textId="77777777" w:rsidR="00D1715F" w:rsidRDefault="00D1715F">
    <w:pPr>
      <w:pStyle w:val="12"/>
      <w:rPr>
        <w:rStyle w:val="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117D" w14:textId="77777777" w:rsidR="00FC4B95" w:rsidRDefault="00FC4B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A86F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CB038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B1C7A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40B30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6AC16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3A6FE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CA4B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CC01D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27AD6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97605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6C6950"/>
    <w:multiLevelType w:val="hybridMultilevel"/>
    <w:tmpl w:val="8AFE99CA"/>
    <w:lvl w:ilvl="0" w:tplc="93CEDFC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5473E6A"/>
    <w:multiLevelType w:val="hybridMultilevel"/>
    <w:tmpl w:val="E98C2A08"/>
    <w:lvl w:ilvl="0" w:tplc="9D42974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281C0291"/>
    <w:multiLevelType w:val="multilevel"/>
    <w:tmpl w:val="8FDE9BC0"/>
    <w:styleLink w:val="1"/>
    <w:lvl w:ilvl="0">
      <w:start w:val="1"/>
      <w:numFmt w:val="decimal"/>
      <w:lvlText w:val="%1."/>
      <w:lvlJc w:val="left"/>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8C2AB3"/>
    <w:multiLevelType w:val="hybridMultilevel"/>
    <w:tmpl w:val="9BC6866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31096EBE"/>
    <w:multiLevelType w:val="hybridMultilevel"/>
    <w:tmpl w:val="E437989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136B172"/>
    <w:multiLevelType w:val="hybridMultilevel"/>
    <w:tmpl w:val="DE99898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42656BC"/>
    <w:multiLevelType w:val="hybridMultilevel"/>
    <w:tmpl w:val="F83491B4"/>
    <w:lvl w:ilvl="0" w:tplc="1796292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40CE623F"/>
    <w:multiLevelType w:val="hybridMultilevel"/>
    <w:tmpl w:val="45FA1594"/>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3F30E03"/>
    <w:multiLevelType w:val="hybridMultilevel"/>
    <w:tmpl w:val="4C246178"/>
    <w:lvl w:ilvl="0" w:tplc="7BA2988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D55770D"/>
    <w:multiLevelType w:val="hybridMultilevel"/>
    <w:tmpl w:val="E0C8127C"/>
    <w:lvl w:ilvl="0" w:tplc="17962926">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15A7BED"/>
    <w:multiLevelType w:val="multilevel"/>
    <w:tmpl w:val="242AA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2A6FBD"/>
    <w:multiLevelType w:val="hybridMultilevel"/>
    <w:tmpl w:val="89BED8E8"/>
    <w:lvl w:ilvl="0" w:tplc="229E4EE2">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66A2236"/>
    <w:multiLevelType w:val="multilevel"/>
    <w:tmpl w:val="6ABE5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E9386B"/>
    <w:multiLevelType w:val="multilevel"/>
    <w:tmpl w:val="55F87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BC1C7C"/>
    <w:multiLevelType w:val="hybridMultilevel"/>
    <w:tmpl w:val="139C9F4E"/>
    <w:lvl w:ilvl="0" w:tplc="5C42B278">
      <w:start w:val="3"/>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num w:numId="1" w16cid:durableId="1538154406">
    <w:abstractNumId w:val="9"/>
  </w:num>
  <w:num w:numId="2" w16cid:durableId="1718318526">
    <w:abstractNumId w:val="7"/>
  </w:num>
  <w:num w:numId="3" w16cid:durableId="1222718405">
    <w:abstractNumId w:val="6"/>
  </w:num>
  <w:num w:numId="4" w16cid:durableId="943344388">
    <w:abstractNumId w:val="5"/>
  </w:num>
  <w:num w:numId="5" w16cid:durableId="1035959598">
    <w:abstractNumId w:val="4"/>
  </w:num>
  <w:num w:numId="6" w16cid:durableId="169103889">
    <w:abstractNumId w:val="8"/>
  </w:num>
  <w:num w:numId="7" w16cid:durableId="229654571">
    <w:abstractNumId w:val="3"/>
  </w:num>
  <w:num w:numId="8" w16cid:durableId="19938729">
    <w:abstractNumId w:val="2"/>
  </w:num>
  <w:num w:numId="9" w16cid:durableId="2063017524">
    <w:abstractNumId w:val="1"/>
  </w:num>
  <w:num w:numId="10" w16cid:durableId="322508052">
    <w:abstractNumId w:val="0"/>
  </w:num>
  <w:num w:numId="11" w16cid:durableId="1715616572">
    <w:abstractNumId w:val="22"/>
  </w:num>
  <w:num w:numId="12" w16cid:durableId="273219832">
    <w:abstractNumId w:val="15"/>
  </w:num>
  <w:num w:numId="13" w16cid:durableId="371537702">
    <w:abstractNumId w:val="14"/>
  </w:num>
  <w:num w:numId="14" w16cid:durableId="1502770571">
    <w:abstractNumId w:val="17"/>
  </w:num>
  <w:num w:numId="15" w16cid:durableId="2050760988">
    <w:abstractNumId w:val="12"/>
  </w:num>
  <w:num w:numId="16" w16cid:durableId="583732885">
    <w:abstractNumId w:val="13"/>
  </w:num>
  <w:num w:numId="17" w16cid:durableId="1016617638">
    <w:abstractNumId w:val="16"/>
  </w:num>
  <w:num w:numId="18" w16cid:durableId="107287348">
    <w:abstractNumId w:val="21"/>
  </w:num>
  <w:num w:numId="19" w16cid:durableId="1426421743">
    <w:abstractNumId w:val="19"/>
  </w:num>
  <w:num w:numId="20" w16cid:durableId="432358077">
    <w:abstractNumId w:val="20"/>
  </w:num>
  <w:num w:numId="21" w16cid:durableId="520433336">
    <w:abstractNumId w:val="11"/>
  </w:num>
  <w:num w:numId="22" w16cid:durableId="539172329">
    <w:abstractNumId w:val="23"/>
  </w:num>
  <w:num w:numId="23" w16cid:durableId="1391147743">
    <w:abstractNumId w:val="18"/>
  </w:num>
  <w:num w:numId="24" w16cid:durableId="2000109857">
    <w:abstractNumId w:val="10"/>
  </w:num>
  <w:num w:numId="25" w16cid:durableId="9247289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9DB"/>
    <w:rsid w:val="00003BB8"/>
    <w:rsid w:val="00024A06"/>
    <w:rsid w:val="00051699"/>
    <w:rsid w:val="000549E0"/>
    <w:rsid w:val="000619DB"/>
    <w:rsid w:val="000775BA"/>
    <w:rsid w:val="0008203C"/>
    <w:rsid w:val="000B67A6"/>
    <w:rsid w:val="000C1738"/>
    <w:rsid w:val="000D65E4"/>
    <w:rsid w:val="000E41BE"/>
    <w:rsid w:val="000E4BAC"/>
    <w:rsid w:val="00121945"/>
    <w:rsid w:val="001321FB"/>
    <w:rsid w:val="00152FBA"/>
    <w:rsid w:val="001600D7"/>
    <w:rsid w:val="001846CE"/>
    <w:rsid w:val="001A4706"/>
    <w:rsid w:val="001B155D"/>
    <w:rsid w:val="001C0A5B"/>
    <w:rsid w:val="001F5A37"/>
    <w:rsid w:val="00225214"/>
    <w:rsid w:val="00292E89"/>
    <w:rsid w:val="00297760"/>
    <w:rsid w:val="002C2B4E"/>
    <w:rsid w:val="002C53BC"/>
    <w:rsid w:val="002D2557"/>
    <w:rsid w:val="002F6337"/>
    <w:rsid w:val="00307D4C"/>
    <w:rsid w:val="003173E1"/>
    <w:rsid w:val="00333F33"/>
    <w:rsid w:val="00334B8B"/>
    <w:rsid w:val="00340BF8"/>
    <w:rsid w:val="00376F62"/>
    <w:rsid w:val="00390FC8"/>
    <w:rsid w:val="003D360C"/>
    <w:rsid w:val="003E2899"/>
    <w:rsid w:val="00402E03"/>
    <w:rsid w:val="00425AE5"/>
    <w:rsid w:val="004548CA"/>
    <w:rsid w:val="00462211"/>
    <w:rsid w:val="0046241A"/>
    <w:rsid w:val="00486AA9"/>
    <w:rsid w:val="00491FD9"/>
    <w:rsid w:val="004A4ADC"/>
    <w:rsid w:val="004B191C"/>
    <w:rsid w:val="004C4F24"/>
    <w:rsid w:val="004E0B30"/>
    <w:rsid w:val="005140BE"/>
    <w:rsid w:val="0056089A"/>
    <w:rsid w:val="00574C94"/>
    <w:rsid w:val="005917FF"/>
    <w:rsid w:val="005F1823"/>
    <w:rsid w:val="0061308B"/>
    <w:rsid w:val="0062705D"/>
    <w:rsid w:val="00656857"/>
    <w:rsid w:val="00681AE1"/>
    <w:rsid w:val="00691BAD"/>
    <w:rsid w:val="006C4BAA"/>
    <w:rsid w:val="006F3821"/>
    <w:rsid w:val="006F615B"/>
    <w:rsid w:val="00711F7A"/>
    <w:rsid w:val="00712BE5"/>
    <w:rsid w:val="0074261C"/>
    <w:rsid w:val="00743C2D"/>
    <w:rsid w:val="00761007"/>
    <w:rsid w:val="00784127"/>
    <w:rsid w:val="00793C95"/>
    <w:rsid w:val="007A55F4"/>
    <w:rsid w:val="007E4141"/>
    <w:rsid w:val="007F0305"/>
    <w:rsid w:val="00815ECB"/>
    <w:rsid w:val="00845C4A"/>
    <w:rsid w:val="008530E2"/>
    <w:rsid w:val="0086712B"/>
    <w:rsid w:val="008B712E"/>
    <w:rsid w:val="008F29D4"/>
    <w:rsid w:val="00903E65"/>
    <w:rsid w:val="0091456D"/>
    <w:rsid w:val="00926C35"/>
    <w:rsid w:val="00931985"/>
    <w:rsid w:val="00934A2B"/>
    <w:rsid w:val="00963AAE"/>
    <w:rsid w:val="009A079F"/>
    <w:rsid w:val="009B338C"/>
    <w:rsid w:val="009C06A1"/>
    <w:rsid w:val="009C5E3B"/>
    <w:rsid w:val="00A438F9"/>
    <w:rsid w:val="00AA70EB"/>
    <w:rsid w:val="00AE6031"/>
    <w:rsid w:val="00B016F8"/>
    <w:rsid w:val="00B30592"/>
    <w:rsid w:val="00B34754"/>
    <w:rsid w:val="00B43483"/>
    <w:rsid w:val="00B9750F"/>
    <w:rsid w:val="00BC2209"/>
    <w:rsid w:val="00BC3D62"/>
    <w:rsid w:val="00BD6472"/>
    <w:rsid w:val="00BE5D5F"/>
    <w:rsid w:val="00C14EAB"/>
    <w:rsid w:val="00C2198C"/>
    <w:rsid w:val="00C5122A"/>
    <w:rsid w:val="00C770EF"/>
    <w:rsid w:val="00C806C6"/>
    <w:rsid w:val="00C80E27"/>
    <w:rsid w:val="00CC5310"/>
    <w:rsid w:val="00CD0DFF"/>
    <w:rsid w:val="00CF7EAE"/>
    <w:rsid w:val="00D1257F"/>
    <w:rsid w:val="00D13499"/>
    <w:rsid w:val="00D1715F"/>
    <w:rsid w:val="00D177A3"/>
    <w:rsid w:val="00D25BFC"/>
    <w:rsid w:val="00D575AF"/>
    <w:rsid w:val="00D77BB8"/>
    <w:rsid w:val="00D921A6"/>
    <w:rsid w:val="00DC2E18"/>
    <w:rsid w:val="00DD5974"/>
    <w:rsid w:val="00DF5A19"/>
    <w:rsid w:val="00E416C3"/>
    <w:rsid w:val="00E6652E"/>
    <w:rsid w:val="00E852FA"/>
    <w:rsid w:val="00E9478D"/>
    <w:rsid w:val="00E96073"/>
    <w:rsid w:val="00EA0F28"/>
    <w:rsid w:val="00EA389A"/>
    <w:rsid w:val="00EB19CB"/>
    <w:rsid w:val="00EB5446"/>
    <w:rsid w:val="00EC4708"/>
    <w:rsid w:val="00F10750"/>
    <w:rsid w:val="00F446C6"/>
    <w:rsid w:val="00F8572A"/>
    <w:rsid w:val="00F86C63"/>
    <w:rsid w:val="00FA6493"/>
    <w:rsid w:val="00FA649B"/>
    <w:rsid w:val="00FB6A54"/>
    <w:rsid w:val="00FB7C67"/>
    <w:rsid w:val="00FC4B7B"/>
    <w:rsid w:val="00FC4B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1BF56BC"/>
  <w15:chartTrackingRefBased/>
  <w15:docId w15:val="{0990DBBB-9C53-CF46-BA23-085122DB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9" w:qFormat="1"/>
    <w:lsdException w:name="footnote text" w:uiPriority="9" w:qFormat="1"/>
    <w:lsdException w:name="annotation text" w:uiPriority="9" w:qFormat="1"/>
    <w:lsdException w:name="header" w:uiPriority="9" w:qFormat="1"/>
    <w:lsdException w:name="footer" w:uiPriority="9" w:qFormat="1"/>
    <w:lsdException w:name="index heading" w:uiPriority="9" w:qFormat="1"/>
    <w:lsdException w:name="caption" w:semiHidden="1" w:uiPriority="9" w:unhideWhenUsed="1" w:qFormat="1"/>
    <w:lsdException w:name="table of figures" w:uiPriority="9" w:qFormat="1"/>
    <w:lsdException w:name="envelope address" w:uiPriority="9" w:qFormat="1"/>
    <w:lsdException w:name="envelope return" w:uiPriority="9" w:qFormat="1"/>
    <w:lsdException w:name="footnote reference" w:uiPriority="9" w:qFormat="1"/>
    <w:lsdException w:name="annotation reference" w:uiPriority="9" w:qFormat="1"/>
    <w:lsdException w:name="line number" w:uiPriority="9" w:qFormat="1"/>
    <w:lsdException w:name="page number" w:uiPriority="9" w:qFormat="1"/>
    <w:lsdException w:name="endnote reference" w:uiPriority="9" w:qFormat="1"/>
    <w:lsdException w:name="endnote text" w:uiPriority="9" w:qFormat="1"/>
    <w:lsdException w:name="table of authorities" w:uiPriority="9" w:qFormat="1"/>
    <w:lsdException w:name="macro" w:uiPriority="9" w:qFormat="1"/>
    <w:lsdException w:name="toa heading" w:uiPriority="9" w:qFormat="1"/>
    <w:lsdException w:name="List" w:uiPriority="9" w:qFormat="1"/>
    <w:lsdException w:name="List Bullet" w:uiPriority="9" w:qFormat="1"/>
    <w:lsdException w:name="List Number" w:uiPriority="9" w:qFormat="1"/>
    <w:lsdException w:name="List 2" w:uiPriority="9" w:qFormat="1"/>
    <w:lsdException w:name="List 3" w:uiPriority="9" w:qFormat="1"/>
    <w:lsdException w:name="List 4" w:uiPriority="9" w:qFormat="1"/>
    <w:lsdException w:name="List 5" w:uiPriority="9" w:qFormat="1"/>
    <w:lsdException w:name="List Bullet 2" w:uiPriority="9" w:qFormat="1"/>
    <w:lsdException w:name="List Bullet 3" w:uiPriority="9" w:qFormat="1"/>
    <w:lsdException w:name="List Bullet 4" w:uiPriority="9" w:qFormat="1"/>
    <w:lsdException w:name="List Bullet 5" w:uiPriority="9" w:qFormat="1"/>
    <w:lsdException w:name="List Number 2" w:uiPriority="9" w:qFormat="1"/>
    <w:lsdException w:name="List Number 3" w:uiPriority="9" w:qFormat="1"/>
    <w:lsdException w:name="List Number 4" w:uiPriority="9" w:qFormat="1"/>
    <w:lsdException w:name="List Number 5" w:uiPriority="9" w:qFormat="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7A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
    <w:name w:val="Обычный2"/>
    <w:qFormat/>
    <w:rPr>
      <w:sz w:val="28"/>
      <w:lang w:val="uk-UA" w:eastAsia="uk-UA"/>
    </w:rPr>
  </w:style>
  <w:style w:type="paragraph" w:customStyle="1" w:styleId="10">
    <w:name w:val="Абзац списка1"/>
    <w:basedOn w:val="Normal"/>
    <w:next w:val="Normal"/>
    <w:pPr>
      <w:spacing w:line="275" w:lineRule="auto"/>
      <w:ind w:left="708"/>
    </w:pPr>
    <w:rPr>
      <w:sz w:val="20"/>
      <w:szCs w:val="20"/>
      <w:lang w:val="uk-UA" w:eastAsia="uk-UA"/>
    </w:rPr>
  </w:style>
  <w:style w:type="paragraph" w:customStyle="1" w:styleId="11">
    <w:name w:val="Обычный1"/>
    <w:basedOn w:val="Normal"/>
    <w:rPr>
      <w:szCs w:val="20"/>
      <w:lang w:val="uk-UA" w:eastAsia="uk-UA"/>
    </w:rPr>
  </w:style>
  <w:style w:type="paragraph" w:customStyle="1" w:styleId="12">
    <w:name w:val="Верхний колонтитул1"/>
    <w:basedOn w:val="2"/>
    <w:pPr>
      <w:tabs>
        <w:tab w:val="center" w:pos="4677"/>
        <w:tab w:val="right" w:pos="9355"/>
      </w:tabs>
    </w:pPr>
    <w:rPr>
      <w:sz w:val="20"/>
    </w:rPr>
  </w:style>
  <w:style w:type="paragraph" w:styleId="NormalWeb">
    <w:name w:val="Normal (Web)"/>
    <w:basedOn w:val="2"/>
    <w:uiPriority w:val="99"/>
    <w:qFormat/>
    <w:rPr>
      <w:sz w:val="24"/>
    </w:rPr>
  </w:style>
  <w:style w:type="paragraph" w:customStyle="1" w:styleId="13">
    <w:name w:val="نص معترض1"/>
    <w:basedOn w:val="2"/>
    <w:pPr>
      <w:widowControl w:val="0"/>
      <w:suppressAutoHyphens/>
      <w:ind w:left="284" w:right="-29" w:firstLine="850"/>
      <w:jc w:val="both"/>
    </w:pPr>
    <w:rPr>
      <w:sz w:val="20"/>
    </w:rPr>
  </w:style>
  <w:style w:type="paragraph" w:customStyle="1" w:styleId="21">
    <w:name w:val="نص أساسي بمسافة بادئة 21"/>
    <w:basedOn w:val="2"/>
    <w:pPr>
      <w:suppressAutoHyphens/>
      <w:ind w:firstLine="709"/>
      <w:jc w:val="both"/>
    </w:pPr>
    <w:rPr>
      <w:sz w:val="20"/>
    </w:rPr>
  </w:style>
  <w:style w:type="paragraph" w:customStyle="1" w:styleId="a">
    <w:name w:val="Центральный"/>
    <w:basedOn w:val="2"/>
    <w:pPr>
      <w:keepLines/>
      <w:widowControl w:val="0"/>
      <w:suppressAutoHyphens/>
      <w:jc w:val="center"/>
    </w:pPr>
    <w:rPr>
      <w:sz w:val="20"/>
    </w:rPr>
  </w:style>
  <w:style w:type="character" w:customStyle="1" w:styleId="14">
    <w:name w:val="Номер строки1"/>
  </w:style>
  <w:style w:type="character" w:customStyle="1" w:styleId="15">
    <w:name w:val="Гиперссылка1"/>
    <w:rPr>
      <w:color w:val="0000FF"/>
      <w:u w:val="single"/>
    </w:rPr>
  </w:style>
  <w:style w:type="character" w:customStyle="1" w:styleId="16">
    <w:name w:val="Основной шрифт абзаца1"/>
  </w:style>
  <w:style w:type="character" w:customStyle="1" w:styleId="17">
    <w:name w:val="Строгий1"/>
    <w:qFormat/>
    <w:rPr>
      <w:b/>
    </w:rPr>
  </w:style>
  <w:style w:type="character" w:customStyle="1" w:styleId="20">
    <w:name w:val="Основной шрифт абзаца2"/>
  </w:style>
  <w:style w:type="character" w:customStyle="1" w:styleId="22">
    <w:name w:val="Основной текст (2)_"/>
    <w:rPr>
      <w:sz w:val="28"/>
    </w:rPr>
  </w:style>
  <w:style w:type="character" w:customStyle="1" w:styleId="18">
    <w:name w:val="Гиперссылка1"/>
    <w:rPr>
      <w:color w:val="0000FF"/>
      <w:u w:val="single"/>
    </w:rPr>
  </w:style>
  <w:style w:type="character" w:customStyle="1" w:styleId="19">
    <w:name w:val="Номер страницы1"/>
  </w:style>
  <w:style w:type="table" w:customStyle="1" w:styleId="1a">
    <w:name w:val="Обычная таблица1"/>
    <w:rPr>
      <w:lang w:val="uk-UA" w:eastAsia="uk-UA"/>
    </w:rPr>
    <w:tblPr>
      <w:tblCellMar>
        <w:top w:w="0" w:type="dxa"/>
        <w:left w:w="108" w:type="dxa"/>
        <w:bottom w:w="0" w:type="dxa"/>
        <w:right w:w="108" w:type="dxa"/>
      </w:tblCellMar>
    </w:tblPr>
  </w:style>
  <w:style w:type="table" w:customStyle="1" w:styleId="110">
    <w:name w:val="Простая таблица 11"/>
    <w:basedOn w:val="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E96073"/>
    <w:rPr>
      <w:b/>
      <w:bCs/>
      <w:sz w:val="20"/>
    </w:rPr>
  </w:style>
  <w:style w:type="paragraph" w:styleId="Footer">
    <w:name w:val="footer"/>
    <w:basedOn w:val="Normal"/>
    <w:link w:val="FooterChar"/>
    <w:uiPriority w:val="9"/>
    <w:qFormat/>
    <w:rsid w:val="00C770EF"/>
    <w:pPr>
      <w:tabs>
        <w:tab w:val="center" w:pos="4819"/>
        <w:tab w:val="right" w:pos="9639"/>
      </w:tabs>
    </w:pPr>
    <w:rPr>
      <w:sz w:val="20"/>
      <w:szCs w:val="20"/>
      <w:lang w:val="uk-UA" w:eastAsia="uk-UA"/>
    </w:rPr>
  </w:style>
  <w:style w:type="character" w:customStyle="1" w:styleId="FooterChar">
    <w:name w:val="Footer Char"/>
    <w:basedOn w:val="DefaultParagraphFont"/>
    <w:link w:val="Footer"/>
    <w:uiPriority w:val="9"/>
    <w:rsid w:val="00C770EF"/>
    <w:rPr>
      <w:sz w:val="20"/>
    </w:rPr>
  </w:style>
  <w:style w:type="paragraph" w:styleId="Header">
    <w:name w:val="header"/>
    <w:basedOn w:val="Normal"/>
    <w:link w:val="HeaderChar"/>
    <w:uiPriority w:val="9"/>
    <w:qFormat/>
    <w:rsid w:val="00C770EF"/>
    <w:pPr>
      <w:tabs>
        <w:tab w:val="center" w:pos="4819"/>
        <w:tab w:val="right" w:pos="9639"/>
      </w:tabs>
    </w:pPr>
    <w:rPr>
      <w:sz w:val="20"/>
      <w:szCs w:val="20"/>
      <w:lang w:val="uk-UA" w:eastAsia="uk-UA"/>
    </w:rPr>
  </w:style>
  <w:style w:type="character" w:customStyle="1" w:styleId="HeaderChar">
    <w:name w:val="Header Char"/>
    <w:basedOn w:val="DefaultParagraphFont"/>
    <w:link w:val="Header"/>
    <w:uiPriority w:val="9"/>
    <w:rsid w:val="00C770EF"/>
    <w:rPr>
      <w:sz w:val="20"/>
    </w:rPr>
  </w:style>
  <w:style w:type="character" w:customStyle="1" w:styleId="ListParagraphChar">
    <w:name w:val="List Paragraph Char"/>
    <w:link w:val="ListParagraph"/>
    <w:uiPriority w:val="99"/>
    <w:locked/>
    <w:rsid w:val="00845C4A"/>
  </w:style>
  <w:style w:type="paragraph" w:styleId="ListParagraph">
    <w:name w:val="List Paragraph"/>
    <w:basedOn w:val="Normal"/>
    <w:link w:val="ListParagraphChar"/>
    <w:uiPriority w:val="34"/>
    <w:qFormat/>
    <w:rsid w:val="00845C4A"/>
    <w:pPr>
      <w:spacing w:after="160" w:line="256" w:lineRule="auto"/>
      <w:ind w:left="720"/>
      <w:contextualSpacing/>
    </w:pPr>
    <w:rPr>
      <w:sz w:val="20"/>
      <w:szCs w:val="20"/>
      <w:lang w:val="uk-UA" w:eastAsia="uk-UA"/>
    </w:rPr>
  </w:style>
  <w:style w:type="paragraph" w:customStyle="1" w:styleId="a0">
    <w:name w:val="Стиль"/>
    <w:rsid w:val="00845C4A"/>
    <w:rPr>
      <w:rFonts w:eastAsia="Arial Unicode MS" w:cs="Arial Unicode MS"/>
      <w:color w:val="000000"/>
      <w:u w:color="000000"/>
      <w:lang w:val="ru-RU" w:eastAsia="uk-UA"/>
    </w:rPr>
  </w:style>
  <w:style w:type="character" w:customStyle="1" w:styleId="layout">
    <w:name w:val="layout"/>
    <w:rsid w:val="00845C4A"/>
  </w:style>
  <w:style w:type="paragraph" w:customStyle="1" w:styleId="Default">
    <w:name w:val="Default"/>
    <w:rsid w:val="00D25BFC"/>
    <w:pPr>
      <w:autoSpaceDE w:val="0"/>
      <w:autoSpaceDN w:val="0"/>
      <w:adjustRightInd w:val="0"/>
    </w:pPr>
    <w:rPr>
      <w:color w:val="000000"/>
      <w:sz w:val="24"/>
      <w:szCs w:val="24"/>
      <w:lang w:val="ru-RU"/>
    </w:rPr>
  </w:style>
  <w:style w:type="numbering" w:customStyle="1" w:styleId="1">
    <w:name w:val="Текущий список1"/>
    <w:rsid w:val="00D25BFC"/>
    <w:pPr>
      <w:numPr>
        <w:numId w:val="15"/>
      </w:numPr>
    </w:pPr>
  </w:style>
  <w:style w:type="character" w:customStyle="1" w:styleId="Heading1Char">
    <w:name w:val="Heading 1 Char"/>
    <w:uiPriority w:val="9"/>
    <w:rsid w:val="00D25BFC"/>
    <w:rPr>
      <w:rFonts w:ascii="Arial" w:eastAsia="Arial" w:hAnsi="Arial" w:cs="Arial"/>
      <w:sz w:val="40"/>
      <w:szCs w:val="40"/>
    </w:rPr>
  </w:style>
  <w:style w:type="character" w:styleId="PlaceholderText">
    <w:name w:val="Placeholder Text"/>
    <w:basedOn w:val="DefaultParagraphFont"/>
    <w:uiPriority w:val="99"/>
    <w:semiHidden/>
    <w:rsid w:val="004548CA"/>
    <w:rPr>
      <w:color w:val="808080"/>
      <w:sz w:val="20"/>
    </w:rPr>
  </w:style>
  <w:style w:type="character" w:styleId="Emphasis">
    <w:name w:val="Emphasis"/>
    <w:basedOn w:val="DefaultParagraphFont"/>
    <w:uiPriority w:val="20"/>
    <w:qFormat/>
    <w:rsid w:val="000775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61749">
      <w:bodyDiv w:val="1"/>
      <w:marLeft w:val="0"/>
      <w:marRight w:val="0"/>
      <w:marTop w:val="0"/>
      <w:marBottom w:val="0"/>
      <w:divBdr>
        <w:top w:val="none" w:sz="0" w:space="0" w:color="auto"/>
        <w:left w:val="none" w:sz="0" w:space="0" w:color="auto"/>
        <w:bottom w:val="none" w:sz="0" w:space="0" w:color="auto"/>
        <w:right w:val="none" w:sz="0" w:space="0" w:color="auto"/>
      </w:divBdr>
    </w:div>
    <w:div w:id="364715611">
      <w:bodyDiv w:val="1"/>
      <w:marLeft w:val="0"/>
      <w:marRight w:val="0"/>
      <w:marTop w:val="0"/>
      <w:marBottom w:val="0"/>
      <w:divBdr>
        <w:top w:val="none" w:sz="0" w:space="0" w:color="auto"/>
        <w:left w:val="none" w:sz="0" w:space="0" w:color="auto"/>
        <w:bottom w:val="none" w:sz="0" w:space="0" w:color="auto"/>
        <w:right w:val="none" w:sz="0" w:space="0" w:color="auto"/>
      </w:divBdr>
    </w:div>
    <w:div w:id="558059521">
      <w:bodyDiv w:val="1"/>
      <w:marLeft w:val="0"/>
      <w:marRight w:val="0"/>
      <w:marTop w:val="0"/>
      <w:marBottom w:val="0"/>
      <w:divBdr>
        <w:top w:val="none" w:sz="0" w:space="0" w:color="auto"/>
        <w:left w:val="none" w:sz="0" w:space="0" w:color="auto"/>
        <w:bottom w:val="none" w:sz="0" w:space="0" w:color="auto"/>
        <w:right w:val="none" w:sz="0" w:space="0" w:color="auto"/>
      </w:divBdr>
    </w:div>
    <w:div w:id="597375569">
      <w:bodyDiv w:val="1"/>
      <w:marLeft w:val="0"/>
      <w:marRight w:val="0"/>
      <w:marTop w:val="0"/>
      <w:marBottom w:val="0"/>
      <w:divBdr>
        <w:top w:val="none" w:sz="0" w:space="0" w:color="auto"/>
        <w:left w:val="none" w:sz="0" w:space="0" w:color="auto"/>
        <w:bottom w:val="none" w:sz="0" w:space="0" w:color="auto"/>
        <w:right w:val="none" w:sz="0" w:space="0" w:color="auto"/>
      </w:divBdr>
    </w:div>
    <w:div w:id="619262500">
      <w:bodyDiv w:val="1"/>
      <w:marLeft w:val="0"/>
      <w:marRight w:val="0"/>
      <w:marTop w:val="0"/>
      <w:marBottom w:val="0"/>
      <w:divBdr>
        <w:top w:val="none" w:sz="0" w:space="0" w:color="auto"/>
        <w:left w:val="none" w:sz="0" w:space="0" w:color="auto"/>
        <w:bottom w:val="none" w:sz="0" w:space="0" w:color="auto"/>
        <w:right w:val="none" w:sz="0" w:space="0" w:color="auto"/>
      </w:divBdr>
    </w:div>
    <w:div w:id="635642615">
      <w:bodyDiv w:val="1"/>
      <w:marLeft w:val="0"/>
      <w:marRight w:val="0"/>
      <w:marTop w:val="0"/>
      <w:marBottom w:val="0"/>
      <w:divBdr>
        <w:top w:val="none" w:sz="0" w:space="0" w:color="auto"/>
        <w:left w:val="none" w:sz="0" w:space="0" w:color="auto"/>
        <w:bottom w:val="none" w:sz="0" w:space="0" w:color="auto"/>
        <w:right w:val="none" w:sz="0" w:space="0" w:color="auto"/>
      </w:divBdr>
    </w:div>
    <w:div w:id="669720938">
      <w:bodyDiv w:val="1"/>
      <w:marLeft w:val="0"/>
      <w:marRight w:val="0"/>
      <w:marTop w:val="0"/>
      <w:marBottom w:val="0"/>
      <w:divBdr>
        <w:top w:val="none" w:sz="0" w:space="0" w:color="auto"/>
        <w:left w:val="none" w:sz="0" w:space="0" w:color="auto"/>
        <w:bottom w:val="none" w:sz="0" w:space="0" w:color="auto"/>
        <w:right w:val="none" w:sz="0" w:space="0" w:color="auto"/>
      </w:divBdr>
    </w:div>
    <w:div w:id="860049302">
      <w:bodyDiv w:val="1"/>
      <w:marLeft w:val="0"/>
      <w:marRight w:val="0"/>
      <w:marTop w:val="0"/>
      <w:marBottom w:val="0"/>
      <w:divBdr>
        <w:top w:val="none" w:sz="0" w:space="0" w:color="auto"/>
        <w:left w:val="none" w:sz="0" w:space="0" w:color="auto"/>
        <w:bottom w:val="none" w:sz="0" w:space="0" w:color="auto"/>
        <w:right w:val="none" w:sz="0" w:space="0" w:color="auto"/>
      </w:divBdr>
    </w:div>
    <w:div w:id="925380450">
      <w:bodyDiv w:val="1"/>
      <w:marLeft w:val="0"/>
      <w:marRight w:val="0"/>
      <w:marTop w:val="0"/>
      <w:marBottom w:val="0"/>
      <w:divBdr>
        <w:top w:val="none" w:sz="0" w:space="0" w:color="auto"/>
        <w:left w:val="none" w:sz="0" w:space="0" w:color="auto"/>
        <w:bottom w:val="none" w:sz="0" w:space="0" w:color="auto"/>
        <w:right w:val="none" w:sz="0" w:space="0" w:color="auto"/>
      </w:divBdr>
    </w:div>
    <w:div w:id="1219707568">
      <w:bodyDiv w:val="1"/>
      <w:marLeft w:val="0"/>
      <w:marRight w:val="0"/>
      <w:marTop w:val="0"/>
      <w:marBottom w:val="0"/>
      <w:divBdr>
        <w:top w:val="none" w:sz="0" w:space="0" w:color="auto"/>
        <w:left w:val="none" w:sz="0" w:space="0" w:color="auto"/>
        <w:bottom w:val="none" w:sz="0" w:space="0" w:color="auto"/>
        <w:right w:val="none" w:sz="0" w:space="0" w:color="auto"/>
      </w:divBdr>
    </w:div>
    <w:div w:id="1256942048">
      <w:bodyDiv w:val="1"/>
      <w:marLeft w:val="0"/>
      <w:marRight w:val="0"/>
      <w:marTop w:val="0"/>
      <w:marBottom w:val="0"/>
      <w:divBdr>
        <w:top w:val="none" w:sz="0" w:space="0" w:color="auto"/>
        <w:left w:val="none" w:sz="0" w:space="0" w:color="auto"/>
        <w:bottom w:val="none" w:sz="0" w:space="0" w:color="auto"/>
        <w:right w:val="none" w:sz="0" w:space="0" w:color="auto"/>
      </w:divBdr>
    </w:div>
    <w:div w:id="1366062581">
      <w:bodyDiv w:val="1"/>
      <w:marLeft w:val="0"/>
      <w:marRight w:val="0"/>
      <w:marTop w:val="0"/>
      <w:marBottom w:val="0"/>
      <w:divBdr>
        <w:top w:val="none" w:sz="0" w:space="0" w:color="auto"/>
        <w:left w:val="none" w:sz="0" w:space="0" w:color="auto"/>
        <w:bottom w:val="none" w:sz="0" w:space="0" w:color="auto"/>
        <w:right w:val="none" w:sz="0" w:space="0" w:color="auto"/>
      </w:divBdr>
    </w:div>
    <w:div w:id="1414429192">
      <w:bodyDiv w:val="1"/>
      <w:marLeft w:val="0"/>
      <w:marRight w:val="0"/>
      <w:marTop w:val="0"/>
      <w:marBottom w:val="0"/>
      <w:divBdr>
        <w:top w:val="none" w:sz="0" w:space="0" w:color="auto"/>
        <w:left w:val="none" w:sz="0" w:space="0" w:color="auto"/>
        <w:bottom w:val="none" w:sz="0" w:space="0" w:color="auto"/>
        <w:right w:val="none" w:sz="0" w:space="0" w:color="auto"/>
      </w:divBdr>
    </w:div>
    <w:div w:id="1470781597">
      <w:bodyDiv w:val="1"/>
      <w:marLeft w:val="0"/>
      <w:marRight w:val="0"/>
      <w:marTop w:val="0"/>
      <w:marBottom w:val="0"/>
      <w:divBdr>
        <w:top w:val="none" w:sz="0" w:space="0" w:color="auto"/>
        <w:left w:val="none" w:sz="0" w:space="0" w:color="auto"/>
        <w:bottom w:val="none" w:sz="0" w:space="0" w:color="auto"/>
        <w:right w:val="none" w:sz="0" w:space="0" w:color="auto"/>
      </w:divBdr>
    </w:div>
    <w:div w:id="1626161140">
      <w:bodyDiv w:val="1"/>
      <w:marLeft w:val="0"/>
      <w:marRight w:val="0"/>
      <w:marTop w:val="0"/>
      <w:marBottom w:val="0"/>
      <w:divBdr>
        <w:top w:val="none" w:sz="0" w:space="0" w:color="auto"/>
        <w:left w:val="none" w:sz="0" w:space="0" w:color="auto"/>
        <w:bottom w:val="none" w:sz="0" w:space="0" w:color="auto"/>
        <w:right w:val="none" w:sz="0" w:space="0" w:color="auto"/>
      </w:divBdr>
    </w:div>
    <w:div w:id="1712652772">
      <w:bodyDiv w:val="1"/>
      <w:marLeft w:val="0"/>
      <w:marRight w:val="0"/>
      <w:marTop w:val="0"/>
      <w:marBottom w:val="0"/>
      <w:divBdr>
        <w:top w:val="none" w:sz="0" w:space="0" w:color="auto"/>
        <w:left w:val="none" w:sz="0" w:space="0" w:color="auto"/>
        <w:bottom w:val="none" w:sz="0" w:space="0" w:color="auto"/>
        <w:right w:val="none" w:sz="0" w:space="0" w:color="auto"/>
      </w:divBdr>
    </w:div>
    <w:div w:id="1747873947">
      <w:bodyDiv w:val="1"/>
      <w:marLeft w:val="0"/>
      <w:marRight w:val="0"/>
      <w:marTop w:val="0"/>
      <w:marBottom w:val="0"/>
      <w:divBdr>
        <w:top w:val="none" w:sz="0" w:space="0" w:color="auto"/>
        <w:left w:val="none" w:sz="0" w:space="0" w:color="auto"/>
        <w:bottom w:val="none" w:sz="0" w:space="0" w:color="auto"/>
        <w:right w:val="none" w:sz="0" w:space="0" w:color="auto"/>
      </w:divBdr>
    </w:div>
    <w:div w:id="1847941302">
      <w:bodyDiv w:val="1"/>
      <w:marLeft w:val="0"/>
      <w:marRight w:val="0"/>
      <w:marTop w:val="0"/>
      <w:marBottom w:val="0"/>
      <w:divBdr>
        <w:top w:val="none" w:sz="0" w:space="0" w:color="auto"/>
        <w:left w:val="none" w:sz="0" w:space="0" w:color="auto"/>
        <w:bottom w:val="none" w:sz="0" w:space="0" w:color="auto"/>
        <w:right w:val="none" w:sz="0" w:space="0" w:color="auto"/>
      </w:divBdr>
    </w:div>
    <w:div w:id="1873809095">
      <w:bodyDiv w:val="1"/>
      <w:marLeft w:val="0"/>
      <w:marRight w:val="0"/>
      <w:marTop w:val="0"/>
      <w:marBottom w:val="0"/>
      <w:divBdr>
        <w:top w:val="none" w:sz="0" w:space="0" w:color="auto"/>
        <w:left w:val="none" w:sz="0" w:space="0" w:color="auto"/>
        <w:bottom w:val="none" w:sz="0" w:space="0" w:color="auto"/>
        <w:right w:val="none" w:sz="0" w:space="0" w:color="auto"/>
      </w:divBdr>
    </w:div>
    <w:div w:id="2014530521">
      <w:bodyDiv w:val="1"/>
      <w:marLeft w:val="0"/>
      <w:marRight w:val="0"/>
      <w:marTop w:val="0"/>
      <w:marBottom w:val="0"/>
      <w:divBdr>
        <w:top w:val="none" w:sz="0" w:space="0" w:color="auto"/>
        <w:left w:val="none" w:sz="0" w:space="0" w:color="auto"/>
        <w:bottom w:val="none" w:sz="0" w:space="0" w:color="auto"/>
        <w:right w:val="none" w:sz="0" w:space="0" w:color="auto"/>
      </w:divBdr>
    </w:div>
    <w:div w:id="2023625889">
      <w:bodyDiv w:val="1"/>
      <w:marLeft w:val="0"/>
      <w:marRight w:val="0"/>
      <w:marTop w:val="0"/>
      <w:marBottom w:val="0"/>
      <w:divBdr>
        <w:top w:val="none" w:sz="0" w:space="0" w:color="auto"/>
        <w:left w:val="none" w:sz="0" w:space="0" w:color="auto"/>
        <w:bottom w:val="none" w:sz="0" w:space="0" w:color="auto"/>
        <w:right w:val="none" w:sz="0" w:space="0" w:color="auto"/>
      </w:divBdr>
    </w:div>
    <w:div w:id="207449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3574</Words>
  <Characters>22521</Characters>
  <Application>Microsoft Office Word</Application>
  <DocSecurity>0</DocSecurity>
  <Lines>187</Lines>
  <Paragraphs>52</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26043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cp:lastModifiedBy>Kseniia Potopalska</cp:lastModifiedBy>
  <cp:revision>4</cp:revision>
  <cp:lastPrinted>2025-09-02T12:26:00Z</cp:lastPrinted>
  <dcterms:created xsi:type="dcterms:W3CDTF">2026-05-31T09:35:00Z</dcterms:created>
  <dcterms:modified xsi:type="dcterms:W3CDTF">2026-06-01T16:08:00Z</dcterms:modified>
</cp:coreProperties>
</file>