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D678" w14:textId="77777777" w:rsidR="005023C8" w:rsidRPr="00A14353" w:rsidRDefault="00000000" w:rsidP="00A14353">
      <w:pPr>
        <w:pStyle w:val="1"/>
        <w:rPr>
          <w:lang w:val="ru-RU"/>
        </w:rPr>
      </w:pPr>
      <w:r w:rsidRPr="00A14353">
        <w:rPr>
          <w:lang w:val="ru-RU"/>
        </w:rPr>
        <w:t>МЕТОДИ ДИСТАНЦІЙНОЇ ІДЕНТИФІКАЦІЇ НА ОСНОВІ КОМП'ЮТЕРНОГО ЗОРУ ТА ГЛИБИННОГО НАВЧАННЯ</w:t>
      </w:r>
    </w:p>
    <w:p w14:paraId="310591A3" w14:textId="77777777" w:rsidR="005023C8" w:rsidRDefault="00000000" w:rsidP="00A14353">
      <w:pPr>
        <w:pStyle w:val="affa"/>
      </w:pPr>
      <w:r>
        <w:t xml:space="preserve">У цьому розділі </w:t>
      </w:r>
      <w:r w:rsidRPr="00A14353">
        <w:t xml:space="preserve">розглядаються математичні методи та моделі, що використовуються для дистанційної ідентифікації динамічних об'єктів. Основна увага приділяється методам оптичного потоку, </w:t>
      </w:r>
      <w:proofErr w:type="spellStart"/>
      <w:r w:rsidRPr="00A14353">
        <w:t>нейромережевим</w:t>
      </w:r>
      <w:proofErr w:type="spellEnd"/>
      <w:r w:rsidRPr="00A14353">
        <w:t xml:space="preserve"> </w:t>
      </w:r>
      <w:proofErr w:type="spellStart"/>
      <w:r w:rsidRPr="00A14353">
        <w:t>архітектурам</w:t>
      </w:r>
      <w:proofErr w:type="spellEnd"/>
      <w:r w:rsidRPr="00A14353">
        <w:t xml:space="preserve"> для аналізу</w:t>
      </w:r>
      <w:r>
        <w:t xml:space="preserve"> руху, ансамблевим підходам та методам об'єднання різних джерел інформації.</w:t>
      </w:r>
    </w:p>
    <w:p w14:paraId="3DB0DE1A" w14:textId="77777777" w:rsidR="005023C8" w:rsidRPr="00A14353" w:rsidRDefault="00000000" w:rsidP="00A14353">
      <w:pPr>
        <w:pStyle w:val="21"/>
        <w:rPr>
          <w:lang w:val="ru-RU"/>
        </w:rPr>
      </w:pPr>
      <w:proofErr w:type="spellStart"/>
      <w:r w:rsidRPr="00A14353">
        <w:rPr>
          <w:lang w:val="ru-RU"/>
        </w:rPr>
        <w:t>Методи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 в задачах </w:t>
      </w:r>
      <w:proofErr w:type="spellStart"/>
      <w:r w:rsidRPr="00A14353">
        <w:rPr>
          <w:lang w:val="ru-RU"/>
        </w:rPr>
        <w:t>ідентифікації</w:t>
      </w:r>
      <w:proofErr w:type="spellEnd"/>
    </w:p>
    <w:p w14:paraId="454554A6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Оптичний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потік</w:t>
      </w:r>
      <w:proofErr w:type="spellEnd"/>
      <w:r w:rsidRPr="00A14353">
        <w:rPr>
          <w:lang w:val="ru-RU"/>
        </w:rPr>
        <w:t xml:space="preserve"> є </w:t>
      </w:r>
      <w:proofErr w:type="spellStart"/>
      <w:r w:rsidRPr="00A14353">
        <w:rPr>
          <w:lang w:val="ru-RU"/>
        </w:rPr>
        <w:t>фундаментальним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поняттям</w:t>
      </w:r>
      <w:proofErr w:type="spellEnd"/>
      <w:r w:rsidRPr="00A14353">
        <w:rPr>
          <w:lang w:val="ru-RU"/>
        </w:rPr>
        <w:t xml:space="preserve"> у </w:t>
      </w:r>
      <w:proofErr w:type="spellStart"/>
      <w:r w:rsidRPr="00A14353">
        <w:rPr>
          <w:lang w:val="ru-RU"/>
        </w:rPr>
        <w:t>комп'ютерному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зорі</w:t>
      </w:r>
      <w:proofErr w:type="spellEnd"/>
      <w:r w:rsidRPr="00A14353">
        <w:rPr>
          <w:lang w:val="ru-RU"/>
        </w:rPr>
        <w:t xml:space="preserve">, </w:t>
      </w:r>
      <w:proofErr w:type="spellStart"/>
      <w:r w:rsidRPr="00A14353">
        <w:rPr>
          <w:lang w:val="ru-RU"/>
        </w:rPr>
        <w:t>що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описує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розподіл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видимих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швидкостей</w:t>
      </w:r>
      <w:proofErr w:type="spellEnd"/>
      <w:r w:rsidRPr="00A14353">
        <w:rPr>
          <w:lang w:val="ru-RU"/>
        </w:rPr>
        <w:t xml:space="preserve"> руху </w:t>
      </w:r>
      <w:proofErr w:type="spellStart"/>
      <w:r w:rsidRPr="00A14353">
        <w:rPr>
          <w:lang w:val="ru-RU"/>
        </w:rPr>
        <w:t>об'єктів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t>зображенні</w:t>
      </w:r>
      <w:proofErr w:type="spellEnd"/>
      <w:r w:rsidRPr="00A14353">
        <w:rPr>
          <w:lang w:val="ru-RU"/>
        </w:rPr>
        <w:t xml:space="preserve">. Нехай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A14353">
        <w:rPr>
          <w:lang w:val="ru-RU"/>
        </w:rPr>
        <w:t xml:space="preserve"> — функція яскравості зображення в точці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A14353">
        <w:rPr>
          <w:lang w:val="ru-RU"/>
        </w:rPr>
        <w:t xml:space="preserve"> </w:t>
      </w:r>
      <w:proofErr w:type="gramStart"/>
      <w:r w:rsidRPr="00A14353">
        <w:rPr>
          <w:lang w:val="ru-RU"/>
        </w:rPr>
        <w:t>у момент</w:t>
      </w:r>
      <w:proofErr w:type="gramEnd"/>
      <w:r w:rsidRPr="00A14353">
        <w:rPr>
          <w:lang w:val="ru-RU"/>
        </w:rPr>
        <w:t xml:space="preserve"> часу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 w:rsidRPr="00A14353">
        <w:rPr>
          <w:lang w:val="ru-RU"/>
        </w:rPr>
        <w:t>. Тоді основне рівняння оптичного потоку має вигляд \</w:t>
      </w:r>
      <w:r>
        <w:t>cite</w:t>
      </w:r>
      <w:r w:rsidRPr="00A14353">
        <w:rPr>
          <w:lang w:val="ru-RU"/>
        </w:rPr>
        <w:t>{</w:t>
      </w:r>
      <w:r>
        <w:t>horn</w:t>
      </w:r>
      <w:r w:rsidRPr="00A14353">
        <w:rPr>
          <w:lang w:val="ru-RU"/>
        </w:rPr>
        <w:t>1981</w:t>
      </w:r>
      <w:r>
        <w:t>determining</w:t>
      </w:r>
      <w:r w:rsidRPr="00A14353">
        <w:rPr>
          <w:lang w:val="ru-RU"/>
        </w:rPr>
        <w:t>}:</w:t>
      </w:r>
    </w:p>
    <w:p w14:paraId="0FCD4FE8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=0</m:t>
            </m:r>
          </m:e>
        </m:box>
      </m:oMath>
      <w:r w:rsidRPr="00A14353">
        <w:rPr>
          <w:lang w:val="ru-RU"/>
        </w:rPr>
        <w:t xml:space="preserve"> (8)</w:t>
      </w:r>
    </w:p>
    <w:p w14:paraId="527F2476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де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dx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dt</m:t>
                    </m:r>
                  </m:e>
                </m:box>
              </m:den>
            </m:f>
          </m:e>
        </m:box>
      </m:oMath>
      <w:r w:rsidRPr="00A14353">
        <w:rPr>
          <w:lang w:val="ru-RU"/>
        </w:rP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dy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dt</m:t>
                    </m:r>
                  </m:e>
                </m:box>
              </m:den>
            </m:f>
          </m:e>
        </m:box>
      </m:oMath>
      <w:r w:rsidRPr="00A14353">
        <w:rPr>
          <w:lang w:val="ru-RU"/>
        </w:rPr>
        <w:t xml:space="preserve"> — компоненти оптичного потоку, а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box>
              </m:den>
            </m:f>
          </m:e>
        </m:box>
      </m:oMath>
      <w:r w:rsidRPr="00A14353">
        <w:rPr>
          <w:lang w:val="ru-RU"/>
        </w:rP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box>
              </m:den>
            </m:f>
          </m:e>
        </m:box>
      </m:oMath>
      <w:r w:rsidRPr="00A14353">
        <w:rPr>
          <w:lang w:val="ru-RU"/>
        </w:rP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box>
              </m:den>
            </m:f>
          </m:e>
        </m:box>
      </m:oMath>
      <w:r w:rsidRPr="00A14353">
        <w:rPr>
          <w:lang w:val="ru-RU"/>
        </w:rPr>
        <w:t xml:space="preserve"> — часткові похідні яскравості.</w:t>
      </w:r>
    </w:p>
    <w:p w14:paraId="72A6B102" w14:textId="77777777" w:rsidR="005023C8" w:rsidRPr="00A14353" w:rsidRDefault="00000000" w:rsidP="00A14353">
      <w:pPr>
        <w:pStyle w:val="31"/>
        <w:rPr>
          <w:lang w:val="ru-RU"/>
        </w:rPr>
      </w:pPr>
      <w:proofErr w:type="spellStart"/>
      <w:r w:rsidRPr="00A14353">
        <w:rPr>
          <w:lang w:val="ru-RU"/>
        </w:rPr>
        <w:t>Локальний</w:t>
      </w:r>
      <w:proofErr w:type="spellEnd"/>
      <w:r w:rsidRPr="00A14353">
        <w:rPr>
          <w:lang w:val="ru-RU"/>
        </w:rPr>
        <w:t xml:space="preserve"> метод Лукаса-Канаде</w:t>
      </w:r>
    </w:p>
    <w:p w14:paraId="7FE19A60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>Метод Лукаса-Канаде \</w:t>
      </w:r>
      <w:r>
        <w:t>cite</w:t>
      </w:r>
      <w:r w:rsidRPr="00A14353">
        <w:rPr>
          <w:lang w:val="ru-RU"/>
        </w:rPr>
        <w:t>{</w:t>
      </w:r>
      <w:proofErr w:type="spellStart"/>
      <w:r>
        <w:t>lucas</w:t>
      </w:r>
      <w:proofErr w:type="spellEnd"/>
      <w:r w:rsidRPr="00A14353">
        <w:rPr>
          <w:lang w:val="ru-RU"/>
        </w:rPr>
        <w:t>1981</w:t>
      </w:r>
      <w:r>
        <w:t>iterative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базується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t>припущенні</w:t>
      </w:r>
      <w:proofErr w:type="spellEnd"/>
      <w:r w:rsidRPr="00A14353">
        <w:rPr>
          <w:lang w:val="ru-RU"/>
        </w:rPr>
        <w:t xml:space="preserve">, </w:t>
      </w:r>
      <w:proofErr w:type="spellStart"/>
      <w:r w:rsidRPr="00A14353">
        <w:rPr>
          <w:lang w:val="ru-RU"/>
        </w:rPr>
        <w:t>що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оптичний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потік</w:t>
      </w:r>
      <w:proofErr w:type="spellEnd"/>
      <w:r w:rsidRPr="00A14353">
        <w:rPr>
          <w:lang w:val="ru-RU"/>
        </w:rPr>
        <w:t xml:space="preserve"> є локально </w:t>
      </w:r>
      <w:proofErr w:type="spellStart"/>
      <w:r w:rsidRPr="00A14353">
        <w:rPr>
          <w:lang w:val="ru-RU"/>
        </w:rPr>
        <w:t>постійним</w:t>
      </w:r>
      <w:proofErr w:type="spellEnd"/>
      <w:r w:rsidRPr="00A14353">
        <w:rPr>
          <w:lang w:val="ru-RU"/>
        </w:rPr>
        <w:t xml:space="preserve"> </w:t>
      </w:r>
      <w:proofErr w:type="gramStart"/>
      <w:r w:rsidRPr="00A14353">
        <w:rPr>
          <w:lang w:val="ru-RU"/>
        </w:rPr>
        <w:t>у межах</w:t>
      </w:r>
      <w:proofErr w:type="gramEnd"/>
      <w:r w:rsidRPr="00A14353">
        <w:rPr>
          <w:lang w:val="ru-RU"/>
        </w:rPr>
        <w:t xml:space="preserve"> невеликого </w:t>
      </w:r>
      <w:proofErr w:type="spellStart"/>
      <w:r w:rsidRPr="00A14353">
        <w:rPr>
          <w:lang w:val="ru-RU"/>
        </w:rPr>
        <w:t>вікна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розміром</w:t>
      </w:r>
      <w:proofErr w:type="spellEnd"/>
      <w:r w:rsidRPr="00A14353">
        <w:rPr>
          <w:lang w:val="ru-RU"/>
        </w:rPr>
        <w:t xml:space="preserve">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N</m:t>
            </m:r>
          </m:e>
        </m:box>
      </m:oMath>
      <w:r w:rsidRPr="00A14353">
        <w:rPr>
          <w:lang w:val="ru-RU"/>
        </w:rPr>
        <w:t>. Для пікселів вікна формується система рівнянь:</w:t>
      </w:r>
    </w:p>
    <w:p w14:paraId="0CEC506F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⋮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=-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⋮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  <w:r w:rsidRPr="00A14353">
        <w:rPr>
          <w:lang w:val="ru-RU"/>
        </w:rPr>
        <w:t xml:space="preserve"> (9)</w:t>
      </w:r>
    </w:p>
    <w:p w14:paraId="60D67A07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Розв'язок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цієї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системи</w:t>
      </w:r>
      <w:proofErr w:type="spellEnd"/>
      <w:r w:rsidRPr="00A14353">
        <w:rPr>
          <w:lang w:val="ru-RU"/>
        </w:rPr>
        <w:t xml:space="preserve"> методом </w:t>
      </w:r>
      <w:proofErr w:type="spellStart"/>
      <w:r w:rsidRPr="00A14353">
        <w:rPr>
          <w:lang w:val="ru-RU"/>
        </w:rPr>
        <w:t>найменших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квадратів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дає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оцінку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потоку:</w:t>
      </w:r>
    </w:p>
    <w:p w14:paraId="1F14583B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=(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box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b</m:t>
            </m:r>
          </m:e>
        </m:box>
      </m:oMath>
      <w:r w:rsidRPr="00A14353">
        <w:rPr>
          <w:lang w:val="ru-RU"/>
        </w:rPr>
        <w:t xml:space="preserve"> (10)</w:t>
      </w:r>
    </w:p>
    <w:p w14:paraId="6A89824F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де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</m:e>
        </m:box>
      </m:oMath>
      <w:r w:rsidRPr="00A14353">
        <w:rPr>
          <w:lang w:val="ru-RU"/>
        </w:rPr>
        <w:t xml:space="preserve"> — матриця градієнтів інтенсивності,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b</m:t>
            </m:r>
          </m:e>
        </m:box>
      </m:oMath>
      <w:r w:rsidRPr="00A14353">
        <w:rPr>
          <w:lang w:val="ru-RU"/>
        </w:rPr>
        <w:t xml:space="preserve"> — вектор часових різниць. Перевагою методу є його обчислювальна ефективність та стійкість до шумів, однак він не здатен відновлювати потік в областях з однорідною текстурою.</w:t>
      </w:r>
    </w:p>
    <w:p w14:paraId="3858F75A" w14:textId="77777777" w:rsidR="005023C8" w:rsidRPr="00A14353" w:rsidRDefault="00000000" w:rsidP="00A14353">
      <w:pPr>
        <w:pStyle w:val="31"/>
        <w:rPr>
          <w:lang w:val="ru-RU"/>
        </w:rPr>
      </w:pPr>
      <w:proofErr w:type="spellStart"/>
      <w:r w:rsidRPr="00A14353">
        <w:rPr>
          <w:lang w:val="ru-RU"/>
        </w:rPr>
        <w:t>Глобальний</w:t>
      </w:r>
      <w:proofErr w:type="spellEnd"/>
      <w:r w:rsidRPr="00A14353">
        <w:rPr>
          <w:lang w:val="ru-RU"/>
        </w:rPr>
        <w:t xml:space="preserve"> метод Хорна-</w:t>
      </w:r>
      <w:proofErr w:type="spellStart"/>
      <w:r w:rsidRPr="00A14353">
        <w:rPr>
          <w:lang w:val="ru-RU"/>
        </w:rPr>
        <w:t>Шунка</w:t>
      </w:r>
      <w:proofErr w:type="spellEnd"/>
    </w:p>
    <w:p w14:paraId="48160BB1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На </w:t>
      </w:r>
      <w:proofErr w:type="spellStart"/>
      <w:r w:rsidRPr="00A14353">
        <w:rPr>
          <w:lang w:val="ru-RU"/>
        </w:rPr>
        <w:t>відміну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від</w:t>
      </w:r>
      <w:proofErr w:type="spellEnd"/>
      <w:r w:rsidRPr="00A14353">
        <w:rPr>
          <w:lang w:val="ru-RU"/>
        </w:rPr>
        <w:t xml:space="preserve"> локального </w:t>
      </w:r>
      <w:proofErr w:type="spellStart"/>
      <w:r w:rsidRPr="00A14353">
        <w:rPr>
          <w:lang w:val="ru-RU"/>
        </w:rPr>
        <w:t>підходу</w:t>
      </w:r>
      <w:proofErr w:type="spellEnd"/>
      <w:r w:rsidRPr="00A14353">
        <w:rPr>
          <w:lang w:val="ru-RU"/>
        </w:rPr>
        <w:t>, метод Хорна-</w:t>
      </w:r>
      <w:proofErr w:type="spellStart"/>
      <w:r w:rsidRPr="00A14353">
        <w:rPr>
          <w:lang w:val="ru-RU"/>
        </w:rPr>
        <w:t>Шунка</w:t>
      </w:r>
      <w:proofErr w:type="spellEnd"/>
      <w:r w:rsidRPr="00A14353">
        <w:rPr>
          <w:lang w:val="ru-RU"/>
        </w:rPr>
        <w:t xml:space="preserve"> \</w:t>
      </w:r>
      <w:r>
        <w:t>cite</w:t>
      </w:r>
      <w:r w:rsidRPr="00A14353">
        <w:rPr>
          <w:lang w:val="ru-RU"/>
        </w:rPr>
        <w:t>{</w:t>
      </w:r>
      <w:r>
        <w:t>horn</w:t>
      </w:r>
      <w:r w:rsidRPr="00A14353">
        <w:rPr>
          <w:lang w:val="ru-RU"/>
        </w:rPr>
        <w:t>1981</w:t>
      </w:r>
      <w:r>
        <w:t>determining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накладає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глобальну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умову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гладкості</w:t>
      </w:r>
      <w:proofErr w:type="spellEnd"/>
      <w:r w:rsidRPr="00A14353">
        <w:rPr>
          <w:lang w:val="ru-RU"/>
        </w:rPr>
        <w:t xml:space="preserve"> на поле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потоку. </w:t>
      </w:r>
      <w:proofErr w:type="spellStart"/>
      <w:r w:rsidRPr="00A14353">
        <w:rPr>
          <w:lang w:val="ru-RU"/>
        </w:rPr>
        <w:t>Мінімізується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наступний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функціонал</w:t>
      </w:r>
      <w:proofErr w:type="spellEnd"/>
      <w:r w:rsidRPr="00A14353">
        <w:rPr>
          <w:lang w:val="ru-RU"/>
        </w:rPr>
        <w:t>:</w:t>
      </w:r>
    </w:p>
    <w:p w14:paraId="10CB5088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=∬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‖∇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‖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+‖∇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‖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box>
                              </m:e>
                            </m:d>
                          </m:e>
                        </m:box>
                      </m:e>
                    </m:box>
                  </m:e>
                </m:d>
              </m:e>
            </m:box>
            <m:r>
              <w:rPr>
                <w:rFonts w:ascii="Cambria Math" w:hAnsi="Cambria Math"/>
              </w:rPr>
              <m:t>dxdy</m:t>
            </m:r>
          </m:e>
        </m:box>
      </m:oMath>
      <w:r w:rsidRPr="00A14353">
        <w:rPr>
          <w:lang w:val="ru-RU"/>
        </w:rPr>
        <w:t xml:space="preserve"> (11)</w:t>
      </w:r>
    </w:p>
    <w:p w14:paraId="62DD32F7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Перший </w:t>
      </w:r>
      <w:proofErr w:type="spellStart"/>
      <w:r w:rsidRPr="00A14353">
        <w:rPr>
          <w:lang w:val="ru-RU"/>
        </w:rPr>
        <w:t>доданок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відповідає</w:t>
      </w:r>
      <w:proofErr w:type="spellEnd"/>
      <w:r w:rsidRPr="00A14353">
        <w:rPr>
          <w:lang w:val="ru-RU"/>
        </w:rPr>
        <w:t xml:space="preserve"> за </w:t>
      </w:r>
      <w:proofErr w:type="spellStart"/>
      <w:r w:rsidRPr="00A14353">
        <w:rPr>
          <w:lang w:val="ru-RU"/>
        </w:rPr>
        <w:t>виконання</w:t>
      </w:r>
      <w:proofErr w:type="spellEnd"/>
      <w:r w:rsidRPr="00A14353">
        <w:rPr>
          <w:lang w:val="ru-RU"/>
        </w:rPr>
        <w:t xml:space="preserve"> базового </w:t>
      </w:r>
      <w:proofErr w:type="spellStart"/>
      <w:r w:rsidRPr="00A14353">
        <w:rPr>
          <w:lang w:val="ru-RU"/>
        </w:rPr>
        <w:t>рівняння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потоку, а </w:t>
      </w:r>
      <w:proofErr w:type="spellStart"/>
      <w:r w:rsidRPr="00A14353">
        <w:rPr>
          <w:lang w:val="ru-RU"/>
        </w:rPr>
        <w:t>другий</w:t>
      </w:r>
      <w:proofErr w:type="spellEnd"/>
      <w:r w:rsidRPr="00A14353">
        <w:rPr>
          <w:lang w:val="ru-RU"/>
        </w:rPr>
        <w:t xml:space="preserve"> — за </w:t>
      </w:r>
      <w:proofErr w:type="spellStart"/>
      <w:r w:rsidRPr="00A14353">
        <w:rPr>
          <w:lang w:val="ru-RU"/>
        </w:rPr>
        <w:t>гладкість</w:t>
      </w:r>
      <w:proofErr w:type="spellEnd"/>
      <w:r w:rsidRPr="00A14353">
        <w:rPr>
          <w:lang w:val="ru-RU"/>
        </w:rPr>
        <w:t xml:space="preserve"> поля. Параметр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α</m:t>
            </m:r>
          </m:e>
        </m:box>
      </m:oMath>
      <w:r w:rsidRPr="00A14353">
        <w:rPr>
          <w:lang w:val="ru-RU"/>
        </w:rPr>
        <w:t xml:space="preserve"> регулює баланс між цими двома умовами. Розв'язок знаходиться ітераційно:</w:t>
      </w:r>
    </w:p>
    <w:p w14:paraId="5AF92B75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¯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ox>
                  </m:e>
                </m:acc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</m:e>
                </m:box>
              </m:den>
            </m:f>
          </m:e>
        </m:box>
      </m:oMath>
      <w:r w:rsidRPr="00A14353">
        <w:rPr>
          <w:lang w:val="ru-RU"/>
        </w:rPr>
        <w:t xml:space="preserve"> (14)</w:t>
      </w:r>
    </w:p>
    <w:p w14:paraId="24051FC4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¯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box>
                  </m:e>
                </m:acc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</m:e>
                </m:box>
              </m:den>
            </m:f>
          </m:e>
        </m:box>
      </m:oMath>
      <w:r w:rsidRPr="00A14353">
        <w:rPr>
          <w:lang w:val="ru-RU"/>
        </w:rPr>
        <w:t xml:space="preserve"> (15)</w:t>
      </w:r>
    </w:p>
    <w:p w14:paraId="73A06A22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де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¯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ox>
                  </m:e>
                </m:acc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box>
      </m:oMath>
      <w:r w:rsidRPr="00A14353">
        <w:rPr>
          <w:lang w:val="ru-RU"/>
        </w:rP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¯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box>
                  </m:e>
                </m:acc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box>
      </m:oMath>
      <w:r w:rsidRPr="00A14353">
        <w:rPr>
          <w:lang w:val="ru-RU"/>
        </w:rPr>
        <w:t xml:space="preserve"> — усереднені значення потоку на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 w:rsidRPr="00A14353">
        <w:rPr>
          <w:lang w:val="ru-RU"/>
        </w:rPr>
        <w:t>-й ітерації.</w:t>
      </w:r>
    </w:p>
    <w:p w14:paraId="6C148293" w14:textId="77777777" w:rsidR="005023C8" w:rsidRPr="00A14353" w:rsidRDefault="00000000" w:rsidP="00A14353">
      <w:pPr>
        <w:pStyle w:val="31"/>
        <w:rPr>
          <w:lang w:val="ru-RU"/>
        </w:rPr>
      </w:pPr>
      <w:proofErr w:type="spellStart"/>
      <w:r w:rsidRPr="00A14353">
        <w:rPr>
          <w:lang w:val="ru-RU"/>
        </w:rPr>
        <w:t>Поліноміальний</w:t>
      </w:r>
      <w:proofErr w:type="spellEnd"/>
      <w:r w:rsidRPr="00A14353">
        <w:rPr>
          <w:lang w:val="ru-RU"/>
        </w:rPr>
        <w:t xml:space="preserve"> метод </w:t>
      </w:r>
      <w:proofErr w:type="spellStart"/>
      <w:r>
        <w:t>Farneback</w:t>
      </w:r>
      <w:proofErr w:type="spellEnd"/>
    </w:p>
    <w:p w14:paraId="69E234B7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Метод </w:t>
      </w:r>
      <w:proofErr w:type="spellStart"/>
      <w:r>
        <w:t>Farneback</w:t>
      </w:r>
      <w:proofErr w:type="spellEnd"/>
      <w:r w:rsidRPr="00A14353">
        <w:rPr>
          <w:lang w:val="ru-RU"/>
        </w:rPr>
        <w:t xml:space="preserve"> \</w:t>
      </w:r>
      <w:r>
        <w:t>cite</w:t>
      </w:r>
      <w:r w:rsidRPr="00A14353">
        <w:rPr>
          <w:lang w:val="ru-RU"/>
        </w:rPr>
        <w:t>{</w:t>
      </w:r>
      <w:proofErr w:type="spellStart"/>
      <w:r>
        <w:t>farneback</w:t>
      </w:r>
      <w:proofErr w:type="spellEnd"/>
      <w:r w:rsidRPr="00A14353">
        <w:rPr>
          <w:lang w:val="ru-RU"/>
        </w:rPr>
        <w:t>2003</w:t>
      </w:r>
      <w:r>
        <w:t>two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базується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lastRenderedPageBreak/>
        <w:t>поліноміальній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апроксимації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зображення</w:t>
      </w:r>
      <w:proofErr w:type="spellEnd"/>
      <w:r w:rsidRPr="00A14353">
        <w:rPr>
          <w:lang w:val="ru-RU"/>
        </w:rPr>
        <w:t xml:space="preserve">. </w:t>
      </w:r>
      <w:proofErr w:type="spellStart"/>
      <w:r w:rsidRPr="00A14353">
        <w:rPr>
          <w:lang w:val="ru-RU"/>
        </w:rPr>
        <w:t>Локальне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поліноміальне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представлення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має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вигляд</w:t>
      </w:r>
      <w:proofErr w:type="spellEnd"/>
      <w:r w:rsidRPr="00A14353">
        <w:rPr>
          <w:lang w:val="ru-RU"/>
        </w:rPr>
        <w:t>:</w:t>
      </w:r>
    </w:p>
    <w:p w14:paraId="260D3F4D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c</m:t>
            </m:r>
          </m:e>
        </m:box>
      </m:oMath>
      <w:r w:rsidRPr="00A14353">
        <w:rPr>
          <w:lang w:val="ru-RU"/>
        </w:rPr>
        <w:t xml:space="preserve"> (1)</w:t>
      </w:r>
    </w:p>
    <w:p w14:paraId="6542393F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Для </w:t>
      </w:r>
      <w:proofErr w:type="spellStart"/>
      <w:r w:rsidRPr="00A14353">
        <w:rPr>
          <w:lang w:val="ru-RU"/>
        </w:rPr>
        <w:t>двох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послідовних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кадрів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припускається</w:t>
      </w:r>
      <w:proofErr w:type="spellEnd"/>
      <w:r w:rsidRPr="00A14353">
        <w:rPr>
          <w:lang w:val="ru-RU"/>
        </w:rPr>
        <w:t xml:space="preserve">, </w:t>
      </w:r>
      <w:proofErr w:type="spellStart"/>
      <w:r w:rsidRPr="00A14353">
        <w:rPr>
          <w:lang w:val="ru-RU"/>
        </w:rPr>
        <w:t>що</w:t>
      </w:r>
      <w:proofErr w:type="spellEnd"/>
      <w:r w:rsidRPr="00A14353">
        <w:rPr>
          <w:lang w:val="ru-RU"/>
        </w:rPr>
        <w:t xml:space="preserve"> вони </w:t>
      </w:r>
      <w:proofErr w:type="spellStart"/>
      <w:r w:rsidRPr="00A14353">
        <w:rPr>
          <w:lang w:val="ru-RU"/>
        </w:rPr>
        <w:t>пов'язані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зсувом</w:t>
      </w:r>
      <w:proofErr w:type="spellEnd"/>
      <w:r w:rsidRPr="00A14353">
        <w:rPr>
          <w:lang w:val="ru-RU"/>
        </w:rPr>
        <w:t xml:space="preserve">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 w:rsidRPr="00A14353">
        <w:rPr>
          <w:lang w:val="ru-RU"/>
        </w:rPr>
        <w:t xml:space="preserve">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A14353">
        <w:rPr>
          <w:lang w:val="ru-RU"/>
        </w:rPr>
        <w:t>. Після розкладання та порівняння коефіцієнтів отримуємо:</w:t>
      </w:r>
    </w:p>
    <w:p w14:paraId="389B22A5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box>
      </m:oMath>
      <w:r w:rsidRPr="00A14353">
        <w:rPr>
          <w:lang w:val="ru-RU"/>
        </w:rPr>
        <w:t xml:space="preserve"> (4)</w:t>
      </w:r>
    </w:p>
    <w:p w14:paraId="328CD7FA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d</m:t>
            </m:r>
          </m:e>
        </m:box>
      </m:oMath>
      <w:r w:rsidRPr="00A14353">
        <w:rPr>
          <w:lang w:val="ru-RU"/>
        </w:rPr>
        <w:t xml:space="preserve"> (5)</w:t>
      </w:r>
    </w:p>
    <w:p w14:paraId="604668F6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box>
      </m:oMath>
      <w:r w:rsidRPr="00A14353">
        <w:rPr>
          <w:lang w:val="ru-RU"/>
        </w:rPr>
        <w:t xml:space="preserve"> (6)</w:t>
      </w:r>
    </w:p>
    <w:p w14:paraId="083588BA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Звідси</w:t>
      </w:r>
      <w:proofErr w:type="spellEnd"/>
      <w:r w:rsidRPr="00A14353">
        <w:rPr>
          <w:lang w:val="ru-RU"/>
        </w:rPr>
        <w:t xml:space="preserve"> вектор </w:t>
      </w:r>
      <w:proofErr w:type="spellStart"/>
      <w:r w:rsidRPr="00A14353">
        <w:rPr>
          <w:lang w:val="ru-RU"/>
        </w:rPr>
        <w:t>зміщення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обчислюється</w:t>
      </w:r>
      <w:proofErr w:type="spellEnd"/>
      <w:r w:rsidRPr="00A14353">
        <w:rPr>
          <w:lang w:val="ru-RU"/>
        </w:rPr>
        <w:t xml:space="preserve"> як:</w:t>
      </w:r>
    </w:p>
    <w:p w14:paraId="08CAF581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A14353">
        <w:rPr>
          <w:lang w:val="ru-RU"/>
        </w:rPr>
        <w:t xml:space="preserve"> (7)</w:t>
      </w:r>
    </w:p>
    <w:p w14:paraId="6D391699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Цей</w:t>
      </w:r>
      <w:proofErr w:type="spellEnd"/>
      <w:r w:rsidRPr="00A14353">
        <w:rPr>
          <w:lang w:val="ru-RU"/>
        </w:rPr>
        <w:t xml:space="preserve"> метод </w:t>
      </w:r>
      <w:proofErr w:type="spellStart"/>
      <w:r w:rsidRPr="00A14353">
        <w:rPr>
          <w:lang w:val="ru-RU"/>
        </w:rPr>
        <w:t>забезпечує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високу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точність</w:t>
      </w:r>
      <w:proofErr w:type="spellEnd"/>
      <w:r w:rsidRPr="00A14353">
        <w:rPr>
          <w:lang w:val="ru-RU"/>
        </w:rPr>
        <w:t xml:space="preserve"> і є </w:t>
      </w:r>
      <w:proofErr w:type="spellStart"/>
      <w:r w:rsidRPr="00A14353">
        <w:rPr>
          <w:lang w:val="ru-RU"/>
        </w:rPr>
        <w:t>стійким</w:t>
      </w:r>
      <w:proofErr w:type="spellEnd"/>
      <w:r w:rsidRPr="00A14353">
        <w:rPr>
          <w:lang w:val="ru-RU"/>
        </w:rPr>
        <w:t xml:space="preserve"> до </w:t>
      </w:r>
      <w:proofErr w:type="spellStart"/>
      <w:r w:rsidRPr="00A14353">
        <w:rPr>
          <w:lang w:val="ru-RU"/>
        </w:rPr>
        <w:t>шумів</w:t>
      </w:r>
      <w:proofErr w:type="spellEnd"/>
      <w:r w:rsidRPr="00A14353">
        <w:rPr>
          <w:lang w:val="ru-RU"/>
        </w:rPr>
        <w:t>.</w:t>
      </w:r>
    </w:p>
    <w:p w14:paraId="4224E963" w14:textId="77777777" w:rsidR="005023C8" w:rsidRPr="00A14353" w:rsidRDefault="00000000" w:rsidP="00A14353">
      <w:pPr>
        <w:pStyle w:val="21"/>
        <w:rPr>
          <w:lang w:val="ru-RU"/>
        </w:rPr>
      </w:pPr>
      <w:proofErr w:type="spellStart"/>
      <w:r w:rsidRPr="00A14353">
        <w:rPr>
          <w:lang w:val="ru-RU"/>
        </w:rPr>
        <w:t>Нейромережеві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моделі</w:t>
      </w:r>
      <w:proofErr w:type="spellEnd"/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аналізу</w:t>
      </w:r>
      <w:proofErr w:type="spellEnd"/>
      <w:r w:rsidRPr="00A14353">
        <w:rPr>
          <w:lang w:val="ru-RU"/>
        </w:rPr>
        <w:t xml:space="preserve"> руху</w:t>
      </w:r>
    </w:p>
    <w:p w14:paraId="1D1A53E8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Сучасні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глибинного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навчання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дозволяють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значно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підвищити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точність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оцінки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 та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>.</w:t>
      </w:r>
    </w:p>
    <w:p w14:paraId="1611B610" w14:textId="77777777" w:rsidR="005023C8" w:rsidRPr="00A14353" w:rsidRDefault="00000000" w:rsidP="00A14353">
      <w:pPr>
        <w:pStyle w:val="31"/>
        <w:rPr>
          <w:lang w:val="ru-RU"/>
        </w:rPr>
      </w:pPr>
      <w:r w:rsidRPr="00A14353">
        <w:rPr>
          <w:lang w:val="ru-RU"/>
        </w:rPr>
        <w:t xml:space="preserve">Модель </w:t>
      </w:r>
      <w:proofErr w:type="spellStart"/>
      <w:r>
        <w:t>FlowNet</w:t>
      </w:r>
      <w:proofErr w:type="spellEnd"/>
    </w:p>
    <w:p w14:paraId="408241EE" w14:textId="77777777" w:rsidR="005023C8" w:rsidRPr="00A14353" w:rsidRDefault="00000000" w:rsidP="00A14353">
      <w:pPr>
        <w:rPr>
          <w:lang w:val="ru-RU"/>
        </w:rPr>
      </w:pPr>
      <w:proofErr w:type="spellStart"/>
      <w:r>
        <w:t>FlowNet</w:t>
      </w:r>
      <w:proofErr w:type="spellEnd"/>
      <w:r w:rsidRPr="00A14353">
        <w:rPr>
          <w:lang w:val="ru-RU"/>
        </w:rPr>
        <w:t xml:space="preserve"> \</w:t>
      </w:r>
      <w:r>
        <w:t>cite</w:t>
      </w:r>
      <w:r w:rsidRPr="00A14353">
        <w:rPr>
          <w:lang w:val="ru-RU"/>
        </w:rPr>
        <w:t>{</w:t>
      </w:r>
      <w:proofErr w:type="spellStart"/>
      <w:r>
        <w:t>dosovitskiy</w:t>
      </w:r>
      <w:proofErr w:type="spellEnd"/>
      <w:r w:rsidRPr="00A14353">
        <w:rPr>
          <w:lang w:val="ru-RU"/>
        </w:rPr>
        <w:t>2015</w:t>
      </w:r>
      <w:proofErr w:type="spellStart"/>
      <w:r>
        <w:t>flownet</w:t>
      </w:r>
      <w:proofErr w:type="spellEnd"/>
      <w:r w:rsidRPr="00A14353">
        <w:rPr>
          <w:lang w:val="ru-RU"/>
        </w:rPr>
        <w:t xml:space="preserve">} є </w:t>
      </w:r>
      <w:proofErr w:type="spellStart"/>
      <w:r w:rsidRPr="00A14353">
        <w:rPr>
          <w:lang w:val="ru-RU"/>
        </w:rPr>
        <w:t>однією</w:t>
      </w:r>
      <w:proofErr w:type="spellEnd"/>
      <w:r w:rsidRPr="00A14353">
        <w:rPr>
          <w:lang w:val="ru-RU"/>
        </w:rPr>
        <w:t xml:space="preserve"> з </w:t>
      </w:r>
      <w:proofErr w:type="spellStart"/>
      <w:r w:rsidRPr="00A14353">
        <w:rPr>
          <w:lang w:val="ru-RU"/>
        </w:rPr>
        <w:t>перших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згорткових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нейронних</w:t>
      </w:r>
      <w:proofErr w:type="spellEnd"/>
      <w:r w:rsidRPr="00A14353">
        <w:rPr>
          <w:lang w:val="ru-RU"/>
        </w:rPr>
        <w:t xml:space="preserve"> мереж для </w:t>
      </w:r>
      <w:proofErr w:type="spellStart"/>
      <w:r w:rsidRPr="00A14353">
        <w:rPr>
          <w:lang w:val="ru-RU"/>
        </w:rPr>
        <w:t>задачі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потоку. </w:t>
      </w:r>
      <w:proofErr w:type="spellStart"/>
      <w:r w:rsidRPr="00A14353">
        <w:rPr>
          <w:lang w:val="ru-RU"/>
        </w:rPr>
        <w:t>Архітектура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має</w:t>
      </w:r>
      <w:proofErr w:type="spellEnd"/>
      <w:r w:rsidRPr="00A14353">
        <w:rPr>
          <w:lang w:val="ru-RU"/>
        </w:rPr>
        <w:t xml:space="preserve"> структуру </w:t>
      </w:r>
      <w:proofErr w:type="spellStart"/>
      <w:r w:rsidRPr="00A14353">
        <w:rPr>
          <w:lang w:val="ru-RU"/>
        </w:rPr>
        <w:t>енкодер</w:t>
      </w:r>
      <w:proofErr w:type="spellEnd"/>
      <w:r w:rsidRPr="00A14353">
        <w:rPr>
          <w:lang w:val="ru-RU"/>
        </w:rPr>
        <w:t>-декодер:</w:t>
      </w:r>
    </w:p>
    <w:p w14:paraId="60281130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encoder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1×1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3×3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7×7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])⋯))</m:t>
            </m:r>
          </m:e>
        </m:box>
      </m:oMath>
      <w:r w:rsidRPr="00A14353">
        <w:rPr>
          <w:lang w:val="ru-RU"/>
        </w:rPr>
        <w:t xml:space="preserve"> (16)</w:t>
      </w:r>
    </w:p>
    <w:p w14:paraId="7C285472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decoder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encoder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))</m:t>
            </m:r>
          </m:e>
        </m:box>
      </m:oMath>
      <w:r w:rsidRPr="00A14353">
        <w:rPr>
          <w:lang w:val="ru-RU"/>
        </w:rPr>
        <w:t xml:space="preserve"> (17)</w:t>
      </w:r>
    </w:p>
    <w:p w14:paraId="323C9CD7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Оптимізація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мережі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відбувається</w:t>
      </w:r>
      <w:proofErr w:type="spellEnd"/>
      <w:r w:rsidRPr="00A14353">
        <w:rPr>
          <w:lang w:val="ru-RU"/>
        </w:rPr>
        <w:t xml:space="preserve"> шляхом </w:t>
      </w:r>
      <w:proofErr w:type="spellStart"/>
      <w:r w:rsidRPr="00A14353">
        <w:rPr>
          <w:lang w:val="ru-RU"/>
        </w:rPr>
        <w:t>мінімізації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функції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втрат</w:t>
      </w:r>
      <w:proofErr w:type="spellEnd"/>
      <w:r w:rsidRPr="00A14353">
        <w:rPr>
          <w:lang w:val="ru-RU"/>
        </w:rPr>
        <w:t xml:space="preserve"> </w:t>
      </w:r>
      <w:r>
        <w:t>EPE</w:t>
      </w:r>
      <w:r w:rsidRPr="00A14353">
        <w:rPr>
          <w:lang w:val="ru-RU"/>
        </w:rPr>
        <w:t xml:space="preserve"> (</w:t>
      </w:r>
      <w:r>
        <w:t>End</w:t>
      </w:r>
      <w:r w:rsidRPr="00A14353">
        <w:rPr>
          <w:lang w:val="ru-RU"/>
        </w:rPr>
        <w:t>-</w:t>
      </w:r>
      <w:r>
        <w:t>Point</w:t>
      </w:r>
      <w:r w:rsidRPr="00A14353">
        <w:rPr>
          <w:lang w:val="ru-RU"/>
        </w:rPr>
        <w:t xml:space="preserve"> </w:t>
      </w:r>
      <w:r>
        <w:t>Error</w:t>
      </w:r>
      <w:r w:rsidRPr="00A14353">
        <w:rPr>
          <w:lang w:val="ru-RU"/>
        </w:rPr>
        <w:t>):</w:t>
      </w:r>
    </w:p>
    <w:p w14:paraId="5A59AEA8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EPE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‖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pred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gt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‖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e>
            </m:nary>
          </m:e>
        </m:box>
      </m:oMath>
      <w:r w:rsidRPr="00A14353">
        <w:rPr>
          <w:lang w:val="ru-RU"/>
        </w:rPr>
        <w:t xml:space="preserve"> (18)</w:t>
      </w:r>
    </w:p>
    <w:p w14:paraId="3D8E58F8" w14:textId="77777777" w:rsidR="005023C8" w:rsidRPr="00A14353" w:rsidRDefault="00000000" w:rsidP="00A14353">
      <w:pPr>
        <w:pStyle w:val="31"/>
        <w:rPr>
          <w:lang w:val="ru-RU"/>
        </w:rPr>
      </w:pPr>
      <w:r w:rsidRPr="00A14353">
        <w:rPr>
          <w:lang w:val="ru-RU"/>
        </w:rPr>
        <w:lastRenderedPageBreak/>
        <w:t xml:space="preserve">Модель </w:t>
      </w:r>
      <w:r>
        <w:t>RAFT</w:t>
      </w:r>
    </w:p>
    <w:p w14:paraId="18F7F830" w14:textId="77777777" w:rsidR="005023C8" w:rsidRPr="00A14353" w:rsidRDefault="00000000" w:rsidP="00A14353">
      <w:pPr>
        <w:rPr>
          <w:lang w:val="ru-RU"/>
        </w:rPr>
      </w:pPr>
      <w:r>
        <w:t>RAFT</w:t>
      </w:r>
      <w:r w:rsidRPr="00A14353">
        <w:rPr>
          <w:lang w:val="ru-RU"/>
        </w:rPr>
        <w:t xml:space="preserve"> (</w:t>
      </w:r>
      <w:r>
        <w:t>Recurrent</w:t>
      </w:r>
      <w:r w:rsidRPr="00A14353">
        <w:rPr>
          <w:lang w:val="ru-RU"/>
        </w:rPr>
        <w:t xml:space="preserve"> </w:t>
      </w:r>
      <w:r>
        <w:t>All</w:t>
      </w:r>
      <w:r w:rsidRPr="00A14353">
        <w:rPr>
          <w:lang w:val="ru-RU"/>
        </w:rPr>
        <w:t>-</w:t>
      </w:r>
      <w:r>
        <w:t>pairs</w:t>
      </w:r>
      <w:r w:rsidRPr="00A14353">
        <w:rPr>
          <w:lang w:val="ru-RU"/>
        </w:rPr>
        <w:t xml:space="preserve"> </w:t>
      </w:r>
      <w:r>
        <w:t>Field</w:t>
      </w:r>
      <w:r w:rsidRPr="00A14353">
        <w:rPr>
          <w:lang w:val="ru-RU"/>
        </w:rPr>
        <w:t xml:space="preserve"> </w:t>
      </w:r>
      <w:r>
        <w:t>Transforms</w:t>
      </w:r>
      <w:r w:rsidRPr="00A14353">
        <w:rPr>
          <w:lang w:val="ru-RU"/>
        </w:rPr>
        <w:t>) \</w:t>
      </w:r>
      <w:r>
        <w:t>cite</w:t>
      </w:r>
      <w:r w:rsidRPr="00A14353">
        <w:rPr>
          <w:lang w:val="ru-RU"/>
        </w:rPr>
        <w:t>{</w:t>
      </w:r>
      <w:r>
        <w:t>teed</w:t>
      </w:r>
      <w:r w:rsidRPr="00A14353">
        <w:rPr>
          <w:lang w:val="ru-RU"/>
        </w:rPr>
        <w:t>2020</w:t>
      </w:r>
      <w:r>
        <w:t>raft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використовує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кореляційний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об'єм</w:t>
      </w:r>
      <w:proofErr w:type="spellEnd"/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встановлення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відповідностей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між</w:t>
      </w:r>
      <w:proofErr w:type="spellEnd"/>
      <w:r w:rsidRPr="00A14353">
        <w:rPr>
          <w:lang w:val="ru-RU"/>
        </w:rPr>
        <w:t xml:space="preserve"> кадрами:</w:t>
      </w:r>
    </w:p>
    <w:p w14:paraId="7BF917F6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ijkl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HW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ru-RU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w</m:t>
                    </m:r>
                  </m:e>
                </m:box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h</m:t>
                        </m:r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kl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h</m:t>
                        </m:r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box>
                  </m:sub>
                </m:sSub>
              </m:e>
            </m:nary>
          </m:e>
        </m:box>
      </m:oMath>
      <w:r w:rsidRPr="00A14353">
        <w:rPr>
          <w:lang w:val="ru-RU"/>
        </w:rPr>
        <w:t xml:space="preserve"> (19)</w:t>
      </w:r>
    </w:p>
    <w:p w14:paraId="1E191FFF" w14:textId="77777777" w:rsidR="005023C8" w:rsidRDefault="00000000" w:rsidP="00A14353">
      <w:proofErr w:type="spellStart"/>
      <w:r w:rsidRPr="00A14353">
        <w:rPr>
          <w:lang w:val="ru-RU"/>
        </w:rPr>
        <w:t>Оновлення</w:t>
      </w:r>
      <w:proofErr w:type="spellEnd"/>
      <w:r w:rsidRPr="00A14353">
        <w:rPr>
          <w:lang w:val="ru-RU"/>
        </w:rPr>
        <w:t xml:space="preserve"> поля потоку </w:t>
      </w:r>
      <w:proofErr w:type="spellStart"/>
      <w:r w:rsidRPr="00A14353">
        <w:rPr>
          <w:lang w:val="ru-RU"/>
        </w:rPr>
        <w:t>виконується</w:t>
      </w:r>
      <w:proofErr w:type="spellEnd"/>
      <w:r w:rsidRPr="00A14353">
        <w:rPr>
          <w:lang w:val="ru-RU"/>
        </w:rPr>
        <w:t xml:space="preserve"> за </w:t>
      </w:r>
      <w:proofErr w:type="spellStart"/>
      <w:r w:rsidRPr="00A14353">
        <w:rPr>
          <w:lang w:val="ru-RU"/>
        </w:rPr>
        <w:t>допомогою</w:t>
      </w:r>
      <w:proofErr w:type="spellEnd"/>
      <w:r w:rsidRPr="00A14353">
        <w:rPr>
          <w:lang w:val="ru-RU"/>
        </w:rPr>
        <w:t xml:space="preserve"> </w:t>
      </w:r>
      <w:r>
        <w:t>GRU (Gated Recurrent Unit):</w:t>
      </w:r>
    </w:p>
    <w:p w14:paraId="44ED3534" w14:textId="77777777" w:rsidR="005023C8" w:rsidRDefault="00000000" w:rsidP="00A14353"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GRU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)],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(21)</w:t>
      </w:r>
    </w:p>
    <w:p w14:paraId="5B1EF53D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Такий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рекурентний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підхід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отримувати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високу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точність</w:t>
      </w:r>
      <w:proofErr w:type="spellEnd"/>
      <w:r w:rsidRPr="00A14353">
        <w:rPr>
          <w:lang w:val="ru-RU"/>
        </w:rPr>
        <w:t xml:space="preserve"> на великих </w:t>
      </w:r>
      <w:proofErr w:type="spellStart"/>
      <w:r w:rsidRPr="00A14353">
        <w:rPr>
          <w:lang w:val="ru-RU"/>
        </w:rPr>
        <w:t>зміщеннях</w:t>
      </w:r>
      <w:proofErr w:type="spellEnd"/>
      <w:r w:rsidRPr="00A14353">
        <w:rPr>
          <w:lang w:val="ru-RU"/>
        </w:rPr>
        <w:t>.</w:t>
      </w:r>
    </w:p>
    <w:p w14:paraId="4DB30DD6" w14:textId="77777777" w:rsidR="005023C8" w:rsidRPr="00A14353" w:rsidRDefault="00000000" w:rsidP="00A14353">
      <w:pPr>
        <w:pStyle w:val="31"/>
        <w:rPr>
          <w:lang w:val="ru-RU"/>
        </w:rPr>
      </w:pPr>
      <w:r w:rsidRPr="00A14353">
        <w:rPr>
          <w:lang w:val="ru-RU"/>
        </w:rPr>
        <w:t xml:space="preserve">Модель </w:t>
      </w:r>
      <w:r>
        <w:t>DETR</w:t>
      </w:r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виявлення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об'єктів</w:t>
      </w:r>
      <w:proofErr w:type="spellEnd"/>
    </w:p>
    <w:p w14:paraId="69269B10" w14:textId="77777777" w:rsidR="005023C8" w:rsidRPr="00A14353" w:rsidRDefault="00000000" w:rsidP="00A14353">
      <w:pPr>
        <w:rPr>
          <w:lang w:val="ru-RU"/>
        </w:rPr>
      </w:pPr>
      <w:r>
        <w:t>DETR</w:t>
      </w:r>
      <w:r w:rsidRPr="00A14353">
        <w:rPr>
          <w:lang w:val="ru-RU"/>
        </w:rPr>
        <w:t xml:space="preserve"> (</w:t>
      </w:r>
      <w:r>
        <w:t>Detection</w:t>
      </w:r>
      <w:r w:rsidRPr="00A14353">
        <w:rPr>
          <w:lang w:val="ru-RU"/>
        </w:rPr>
        <w:t xml:space="preserve"> </w:t>
      </w:r>
      <w:r>
        <w:t>Transformer</w:t>
      </w:r>
      <w:r w:rsidRPr="00A14353">
        <w:rPr>
          <w:lang w:val="ru-RU"/>
        </w:rPr>
        <w:t>) \</w:t>
      </w:r>
      <w:r>
        <w:t>cite</w:t>
      </w:r>
      <w:r w:rsidRPr="00A14353">
        <w:rPr>
          <w:lang w:val="ru-RU"/>
        </w:rPr>
        <w:t>{</w:t>
      </w:r>
      <w:proofErr w:type="spellStart"/>
      <w:r>
        <w:t>carion</w:t>
      </w:r>
      <w:proofErr w:type="spellEnd"/>
      <w:r w:rsidRPr="00A14353">
        <w:rPr>
          <w:lang w:val="ru-RU"/>
        </w:rPr>
        <w:t>2020</w:t>
      </w:r>
      <w:r>
        <w:t>end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використовує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архітектуру</w:t>
      </w:r>
      <w:proofErr w:type="spellEnd"/>
      <w:r w:rsidRPr="00A14353">
        <w:rPr>
          <w:lang w:val="ru-RU"/>
        </w:rPr>
        <w:t xml:space="preserve"> трансформера для </w:t>
      </w:r>
      <w:proofErr w:type="spellStart"/>
      <w:r w:rsidRPr="00A14353">
        <w:rPr>
          <w:lang w:val="ru-RU"/>
        </w:rPr>
        <w:t>кінцево-кінцевого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виявлення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об'єктів</w:t>
      </w:r>
      <w:proofErr w:type="spellEnd"/>
      <w:r w:rsidRPr="00A14353">
        <w:rPr>
          <w:lang w:val="ru-RU"/>
        </w:rPr>
        <w:t xml:space="preserve">. </w:t>
      </w:r>
      <w:proofErr w:type="spellStart"/>
      <w:r w:rsidRPr="00A14353">
        <w:rPr>
          <w:lang w:val="ru-RU"/>
        </w:rPr>
        <w:t>Механізм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багатоголової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уваги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обчислюється</w:t>
      </w:r>
      <w:proofErr w:type="spellEnd"/>
      <w:r w:rsidRPr="00A14353">
        <w:rPr>
          <w:lang w:val="ru-RU"/>
        </w:rPr>
        <w:t xml:space="preserve"> як:</w:t>
      </w:r>
    </w:p>
    <w:p w14:paraId="0917AA3B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MultiHead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Concat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w:rPr>
                    <w:rFonts w:ascii="Cambria Math" w:hAnsi="Cambria Math"/>
                    <w:lang w:val="ru-RU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O</m:t>
                </m:r>
              </m:sup>
            </m:sSup>
          </m:e>
        </m:box>
      </m:oMath>
      <w:r w:rsidRPr="00A14353">
        <w:rPr>
          <w:lang w:val="ru-RU"/>
        </w:rPr>
        <w:t xml:space="preserve"> (58)</w:t>
      </w:r>
    </w:p>
    <w:p w14:paraId="6BEA3EBF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де </w:t>
      </w:r>
      <w:proofErr w:type="spellStart"/>
      <w:r w:rsidRPr="00A14353">
        <w:rPr>
          <w:lang w:val="ru-RU"/>
        </w:rPr>
        <w:t>кожна</w:t>
      </w:r>
      <w:proofErr w:type="spellEnd"/>
      <w:r w:rsidRPr="00A14353">
        <w:rPr>
          <w:lang w:val="ru-RU"/>
        </w:rPr>
        <w:t xml:space="preserve"> голова </w:t>
      </w:r>
      <w:proofErr w:type="spellStart"/>
      <w:r w:rsidRPr="00A14353">
        <w:rPr>
          <w:lang w:val="ru-RU"/>
        </w:rPr>
        <w:t>визначається</w:t>
      </w:r>
      <w:proofErr w:type="spellEnd"/>
      <w:r w:rsidRPr="00A14353">
        <w:rPr>
          <w:lang w:val="ru-RU"/>
        </w:rPr>
        <w:t xml:space="preserve"> як:</w:t>
      </w:r>
    </w:p>
    <w:p w14:paraId="147610C3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Attention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Q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V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A14353">
        <w:rPr>
          <w:lang w:val="ru-RU"/>
        </w:rPr>
        <w:t xml:space="preserve"> (59)</w:t>
      </w:r>
    </w:p>
    <w:p w14:paraId="106DC78F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Оптимальне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парування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між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передбаченнями</w:t>
      </w:r>
      <w:proofErr w:type="spellEnd"/>
      <w:r w:rsidRPr="00A14353">
        <w:rPr>
          <w:lang w:val="ru-RU"/>
        </w:rPr>
        <w:t xml:space="preserve"> та </w:t>
      </w:r>
      <w:proofErr w:type="spellStart"/>
      <w:r w:rsidRPr="00A14353">
        <w:rPr>
          <w:lang w:val="ru-RU"/>
        </w:rPr>
        <w:t>істинними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об'єктами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знаходиться</w:t>
      </w:r>
      <w:proofErr w:type="spellEnd"/>
      <w:r w:rsidRPr="00A14353">
        <w:rPr>
          <w:lang w:val="ru-RU"/>
        </w:rPr>
        <w:t xml:space="preserve"> за </w:t>
      </w:r>
      <w:proofErr w:type="spellStart"/>
      <w:r w:rsidRPr="00A14353">
        <w:rPr>
          <w:lang w:val="ru-RU"/>
        </w:rPr>
        <w:t>допомогою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угорського</w:t>
      </w:r>
      <w:proofErr w:type="spellEnd"/>
      <w:r w:rsidRPr="00A14353">
        <w:rPr>
          <w:lang w:val="ru-RU"/>
        </w:rPr>
        <w:t xml:space="preserve"> алгоритму:</w:t>
      </w:r>
    </w:p>
    <w:p w14:paraId="5E8D6DB2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  <w:lang w:val="ru-RU"/>
              </w:rPr>
              <m:t>=\</m:t>
            </m:r>
            <m:r>
              <m:rPr>
                <m:sty m:val="p"/>
              </m:rPr>
              <w:rPr>
                <w:rFonts w:ascii="Cambria Math" w:hAnsi="Cambria Math"/>
              </w:rPr>
              <m:t>arg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fraktur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box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ru-RU"/>
                      </w:rPr>
                      <m:t>L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match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box>
                      </m:e>
                    </m:acc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A14353">
        <w:rPr>
          <w:lang w:val="ru-RU"/>
        </w:rPr>
        <w:t xml:space="preserve"> (60)</w:t>
      </w:r>
    </w:p>
    <w:p w14:paraId="72B64111" w14:textId="77777777" w:rsidR="005023C8" w:rsidRPr="00A14353" w:rsidRDefault="00000000" w:rsidP="00A14353">
      <w:pPr>
        <w:pStyle w:val="31"/>
        <w:rPr>
          <w:lang w:val="ru-RU"/>
        </w:rPr>
      </w:pPr>
      <w:proofErr w:type="spellStart"/>
      <w:r w:rsidRPr="00A14353">
        <w:rPr>
          <w:lang w:val="ru-RU"/>
        </w:rPr>
        <w:t>Моделі</w:t>
      </w:r>
      <w:proofErr w:type="spellEnd"/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оцінки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: </w:t>
      </w:r>
      <w:proofErr w:type="spellStart"/>
      <w:r>
        <w:t>MiDaS</w:t>
      </w:r>
      <w:proofErr w:type="spellEnd"/>
      <w:r w:rsidRPr="00A14353">
        <w:rPr>
          <w:lang w:val="ru-RU"/>
        </w:rPr>
        <w:t xml:space="preserve"> та </w:t>
      </w:r>
      <w:r>
        <w:t>DPT</w:t>
      </w:r>
    </w:p>
    <w:p w14:paraId="54EB2F99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Задача </w:t>
      </w:r>
      <w:proofErr w:type="spellStart"/>
      <w:r w:rsidRPr="00A14353">
        <w:rPr>
          <w:lang w:val="ru-RU"/>
        </w:rPr>
        <w:t>монокулярної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оцінки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полягає</w:t>
      </w:r>
      <w:proofErr w:type="spellEnd"/>
      <w:r w:rsidRPr="00A14353">
        <w:rPr>
          <w:lang w:val="ru-RU"/>
        </w:rPr>
        <w:t xml:space="preserve"> у </w:t>
      </w:r>
      <w:proofErr w:type="spellStart"/>
      <w:r w:rsidRPr="00A14353">
        <w:rPr>
          <w:lang w:val="ru-RU"/>
        </w:rPr>
        <w:t>відновленні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карти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 за одним </w:t>
      </w:r>
      <w:proofErr w:type="spellStart"/>
      <w:r w:rsidRPr="00A14353">
        <w:rPr>
          <w:lang w:val="ru-RU"/>
        </w:rPr>
        <w:t>зображенням</w:t>
      </w:r>
      <w:proofErr w:type="spellEnd"/>
      <w:r w:rsidRPr="00A14353">
        <w:rPr>
          <w:lang w:val="ru-RU"/>
        </w:rPr>
        <w:t xml:space="preserve">. Модель </w:t>
      </w:r>
      <w:proofErr w:type="spellStart"/>
      <w:r>
        <w:t>MiDaS</w:t>
      </w:r>
      <w:proofErr w:type="spellEnd"/>
      <w:r w:rsidRPr="00A14353">
        <w:rPr>
          <w:lang w:val="ru-RU"/>
        </w:rPr>
        <w:t xml:space="preserve"> \</w:t>
      </w:r>
      <w:r>
        <w:t>cite</w:t>
      </w:r>
      <w:r w:rsidRPr="00A14353">
        <w:rPr>
          <w:lang w:val="ru-RU"/>
        </w:rPr>
        <w:t>{</w:t>
      </w:r>
      <w:proofErr w:type="spellStart"/>
      <w:r>
        <w:t>ranftl</w:t>
      </w:r>
      <w:proofErr w:type="spellEnd"/>
      <w:r w:rsidRPr="00A14353">
        <w:rPr>
          <w:lang w:val="ru-RU"/>
        </w:rPr>
        <w:t>2020</w:t>
      </w:r>
      <w:r>
        <w:t>towards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використовує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багатомасштабну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функцію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втрат</w:t>
      </w:r>
      <w:proofErr w:type="spellEnd"/>
      <w:r w:rsidRPr="00A14353">
        <w:rPr>
          <w:lang w:val="ru-RU"/>
        </w:rPr>
        <w:t>:</w:t>
      </w:r>
    </w:p>
    <w:p w14:paraId="5D8DD553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  <w:lang w:val="ru-RU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bSup>
                      </m:e>
                    </m:box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ru-RU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box>
      </m:oMath>
      <w:r w:rsidRPr="00A14353">
        <w:rPr>
          <w:lang w:val="ru-RU"/>
        </w:rPr>
        <w:t xml:space="preserve"> (34)</w:t>
      </w:r>
    </w:p>
    <w:p w14:paraId="253DBBB4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Модель </w:t>
      </w:r>
      <w:r>
        <w:t>DPT</w:t>
      </w:r>
      <w:r w:rsidRPr="00A14353">
        <w:rPr>
          <w:lang w:val="ru-RU"/>
        </w:rPr>
        <w:t xml:space="preserve"> (</w:t>
      </w:r>
      <w:r>
        <w:t>Dense</w:t>
      </w:r>
      <w:r w:rsidRPr="00A14353">
        <w:rPr>
          <w:lang w:val="ru-RU"/>
        </w:rPr>
        <w:t xml:space="preserve"> </w:t>
      </w:r>
      <w:r>
        <w:t>Prediction</w:t>
      </w:r>
      <w:r w:rsidRPr="00A14353">
        <w:rPr>
          <w:lang w:val="ru-RU"/>
        </w:rPr>
        <w:t xml:space="preserve"> </w:t>
      </w:r>
      <w:r>
        <w:t>Transformer</w:t>
      </w:r>
      <w:r w:rsidRPr="00A14353">
        <w:rPr>
          <w:lang w:val="ru-RU"/>
        </w:rPr>
        <w:t>) \</w:t>
      </w:r>
      <w:r>
        <w:t>cite</w:t>
      </w:r>
      <w:r w:rsidRPr="00A14353">
        <w:rPr>
          <w:lang w:val="ru-RU"/>
        </w:rPr>
        <w:t>{</w:t>
      </w:r>
      <w:proofErr w:type="spellStart"/>
      <w:r>
        <w:t>ranftl</w:t>
      </w:r>
      <w:proofErr w:type="spellEnd"/>
      <w:r w:rsidRPr="00A14353">
        <w:rPr>
          <w:lang w:val="ru-RU"/>
        </w:rPr>
        <w:t>2021</w:t>
      </w:r>
      <w:r>
        <w:t>vision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поєднує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трансформерну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архітектуру</w:t>
      </w:r>
      <w:proofErr w:type="spellEnd"/>
      <w:r w:rsidRPr="00A14353">
        <w:rPr>
          <w:lang w:val="ru-RU"/>
        </w:rPr>
        <w:t xml:space="preserve"> з </w:t>
      </w:r>
      <w:proofErr w:type="spellStart"/>
      <w:r w:rsidRPr="00A14353">
        <w:rPr>
          <w:lang w:val="ru-RU"/>
        </w:rPr>
        <w:t>механізмом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уваги</w:t>
      </w:r>
      <w:proofErr w:type="spellEnd"/>
      <w:r w:rsidRPr="00A14353">
        <w:rPr>
          <w:lang w:val="ru-RU"/>
        </w:rPr>
        <w:t>:</w:t>
      </w:r>
    </w:p>
    <w:p w14:paraId="4C56A71B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Attention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softmax</m:t>
                </m:r>
              </m:e>
            </m:box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d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w:rPr>
                <w:rFonts w:ascii="Cambria Math" w:hAnsi="Cambria Math"/>
              </w:rPr>
              <m:t>V</m:t>
            </m:r>
          </m:e>
        </m:box>
      </m:oMath>
      <w:r w:rsidRPr="00A14353">
        <w:rPr>
          <w:lang w:val="ru-RU"/>
        </w:rPr>
        <w:t xml:space="preserve"> (57)</w:t>
      </w:r>
    </w:p>
    <w:p w14:paraId="335591EC" w14:textId="77777777" w:rsidR="005023C8" w:rsidRPr="00A14353" w:rsidRDefault="00000000" w:rsidP="00A14353">
      <w:pPr>
        <w:pStyle w:val="21"/>
        <w:rPr>
          <w:lang w:val="ru-RU"/>
        </w:rPr>
      </w:pPr>
      <w:proofErr w:type="spellStart"/>
      <w:r w:rsidRPr="00A14353">
        <w:rPr>
          <w:lang w:val="ru-RU"/>
        </w:rPr>
        <w:t>Ансамблеві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методи</w:t>
      </w:r>
      <w:proofErr w:type="spellEnd"/>
    </w:p>
    <w:p w14:paraId="74CBDFC6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Ансамблеві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дозволяють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підвищити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точність</w:t>
      </w:r>
      <w:proofErr w:type="spellEnd"/>
      <w:r w:rsidRPr="00A14353">
        <w:rPr>
          <w:lang w:val="ru-RU"/>
        </w:rPr>
        <w:t xml:space="preserve"> та </w:t>
      </w:r>
      <w:proofErr w:type="spellStart"/>
      <w:r w:rsidRPr="00A14353">
        <w:rPr>
          <w:lang w:val="ru-RU"/>
        </w:rPr>
        <w:t>надійність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прогнозування</w:t>
      </w:r>
      <w:proofErr w:type="spellEnd"/>
      <w:r w:rsidRPr="00A14353">
        <w:rPr>
          <w:lang w:val="ru-RU"/>
        </w:rPr>
        <w:t xml:space="preserve"> шляхом </w:t>
      </w:r>
      <w:proofErr w:type="spellStart"/>
      <w:r w:rsidRPr="00A14353">
        <w:rPr>
          <w:lang w:val="ru-RU"/>
        </w:rPr>
        <w:t>комбінування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кількох</w:t>
      </w:r>
      <w:proofErr w:type="spellEnd"/>
      <w:r w:rsidRPr="00A14353">
        <w:rPr>
          <w:lang w:val="ru-RU"/>
        </w:rPr>
        <w:t xml:space="preserve"> моделей.</w:t>
      </w:r>
    </w:p>
    <w:p w14:paraId="4C54B55A" w14:textId="77777777" w:rsidR="005023C8" w:rsidRPr="00A14353" w:rsidRDefault="00000000" w:rsidP="00A14353">
      <w:pPr>
        <w:pStyle w:val="31"/>
        <w:rPr>
          <w:lang w:val="ru-RU"/>
        </w:rPr>
      </w:pPr>
      <w:r w:rsidRPr="00A14353">
        <w:rPr>
          <w:lang w:val="ru-RU"/>
        </w:rPr>
        <w:t xml:space="preserve">Метод </w:t>
      </w:r>
      <w:r>
        <w:t>Bagging</w:t>
      </w:r>
      <w:r w:rsidRPr="00A14353">
        <w:rPr>
          <w:lang w:val="ru-RU"/>
        </w:rPr>
        <w:t xml:space="preserve"> (</w:t>
      </w:r>
      <w:r>
        <w:t>Bootstrap</w:t>
      </w:r>
      <w:r w:rsidRPr="00A14353">
        <w:rPr>
          <w:lang w:val="ru-RU"/>
        </w:rPr>
        <w:t xml:space="preserve"> </w:t>
      </w:r>
      <w:r>
        <w:t>Aggregating</w:t>
      </w:r>
      <w:r w:rsidRPr="00A14353">
        <w:rPr>
          <w:lang w:val="ru-RU"/>
        </w:rPr>
        <w:t>)</w:t>
      </w:r>
    </w:p>
    <w:p w14:paraId="68BE1270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Метод </w:t>
      </w:r>
      <w:r>
        <w:t>Bagging</w:t>
      </w:r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передбачає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усереднення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результатів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кількох</w:t>
      </w:r>
      <w:proofErr w:type="spellEnd"/>
      <w:r w:rsidRPr="00A14353">
        <w:rPr>
          <w:lang w:val="ru-RU"/>
        </w:rPr>
        <w:t xml:space="preserve"> моделей, </w:t>
      </w:r>
      <w:proofErr w:type="spellStart"/>
      <w:r w:rsidRPr="00A14353">
        <w:rPr>
          <w:lang w:val="ru-RU"/>
        </w:rPr>
        <w:t>навчених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підвибірках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даних</w:t>
      </w:r>
      <w:proofErr w:type="spellEnd"/>
      <w:r w:rsidRPr="00A14353">
        <w:rPr>
          <w:lang w:val="ru-RU"/>
        </w:rPr>
        <w:t>:</w:t>
      </w:r>
    </w:p>
    <w:p w14:paraId="5ED63D3C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box>
                  </m:e>
                </m:acc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bag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A14353">
        <w:rPr>
          <w:lang w:val="ru-RU"/>
        </w:rPr>
        <w:t xml:space="preserve"> (53)</w:t>
      </w:r>
    </w:p>
    <w:p w14:paraId="5BF80BE0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У </w:t>
      </w:r>
      <w:proofErr w:type="spellStart"/>
      <w:r w:rsidRPr="00A14353">
        <w:rPr>
          <w:lang w:val="ru-RU"/>
        </w:rPr>
        <w:t>контексті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оцінки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, </w:t>
      </w:r>
      <w:r>
        <w:t>Bagging</w:t>
      </w:r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зменшити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дисперсію</w:t>
      </w:r>
      <w:proofErr w:type="spellEnd"/>
      <w:r w:rsidRPr="00A14353">
        <w:rPr>
          <w:lang w:val="ru-RU"/>
        </w:rPr>
        <w:t xml:space="preserve"> прогнозу та </w:t>
      </w:r>
      <w:proofErr w:type="spellStart"/>
      <w:r w:rsidRPr="00A14353">
        <w:rPr>
          <w:lang w:val="ru-RU"/>
        </w:rPr>
        <w:t>підвищити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стійкість</w:t>
      </w:r>
      <w:proofErr w:type="spellEnd"/>
      <w:r w:rsidRPr="00A14353">
        <w:rPr>
          <w:lang w:val="ru-RU"/>
        </w:rPr>
        <w:t xml:space="preserve"> до </w:t>
      </w:r>
      <w:proofErr w:type="spellStart"/>
      <w:r w:rsidRPr="00A14353">
        <w:rPr>
          <w:lang w:val="ru-RU"/>
        </w:rPr>
        <w:t>шумів</w:t>
      </w:r>
      <w:proofErr w:type="spellEnd"/>
      <w:r w:rsidRPr="00A14353">
        <w:rPr>
          <w:lang w:val="ru-RU"/>
        </w:rPr>
        <w:t xml:space="preserve">. </w:t>
      </w:r>
      <w:proofErr w:type="spellStart"/>
      <w:r w:rsidRPr="00A14353">
        <w:rPr>
          <w:lang w:val="ru-RU"/>
        </w:rPr>
        <w:t>Експериментально</w:t>
      </w:r>
      <w:proofErr w:type="spellEnd"/>
      <w:r w:rsidRPr="00A14353">
        <w:rPr>
          <w:lang w:val="ru-RU"/>
        </w:rPr>
        <w:t xml:space="preserve"> показано, </w:t>
      </w:r>
      <w:proofErr w:type="spellStart"/>
      <w:r w:rsidRPr="00A14353">
        <w:rPr>
          <w:lang w:val="ru-RU"/>
        </w:rPr>
        <w:t>що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використання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аугментацій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вхідних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даних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дає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кращі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результати</w:t>
      </w:r>
      <w:proofErr w:type="spellEnd"/>
      <w:r w:rsidRPr="00A14353">
        <w:rPr>
          <w:lang w:val="ru-RU"/>
        </w:rPr>
        <w:t xml:space="preserve">, </w:t>
      </w:r>
      <w:proofErr w:type="spellStart"/>
      <w:r w:rsidRPr="00A14353">
        <w:rPr>
          <w:lang w:val="ru-RU"/>
        </w:rPr>
        <w:t>ніж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навчання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моделей.</w:t>
      </w:r>
    </w:p>
    <w:p w14:paraId="55EC6B7D" w14:textId="77777777" w:rsidR="005023C8" w:rsidRPr="00A14353" w:rsidRDefault="00000000" w:rsidP="00A14353">
      <w:pPr>
        <w:pStyle w:val="31"/>
        <w:rPr>
          <w:lang w:val="ru-RU"/>
        </w:rPr>
      </w:pPr>
      <w:r w:rsidRPr="00A14353">
        <w:rPr>
          <w:lang w:val="ru-RU"/>
        </w:rPr>
        <w:t xml:space="preserve">Метод </w:t>
      </w:r>
      <w:r>
        <w:t>Boosting</w:t>
      </w:r>
    </w:p>
    <w:p w14:paraId="69E46F74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На </w:t>
      </w:r>
      <w:proofErr w:type="spellStart"/>
      <w:r w:rsidRPr="00A14353">
        <w:rPr>
          <w:lang w:val="ru-RU"/>
        </w:rPr>
        <w:t>відміну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від</w:t>
      </w:r>
      <w:proofErr w:type="spellEnd"/>
      <w:r w:rsidRPr="00A14353">
        <w:rPr>
          <w:lang w:val="ru-RU"/>
        </w:rPr>
        <w:t xml:space="preserve"> </w:t>
      </w:r>
      <w:r>
        <w:t>Bagging</w:t>
      </w:r>
      <w:r w:rsidRPr="00A14353">
        <w:rPr>
          <w:lang w:val="ru-RU"/>
        </w:rPr>
        <w:t xml:space="preserve">, метод </w:t>
      </w:r>
      <w:r>
        <w:t>Boosting</w:t>
      </w:r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будує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послідовну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композицію</w:t>
      </w:r>
      <w:proofErr w:type="spellEnd"/>
      <w:r w:rsidRPr="00A14353">
        <w:rPr>
          <w:lang w:val="ru-RU"/>
        </w:rPr>
        <w:t xml:space="preserve"> моделей, де </w:t>
      </w:r>
      <w:proofErr w:type="spellStart"/>
      <w:r w:rsidRPr="00A14353">
        <w:rPr>
          <w:lang w:val="ru-RU"/>
        </w:rPr>
        <w:t>кожна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наступна</w:t>
      </w:r>
      <w:proofErr w:type="spellEnd"/>
      <w:r w:rsidRPr="00A14353">
        <w:rPr>
          <w:lang w:val="ru-RU"/>
        </w:rPr>
        <w:t xml:space="preserve"> модель </w:t>
      </w:r>
      <w:proofErr w:type="spellStart"/>
      <w:r w:rsidRPr="00A14353">
        <w:rPr>
          <w:lang w:val="ru-RU"/>
        </w:rPr>
        <w:t>виправляє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помилки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попередніх</w:t>
      </w:r>
      <w:proofErr w:type="spellEnd"/>
      <w:r w:rsidRPr="00A14353">
        <w:rPr>
          <w:lang w:val="ru-RU"/>
        </w:rPr>
        <w:t>:</w:t>
      </w:r>
    </w:p>
    <w:p w14:paraId="7B949532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box>
                  </m:e>
                </m:acc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boost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A14353">
        <w:rPr>
          <w:lang w:val="ru-RU"/>
        </w:rPr>
        <w:t xml:space="preserve"> (54)</w:t>
      </w:r>
    </w:p>
    <w:p w14:paraId="0E2C9A20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Вага </w:t>
      </w:r>
      <w:proofErr w:type="spellStart"/>
      <w:r w:rsidRPr="00A14353">
        <w:rPr>
          <w:lang w:val="ru-RU"/>
        </w:rPr>
        <w:t>кожної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моделі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обчислюється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t>основі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її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помилки</w:t>
      </w:r>
      <w:proofErr w:type="spellEnd"/>
      <w:r w:rsidRPr="00A14353">
        <w:rPr>
          <w:lang w:val="ru-RU"/>
        </w:rPr>
        <w:t>:</w:t>
      </w:r>
    </w:p>
    <w:p w14:paraId="602173F2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ϵ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ϵ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 w:rsidRPr="00A14353">
        <w:rPr>
          <w:lang w:val="ru-RU"/>
        </w:rPr>
        <w:t xml:space="preserve"> (55)</w:t>
      </w:r>
    </w:p>
    <w:p w14:paraId="7E69FF33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Для задач </w:t>
      </w:r>
      <w:proofErr w:type="spellStart"/>
      <w:r w:rsidRPr="00A14353">
        <w:rPr>
          <w:lang w:val="ru-RU"/>
        </w:rPr>
        <w:t>оцінки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було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запропоновано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адаптивне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lastRenderedPageBreak/>
        <w:t>комбінування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результатів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методів</w:t>
      </w:r>
      <w:proofErr w:type="spellEnd"/>
      <w:r w:rsidRPr="00A14353">
        <w:rPr>
          <w:lang w:val="ru-RU"/>
        </w:rPr>
        <w:t>:</w:t>
      </w:r>
    </w:p>
    <w:p w14:paraId="43704422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final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),</m:t>
                                  </m:r>
                                </m:e>
                              </m:box>
                            </m:e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якщо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|∇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)|≤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),</m:t>
                                  </m:r>
                                </m:e>
                              </m:box>
                            </m:e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якщо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|∇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)|&gt;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 w:rsidRPr="00A14353">
        <w:rPr>
          <w:lang w:val="ru-RU"/>
        </w:rPr>
        <w:t xml:space="preserve"> (56)</w:t>
      </w:r>
    </w:p>
    <w:p w14:paraId="44F2A8E3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Це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використовувати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переваги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методів</w:t>
      </w:r>
      <w:proofErr w:type="spellEnd"/>
      <w:r w:rsidRPr="00A14353">
        <w:rPr>
          <w:lang w:val="ru-RU"/>
        </w:rPr>
        <w:t xml:space="preserve"> у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областях </w:t>
      </w:r>
      <w:proofErr w:type="spellStart"/>
      <w:r w:rsidRPr="00A14353">
        <w:rPr>
          <w:lang w:val="ru-RU"/>
        </w:rPr>
        <w:t>зображення</w:t>
      </w:r>
      <w:proofErr w:type="spellEnd"/>
      <w:r w:rsidRPr="00A14353">
        <w:rPr>
          <w:lang w:val="ru-RU"/>
        </w:rPr>
        <w:t>.</w:t>
      </w:r>
    </w:p>
    <w:p w14:paraId="2C45F2D2" w14:textId="77777777" w:rsidR="005023C8" w:rsidRPr="00A14353" w:rsidRDefault="00000000" w:rsidP="00A14353">
      <w:pPr>
        <w:pStyle w:val="21"/>
        <w:rPr>
          <w:lang w:val="ru-RU"/>
        </w:rPr>
      </w:pPr>
      <w:proofErr w:type="spellStart"/>
      <w:r w:rsidRPr="00A14353">
        <w:rPr>
          <w:lang w:val="ru-RU"/>
        </w:rPr>
        <w:t>Об'єднання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методів</w:t>
      </w:r>
      <w:proofErr w:type="spellEnd"/>
    </w:p>
    <w:p w14:paraId="12811A6A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Інтеграція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отримувати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більш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повну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інформацію</w:t>
      </w:r>
      <w:proofErr w:type="spellEnd"/>
      <w:r w:rsidRPr="00A14353">
        <w:rPr>
          <w:lang w:val="ru-RU"/>
        </w:rPr>
        <w:t xml:space="preserve"> про сцену.</w:t>
      </w:r>
    </w:p>
    <w:p w14:paraId="7DDF09DA" w14:textId="77777777" w:rsidR="005023C8" w:rsidRPr="00A14353" w:rsidRDefault="00000000" w:rsidP="00A14353">
      <w:pPr>
        <w:pStyle w:val="31"/>
        <w:rPr>
          <w:lang w:val="ru-RU"/>
        </w:rPr>
      </w:pPr>
      <w:proofErr w:type="spellStart"/>
      <w:r w:rsidRPr="00A14353">
        <w:rPr>
          <w:lang w:val="ru-RU"/>
        </w:rPr>
        <w:t>Сумісна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оцінка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 та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 (</w:t>
      </w:r>
      <w:proofErr w:type="spellStart"/>
      <w:r>
        <w:t>GeoNet</w:t>
      </w:r>
      <w:proofErr w:type="spellEnd"/>
      <w:r w:rsidRPr="00A14353">
        <w:rPr>
          <w:lang w:val="ru-RU"/>
        </w:rPr>
        <w:t>)</w:t>
      </w:r>
    </w:p>
    <w:p w14:paraId="7089FCFC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Модель </w:t>
      </w:r>
      <w:proofErr w:type="spellStart"/>
      <w:r>
        <w:t>GeoNet</w:t>
      </w:r>
      <w:proofErr w:type="spellEnd"/>
      <w:r w:rsidRPr="00A14353">
        <w:rPr>
          <w:lang w:val="ru-RU"/>
        </w:rPr>
        <w:t xml:space="preserve"> \</w:t>
      </w:r>
      <w:r>
        <w:t>cite</w:t>
      </w:r>
      <w:r w:rsidRPr="00A14353">
        <w:rPr>
          <w:lang w:val="ru-RU"/>
        </w:rPr>
        <w:t>{</w:t>
      </w:r>
      <w:r>
        <w:t>yin</w:t>
      </w:r>
      <w:r w:rsidRPr="00A14353">
        <w:rPr>
          <w:lang w:val="ru-RU"/>
        </w:rPr>
        <w:t>2019</w:t>
      </w:r>
      <w:r>
        <w:t>geonet</w:t>
      </w:r>
      <w:r w:rsidRPr="00A14353">
        <w:rPr>
          <w:lang w:val="ru-RU"/>
        </w:rPr>
        <w:t xml:space="preserve">} </w:t>
      </w:r>
      <w:proofErr w:type="spellStart"/>
      <w:r w:rsidRPr="00A14353">
        <w:rPr>
          <w:lang w:val="ru-RU"/>
        </w:rPr>
        <w:t>реалізує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сумісну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оцінку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 та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 на </w:t>
      </w:r>
      <w:proofErr w:type="spellStart"/>
      <w:r w:rsidRPr="00A14353">
        <w:rPr>
          <w:lang w:val="ru-RU"/>
        </w:rPr>
        <w:t>основі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геометричних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обмежень</w:t>
      </w:r>
      <w:proofErr w:type="spellEnd"/>
      <w:r w:rsidRPr="00A14353">
        <w:rPr>
          <w:lang w:val="ru-RU"/>
        </w:rPr>
        <w:t>:</w:t>
      </w:r>
    </w:p>
    <w:p w14:paraId="78BB3512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))</m:t>
            </m:r>
          </m:e>
        </m:box>
      </m:oMath>
      <w:r w:rsidRPr="00A14353">
        <w:rPr>
          <w:lang w:val="ru-RU"/>
        </w:rPr>
        <w:t xml:space="preserve"> (39)</w:t>
      </w:r>
    </w:p>
    <w:p w14:paraId="40EFF889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proj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A14353">
        <w:rPr>
          <w:lang w:val="ru-RU"/>
        </w:rPr>
        <w:t xml:space="preserve"> (40)</w:t>
      </w:r>
    </w:p>
    <w:p w14:paraId="511E897E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Такий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підхід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використовувати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інформацію</w:t>
      </w:r>
      <w:proofErr w:type="spellEnd"/>
      <w:r w:rsidRPr="00A14353">
        <w:rPr>
          <w:lang w:val="ru-RU"/>
        </w:rPr>
        <w:t xml:space="preserve"> з </w:t>
      </w:r>
      <w:proofErr w:type="spellStart"/>
      <w:r w:rsidRPr="00A14353">
        <w:rPr>
          <w:lang w:val="ru-RU"/>
        </w:rPr>
        <w:t>обох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джерел</w:t>
      </w:r>
      <w:proofErr w:type="spellEnd"/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підвищення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точності</w:t>
      </w:r>
      <w:proofErr w:type="spellEnd"/>
      <w:r w:rsidRPr="00A14353">
        <w:rPr>
          <w:lang w:val="ru-RU"/>
        </w:rPr>
        <w:t>.</w:t>
      </w:r>
    </w:p>
    <w:p w14:paraId="1B8D8BEE" w14:textId="77777777" w:rsidR="005023C8" w:rsidRPr="00A14353" w:rsidRDefault="00000000" w:rsidP="00A14353">
      <w:pPr>
        <w:pStyle w:val="31"/>
        <w:rPr>
          <w:lang w:val="ru-RU"/>
        </w:rPr>
      </w:pPr>
      <w:proofErr w:type="spellStart"/>
      <w:r w:rsidRPr="00A14353">
        <w:rPr>
          <w:lang w:val="ru-RU"/>
        </w:rPr>
        <w:t>Обчислення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кінематичних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параметрів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об'єктів</w:t>
      </w:r>
      <w:proofErr w:type="spellEnd"/>
    </w:p>
    <w:p w14:paraId="203DE52E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На </w:t>
      </w:r>
      <w:proofErr w:type="spellStart"/>
      <w:r w:rsidRPr="00A14353">
        <w:rPr>
          <w:lang w:val="ru-RU"/>
        </w:rPr>
        <w:t>основі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отриманих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полів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 та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можна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обчислювати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кінематичні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параметри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об'єктів</w:t>
      </w:r>
      <w:proofErr w:type="spellEnd"/>
      <w:r w:rsidRPr="00A14353">
        <w:rPr>
          <w:lang w:val="ru-RU"/>
        </w:rPr>
        <w:t>.</w:t>
      </w:r>
    </w:p>
    <w:p w14:paraId="018DE6A3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Швидкість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об'єкта</w:t>
      </w:r>
      <w:proofErr w:type="spellEnd"/>
      <w:r w:rsidRPr="00A14353">
        <w:rPr>
          <w:lang w:val="ru-RU"/>
        </w:rPr>
        <w:t>:</w:t>
      </w:r>
    </w:p>
    <w:p w14:paraId="3BD5B549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)∈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</m:e>
                </m:box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‖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)‖</m:t>
                </m:r>
              </m:e>
            </m:nary>
          </m:e>
        </m:box>
      </m:oMath>
      <w:r w:rsidRPr="00A14353">
        <w:rPr>
          <w:lang w:val="ru-RU"/>
        </w:rPr>
        <w:t xml:space="preserve"> (41)</w:t>
      </w:r>
    </w:p>
    <w:p w14:paraId="10988299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</m:e>
                </m:box>
              </m:den>
            </m:f>
            <m:nary>
              <m:naryPr>
                <m:chr m:val="∬"/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box>
              </m:sub>
              <m:sup/>
              <m:e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e>
                    </m:box>
                  </m:e>
                </m:rad>
                <m:r>
                  <w:rPr>
                    <w:rFonts w:ascii="Cambria Math" w:hAnsi="Cambria Math"/>
                  </w:rPr>
                  <m:t>dxdy</m:t>
                </m:r>
              </m:e>
            </m:nary>
          </m:e>
        </m:box>
      </m:oMath>
      <w:r w:rsidRPr="00A14353">
        <w:rPr>
          <w:lang w:val="ru-RU"/>
        </w:rPr>
        <w:t xml:space="preserve"> (42)</w:t>
      </w:r>
    </w:p>
    <w:p w14:paraId="45D6D4B0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Напрямок</w:t>
      </w:r>
      <w:proofErr w:type="spellEnd"/>
      <w:r w:rsidRPr="00A14353">
        <w:rPr>
          <w:lang w:val="ru-RU"/>
        </w:rPr>
        <w:t xml:space="preserve"> руху:</w:t>
      </w:r>
    </w:p>
    <w:p w14:paraId="5DAA4B1D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)∈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)∈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cos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 w:rsidRPr="00A14353">
        <w:rPr>
          <w:lang w:val="ru-RU"/>
        </w:rPr>
        <w:t xml:space="preserve"> (44)</w:t>
      </w:r>
    </w:p>
    <w:p w14:paraId="691075F1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Просторове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положення</w:t>
      </w:r>
      <w:proofErr w:type="spellEnd"/>
      <w:r w:rsidRPr="00A14353">
        <w:rPr>
          <w:lang w:val="ru-RU"/>
        </w:rPr>
        <w:t>:</w:t>
      </w:r>
    </w:p>
    <w:p w14:paraId="378999A9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</m:e>
        </m:box>
      </m:oMath>
      <w:r w:rsidRPr="00A14353">
        <w:rPr>
          <w:lang w:val="ru-RU"/>
        </w:rPr>
        <w:t xml:space="preserve"> (</w:t>
      </w:r>
      <w:proofErr w:type="gramStart"/>
      <w:r w:rsidRPr="00A14353">
        <w:rPr>
          <w:lang w:val="ru-RU"/>
        </w:rPr>
        <w:t>46-47</w:t>
      </w:r>
      <w:proofErr w:type="gramEnd"/>
      <w:r w:rsidRPr="00A14353">
        <w:rPr>
          <w:lang w:val="ru-RU"/>
        </w:rPr>
        <w:t>)</w:t>
      </w:r>
    </w:p>
    <w:p w14:paraId="34D8AC95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median</m:t>
                </m:r>
              </m:e>
            </m:box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)∣(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)∈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box>
                  </m:e>
                </m:d>
              </m:e>
            </m:box>
          </m:e>
        </m:box>
      </m:oMath>
      <w:r w:rsidRPr="00A14353">
        <w:rPr>
          <w:lang w:val="ru-RU"/>
        </w:rPr>
        <w:t xml:space="preserve"> (48)</w:t>
      </w:r>
    </w:p>
    <w:p w14:paraId="77618ED7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Траєкторія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об'єкта</w:t>
      </w:r>
      <w:proofErr w:type="spellEnd"/>
      <w:r w:rsidRPr="00A14353">
        <w:rPr>
          <w:lang w:val="ru-RU"/>
        </w:rPr>
        <w:t>:</w:t>
      </w:r>
    </w:p>
    <w:p w14:paraId="74B1CF94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…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A14353">
        <w:rPr>
          <w:lang w:val="ru-RU"/>
        </w:rPr>
        <w:t xml:space="preserve"> (50)</w:t>
      </w:r>
    </w:p>
    <w:p w14:paraId="64755C2C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A14353">
        <w:rPr>
          <w:lang w:val="ru-RU"/>
        </w:rPr>
        <w:t xml:space="preserve"> (51)</w:t>
      </w:r>
    </w:p>
    <w:p w14:paraId="055DE41F" w14:textId="77777777" w:rsidR="005023C8" w:rsidRPr="00A14353" w:rsidRDefault="00000000" w:rsidP="00A14353">
      <w:pPr>
        <w:pStyle w:val="31"/>
        <w:rPr>
          <w:lang w:val="ru-RU"/>
        </w:rPr>
      </w:pPr>
      <w:proofErr w:type="spellStart"/>
      <w:r w:rsidRPr="00A14353">
        <w:rPr>
          <w:lang w:val="ru-RU"/>
        </w:rPr>
        <w:t>Нормалізація</w:t>
      </w:r>
      <w:proofErr w:type="spellEnd"/>
      <w:r w:rsidRPr="00A14353">
        <w:rPr>
          <w:lang w:val="ru-RU"/>
        </w:rPr>
        <w:t xml:space="preserve"> та </w:t>
      </w:r>
      <w:proofErr w:type="spellStart"/>
      <w:r w:rsidRPr="00A14353">
        <w:rPr>
          <w:lang w:val="ru-RU"/>
        </w:rPr>
        <w:t>візуалізація</w:t>
      </w:r>
      <w:proofErr w:type="spellEnd"/>
    </w:p>
    <w:p w14:paraId="7E052E75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Для </w:t>
      </w:r>
      <w:proofErr w:type="spellStart"/>
      <w:r w:rsidRPr="00A14353">
        <w:rPr>
          <w:lang w:val="ru-RU"/>
        </w:rPr>
        <w:t>коректного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порівняння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результатів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використовується</w:t>
      </w:r>
      <w:proofErr w:type="spellEnd"/>
      <w:r w:rsidRPr="00A14353">
        <w:rPr>
          <w:lang w:val="ru-RU"/>
        </w:rPr>
        <w:t xml:space="preserve"> </w:t>
      </w:r>
      <w:r>
        <w:t>Min</w:t>
      </w:r>
      <w:r w:rsidRPr="00A14353">
        <w:rPr>
          <w:lang w:val="ru-RU"/>
        </w:rPr>
        <w:t>-</w:t>
      </w:r>
      <w:r>
        <w:t>Max</w:t>
      </w:r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нормалізація</w:t>
      </w:r>
      <w:proofErr w:type="spellEnd"/>
      <w:r w:rsidRPr="00A14353">
        <w:rPr>
          <w:lang w:val="ru-RU"/>
        </w:rPr>
        <w:t>:</w:t>
      </w:r>
    </w:p>
    <w:p w14:paraId="27D43D5C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norm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×255</m:t>
            </m:r>
          </m:e>
        </m:box>
      </m:oMath>
      <w:r w:rsidRPr="00A14353">
        <w:rPr>
          <w:lang w:val="ru-RU"/>
        </w:rPr>
        <w:t xml:space="preserve"> (75)</w:t>
      </w:r>
    </w:p>
    <w:p w14:paraId="1442B9D5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Візуалізація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 </w:t>
      </w:r>
      <w:proofErr w:type="spellStart"/>
      <w:r w:rsidRPr="00A14353">
        <w:rPr>
          <w:lang w:val="ru-RU"/>
        </w:rPr>
        <w:t>виконується</w:t>
      </w:r>
      <w:proofErr w:type="spellEnd"/>
      <w:r w:rsidRPr="00A14353">
        <w:rPr>
          <w:lang w:val="ru-RU"/>
        </w:rPr>
        <w:t xml:space="preserve"> шляхом </w:t>
      </w:r>
      <w:proofErr w:type="spellStart"/>
      <w:r w:rsidRPr="00A14353">
        <w:rPr>
          <w:lang w:val="ru-RU"/>
        </w:rPr>
        <w:t>перетворення</w:t>
      </w:r>
      <w:proofErr w:type="spellEnd"/>
      <w:r w:rsidRPr="00A14353">
        <w:rPr>
          <w:lang w:val="ru-RU"/>
        </w:rPr>
        <w:t xml:space="preserve"> у </w:t>
      </w:r>
      <w:proofErr w:type="spellStart"/>
      <w:r w:rsidRPr="00A14353">
        <w:rPr>
          <w:lang w:val="ru-RU"/>
        </w:rPr>
        <w:t>кольорове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зображення</w:t>
      </w:r>
      <w:proofErr w:type="spellEnd"/>
      <w:r w:rsidRPr="00A14353">
        <w:rPr>
          <w:lang w:val="ru-RU"/>
        </w:rPr>
        <w:t>:</w:t>
      </w:r>
    </w:p>
    <w:p w14:paraId="5EDFD7D3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  <w:lang w:val="ru-RU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arctan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∘</m:t>
                </m:r>
              </m:sup>
            </m:sSup>
          </m:e>
        </m:box>
      </m:oMath>
      <w:r w:rsidRPr="00A14353">
        <w:rPr>
          <w:lang w:val="ru-RU"/>
        </w:rPr>
        <w:t xml:space="preserve"> (79)</w:t>
      </w:r>
    </w:p>
    <w:p w14:paraId="4C67A360" w14:textId="77777777" w:rsidR="005023C8" w:rsidRPr="00A14353" w:rsidRDefault="00000000" w:rsidP="00A14353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bright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255,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u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+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max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u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lang w:val="ru-RU"/>
                                              </w:rPr>
                                              <m:t>+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lang w:val="ru-RU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×255</m:t>
                        </m:r>
                      </m:e>
                    </m:box>
                  </m:e>
                </m:d>
              </m:e>
            </m:box>
          </m:e>
        </m:box>
      </m:oMath>
      <w:r w:rsidRPr="00A14353">
        <w:rPr>
          <w:lang w:val="ru-RU"/>
        </w:rPr>
        <w:t xml:space="preserve"> (81)</w:t>
      </w:r>
    </w:p>
    <w:p w14:paraId="3EF37F07" w14:textId="77777777" w:rsidR="005023C8" w:rsidRPr="00A14353" w:rsidRDefault="00000000" w:rsidP="00A14353">
      <w:pPr>
        <w:pStyle w:val="21"/>
        <w:rPr>
          <w:lang w:val="ru-RU"/>
        </w:rPr>
      </w:pPr>
      <w:proofErr w:type="spellStart"/>
      <w:r w:rsidRPr="00A14353">
        <w:rPr>
          <w:lang w:val="ru-RU"/>
        </w:rPr>
        <w:t>Висновки</w:t>
      </w:r>
      <w:proofErr w:type="spellEnd"/>
      <w:r w:rsidRPr="00A14353">
        <w:rPr>
          <w:lang w:val="ru-RU"/>
        </w:rPr>
        <w:t xml:space="preserve"> до </w:t>
      </w:r>
      <w:proofErr w:type="spellStart"/>
      <w:r w:rsidRPr="00A14353">
        <w:rPr>
          <w:lang w:val="ru-RU"/>
        </w:rPr>
        <w:t>розділу</w:t>
      </w:r>
      <w:proofErr w:type="spellEnd"/>
    </w:p>
    <w:p w14:paraId="1E5D11A0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У </w:t>
      </w:r>
      <w:proofErr w:type="spellStart"/>
      <w:r w:rsidRPr="00A14353">
        <w:rPr>
          <w:lang w:val="ru-RU"/>
        </w:rPr>
        <w:t>розділі</w:t>
      </w:r>
      <w:proofErr w:type="spellEnd"/>
      <w:r w:rsidRPr="00A14353">
        <w:rPr>
          <w:lang w:val="ru-RU"/>
        </w:rPr>
        <w:t xml:space="preserve"> 2 </w:t>
      </w:r>
      <w:proofErr w:type="spellStart"/>
      <w:r w:rsidRPr="00A14353">
        <w:rPr>
          <w:lang w:val="ru-RU"/>
        </w:rPr>
        <w:t>розглянуто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основні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дистанційної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ідентифікації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динамічних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об'єктів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t>основі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комп'ютерного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зору</w:t>
      </w:r>
      <w:proofErr w:type="spellEnd"/>
      <w:r w:rsidRPr="00A14353">
        <w:rPr>
          <w:lang w:val="ru-RU"/>
        </w:rPr>
        <w:t xml:space="preserve"> та </w:t>
      </w:r>
      <w:proofErr w:type="spellStart"/>
      <w:r w:rsidRPr="00A14353">
        <w:rPr>
          <w:lang w:val="ru-RU"/>
        </w:rPr>
        <w:t>глибинного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навчання</w:t>
      </w:r>
      <w:proofErr w:type="spellEnd"/>
      <w:r w:rsidRPr="00A14353">
        <w:rPr>
          <w:lang w:val="ru-RU"/>
        </w:rPr>
        <w:t>.</w:t>
      </w:r>
    </w:p>
    <w:p w14:paraId="7379F80B" w14:textId="77777777" w:rsidR="005023C8" w:rsidRPr="00A14353" w:rsidRDefault="00000000" w:rsidP="00A14353">
      <w:pPr>
        <w:rPr>
          <w:lang w:val="ru-RU"/>
        </w:rPr>
      </w:pPr>
      <w:r w:rsidRPr="00A14353">
        <w:rPr>
          <w:lang w:val="ru-RU"/>
        </w:rPr>
        <w:t xml:space="preserve">Проведений </w:t>
      </w:r>
      <w:proofErr w:type="spellStart"/>
      <w:r w:rsidRPr="00A14353">
        <w:rPr>
          <w:lang w:val="ru-RU"/>
        </w:rPr>
        <w:t>аналіз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зробити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наступні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висновки</w:t>
      </w:r>
      <w:proofErr w:type="spellEnd"/>
      <w:r w:rsidRPr="00A14353">
        <w:rPr>
          <w:lang w:val="ru-RU"/>
        </w:rPr>
        <w:t>:</w:t>
      </w:r>
    </w:p>
    <w:p w14:paraId="292DC4CB" w14:textId="77777777" w:rsidR="005023C8" w:rsidRPr="00A14353" w:rsidRDefault="00000000" w:rsidP="00A14353">
      <w:pPr>
        <w:pStyle w:val="a"/>
        <w:rPr>
          <w:lang w:val="ru-RU"/>
        </w:rPr>
      </w:pPr>
      <w:proofErr w:type="spellStart"/>
      <w:r w:rsidRPr="00A14353">
        <w:rPr>
          <w:b/>
          <w:lang w:val="ru-RU"/>
        </w:rPr>
        <w:t>Методи</w:t>
      </w:r>
      <w:proofErr w:type="spellEnd"/>
      <w:r w:rsidRPr="00A14353">
        <w:rPr>
          <w:b/>
          <w:lang w:val="ru-RU"/>
        </w:rPr>
        <w:t xml:space="preserve"> </w:t>
      </w:r>
      <w:proofErr w:type="spellStart"/>
      <w:r w:rsidRPr="00A14353">
        <w:rPr>
          <w:b/>
          <w:lang w:val="ru-RU"/>
        </w:rPr>
        <w:t>оптичного</w:t>
      </w:r>
      <w:proofErr w:type="spellEnd"/>
      <w:r w:rsidRPr="00A14353">
        <w:rPr>
          <w:b/>
          <w:lang w:val="ru-RU"/>
        </w:rPr>
        <w:t xml:space="preserve"> потоку</w:t>
      </w:r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поділяються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t>локальні</w:t>
      </w:r>
      <w:proofErr w:type="spellEnd"/>
      <w:r w:rsidRPr="00A14353">
        <w:rPr>
          <w:lang w:val="ru-RU"/>
        </w:rPr>
        <w:t xml:space="preserve"> (Лукаса-Канаде), </w:t>
      </w:r>
      <w:proofErr w:type="spellStart"/>
      <w:r w:rsidRPr="00A14353">
        <w:rPr>
          <w:lang w:val="ru-RU"/>
        </w:rPr>
        <w:t>глобальні</w:t>
      </w:r>
      <w:proofErr w:type="spellEnd"/>
      <w:r w:rsidRPr="00A14353">
        <w:rPr>
          <w:lang w:val="ru-RU"/>
        </w:rPr>
        <w:t xml:space="preserve"> (Хорна-</w:t>
      </w:r>
      <w:proofErr w:type="spellStart"/>
      <w:r w:rsidRPr="00A14353">
        <w:rPr>
          <w:lang w:val="ru-RU"/>
        </w:rPr>
        <w:t>Шунка</w:t>
      </w:r>
      <w:proofErr w:type="spellEnd"/>
      <w:r w:rsidRPr="00A14353">
        <w:rPr>
          <w:lang w:val="ru-RU"/>
        </w:rPr>
        <w:t xml:space="preserve">) та </w:t>
      </w:r>
      <w:proofErr w:type="spellStart"/>
      <w:r w:rsidRPr="00A14353">
        <w:rPr>
          <w:lang w:val="ru-RU"/>
        </w:rPr>
        <w:t>поліноміальні</w:t>
      </w:r>
      <w:proofErr w:type="spellEnd"/>
      <w:r w:rsidRPr="00A14353">
        <w:rPr>
          <w:lang w:val="ru-RU"/>
        </w:rPr>
        <w:t xml:space="preserve"> (</w:t>
      </w:r>
      <w:proofErr w:type="spellStart"/>
      <w:r>
        <w:t>Farneback</w:t>
      </w:r>
      <w:proofErr w:type="spellEnd"/>
      <w:r w:rsidRPr="00A14353">
        <w:rPr>
          <w:lang w:val="ru-RU"/>
        </w:rPr>
        <w:t xml:space="preserve">). </w:t>
      </w:r>
      <w:proofErr w:type="spellStart"/>
      <w:r w:rsidRPr="00A14353">
        <w:rPr>
          <w:lang w:val="ru-RU"/>
        </w:rPr>
        <w:t>Кожен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із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методів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має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свої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переваги</w:t>
      </w:r>
      <w:proofErr w:type="spellEnd"/>
      <w:r w:rsidRPr="00A14353">
        <w:rPr>
          <w:lang w:val="ru-RU"/>
        </w:rPr>
        <w:t xml:space="preserve">: </w:t>
      </w:r>
      <w:proofErr w:type="spellStart"/>
      <w:r w:rsidRPr="00A14353">
        <w:rPr>
          <w:lang w:val="ru-RU"/>
        </w:rPr>
        <w:t>локальні</w:t>
      </w:r>
      <w:proofErr w:type="spellEnd"/>
      <w:r w:rsidRPr="00A14353">
        <w:rPr>
          <w:lang w:val="ru-RU"/>
        </w:rPr>
        <w:t xml:space="preserve"> — </w:t>
      </w:r>
      <w:proofErr w:type="spellStart"/>
      <w:r w:rsidRPr="00A14353">
        <w:rPr>
          <w:lang w:val="ru-RU"/>
        </w:rPr>
        <w:t>обчислювальну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ефективність</w:t>
      </w:r>
      <w:proofErr w:type="spellEnd"/>
      <w:r w:rsidRPr="00A14353">
        <w:rPr>
          <w:lang w:val="ru-RU"/>
        </w:rPr>
        <w:t xml:space="preserve">, </w:t>
      </w:r>
      <w:proofErr w:type="spellStart"/>
      <w:r w:rsidRPr="00A14353">
        <w:rPr>
          <w:lang w:val="ru-RU"/>
        </w:rPr>
        <w:t>глобальні</w:t>
      </w:r>
      <w:proofErr w:type="spellEnd"/>
      <w:r w:rsidRPr="00A14353">
        <w:rPr>
          <w:lang w:val="ru-RU"/>
        </w:rPr>
        <w:t xml:space="preserve"> — </w:t>
      </w:r>
      <w:proofErr w:type="spellStart"/>
      <w:r w:rsidRPr="00A14353">
        <w:rPr>
          <w:lang w:val="ru-RU"/>
        </w:rPr>
        <w:t>здатність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відновлювати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потік</w:t>
      </w:r>
      <w:proofErr w:type="spellEnd"/>
      <w:r w:rsidRPr="00A14353">
        <w:rPr>
          <w:lang w:val="ru-RU"/>
        </w:rPr>
        <w:t xml:space="preserve"> в </w:t>
      </w:r>
      <w:proofErr w:type="spellStart"/>
      <w:r w:rsidRPr="00A14353">
        <w:rPr>
          <w:lang w:val="ru-RU"/>
        </w:rPr>
        <w:t>однорідних</w:t>
      </w:r>
      <w:proofErr w:type="spellEnd"/>
      <w:r w:rsidRPr="00A14353">
        <w:rPr>
          <w:lang w:val="ru-RU"/>
        </w:rPr>
        <w:t xml:space="preserve"> областях, </w:t>
      </w:r>
      <w:proofErr w:type="spellStart"/>
      <w:r w:rsidRPr="00A14353">
        <w:rPr>
          <w:lang w:val="ru-RU"/>
        </w:rPr>
        <w:t>поліноміальні</w:t>
      </w:r>
      <w:proofErr w:type="spellEnd"/>
      <w:r w:rsidRPr="00A14353">
        <w:rPr>
          <w:lang w:val="ru-RU"/>
        </w:rPr>
        <w:t xml:space="preserve"> — </w:t>
      </w:r>
      <w:proofErr w:type="spellStart"/>
      <w:r w:rsidRPr="00A14353">
        <w:rPr>
          <w:lang w:val="ru-RU"/>
        </w:rPr>
        <w:t>високу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точність</w:t>
      </w:r>
      <w:proofErr w:type="spellEnd"/>
      <w:r w:rsidRPr="00A14353">
        <w:rPr>
          <w:lang w:val="ru-RU"/>
        </w:rPr>
        <w:t xml:space="preserve"> та </w:t>
      </w:r>
      <w:proofErr w:type="spellStart"/>
      <w:r w:rsidRPr="00A14353">
        <w:rPr>
          <w:lang w:val="ru-RU"/>
        </w:rPr>
        <w:t>стійкість</w:t>
      </w:r>
      <w:proofErr w:type="spellEnd"/>
      <w:r w:rsidRPr="00A14353">
        <w:rPr>
          <w:lang w:val="ru-RU"/>
        </w:rPr>
        <w:t xml:space="preserve"> до </w:t>
      </w:r>
      <w:proofErr w:type="spellStart"/>
      <w:r w:rsidRPr="00A14353">
        <w:rPr>
          <w:lang w:val="ru-RU"/>
        </w:rPr>
        <w:t>шумів</w:t>
      </w:r>
      <w:proofErr w:type="spellEnd"/>
      <w:r w:rsidRPr="00A14353">
        <w:rPr>
          <w:lang w:val="ru-RU"/>
        </w:rPr>
        <w:t>.</w:t>
      </w:r>
    </w:p>
    <w:p w14:paraId="5BE370E4" w14:textId="77777777" w:rsidR="005023C8" w:rsidRPr="00A14353" w:rsidRDefault="00000000" w:rsidP="00A14353">
      <w:pPr>
        <w:pStyle w:val="a"/>
        <w:rPr>
          <w:lang w:val="ru-RU"/>
        </w:rPr>
      </w:pPr>
      <w:proofErr w:type="spellStart"/>
      <w:r w:rsidRPr="00A14353">
        <w:rPr>
          <w:b/>
          <w:lang w:val="ru-RU"/>
        </w:rPr>
        <w:lastRenderedPageBreak/>
        <w:t>Нейромережеві</w:t>
      </w:r>
      <w:proofErr w:type="spellEnd"/>
      <w:r w:rsidRPr="00A14353">
        <w:rPr>
          <w:b/>
          <w:lang w:val="ru-RU"/>
        </w:rPr>
        <w:t xml:space="preserve"> </w:t>
      </w:r>
      <w:proofErr w:type="spellStart"/>
      <w:r w:rsidRPr="00A14353">
        <w:rPr>
          <w:b/>
          <w:lang w:val="ru-RU"/>
        </w:rPr>
        <w:t>моделі</w:t>
      </w:r>
      <w:proofErr w:type="spellEnd"/>
      <w:r w:rsidRPr="00A14353">
        <w:rPr>
          <w:lang w:val="ru-RU"/>
        </w:rPr>
        <w:t xml:space="preserve"> (</w:t>
      </w:r>
      <w:proofErr w:type="spellStart"/>
      <w:r>
        <w:t>FlowNet</w:t>
      </w:r>
      <w:proofErr w:type="spellEnd"/>
      <w:r w:rsidRPr="00A14353">
        <w:rPr>
          <w:lang w:val="ru-RU"/>
        </w:rPr>
        <w:t xml:space="preserve">, </w:t>
      </w:r>
      <w:r>
        <w:t>RAFT</w:t>
      </w:r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потоку; </w:t>
      </w:r>
      <w:r>
        <w:t>DETR</w:t>
      </w:r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виявлення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об'єктів</w:t>
      </w:r>
      <w:proofErr w:type="spellEnd"/>
      <w:r w:rsidRPr="00A14353">
        <w:rPr>
          <w:lang w:val="ru-RU"/>
        </w:rPr>
        <w:t xml:space="preserve">; </w:t>
      </w:r>
      <w:proofErr w:type="spellStart"/>
      <w:r>
        <w:t>MiDaS</w:t>
      </w:r>
      <w:proofErr w:type="spellEnd"/>
      <w:r w:rsidRPr="00A14353">
        <w:rPr>
          <w:lang w:val="ru-RU"/>
        </w:rPr>
        <w:t xml:space="preserve">, </w:t>
      </w:r>
      <w:r>
        <w:t>DPT</w:t>
      </w:r>
      <w:r w:rsidRPr="00A14353">
        <w:rPr>
          <w:lang w:val="ru-RU"/>
        </w:rPr>
        <w:t xml:space="preserve"> для </w:t>
      </w:r>
      <w:proofErr w:type="spellStart"/>
      <w:r w:rsidRPr="00A14353">
        <w:rPr>
          <w:lang w:val="ru-RU"/>
        </w:rPr>
        <w:t>оцінки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) </w:t>
      </w:r>
      <w:proofErr w:type="spellStart"/>
      <w:r w:rsidRPr="00A14353">
        <w:rPr>
          <w:lang w:val="ru-RU"/>
        </w:rPr>
        <w:t>забезпечують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значно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вищу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точність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порівняно</w:t>
      </w:r>
      <w:proofErr w:type="spellEnd"/>
      <w:r w:rsidRPr="00A14353">
        <w:rPr>
          <w:lang w:val="ru-RU"/>
        </w:rPr>
        <w:t xml:space="preserve"> з </w:t>
      </w:r>
      <w:proofErr w:type="spellStart"/>
      <w:r w:rsidRPr="00A14353">
        <w:rPr>
          <w:lang w:val="ru-RU"/>
        </w:rPr>
        <w:t>класичними</w:t>
      </w:r>
      <w:proofErr w:type="spellEnd"/>
      <w:r w:rsidRPr="00A14353">
        <w:rPr>
          <w:lang w:val="ru-RU"/>
        </w:rPr>
        <w:t xml:space="preserve"> методами, особливо в </w:t>
      </w:r>
      <w:proofErr w:type="spellStart"/>
      <w:r w:rsidRPr="00A14353">
        <w:rPr>
          <w:lang w:val="ru-RU"/>
        </w:rPr>
        <w:t>умовах</w:t>
      </w:r>
      <w:proofErr w:type="spellEnd"/>
      <w:r w:rsidRPr="00A14353">
        <w:rPr>
          <w:lang w:val="ru-RU"/>
        </w:rPr>
        <w:t xml:space="preserve"> складного руху та </w:t>
      </w:r>
      <w:proofErr w:type="spellStart"/>
      <w:r w:rsidRPr="00A14353">
        <w:rPr>
          <w:lang w:val="ru-RU"/>
        </w:rPr>
        <w:t>оклюзій</w:t>
      </w:r>
      <w:proofErr w:type="spellEnd"/>
      <w:r w:rsidRPr="00A14353">
        <w:rPr>
          <w:lang w:val="ru-RU"/>
        </w:rPr>
        <w:t xml:space="preserve">. </w:t>
      </w:r>
      <w:proofErr w:type="spellStart"/>
      <w:r w:rsidRPr="00A14353">
        <w:rPr>
          <w:lang w:val="ru-RU"/>
        </w:rPr>
        <w:t>Використання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архітектури</w:t>
      </w:r>
      <w:proofErr w:type="spellEnd"/>
      <w:r w:rsidRPr="00A14353">
        <w:rPr>
          <w:lang w:val="ru-RU"/>
        </w:rPr>
        <w:t xml:space="preserve"> трансформера (</w:t>
      </w:r>
      <w:r>
        <w:t>DETR</w:t>
      </w:r>
      <w:r w:rsidRPr="00A14353">
        <w:rPr>
          <w:lang w:val="ru-RU"/>
        </w:rPr>
        <w:t xml:space="preserve">, </w:t>
      </w:r>
      <w:r>
        <w:t>DPT</w:t>
      </w:r>
      <w:r w:rsidRPr="00A14353">
        <w:rPr>
          <w:lang w:val="ru-RU"/>
        </w:rPr>
        <w:t xml:space="preserve">)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моделювати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довгострокові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залежності</w:t>
      </w:r>
      <w:proofErr w:type="spellEnd"/>
      <w:r w:rsidRPr="00A14353">
        <w:rPr>
          <w:lang w:val="ru-RU"/>
        </w:rPr>
        <w:t xml:space="preserve"> в </w:t>
      </w:r>
      <w:proofErr w:type="spellStart"/>
      <w:r w:rsidRPr="00A14353">
        <w:rPr>
          <w:lang w:val="ru-RU"/>
        </w:rPr>
        <w:t>зображенні</w:t>
      </w:r>
      <w:proofErr w:type="spellEnd"/>
      <w:r w:rsidRPr="00A14353">
        <w:rPr>
          <w:lang w:val="ru-RU"/>
        </w:rPr>
        <w:t>.</w:t>
      </w:r>
    </w:p>
    <w:p w14:paraId="3F6ED02B" w14:textId="77777777" w:rsidR="005023C8" w:rsidRPr="00A14353" w:rsidRDefault="00000000" w:rsidP="00A14353">
      <w:pPr>
        <w:pStyle w:val="a"/>
        <w:rPr>
          <w:lang w:val="ru-RU"/>
        </w:rPr>
      </w:pPr>
      <w:proofErr w:type="spellStart"/>
      <w:r w:rsidRPr="00A14353">
        <w:rPr>
          <w:b/>
          <w:lang w:val="ru-RU"/>
        </w:rPr>
        <w:t>Ансамблеві</w:t>
      </w:r>
      <w:proofErr w:type="spellEnd"/>
      <w:r w:rsidRPr="00A14353">
        <w:rPr>
          <w:b/>
          <w:lang w:val="ru-RU"/>
        </w:rPr>
        <w:t xml:space="preserve"> </w:t>
      </w:r>
      <w:proofErr w:type="spellStart"/>
      <w:r w:rsidRPr="00A14353">
        <w:rPr>
          <w:b/>
          <w:lang w:val="ru-RU"/>
        </w:rPr>
        <w:t>методи</w:t>
      </w:r>
      <w:proofErr w:type="spellEnd"/>
      <w:r w:rsidRPr="00A14353">
        <w:rPr>
          <w:lang w:val="ru-RU"/>
        </w:rPr>
        <w:t xml:space="preserve"> (</w:t>
      </w:r>
      <w:r>
        <w:t>Bagging</w:t>
      </w:r>
      <w:r w:rsidRPr="00A14353">
        <w:rPr>
          <w:lang w:val="ru-RU"/>
        </w:rPr>
        <w:t xml:space="preserve">, </w:t>
      </w:r>
      <w:r>
        <w:t>Boosting</w:t>
      </w:r>
      <w:r w:rsidRPr="00A14353">
        <w:rPr>
          <w:lang w:val="ru-RU"/>
        </w:rPr>
        <w:t xml:space="preserve">) </w:t>
      </w:r>
      <w:proofErr w:type="spellStart"/>
      <w:r w:rsidRPr="00A14353">
        <w:rPr>
          <w:lang w:val="ru-RU"/>
        </w:rPr>
        <w:t>дозволяють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підвищити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стійкість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прогнозування</w:t>
      </w:r>
      <w:proofErr w:type="spellEnd"/>
      <w:r w:rsidRPr="00A14353">
        <w:rPr>
          <w:lang w:val="ru-RU"/>
        </w:rPr>
        <w:t xml:space="preserve"> шляхом </w:t>
      </w:r>
      <w:proofErr w:type="spellStart"/>
      <w:r w:rsidRPr="00A14353">
        <w:rPr>
          <w:lang w:val="ru-RU"/>
        </w:rPr>
        <w:t>комбінування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кількох</w:t>
      </w:r>
      <w:proofErr w:type="spellEnd"/>
      <w:r w:rsidRPr="00A14353">
        <w:rPr>
          <w:lang w:val="ru-RU"/>
        </w:rPr>
        <w:t xml:space="preserve"> моделей. Особливо </w:t>
      </w:r>
      <w:proofErr w:type="spellStart"/>
      <w:r w:rsidRPr="00A14353">
        <w:rPr>
          <w:lang w:val="ru-RU"/>
        </w:rPr>
        <w:t>ефективним</w:t>
      </w:r>
      <w:proofErr w:type="spellEnd"/>
      <w:r w:rsidRPr="00A14353">
        <w:rPr>
          <w:lang w:val="ru-RU"/>
        </w:rPr>
        <w:t xml:space="preserve"> є </w:t>
      </w:r>
      <w:proofErr w:type="spellStart"/>
      <w:r w:rsidRPr="00A14353">
        <w:rPr>
          <w:lang w:val="ru-RU"/>
        </w:rPr>
        <w:t>адаптивне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комбінування</w:t>
      </w:r>
      <w:proofErr w:type="spellEnd"/>
      <w:r w:rsidRPr="00A14353">
        <w:rPr>
          <w:lang w:val="ru-RU"/>
        </w:rPr>
        <w:t xml:space="preserve"> на </w:t>
      </w:r>
      <w:proofErr w:type="spellStart"/>
      <w:r w:rsidRPr="00A14353">
        <w:rPr>
          <w:lang w:val="ru-RU"/>
        </w:rPr>
        <w:t>основі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локальних</w:t>
      </w:r>
      <w:proofErr w:type="spellEnd"/>
      <w:r w:rsidRPr="00A14353">
        <w:rPr>
          <w:lang w:val="ru-RU"/>
        </w:rPr>
        <w:t xml:space="preserve"> характеристик </w:t>
      </w:r>
      <w:proofErr w:type="spellStart"/>
      <w:r w:rsidRPr="00A14353">
        <w:rPr>
          <w:lang w:val="ru-RU"/>
        </w:rPr>
        <w:t>зображення</w:t>
      </w:r>
      <w:proofErr w:type="spellEnd"/>
      <w:r w:rsidRPr="00A14353">
        <w:rPr>
          <w:lang w:val="ru-RU"/>
        </w:rPr>
        <w:t>.</w:t>
      </w:r>
    </w:p>
    <w:p w14:paraId="1934C655" w14:textId="77777777" w:rsidR="005023C8" w:rsidRDefault="00000000" w:rsidP="00A14353">
      <w:pPr>
        <w:pStyle w:val="a"/>
      </w:pPr>
      <w:proofErr w:type="spellStart"/>
      <w:r w:rsidRPr="00A14353">
        <w:rPr>
          <w:b/>
          <w:lang w:val="ru-RU"/>
        </w:rPr>
        <w:t>Об'єднання</w:t>
      </w:r>
      <w:proofErr w:type="spellEnd"/>
      <w:r w:rsidRPr="00A14353">
        <w:rPr>
          <w:b/>
          <w:lang w:val="ru-RU"/>
        </w:rPr>
        <w:t xml:space="preserve"> </w:t>
      </w:r>
      <w:proofErr w:type="spellStart"/>
      <w:r w:rsidRPr="00A14353">
        <w:rPr>
          <w:b/>
          <w:lang w:val="ru-RU"/>
        </w:rPr>
        <w:t>методів</w:t>
      </w:r>
      <w:proofErr w:type="spellEnd"/>
      <w:r w:rsidRPr="00A14353">
        <w:rPr>
          <w:lang w:val="ru-RU"/>
        </w:rPr>
        <w:t xml:space="preserve"> (</w:t>
      </w:r>
      <w:proofErr w:type="spellStart"/>
      <w:r>
        <w:t>GeoNet</w:t>
      </w:r>
      <w:proofErr w:type="spellEnd"/>
      <w:r w:rsidRPr="00A14353">
        <w:rPr>
          <w:lang w:val="ru-RU"/>
        </w:rPr>
        <w:t xml:space="preserve">) </w:t>
      </w:r>
      <w:proofErr w:type="spellStart"/>
      <w:r w:rsidRPr="00A14353">
        <w:rPr>
          <w:lang w:val="ru-RU"/>
        </w:rPr>
        <w:t>дозволяє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використовувати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синергію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різних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джерел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інформації</w:t>
      </w:r>
      <w:proofErr w:type="spellEnd"/>
      <w:r w:rsidRPr="00A14353">
        <w:rPr>
          <w:lang w:val="ru-RU"/>
        </w:rPr>
        <w:t xml:space="preserve">. На </w:t>
      </w:r>
      <w:proofErr w:type="spellStart"/>
      <w:r w:rsidRPr="00A14353">
        <w:rPr>
          <w:lang w:val="ru-RU"/>
        </w:rPr>
        <w:t>основі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отриманих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полів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оптичного</w:t>
      </w:r>
      <w:proofErr w:type="spellEnd"/>
      <w:r w:rsidRPr="00A14353">
        <w:rPr>
          <w:lang w:val="ru-RU"/>
        </w:rPr>
        <w:t xml:space="preserve"> потоку та </w:t>
      </w:r>
      <w:proofErr w:type="spellStart"/>
      <w:r w:rsidRPr="00A14353">
        <w:rPr>
          <w:lang w:val="ru-RU"/>
        </w:rPr>
        <w:t>глибини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можна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обчислювати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кінематичні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параметри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об'єктів</w:t>
      </w:r>
      <w:proofErr w:type="spellEnd"/>
      <w:r w:rsidRPr="00A14353">
        <w:rPr>
          <w:lang w:val="ru-RU"/>
        </w:rPr>
        <w:t xml:space="preserve">: </w:t>
      </w:r>
      <w:proofErr w:type="spellStart"/>
      <w:r w:rsidRPr="00A14353">
        <w:rPr>
          <w:lang w:val="ru-RU"/>
        </w:rPr>
        <w:t>швидкість</w:t>
      </w:r>
      <w:proofErr w:type="spellEnd"/>
      <w:r w:rsidRPr="00A14353">
        <w:rPr>
          <w:lang w:val="ru-RU"/>
        </w:rPr>
        <w:t xml:space="preserve"> (</w:t>
      </w:r>
      <w:proofErr w:type="gramStart"/>
      <w:r w:rsidRPr="00A14353">
        <w:rPr>
          <w:lang w:val="ru-RU"/>
        </w:rPr>
        <w:t>41-42</w:t>
      </w:r>
      <w:proofErr w:type="gramEnd"/>
      <w:r w:rsidRPr="00A14353">
        <w:rPr>
          <w:lang w:val="ru-RU"/>
        </w:rPr>
        <w:t xml:space="preserve">), </w:t>
      </w:r>
      <w:proofErr w:type="spellStart"/>
      <w:r w:rsidRPr="00A14353">
        <w:rPr>
          <w:lang w:val="ru-RU"/>
        </w:rPr>
        <w:t>напрямок</w:t>
      </w:r>
      <w:proofErr w:type="spellEnd"/>
      <w:r w:rsidRPr="00A14353">
        <w:rPr>
          <w:lang w:val="ru-RU"/>
        </w:rPr>
        <w:t xml:space="preserve"> руху (44), </w:t>
      </w:r>
      <w:proofErr w:type="spellStart"/>
      <w:r w:rsidRPr="00A14353">
        <w:rPr>
          <w:lang w:val="ru-RU"/>
        </w:rPr>
        <w:t>просторове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положення</w:t>
      </w:r>
      <w:proofErr w:type="spellEnd"/>
      <w:r w:rsidRPr="00A14353">
        <w:rPr>
          <w:lang w:val="ru-RU"/>
        </w:rPr>
        <w:t xml:space="preserve"> (</w:t>
      </w:r>
      <w:proofErr w:type="gramStart"/>
      <w:r w:rsidRPr="00A14353">
        <w:rPr>
          <w:lang w:val="ru-RU"/>
        </w:rPr>
        <w:t>46-48</w:t>
      </w:r>
      <w:proofErr w:type="gramEnd"/>
      <w:r w:rsidRPr="00A14353">
        <w:rPr>
          <w:lang w:val="ru-RU"/>
        </w:rPr>
        <w:t xml:space="preserve">), </w:t>
      </w:r>
      <w:proofErr w:type="spellStart"/>
      <w:r w:rsidRPr="00A14353">
        <w:rPr>
          <w:lang w:val="ru-RU"/>
        </w:rPr>
        <w:t>траєкторію</w:t>
      </w:r>
      <w:proofErr w:type="spellEnd"/>
      <w:r w:rsidRPr="00A14353">
        <w:rPr>
          <w:lang w:val="ru-RU"/>
        </w:rPr>
        <w:t xml:space="preserve"> </w:t>
      </w:r>
      <w:r>
        <w:t xml:space="preserve">(50)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прискорення</w:t>
      </w:r>
      <w:proofErr w:type="spellEnd"/>
      <w:r>
        <w:t xml:space="preserve"> (52).</w:t>
      </w:r>
    </w:p>
    <w:p w14:paraId="18A97403" w14:textId="77777777" w:rsidR="005023C8" w:rsidRDefault="00000000" w:rsidP="00A14353">
      <w:pPr>
        <w:pStyle w:val="a"/>
      </w:pPr>
      <w:r>
        <w:t>Запропонований математичний апарат дозволяє створити інтегровану систему для дистанційної ідентифікації динамічних об'єктів, що поєднує переваги різних методів та забезпечує високу точність і надійність в реальних умовах експлуатації.</w:t>
      </w:r>
    </w:p>
    <w:p w14:paraId="37D4555B" w14:textId="77777777" w:rsidR="005023C8" w:rsidRPr="00A14353" w:rsidRDefault="00000000" w:rsidP="00A14353">
      <w:pPr>
        <w:rPr>
          <w:lang w:val="ru-RU"/>
        </w:rPr>
      </w:pPr>
      <w:proofErr w:type="spellStart"/>
      <w:r w:rsidRPr="00A14353">
        <w:rPr>
          <w:lang w:val="ru-RU"/>
        </w:rPr>
        <w:t>Отримані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результати</w:t>
      </w:r>
      <w:proofErr w:type="spellEnd"/>
      <w:r w:rsidRPr="00A14353">
        <w:rPr>
          <w:lang w:val="ru-RU"/>
        </w:rPr>
        <w:t xml:space="preserve"> є теоретичною основою для </w:t>
      </w:r>
      <w:proofErr w:type="spellStart"/>
      <w:r w:rsidRPr="00A14353">
        <w:rPr>
          <w:lang w:val="ru-RU"/>
        </w:rPr>
        <w:t>практичної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реалізації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системи</w:t>
      </w:r>
      <w:proofErr w:type="spellEnd"/>
      <w:r w:rsidRPr="00A14353">
        <w:rPr>
          <w:lang w:val="ru-RU"/>
        </w:rPr>
        <w:t xml:space="preserve">, </w:t>
      </w:r>
      <w:proofErr w:type="spellStart"/>
      <w:r w:rsidRPr="00A14353">
        <w:rPr>
          <w:lang w:val="ru-RU"/>
        </w:rPr>
        <w:t>описаній</w:t>
      </w:r>
      <w:proofErr w:type="spellEnd"/>
      <w:r w:rsidRPr="00A14353">
        <w:rPr>
          <w:lang w:val="ru-RU"/>
        </w:rPr>
        <w:t xml:space="preserve"> у </w:t>
      </w:r>
      <w:proofErr w:type="spellStart"/>
      <w:r w:rsidRPr="00A14353">
        <w:rPr>
          <w:lang w:val="ru-RU"/>
        </w:rPr>
        <w:t>наступних</w:t>
      </w:r>
      <w:proofErr w:type="spellEnd"/>
      <w:r w:rsidRPr="00A14353">
        <w:rPr>
          <w:lang w:val="ru-RU"/>
        </w:rPr>
        <w:t xml:space="preserve"> </w:t>
      </w:r>
      <w:proofErr w:type="spellStart"/>
      <w:r w:rsidRPr="00A14353">
        <w:rPr>
          <w:lang w:val="ru-RU"/>
        </w:rPr>
        <w:t>розділах</w:t>
      </w:r>
      <w:proofErr w:type="spellEnd"/>
      <w:r w:rsidRPr="00A14353">
        <w:rPr>
          <w:lang w:val="ru-RU"/>
        </w:rPr>
        <w:t>.</w:t>
      </w:r>
    </w:p>
    <w:p w14:paraId="67DB5BB9" w14:textId="77777777" w:rsidR="005023C8" w:rsidRDefault="00000000" w:rsidP="00A14353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thebibliography</w:t>
      </w:r>
      <w:proofErr w:type="spellEnd"/>
      <w:r>
        <w:t>}{99}</w:t>
      </w:r>
    </w:p>
    <w:p w14:paraId="655AB5FA" w14:textId="77777777" w:rsidR="005023C8" w:rsidRDefault="00000000" w:rsidP="00A14353">
      <w:r>
        <w:t>\bibitem{horn1981determining} Horn B.K.P., Schunck B.G. (1981). Determining optical flow. \textit{Artificial Intelligence}, 17(1-3), 185-203.</w:t>
      </w:r>
    </w:p>
    <w:p w14:paraId="640415A1" w14:textId="77777777" w:rsidR="005023C8" w:rsidRDefault="00000000" w:rsidP="00A14353">
      <w:r>
        <w:t xml:space="preserve">\bibitem{lucas1981iterative} Lucas B.D., Kanade T. (1981). An iterative image registration technique with an application to stereo vision. \textit{Proceedings of the 7th International Joint Conference on Artificial </w:t>
      </w:r>
      <w:r>
        <w:lastRenderedPageBreak/>
        <w:t>Intelligence}, 674-679.</w:t>
      </w:r>
    </w:p>
    <w:p w14:paraId="0BBEAB37" w14:textId="77777777" w:rsidR="005023C8" w:rsidRDefault="00000000" w:rsidP="00A14353">
      <w:r>
        <w:t>\bibitem{farneback2003two} Farnebäck G. (2003). Two-frame motion estimation based on polynomial expansion. \textit{Scandinavian Conference on Image Analysis}, 363-370.</w:t>
      </w:r>
    </w:p>
    <w:p w14:paraId="2CBB1BC6" w14:textId="77777777" w:rsidR="005023C8" w:rsidRDefault="00000000" w:rsidP="00A14353">
      <w:r>
        <w:t>\bibitem{dosovitskiy2015flownet} Dosovitskiy A. et al. (2015). FlowNet: Learning optical flow with convolutional networks. \textit{Proceedings of the IEEE International Conference on Computer Vision}, 2758-2766.</w:t>
      </w:r>
    </w:p>
    <w:p w14:paraId="212536A6" w14:textId="77777777" w:rsidR="005023C8" w:rsidRDefault="00000000" w:rsidP="00A14353">
      <w:r>
        <w:t>\bibitem{teed2020raft} Teed Z., Deng J. (2020). RAFT: Recurrent all-pairs field transforms for optical flow. \textit{European Conference on Computer Vision}, 402-419.</w:t>
      </w:r>
    </w:p>
    <w:p w14:paraId="2BAE4F3B" w14:textId="77777777" w:rsidR="005023C8" w:rsidRDefault="00000000" w:rsidP="00A14353">
      <w:r>
        <w:t>\bibitem{carion2020end} Carion N. et al. (2020). End-to-end object detection with transformers. \textit{European Conference on Computer Vision}, 213-229.</w:t>
      </w:r>
    </w:p>
    <w:p w14:paraId="59224480" w14:textId="77777777" w:rsidR="005023C8" w:rsidRDefault="00000000" w:rsidP="00A14353">
      <w:r>
        <w:t>\bibitem{ranftl2020towards} Ranftl R. et al. (2020). Towards robust monocular depth estimation: Mixing datasets for zero-shot cross-dataset transfer. \textit{IEEE Transactions on Pattern Analysis and Machine Intelligence}, 44(3), 1623-1637.</w:t>
      </w:r>
    </w:p>
    <w:p w14:paraId="12AAD9F0" w14:textId="77777777" w:rsidR="005023C8" w:rsidRDefault="00000000" w:rsidP="00A14353">
      <w:r>
        <w:t>\bibitem{ranftl2021vision} Ranftl R. et al. (2021). Vision transformers for dense prediction. \textit{Proceedings of the IEEE/CVF International Conference on Computer Vision}, 12159-12168.</w:t>
      </w:r>
    </w:p>
    <w:p w14:paraId="3F779432" w14:textId="77777777" w:rsidR="005023C8" w:rsidRDefault="00000000" w:rsidP="00A14353">
      <w:r>
        <w:t>\bibitem{yin2019geonet} Yin Z., Shi J. (2019). GeoNet: Unsupervised learning of dense depth, optical flow and camera pose. \textit{Proceedings of the IEEE/CVF Conference on Computer Vision and Pattern Recognition}, 1983-1992.</w:t>
      </w:r>
    </w:p>
    <w:p w14:paraId="697D0AFE" w14:textId="77777777" w:rsidR="005023C8" w:rsidRDefault="00000000" w:rsidP="00A14353">
      <w:r>
        <w:t>\end{thebibliography}</w:t>
      </w:r>
    </w:p>
    <w:sectPr w:rsidR="00502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552055">
    <w:abstractNumId w:val="8"/>
  </w:num>
  <w:num w:numId="2" w16cid:durableId="1127889147">
    <w:abstractNumId w:val="6"/>
  </w:num>
  <w:num w:numId="3" w16cid:durableId="1569269730">
    <w:abstractNumId w:val="5"/>
  </w:num>
  <w:num w:numId="4" w16cid:durableId="506947856">
    <w:abstractNumId w:val="4"/>
  </w:num>
  <w:num w:numId="5" w16cid:durableId="922450855">
    <w:abstractNumId w:val="7"/>
  </w:num>
  <w:num w:numId="6" w16cid:durableId="167527081">
    <w:abstractNumId w:val="3"/>
  </w:num>
  <w:num w:numId="7" w16cid:durableId="557284280">
    <w:abstractNumId w:val="2"/>
  </w:num>
  <w:num w:numId="8" w16cid:durableId="1995143206">
    <w:abstractNumId w:val="1"/>
  </w:num>
  <w:num w:numId="9" w16cid:durableId="65125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3C8"/>
    <w:rsid w:val="006262A6"/>
    <w:rsid w:val="00A143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3597E"/>
  <w14:defaultImageDpi w14:val="300"/>
  <w15:docId w15:val="{A112EE00-3287-4C24-8EB1-B4AC1C75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14353"/>
    <w:pPr>
      <w:widowControl w:val="0"/>
      <w:tabs>
        <w:tab w:val="right" w:leader="dot" w:pos="9639"/>
      </w:tabs>
      <w:spacing w:after="0" w:line="360" w:lineRule="auto"/>
      <w:ind w:firstLine="720"/>
      <w:jc w:val="both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Абзац"/>
    <w:basedOn w:val="a1"/>
    <w:link w:val="affb"/>
    <w:rsid w:val="00A14353"/>
  </w:style>
  <w:style w:type="character" w:customStyle="1" w:styleId="affb">
    <w:name w:val="Абзац Знак"/>
    <w:basedOn w:val="a2"/>
    <w:link w:val="affa"/>
    <w:rsid w:val="00A14353"/>
    <w:rPr>
      <w:rFonts w:ascii="Times New Roman" w:eastAsia="MS Mincho" w:hAnsi="Times New Roman" w:cs="Times New Roman"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Кондратов Олексій Михайлович</cp:lastModifiedBy>
  <cp:revision>2</cp:revision>
  <dcterms:created xsi:type="dcterms:W3CDTF">2013-12-23T23:15:00Z</dcterms:created>
  <dcterms:modified xsi:type="dcterms:W3CDTF">2026-04-24T19:57:00Z</dcterms:modified>
  <cp:category/>
</cp:coreProperties>
</file>