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7AC" w:rsidRPr="004B608E" w:rsidRDefault="002E17AC" w:rsidP="002E17AC">
      <w:pPr>
        <w:pStyle w:val="Sinespaciado"/>
        <w:jc w:val="center"/>
        <w:rPr>
          <w:rFonts w:ascii="Times New Roman" w:hAnsi="Times New Roman" w:cs="Times New Roman"/>
          <w:sz w:val="24"/>
          <w:szCs w:val="24"/>
        </w:rPr>
      </w:pPr>
      <w:r w:rsidRPr="004B608E">
        <w:rPr>
          <w:rFonts w:ascii="Times New Roman" w:hAnsi="Times New Roman" w:cs="Times New Roman"/>
          <w:sz w:val="24"/>
          <w:szCs w:val="24"/>
        </w:rPr>
        <w:t>TRABAJO BASE DE DATOS I</w:t>
      </w: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0D6E1B" w:rsidRPr="004B608E" w:rsidRDefault="000D6E1B" w:rsidP="002E17AC">
      <w:pPr>
        <w:pStyle w:val="Sinespaciado"/>
        <w:jc w:val="center"/>
        <w:rPr>
          <w:rFonts w:ascii="Times New Roman" w:hAnsi="Times New Roman" w:cs="Times New Roman"/>
          <w:sz w:val="24"/>
          <w:szCs w:val="24"/>
        </w:rPr>
      </w:pPr>
    </w:p>
    <w:p w:rsidR="000D6E1B" w:rsidRPr="004B608E" w:rsidRDefault="000D6E1B" w:rsidP="002E17AC">
      <w:pPr>
        <w:pStyle w:val="Sinespaciado"/>
        <w:jc w:val="center"/>
        <w:rPr>
          <w:rFonts w:ascii="Times New Roman" w:hAnsi="Times New Roman" w:cs="Times New Roman"/>
          <w:sz w:val="24"/>
          <w:szCs w:val="24"/>
        </w:rPr>
      </w:pPr>
    </w:p>
    <w:p w:rsidR="000D6E1B" w:rsidRPr="004B608E" w:rsidRDefault="000D6E1B" w:rsidP="002E17AC">
      <w:pPr>
        <w:pStyle w:val="Sinespaciado"/>
        <w:jc w:val="center"/>
        <w:rPr>
          <w:rFonts w:ascii="Times New Roman" w:hAnsi="Times New Roman" w:cs="Times New Roman"/>
          <w:sz w:val="24"/>
          <w:szCs w:val="24"/>
        </w:rPr>
      </w:pPr>
    </w:p>
    <w:p w:rsidR="000D6E1B" w:rsidRPr="004B608E" w:rsidRDefault="000D6E1B" w:rsidP="002E17AC">
      <w:pPr>
        <w:pStyle w:val="Sinespaciado"/>
        <w:jc w:val="center"/>
        <w:rPr>
          <w:rFonts w:ascii="Times New Roman" w:hAnsi="Times New Roman" w:cs="Times New Roman"/>
          <w:sz w:val="24"/>
          <w:szCs w:val="24"/>
        </w:rPr>
      </w:pPr>
    </w:p>
    <w:p w:rsidR="000D6E1B" w:rsidRPr="004B608E" w:rsidRDefault="000D6E1B" w:rsidP="002E17AC">
      <w:pPr>
        <w:pStyle w:val="Sinespaciado"/>
        <w:jc w:val="center"/>
        <w:rPr>
          <w:rFonts w:ascii="Times New Roman" w:hAnsi="Times New Roman" w:cs="Times New Roman"/>
          <w:sz w:val="24"/>
          <w:szCs w:val="24"/>
        </w:rPr>
      </w:pPr>
    </w:p>
    <w:p w:rsidR="000D6E1B" w:rsidRPr="004B608E" w:rsidRDefault="000D6E1B"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r w:rsidRPr="004B608E">
        <w:rPr>
          <w:rFonts w:ascii="Times New Roman" w:hAnsi="Times New Roman" w:cs="Times New Roman"/>
          <w:sz w:val="24"/>
          <w:szCs w:val="24"/>
        </w:rPr>
        <w:t>LEIDY YULIANA QUINTERO JARAMILLO</w:t>
      </w: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p>
    <w:p w:rsidR="002E17AC" w:rsidRPr="004B608E" w:rsidRDefault="002E17AC" w:rsidP="002E17AC">
      <w:pPr>
        <w:pStyle w:val="Sinespaciado"/>
        <w:jc w:val="center"/>
        <w:rPr>
          <w:rFonts w:ascii="Times New Roman" w:hAnsi="Times New Roman" w:cs="Times New Roman"/>
          <w:sz w:val="24"/>
          <w:szCs w:val="24"/>
        </w:rPr>
      </w:pPr>
      <w:r w:rsidRPr="004B608E">
        <w:rPr>
          <w:rFonts w:ascii="Times New Roman" w:hAnsi="Times New Roman" w:cs="Times New Roman"/>
          <w:sz w:val="24"/>
          <w:szCs w:val="24"/>
        </w:rPr>
        <w:t>CORPORACION DE ESTUDIOS TECNOLOGICOS DEL NORTE DEL VALLE</w:t>
      </w:r>
    </w:p>
    <w:p w:rsidR="002E17AC" w:rsidRPr="004B608E" w:rsidRDefault="002E17AC" w:rsidP="002E17AC">
      <w:pPr>
        <w:pStyle w:val="Sinespaciado"/>
        <w:jc w:val="center"/>
        <w:rPr>
          <w:rFonts w:ascii="Times New Roman" w:hAnsi="Times New Roman" w:cs="Times New Roman"/>
          <w:sz w:val="24"/>
          <w:szCs w:val="24"/>
        </w:rPr>
      </w:pPr>
      <w:r w:rsidRPr="004B608E">
        <w:rPr>
          <w:rFonts w:ascii="Times New Roman" w:hAnsi="Times New Roman" w:cs="Times New Roman"/>
          <w:sz w:val="24"/>
          <w:szCs w:val="24"/>
        </w:rPr>
        <w:t>TECNICO PROF. EN PROGRAMACION DE APLICACIONES INFO</w:t>
      </w:r>
    </w:p>
    <w:p w:rsidR="002E17AC" w:rsidRPr="004B608E" w:rsidRDefault="002E17AC" w:rsidP="002E17AC">
      <w:pPr>
        <w:pStyle w:val="Sinespaciado"/>
        <w:jc w:val="center"/>
        <w:rPr>
          <w:rFonts w:ascii="Times New Roman" w:hAnsi="Times New Roman" w:cs="Times New Roman"/>
          <w:sz w:val="24"/>
          <w:szCs w:val="24"/>
        </w:rPr>
      </w:pPr>
      <w:r w:rsidRPr="004B608E">
        <w:rPr>
          <w:rFonts w:ascii="Times New Roman" w:hAnsi="Times New Roman" w:cs="Times New Roman"/>
          <w:sz w:val="24"/>
          <w:szCs w:val="24"/>
        </w:rPr>
        <w:t>BASE DE DATOS I</w:t>
      </w:r>
    </w:p>
    <w:p w:rsidR="000D6E1B" w:rsidRPr="004B608E" w:rsidRDefault="002E17AC" w:rsidP="000D6E1B">
      <w:pPr>
        <w:pStyle w:val="Sinespaciado"/>
        <w:jc w:val="center"/>
        <w:rPr>
          <w:rFonts w:ascii="Times New Roman" w:hAnsi="Times New Roman" w:cs="Times New Roman"/>
          <w:sz w:val="24"/>
          <w:szCs w:val="24"/>
        </w:rPr>
      </w:pPr>
      <w:r w:rsidRPr="004B608E">
        <w:rPr>
          <w:rFonts w:ascii="Times New Roman" w:hAnsi="Times New Roman" w:cs="Times New Roman"/>
          <w:sz w:val="24"/>
          <w:szCs w:val="24"/>
        </w:rPr>
        <w:t xml:space="preserve">CARTAGO </w:t>
      </w:r>
      <w:r w:rsidR="000D6E1B" w:rsidRPr="004B608E">
        <w:rPr>
          <w:rFonts w:ascii="Times New Roman" w:hAnsi="Times New Roman" w:cs="Times New Roman"/>
          <w:sz w:val="24"/>
          <w:szCs w:val="24"/>
        </w:rPr>
        <w:t>–</w:t>
      </w:r>
      <w:r w:rsidRPr="004B608E">
        <w:rPr>
          <w:rFonts w:ascii="Times New Roman" w:hAnsi="Times New Roman" w:cs="Times New Roman"/>
          <w:sz w:val="24"/>
          <w:szCs w:val="24"/>
        </w:rPr>
        <w:t>VALLE</w:t>
      </w:r>
    </w:p>
    <w:p w:rsidR="002E17AC" w:rsidRPr="004B608E" w:rsidRDefault="00C24CF8" w:rsidP="000D6E1B">
      <w:pPr>
        <w:pStyle w:val="Sinespaciado"/>
        <w:jc w:val="center"/>
        <w:rPr>
          <w:rFonts w:ascii="Times New Roman" w:hAnsi="Times New Roman" w:cs="Times New Roman"/>
          <w:sz w:val="24"/>
          <w:szCs w:val="24"/>
        </w:rPr>
      </w:pPr>
      <w:r w:rsidRPr="004B608E">
        <w:rPr>
          <w:rFonts w:ascii="Times New Roman" w:hAnsi="Times New Roman" w:cs="Times New Roman"/>
          <w:sz w:val="24"/>
          <w:szCs w:val="24"/>
        </w:rPr>
        <w:t>2017</w:t>
      </w:r>
    </w:p>
    <w:p w:rsidR="008010CD" w:rsidRPr="004B608E" w:rsidRDefault="005D6608" w:rsidP="00975616">
      <w:pPr>
        <w:rPr>
          <w:rFonts w:ascii="Times New Roman" w:hAnsi="Times New Roman" w:cs="Times New Roman"/>
          <w:sz w:val="24"/>
          <w:szCs w:val="24"/>
        </w:rPr>
      </w:pPr>
      <w:r w:rsidRPr="004B608E">
        <w:rPr>
          <w:rFonts w:ascii="Times New Roman" w:hAnsi="Times New Roman" w:cs="Times New Roman"/>
          <w:sz w:val="24"/>
          <w:szCs w:val="24"/>
        </w:rPr>
        <w:lastRenderedPageBreak/>
        <w:t>1 Definir el término base de datos</w:t>
      </w:r>
    </w:p>
    <w:p w:rsidR="005D6608" w:rsidRPr="004B608E" w:rsidRDefault="005D6608" w:rsidP="00975616">
      <w:pPr>
        <w:rPr>
          <w:rFonts w:ascii="Times New Roman" w:hAnsi="Times New Roman" w:cs="Times New Roman"/>
          <w:sz w:val="24"/>
          <w:szCs w:val="24"/>
        </w:rPr>
      </w:pPr>
      <w:r w:rsidRPr="004B608E">
        <w:rPr>
          <w:rFonts w:ascii="Times New Roman" w:hAnsi="Times New Roman" w:cs="Times New Roman"/>
          <w:sz w:val="24"/>
          <w:szCs w:val="24"/>
        </w:rPr>
        <w:t>R/ Se define una base de datos como una serie de datos organizados y relacionados entre sí, los cuales son recolectados y explotados por los sistemas de información de una empresa o negocio en particular.</w:t>
      </w:r>
      <w:r w:rsidR="00B2086B" w:rsidRPr="004B608E">
        <w:rPr>
          <w:rFonts w:ascii="Times New Roman" w:hAnsi="Times New Roman" w:cs="Times New Roman"/>
          <w:sz w:val="24"/>
          <w:szCs w:val="24"/>
        </w:rPr>
        <w:t xml:space="preserve"> </w:t>
      </w:r>
      <w:sdt>
        <w:sdtPr>
          <w:rPr>
            <w:rFonts w:ascii="Times New Roman" w:hAnsi="Times New Roman" w:cs="Times New Roman"/>
            <w:sz w:val="24"/>
            <w:szCs w:val="24"/>
          </w:rPr>
          <w:id w:val="104851560"/>
          <w:citation/>
        </w:sdtPr>
        <w:sdtContent>
          <w:r w:rsidR="00B2086B" w:rsidRPr="004B608E">
            <w:rPr>
              <w:rFonts w:ascii="Times New Roman" w:hAnsi="Times New Roman" w:cs="Times New Roman"/>
              <w:sz w:val="24"/>
              <w:szCs w:val="24"/>
            </w:rPr>
            <w:fldChar w:fldCharType="begin"/>
          </w:r>
          <w:r w:rsidR="00B2086B" w:rsidRPr="004B608E">
            <w:rPr>
              <w:rFonts w:ascii="Times New Roman" w:hAnsi="Times New Roman" w:cs="Times New Roman"/>
              <w:sz w:val="24"/>
              <w:szCs w:val="24"/>
            </w:rPr>
            <w:instrText xml:space="preserve"> CITATION Dam17 \l 3082 </w:instrText>
          </w:r>
          <w:r w:rsidR="00B2086B" w:rsidRPr="004B608E">
            <w:rPr>
              <w:rFonts w:ascii="Times New Roman" w:hAnsi="Times New Roman" w:cs="Times New Roman"/>
              <w:sz w:val="24"/>
              <w:szCs w:val="24"/>
            </w:rPr>
            <w:fldChar w:fldCharType="separate"/>
          </w:r>
          <w:r w:rsidR="00D456A9" w:rsidRPr="00D456A9">
            <w:rPr>
              <w:rFonts w:ascii="Times New Roman" w:hAnsi="Times New Roman" w:cs="Times New Roman"/>
              <w:noProof/>
              <w:sz w:val="24"/>
              <w:szCs w:val="24"/>
            </w:rPr>
            <w:t>(Valdes)</w:t>
          </w:r>
          <w:r w:rsidR="00B2086B" w:rsidRPr="004B608E">
            <w:rPr>
              <w:rFonts w:ascii="Times New Roman" w:hAnsi="Times New Roman" w:cs="Times New Roman"/>
              <w:sz w:val="24"/>
              <w:szCs w:val="24"/>
            </w:rPr>
            <w:fldChar w:fldCharType="end"/>
          </w:r>
        </w:sdtContent>
      </w:sdt>
    </w:p>
    <w:p w:rsidR="004B3C67" w:rsidRPr="004B608E" w:rsidRDefault="004B3C67" w:rsidP="00975616">
      <w:pPr>
        <w:rPr>
          <w:rFonts w:ascii="Times New Roman" w:hAnsi="Times New Roman" w:cs="Times New Roman"/>
          <w:sz w:val="24"/>
          <w:szCs w:val="24"/>
        </w:rPr>
      </w:pPr>
      <w:r w:rsidRPr="004B608E">
        <w:rPr>
          <w:rFonts w:ascii="Times New Roman" w:hAnsi="Times New Roman" w:cs="Times New Roman"/>
          <w:sz w:val="24"/>
          <w:szCs w:val="24"/>
        </w:rPr>
        <w:t>2 Haciendo uso de la herramienta text2mindmap, crear un mapa mental, donde se evidencie:</w:t>
      </w:r>
    </w:p>
    <w:p w:rsidR="004B3C67" w:rsidRPr="004B608E" w:rsidRDefault="004B3C67" w:rsidP="004B3C67">
      <w:pPr>
        <w:pStyle w:val="Prrafodelista"/>
        <w:numPr>
          <w:ilvl w:val="0"/>
          <w:numId w:val="11"/>
        </w:numPr>
        <w:rPr>
          <w:rFonts w:ascii="Times New Roman" w:hAnsi="Times New Roman" w:cs="Times New Roman"/>
          <w:sz w:val="24"/>
          <w:szCs w:val="24"/>
        </w:rPr>
      </w:pPr>
      <w:r w:rsidRPr="004B608E">
        <w:rPr>
          <w:rFonts w:ascii="Times New Roman" w:hAnsi="Times New Roman" w:cs="Times New Roman"/>
          <w:sz w:val="24"/>
          <w:szCs w:val="24"/>
        </w:rPr>
        <w:t>Historia de la base de datos</w:t>
      </w:r>
    </w:p>
    <w:p w:rsidR="004B3C67" w:rsidRPr="004B608E" w:rsidRDefault="004B3C67" w:rsidP="004B3C67">
      <w:pPr>
        <w:pStyle w:val="Prrafodelista"/>
        <w:numPr>
          <w:ilvl w:val="0"/>
          <w:numId w:val="11"/>
        </w:numPr>
        <w:rPr>
          <w:rFonts w:ascii="Times New Roman" w:hAnsi="Times New Roman" w:cs="Times New Roman"/>
          <w:sz w:val="24"/>
          <w:szCs w:val="24"/>
        </w:rPr>
      </w:pPr>
      <w:r w:rsidRPr="004B608E">
        <w:rPr>
          <w:rFonts w:ascii="Times New Roman" w:hAnsi="Times New Roman" w:cs="Times New Roman"/>
          <w:sz w:val="24"/>
          <w:szCs w:val="24"/>
        </w:rPr>
        <w:t>Tipos de bases de datos:</w:t>
      </w:r>
    </w:p>
    <w:p w:rsidR="004B3C67" w:rsidRPr="004B608E" w:rsidRDefault="00C24CF8" w:rsidP="00975616">
      <w:pPr>
        <w:rPr>
          <w:rFonts w:ascii="Times New Roman" w:hAnsi="Times New Roman" w:cs="Times New Roman"/>
          <w:sz w:val="24"/>
          <w:szCs w:val="24"/>
        </w:rPr>
      </w:pPr>
      <w:r w:rsidRPr="004B608E">
        <w:rPr>
          <w:rFonts w:ascii="Times New Roman" w:hAnsi="Times New Roman" w:cs="Times New Roman"/>
          <w:noProof/>
          <w:sz w:val="24"/>
          <w:szCs w:val="24"/>
          <w:lang w:eastAsia="es-ES"/>
        </w:rPr>
        <w:drawing>
          <wp:anchor distT="0" distB="0" distL="114300" distR="114300" simplePos="0" relativeHeight="251658240" behindDoc="0" locked="0" layoutInCell="1" allowOverlap="1" wp14:anchorId="435129BF" wp14:editId="1BBB6C17">
            <wp:simplePos x="0" y="0"/>
            <wp:positionH relativeFrom="column">
              <wp:posOffset>68580</wp:posOffset>
            </wp:positionH>
            <wp:positionV relativeFrom="paragraph">
              <wp:posOffset>23495</wp:posOffset>
            </wp:positionV>
            <wp:extent cx="5257800" cy="2846070"/>
            <wp:effectExtent l="0" t="0" r="0"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idy.jpg"/>
                    <pic:cNvPicPr/>
                  </pic:nvPicPr>
                  <pic:blipFill>
                    <a:blip r:embed="rId7">
                      <a:extLst>
                        <a:ext uri="{28A0092B-C50C-407E-A947-70E740481C1C}">
                          <a14:useLocalDpi xmlns:a14="http://schemas.microsoft.com/office/drawing/2010/main" val="0"/>
                        </a:ext>
                      </a:extLst>
                    </a:blip>
                    <a:stretch>
                      <a:fillRect/>
                    </a:stretch>
                  </pic:blipFill>
                  <pic:spPr>
                    <a:xfrm>
                      <a:off x="0" y="0"/>
                      <a:ext cx="5257800" cy="2846070"/>
                    </a:xfrm>
                    <a:prstGeom prst="rect">
                      <a:avLst/>
                    </a:prstGeom>
                  </pic:spPr>
                </pic:pic>
              </a:graphicData>
            </a:graphic>
            <wp14:sizeRelH relativeFrom="page">
              <wp14:pctWidth>0</wp14:pctWidth>
            </wp14:sizeRelH>
            <wp14:sizeRelV relativeFrom="page">
              <wp14:pctHeight>0</wp14:pctHeight>
            </wp14:sizeRelV>
          </wp:anchor>
        </w:drawing>
      </w:r>
    </w:p>
    <w:p w:rsidR="000A05BD" w:rsidRPr="004B608E" w:rsidRDefault="000A05BD" w:rsidP="00975616">
      <w:pPr>
        <w:rPr>
          <w:rFonts w:ascii="Times New Roman" w:hAnsi="Times New Roman" w:cs="Times New Roman"/>
          <w:sz w:val="24"/>
          <w:szCs w:val="24"/>
        </w:rPr>
      </w:pPr>
    </w:p>
    <w:p w:rsidR="000A05BD" w:rsidRPr="004B608E" w:rsidRDefault="000A05BD" w:rsidP="00975616">
      <w:pPr>
        <w:rPr>
          <w:rFonts w:ascii="Times New Roman" w:hAnsi="Times New Roman" w:cs="Times New Roman"/>
          <w:sz w:val="24"/>
          <w:szCs w:val="24"/>
        </w:rPr>
      </w:pPr>
    </w:p>
    <w:p w:rsidR="000A05BD" w:rsidRPr="004B608E" w:rsidRDefault="000A05BD" w:rsidP="00975616">
      <w:pPr>
        <w:rPr>
          <w:rFonts w:ascii="Times New Roman" w:hAnsi="Times New Roman" w:cs="Times New Roman"/>
          <w:sz w:val="24"/>
          <w:szCs w:val="24"/>
        </w:rPr>
      </w:pPr>
    </w:p>
    <w:p w:rsidR="000A05BD" w:rsidRPr="004B608E" w:rsidRDefault="000A05BD" w:rsidP="00975616">
      <w:pPr>
        <w:rPr>
          <w:rFonts w:ascii="Times New Roman" w:hAnsi="Times New Roman" w:cs="Times New Roman"/>
          <w:sz w:val="24"/>
          <w:szCs w:val="24"/>
        </w:rPr>
      </w:pPr>
    </w:p>
    <w:p w:rsidR="000A05BD" w:rsidRPr="004B608E" w:rsidRDefault="000A05BD" w:rsidP="00975616">
      <w:pPr>
        <w:rPr>
          <w:rFonts w:ascii="Times New Roman" w:hAnsi="Times New Roman" w:cs="Times New Roman"/>
          <w:sz w:val="24"/>
          <w:szCs w:val="24"/>
        </w:rPr>
      </w:pPr>
    </w:p>
    <w:p w:rsidR="000A05BD" w:rsidRPr="004B608E" w:rsidRDefault="000A05BD" w:rsidP="00975616">
      <w:pPr>
        <w:rPr>
          <w:rFonts w:ascii="Times New Roman" w:hAnsi="Times New Roman" w:cs="Times New Roman"/>
          <w:sz w:val="24"/>
          <w:szCs w:val="24"/>
        </w:rPr>
      </w:pPr>
    </w:p>
    <w:p w:rsidR="000A05BD" w:rsidRPr="004B608E" w:rsidRDefault="000A05BD" w:rsidP="00975616">
      <w:pPr>
        <w:rPr>
          <w:rFonts w:ascii="Times New Roman" w:hAnsi="Times New Roman" w:cs="Times New Roman"/>
          <w:sz w:val="24"/>
          <w:szCs w:val="24"/>
        </w:rPr>
      </w:pPr>
    </w:p>
    <w:p w:rsidR="000A05BD" w:rsidRPr="004B608E" w:rsidRDefault="000A05BD" w:rsidP="00975616">
      <w:pPr>
        <w:rPr>
          <w:rFonts w:ascii="Times New Roman" w:hAnsi="Times New Roman" w:cs="Times New Roman"/>
          <w:sz w:val="24"/>
          <w:szCs w:val="24"/>
        </w:rPr>
      </w:pPr>
    </w:p>
    <w:p w:rsidR="000A05BD" w:rsidRPr="004B608E" w:rsidRDefault="000A05BD" w:rsidP="00975616">
      <w:pPr>
        <w:rPr>
          <w:rFonts w:ascii="Times New Roman" w:hAnsi="Times New Roman" w:cs="Times New Roman"/>
          <w:sz w:val="24"/>
          <w:szCs w:val="24"/>
        </w:rPr>
      </w:pPr>
    </w:p>
    <w:p w:rsidR="005D6608" w:rsidRPr="004B608E" w:rsidRDefault="0068541E" w:rsidP="00975616">
      <w:pPr>
        <w:rPr>
          <w:rFonts w:ascii="Times New Roman" w:hAnsi="Times New Roman" w:cs="Times New Roman"/>
          <w:sz w:val="24"/>
          <w:szCs w:val="24"/>
        </w:rPr>
      </w:pPr>
      <w:r w:rsidRPr="004B608E">
        <w:rPr>
          <w:rFonts w:ascii="Times New Roman" w:hAnsi="Times New Roman" w:cs="Times New Roman"/>
          <w:sz w:val="24"/>
          <w:szCs w:val="24"/>
        </w:rPr>
        <w:t>3  D</w:t>
      </w:r>
      <w:r w:rsidR="00584860" w:rsidRPr="004B608E">
        <w:rPr>
          <w:rFonts w:ascii="Times New Roman" w:hAnsi="Times New Roman" w:cs="Times New Roman"/>
          <w:sz w:val="24"/>
          <w:szCs w:val="24"/>
        </w:rPr>
        <w:t>efinir los siguientes conceptos, y realizar un mapa conceptual, donde se evidencia como se relacionan todos los términos:</w:t>
      </w:r>
    </w:p>
    <w:p w:rsidR="007E2661" w:rsidRPr="004B608E" w:rsidRDefault="007E2661" w:rsidP="00975616">
      <w:pPr>
        <w:pStyle w:val="Prrafodelista"/>
        <w:numPr>
          <w:ilvl w:val="0"/>
          <w:numId w:val="1"/>
        </w:numPr>
        <w:ind w:left="0" w:firstLine="0"/>
        <w:rPr>
          <w:rFonts w:ascii="Times New Roman" w:hAnsi="Times New Roman" w:cs="Times New Roman"/>
          <w:sz w:val="24"/>
          <w:szCs w:val="24"/>
        </w:rPr>
      </w:pPr>
      <w:r w:rsidRPr="004B608E">
        <w:rPr>
          <w:rFonts w:ascii="Times New Roman" w:hAnsi="Times New Roman" w:cs="Times New Roman"/>
          <w:b/>
          <w:sz w:val="24"/>
          <w:szCs w:val="24"/>
        </w:rPr>
        <w:t>Dato:</w:t>
      </w:r>
      <w:r w:rsidRPr="004B608E">
        <w:rPr>
          <w:rFonts w:ascii="Times New Roman" w:hAnsi="Times New Roman" w:cs="Times New Roman"/>
          <w:sz w:val="24"/>
          <w:szCs w:val="24"/>
        </w:rPr>
        <w:t xml:space="preserve"> Los datos son la representación simbólica, bien sea mediante números o letras de una recopilación de información la cual puede ser cualitativa o cuantitativa, que facilitan la deducción de una investigación o un hecho.</w:t>
      </w:r>
      <w:sdt>
        <w:sdtPr>
          <w:rPr>
            <w:rFonts w:ascii="Times New Roman" w:hAnsi="Times New Roman" w:cs="Times New Roman"/>
            <w:sz w:val="24"/>
            <w:szCs w:val="24"/>
          </w:rPr>
          <w:id w:val="-777487877"/>
          <w:citation/>
        </w:sdtPr>
        <w:sdtContent>
          <w:r w:rsidR="001A75D7" w:rsidRPr="004B608E">
            <w:rPr>
              <w:rFonts w:ascii="Times New Roman" w:hAnsi="Times New Roman" w:cs="Times New Roman"/>
              <w:sz w:val="24"/>
              <w:szCs w:val="24"/>
            </w:rPr>
            <w:fldChar w:fldCharType="begin"/>
          </w:r>
          <w:r w:rsidR="001A75D7" w:rsidRPr="004B608E">
            <w:rPr>
              <w:rFonts w:ascii="Times New Roman" w:hAnsi="Times New Roman" w:cs="Times New Roman"/>
              <w:sz w:val="24"/>
              <w:szCs w:val="24"/>
            </w:rPr>
            <w:instrText xml:space="preserve"> CITATION Con17 \l 3082 </w:instrText>
          </w:r>
          <w:r w:rsidR="001A75D7" w:rsidRPr="004B608E">
            <w:rPr>
              <w:rFonts w:ascii="Times New Roman" w:hAnsi="Times New Roman" w:cs="Times New Roman"/>
              <w:sz w:val="24"/>
              <w:szCs w:val="24"/>
            </w:rPr>
            <w:fldChar w:fldCharType="separate"/>
          </w:r>
          <w:r w:rsidR="00D456A9">
            <w:rPr>
              <w:rFonts w:ascii="Times New Roman" w:hAnsi="Times New Roman" w:cs="Times New Roman"/>
              <w:noProof/>
              <w:sz w:val="24"/>
              <w:szCs w:val="24"/>
            </w:rPr>
            <w:t xml:space="preserve"> </w:t>
          </w:r>
          <w:r w:rsidR="00D456A9" w:rsidRPr="00D456A9">
            <w:rPr>
              <w:rFonts w:ascii="Times New Roman" w:hAnsi="Times New Roman" w:cs="Times New Roman"/>
              <w:noProof/>
              <w:sz w:val="24"/>
              <w:szCs w:val="24"/>
            </w:rPr>
            <w:t>(Conceptodefinicion.de)</w:t>
          </w:r>
          <w:r w:rsidR="001A75D7" w:rsidRPr="004B608E">
            <w:rPr>
              <w:rFonts w:ascii="Times New Roman" w:hAnsi="Times New Roman" w:cs="Times New Roman"/>
              <w:sz w:val="24"/>
              <w:szCs w:val="24"/>
            </w:rPr>
            <w:fldChar w:fldCharType="end"/>
          </w:r>
        </w:sdtContent>
      </w:sdt>
    </w:p>
    <w:p w:rsidR="007E2661" w:rsidRPr="004B608E" w:rsidRDefault="007E2661" w:rsidP="00975616">
      <w:pPr>
        <w:pStyle w:val="Prrafodelista"/>
        <w:ind w:left="0"/>
        <w:rPr>
          <w:rFonts w:ascii="Times New Roman" w:hAnsi="Times New Roman" w:cs="Times New Roman"/>
          <w:sz w:val="24"/>
          <w:szCs w:val="24"/>
        </w:rPr>
      </w:pPr>
    </w:p>
    <w:p w:rsidR="007E2661" w:rsidRPr="004B608E" w:rsidRDefault="007E2661" w:rsidP="00975616">
      <w:pPr>
        <w:pStyle w:val="Prrafodelista"/>
        <w:numPr>
          <w:ilvl w:val="0"/>
          <w:numId w:val="1"/>
        </w:numPr>
        <w:ind w:left="0" w:firstLine="0"/>
        <w:rPr>
          <w:rFonts w:ascii="Times New Roman" w:hAnsi="Times New Roman" w:cs="Times New Roman"/>
          <w:sz w:val="24"/>
          <w:szCs w:val="24"/>
        </w:rPr>
      </w:pPr>
      <w:r w:rsidRPr="004B608E">
        <w:rPr>
          <w:rFonts w:ascii="Times New Roman" w:hAnsi="Times New Roman" w:cs="Times New Roman"/>
          <w:b/>
          <w:sz w:val="24"/>
          <w:szCs w:val="24"/>
        </w:rPr>
        <w:t>Tipo de dato:</w:t>
      </w:r>
      <w:r w:rsidRPr="004B608E">
        <w:rPr>
          <w:rFonts w:ascii="Times New Roman" w:hAnsi="Times New Roman" w:cs="Times New Roman"/>
          <w:sz w:val="24"/>
          <w:szCs w:val="24"/>
        </w:rPr>
        <w:t xml:space="preserve"> Un tipo de dato describe representación, interpretación y estructura de los valores manipulados por los algoritmos u objetos almacenados en la memoria de la computadora u otro dispositivo de almacenamiento.</w:t>
      </w:r>
    </w:p>
    <w:p w:rsidR="007E2661" w:rsidRPr="004B608E" w:rsidRDefault="007E2661" w:rsidP="00975616">
      <w:pPr>
        <w:pStyle w:val="Prrafodelista"/>
        <w:ind w:left="0"/>
        <w:rPr>
          <w:rFonts w:ascii="Times New Roman" w:hAnsi="Times New Roman" w:cs="Times New Roman"/>
          <w:sz w:val="24"/>
          <w:szCs w:val="24"/>
        </w:rPr>
      </w:pPr>
    </w:p>
    <w:p w:rsidR="007E2661" w:rsidRPr="004B608E" w:rsidRDefault="007E2661" w:rsidP="00975616">
      <w:pPr>
        <w:pStyle w:val="Prrafodelista"/>
        <w:numPr>
          <w:ilvl w:val="0"/>
          <w:numId w:val="1"/>
        </w:numPr>
        <w:ind w:left="0" w:firstLine="0"/>
        <w:rPr>
          <w:rFonts w:ascii="Times New Roman" w:hAnsi="Times New Roman" w:cs="Times New Roman"/>
          <w:sz w:val="24"/>
          <w:szCs w:val="24"/>
        </w:rPr>
      </w:pPr>
      <w:r w:rsidRPr="004B608E">
        <w:rPr>
          <w:rFonts w:ascii="Times New Roman" w:hAnsi="Times New Roman" w:cs="Times New Roman"/>
          <w:b/>
          <w:sz w:val="24"/>
          <w:szCs w:val="24"/>
        </w:rPr>
        <w:t xml:space="preserve">Campo: </w:t>
      </w:r>
      <w:r w:rsidRPr="004B608E">
        <w:rPr>
          <w:rFonts w:ascii="Times New Roman" w:hAnsi="Times New Roman" w:cs="Times New Roman"/>
          <w:sz w:val="24"/>
          <w:szCs w:val="24"/>
        </w:rPr>
        <w:t>se utiliza a la hora de realizar bases de datos y constituye la unidad fundamental de entrada para el registro de datos. Pueden existir cuantos nombres de campo sean necesarios, entre los más utilizados se encuentran, el campo de texto, numérico, de fecha, de sumario, de hora y de cálculo.</w:t>
      </w:r>
    </w:p>
    <w:p w:rsidR="007E2661" w:rsidRPr="004B608E" w:rsidRDefault="007E2661" w:rsidP="00975616">
      <w:pPr>
        <w:pStyle w:val="Prrafodelista"/>
        <w:ind w:left="0"/>
        <w:rPr>
          <w:rFonts w:ascii="Times New Roman" w:hAnsi="Times New Roman" w:cs="Times New Roman"/>
          <w:sz w:val="24"/>
          <w:szCs w:val="24"/>
        </w:rPr>
      </w:pPr>
    </w:p>
    <w:p w:rsidR="007E2661" w:rsidRPr="004B608E" w:rsidRDefault="007E2661" w:rsidP="00975616">
      <w:pPr>
        <w:pStyle w:val="Prrafodelista"/>
        <w:numPr>
          <w:ilvl w:val="0"/>
          <w:numId w:val="1"/>
        </w:numPr>
        <w:ind w:left="0" w:firstLine="0"/>
        <w:rPr>
          <w:rFonts w:ascii="Times New Roman" w:hAnsi="Times New Roman" w:cs="Times New Roman"/>
          <w:sz w:val="24"/>
          <w:szCs w:val="24"/>
        </w:rPr>
      </w:pPr>
      <w:r w:rsidRPr="004B608E">
        <w:rPr>
          <w:rFonts w:ascii="Times New Roman" w:hAnsi="Times New Roman" w:cs="Times New Roman"/>
          <w:b/>
          <w:sz w:val="24"/>
          <w:szCs w:val="24"/>
        </w:rPr>
        <w:t>Registro:</w:t>
      </w:r>
      <w:r w:rsidRPr="004B608E">
        <w:rPr>
          <w:rFonts w:ascii="Times New Roman" w:hAnsi="Times New Roman" w:cs="Times New Roman"/>
          <w:sz w:val="24"/>
          <w:szCs w:val="24"/>
        </w:rPr>
        <w:t xml:space="preserve"> un registro del sistema viene a ser una base de datos que tiene el fin de almacenar configuración, opciones y comandos propios del sistema operativo.</w:t>
      </w:r>
    </w:p>
    <w:p w:rsidR="007E2661" w:rsidRPr="004B608E" w:rsidRDefault="007E2661" w:rsidP="00975616">
      <w:pPr>
        <w:pStyle w:val="Prrafodelista"/>
        <w:ind w:left="0"/>
        <w:rPr>
          <w:rFonts w:ascii="Times New Roman" w:hAnsi="Times New Roman" w:cs="Times New Roman"/>
          <w:sz w:val="24"/>
          <w:szCs w:val="24"/>
        </w:rPr>
      </w:pPr>
    </w:p>
    <w:p w:rsidR="007E2661" w:rsidRPr="004B608E" w:rsidRDefault="007E2661" w:rsidP="00975616">
      <w:pPr>
        <w:pStyle w:val="Prrafodelista"/>
        <w:numPr>
          <w:ilvl w:val="0"/>
          <w:numId w:val="1"/>
        </w:numPr>
        <w:ind w:left="0" w:firstLine="0"/>
        <w:rPr>
          <w:rFonts w:ascii="Times New Roman" w:hAnsi="Times New Roman" w:cs="Times New Roman"/>
          <w:sz w:val="24"/>
          <w:szCs w:val="24"/>
        </w:rPr>
      </w:pPr>
      <w:r w:rsidRPr="004B608E">
        <w:rPr>
          <w:rFonts w:ascii="Times New Roman" w:hAnsi="Times New Roman" w:cs="Times New Roman"/>
          <w:b/>
          <w:sz w:val="24"/>
          <w:szCs w:val="24"/>
        </w:rPr>
        <w:t xml:space="preserve">Campo Clave: </w:t>
      </w:r>
      <w:r w:rsidR="0068541E" w:rsidRPr="004B608E">
        <w:rPr>
          <w:rFonts w:ascii="Times New Roman" w:hAnsi="Times New Roman" w:cs="Times New Roman"/>
          <w:sz w:val="24"/>
          <w:szCs w:val="24"/>
        </w:rPr>
        <w:t>es un campo con una característica especial (la clave) que hace que ese campo no se repita en ningún registro de la BD. Un campo clave incrementa además la velocidad de los procesos del tipo Consultas o Formularios.</w:t>
      </w:r>
    </w:p>
    <w:p w:rsidR="0068541E" w:rsidRPr="004B608E" w:rsidRDefault="0068541E" w:rsidP="00975616">
      <w:pPr>
        <w:pStyle w:val="Prrafodelista"/>
        <w:ind w:left="0"/>
        <w:rPr>
          <w:rFonts w:ascii="Times New Roman" w:hAnsi="Times New Roman" w:cs="Times New Roman"/>
          <w:sz w:val="24"/>
          <w:szCs w:val="24"/>
        </w:rPr>
      </w:pPr>
    </w:p>
    <w:p w:rsidR="0068541E" w:rsidRPr="004B608E" w:rsidRDefault="0068541E" w:rsidP="00975616">
      <w:pPr>
        <w:pStyle w:val="Prrafodelista"/>
        <w:ind w:left="0"/>
        <w:rPr>
          <w:rFonts w:ascii="Times New Roman" w:hAnsi="Times New Roman" w:cs="Times New Roman"/>
          <w:sz w:val="24"/>
          <w:szCs w:val="24"/>
        </w:rPr>
      </w:pPr>
    </w:p>
    <w:p w:rsidR="007E2661" w:rsidRPr="004B608E" w:rsidRDefault="007E2661" w:rsidP="00975616">
      <w:pPr>
        <w:pStyle w:val="Prrafodelista"/>
        <w:numPr>
          <w:ilvl w:val="0"/>
          <w:numId w:val="1"/>
        </w:numPr>
        <w:ind w:left="0" w:firstLine="0"/>
        <w:rPr>
          <w:rFonts w:ascii="Times New Roman" w:hAnsi="Times New Roman" w:cs="Times New Roman"/>
          <w:sz w:val="24"/>
          <w:szCs w:val="24"/>
        </w:rPr>
      </w:pPr>
      <w:r w:rsidRPr="004B608E">
        <w:rPr>
          <w:rFonts w:ascii="Times New Roman" w:hAnsi="Times New Roman" w:cs="Times New Roman"/>
          <w:b/>
          <w:sz w:val="24"/>
          <w:szCs w:val="24"/>
        </w:rPr>
        <w:t xml:space="preserve">Tabla: </w:t>
      </w:r>
      <w:r w:rsidRPr="004B608E">
        <w:rPr>
          <w:rFonts w:ascii="Times New Roman" w:hAnsi="Times New Roman" w:cs="Times New Roman"/>
          <w:sz w:val="24"/>
          <w:szCs w:val="24"/>
        </w:rPr>
        <w:t>Unidad donde crearemos el conjunto de datos de nuestra base de datos. Estos datos estarán ordenados en columnas verticales. Aquí definiremos los campos y sus características. Más adelante veremos qué es un campo.</w:t>
      </w:r>
    </w:p>
    <w:p w:rsidR="007E2661" w:rsidRPr="004B608E" w:rsidRDefault="007E2661" w:rsidP="00975616">
      <w:pPr>
        <w:pStyle w:val="Prrafodelista"/>
        <w:ind w:left="0"/>
        <w:rPr>
          <w:rFonts w:ascii="Times New Roman" w:hAnsi="Times New Roman" w:cs="Times New Roman"/>
          <w:sz w:val="24"/>
          <w:szCs w:val="24"/>
        </w:rPr>
      </w:pPr>
    </w:p>
    <w:p w:rsidR="007E2661" w:rsidRPr="004B608E" w:rsidRDefault="007E2661" w:rsidP="00975616">
      <w:pPr>
        <w:pStyle w:val="Prrafodelista"/>
        <w:numPr>
          <w:ilvl w:val="0"/>
          <w:numId w:val="1"/>
        </w:numPr>
        <w:ind w:left="0" w:firstLine="0"/>
        <w:rPr>
          <w:rFonts w:ascii="Times New Roman" w:hAnsi="Times New Roman" w:cs="Times New Roman"/>
          <w:b/>
          <w:sz w:val="24"/>
          <w:szCs w:val="24"/>
        </w:rPr>
      </w:pPr>
      <w:r w:rsidRPr="004B608E">
        <w:rPr>
          <w:rFonts w:ascii="Times New Roman" w:hAnsi="Times New Roman" w:cs="Times New Roman"/>
          <w:b/>
          <w:sz w:val="24"/>
          <w:szCs w:val="24"/>
        </w:rPr>
        <w:t xml:space="preserve">Consulta: </w:t>
      </w:r>
      <w:r w:rsidRPr="004B608E">
        <w:rPr>
          <w:rFonts w:ascii="Times New Roman" w:hAnsi="Times New Roman" w:cs="Times New Roman"/>
          <w:sz w:val="24"/>
          <w:szCs w:val="24"/>
        </w:rPr>
        <w:t>Aquí definiremos las preguntas que formularemos a la base de datos con el fin de extraer y presentar la información resultante de diferentes formas (pantalla, impresora...)</w:t>
      </w:r>
    </w:p>
    <w:p w:rsidR="007E2661" w:rsidRPr="004B608E" w:rsidRDefault="007E2661" w:rsidP="00975616">
      <w:pPr>
        <w:pStyle w:val="Prrafodelista"/>
        <w:ind w:left="0"/>
        <w:rPr>
          <w:rFonts w:ascii="Times New Roman" w:hAnsi="Times New Roman" w:cs="Times New Roman"/>
          <w:b/>
          <w:sz w:val="24"/>
          <w:szCs w:val="24"/>
        </w:rPr>
      </w:pPr>
    </w:p>
    <w:p w:rsidR="007E2661" w:rsidRPr="004B608E" w:rsidRDefault="007E2661" w:rsidP="00975616">
      <w:pPr>
        <w:pStyle w:val="Prrafodelista"/>
        <w:numPr>
          <w:ilvl w:val="0"/>
          <w:numId w:val="1"/>
        </w:numPr>
        <w:ind w:left="0" w:firstLine="0"/>
        <w:rPr>
          <w:rFonts w:ascii="Times New Roman" w:hAnsi="Times New Roman" w:cs="Times New Roman"/>
          <w:sz w:val="24"/>
          <w:szCs w:val="24"/>
        </w:rPr>
      </w:pPr>
      <w:r w:rsidRPr="004B608E">
        <w:rPr>
          <w:rFonts w:ascii="Times New Roman" w:hAnsi="Times New Roman" w:cs="Times New Roman"/>
          <w:b/>
          <w:sz w:val="24"/>
          <w:szCs w:val="24"/>
        </w:rPr>
        <w:t xml:space="preserve">Índice: </w:t>
      </w:r>
      <w:r w:rsidRPr="004B608E">
        <w:rPr>
          <w:rFonts w:ascii="Times New Roman" w:hAnsi="Times New Roman" w:cs="Times New Roman"/>
          <w:sz w:val="24"/>
          <w:szCs w:val="24"/>
        </w:rPr>
        <w:t>índice son una o más claves que identifican un único registro (fila o renglón). Los índices hacen más fácil encontrar y ordenar los registros.</w:t>
      </w:r>
    </w:p>
    <w:p w:rsidR="007E2661" w:rsidRPr="004B608E" w:rsidRDefault="007E2661" w:rsidP="00975616">
      <w:pPr>
        <w:pStyle w:val="Prrafodelista"/>
        <w:ind w:left="0"/>
        <w:rPr>
          <w:rFonts w:ascii="Times New Roman" w:hAnsi="Times New Roman" w:cs="Times New Roman"/>
          <w:sz w:val="24"/>
          <w:szCs w:val="24"/>
        </w:rPr>
      </w:pPr>
    </w:p>
    <w:p w:rsidR="007E2661" w:rsidRPr="004B608E" w:rsidRDefault="007E2661" w:rsidP="00975616">
      <w:pPr>
        <w:pStyle w:val="Prrafodelista"/>
        <w:numPr>
          <w:ilvl w:val="0"/>
          <w:numId w:val="1"/>
        </w:numPr>
        <w:ind w:left="0" w:firstLine="0"/>
        <w:rPr>
          <w:rFonts w:ascii="Times New Roman" w:hAnsi="Times New Roman" w:cs="Times New Roman"/>
          <w:sz w:val="24"/>
          <w:szCs w:val="24"/>
        </w:rPr>
      </w:pPr>
      <w:r w:rsidRPr="004B608E">
        <w:rPr>
          <w:rFonts w:ascii="Times New Roman" w:hAnsi="Times New Roman" w:cs="Times New Roman"/>
          <w:b/>
          <w:sz w:val="24"/>
          <w:szCs w:val="24"/>
        </w:rPr>
        <w:t>Vista:</w:t>
      </w:r>
      <w:r w:rsidR="00861985" w:rsidRPr="004B608E">
        <w:rPr>
          <w:rFonts w:ascii="Times New Roman" w:hAnsi="Times New Roman" w:cs="Times New Roman"/>
          <w:sz w:val="24"/>
          <w:szCs w:val="24"/>
        </w:rPr>
        <w:t xml:space="preserve"> Las vistas, como su nombre nos hace entender, contienen el código de nuestra aplicación que va a producir la visualización de las interfaces de usuario, o sea, el código que nos permitirá </w:t>
      </w:r>
      <w:proofErr w:type="spellStart"/>
      <w:r w:rsidR="00861985" w:rsidRPr="004B608E">
        <w:rPr>
          <w:rFonts w:ascii="Times New Roman" w:hAnsi="Times New Roman" w:cs="Times New Roman"/>
          <w:sz w:val="24"/>
          <w:szCs w:val="24"/>
        </w:rPr>
        <w:t>renderizar</w:t>
      </w:r>
      <w:proofErr w:type="spellEnd"/>
      <w:r w:rsidR="00861985" w:rsidRPr="004B608E">
        <w:rPr>
          <w:rFonts w:ascii="Times New Roman" w:hAnsi="Times New Roman" w:cs="Times New Roman"/>
          <w:sz w:val="24"/>
          <w:szCs w:val="24"/>
        </w:rPr>
        <w:t xml:space="preserve"> los estados de nuestra aplicación en HTML. En las vistas nada más tenemos los códigos HTML y PHP que nos permite mostrar la salida.</w:t>
      </w:r>
    </w:p>
    <w:p w:rsidR="007E2661" w:rsidRPr="004B608E" w:rsidRDefault="007E2661" w:rsidP="00975616">
      <w:pPr>
        <w:pStyle w:val="Prrafodelista"/>
        <w:ind w:left="0"/>
        <w:rPr>
          <w:rFonts w:ascii="Times New Roman" w:hAnsi="Times New Roman" w:cs="Times New Roman"/>
          <w:sz w:val="24"/>
          <w:szCs w:val="24"/>
        </w:rPr>
      </w:pPr>
    </w:p>
    <w:p w:rsidR="007E2661" w:rsidRPr="004B608E" w:rsidRDefault="0068541E" w:rsidP="00975616">
      <w:pPr>
        <w:pStyle w:val="Prrafodelista"/>
        <w:numPr>
          <w:ilvl w:val="0"/>
          <w:numId w:val="1"/>
        </w:numPr>
        <w:ind w:left="0" w:firstLine="0"/>
        <w:rPr>
          <w:rFonts w:ascii="Times New Roman" w:hAnsi="Times New Roman" w:cs="Times New Roman"/>
          <w:b/>
          <w:sz w:val="24"/>
          <w:szCs w:val="24"/>
        </w:rPr>
      </w:pPr>
      <w:r w:rsidRPr="004B608E">
        <w:rPr>
          <w:rFonts w:ascii="Times New Roman" w:hAnsi="Times New Roman" w:cs="Times New Roman"/>
          <w:b/>
          <w:sz w:val="24"/>
          <w:szCs w:val="24"/>
        </w:rPr>
        <w:t xml:space="preserve">Informe: </w:t>
      </w:r>
      <w:r w:rsidRPr="004B608E">
        <w:rPr>
          <w:rFonts w:ascii="Times New Roman" w:hAnsi="Times New Roman" w:cs="Times New Roman"/>
          <w:sz w:val="24"/>
          <w:szCs w:val="24"/>
        </w:rPr>
        <w:t>permite preparar los registros de la base de datos de forma personalizada para imprimirlos.</w:t>
      </w:r>
    </w:p>
    <w:p w:rsidR="0068541E" w:rsidRPr="004B608E" w:rsidRDefault="0068541E" w:rsidP="00975616">
      <w:pPr>
        <w:pStyle w:val="Prrafodelista"/>
        <w:ind w:left="0"/>
        <w:rPr>
          <w:rFonts w:ascii="Times New Roman" w:hAnsi="Times New Roman" w:cs="Times New Roman"/>
          <w:b/>
          <w:sz w:val="24"/>
          <w:szCs w:val="24"/>
        </w:rPr>
      </w:pPr>
    </w:p>
    <w:p w:rsidR="0068541E" w:rsidRPr="004B608E" w:rsidRDefault="0068541E" w:rsidP="00975616">
      <w:pPr>
        <w:pStyle w:val="Prrafodelista"/>
        <w:numPr>
          <w:ilvl w:val="0"/>
          <w:numId w:val="1"/>
        </w:numPr>
        <w:ind w:left="0" w:firstLine="0"/>
        <w:rPr>
          <w:rFonts w:ascii="Times New Roman" w:hAnsi="Times New Roman" w:cs="Times New Roman"/>
          <w:b/>
          <w:sz w:val="24"/>
          <w:szCs w:val="24"/>
        </w:rPr>
      </w:pPr>
      <w:r w:rsidRPr="004B608E">
        <w:rPr>
          <w:rFonts w:ascii="Times New Roman" w:hAnsi="Times New Roman" w:cs="Times New Roman"/>
          <w:b/>
          <w:sz w:val="24"/>
          <w:szCs w:val="24"/>
        </w:rPr>
        <w:t xml:space="preserve">Guiones: </w:t>
      </w:r>
      <w:r w:rsidRPr="004B608E">
        <w:rPr>
          <w:rFonts w:ascii="Times New Roman" w:hAnsi="Times New Roman" w:cs="Times New Roman"/>
          <w:sz w:val="24"/>
          <w:szCs w:val="24"/>
        </w:rPr>
        <w:t xml:space="preserve">Puede tratarse del escrito que apunta ciertas ideas que sirven como guía para un cierto fin. El </w:t>
      </w:r>
      <w:proofErr w:type="spellStart"/>
      <w:r w:rsidRPr="004B608E">
        <w:rPr>
          <w:rFonts w:ascii="Times New Roman" w:hAnsi="Times New Roman" w:cs="Times New Roman"/>
          <w:sz w:val="24"/>
          <w:szCs w:val="24"/>
        </w:rPr>
        <w:t>guión</w:t>
      </w:r>
      <w:proofErr w:type="spellEnd"/>
      <w:r w:rsidRPr="004B608E">
        <w:rPr>
          <w:rFonts w:ascii="Times New Roman" w:hAnsi="Times New Roman" w:cs="Times New Roman"/>
          <w:sz w:val="24"/>
          <w:szCs w:val="24"/>
        </w:rPr>
        <w:t>, en este caso, se destaca por resultar conciso y por presentar la información de acuerdo a un determinado orden que facilita su comprensión</w:t>
      </w:r>
      <w:r w:rsidRPr="004B608E">
        <w:rPr>
          <w:rFonts w:ascii="Times New Roman" w:hAnsi="Times New Roman" w:cs="Times New Roman"/>
          <w:b/>
          <w:sz w:val="24"/>
          <w:szCs w:val="24"/>
        </w:rPr>
        <w:t>.</w:t>
      </w:r>
    </w:p>
    <w:p w:rsidR="0068541E" w:rsidRPr="004B608E" w:rsidRDefault="0068541E" w:rsidP="00975616">
      <w:pPr>
        <w:pStyle w:val="Prrafodelista"/>
        <w:ind w:left="0"/>
        <w:rPr>
          <w:rFonts w:ascii="Times New Roman" w:hAnsi="Times New Roman" w:cs="Times New Roman"/>
          <w:b/>
          <w:sz w:val="24"/>
          <w:szCs w:val="24"/>
        </w:rPr>
      </w:pPr>
    </w:p>
    <w:p w:rsidR="0068541E" w:rsidRPr="004B608E" w:rsidRDefault="0068541E" w:rsidP="00975616">
      <w:pPr>
        <w:pStyle w:val="Prrafodelista"/>
        <w:numPr>
          <w:ilvl w:val="0"/>
          <w:numId w:val="1"/>
        </w:numPr>
        <w:ind w:left="0" w:firstLine="0"/>
        <w:rPr>
          <w:rFonts w:ascii="Times New Roman" w:hAnsi="Times New Roman" w:cs="Times New Roman"/>
          <w:b/>
          <w:sz w:val="24"/>
          <w:szCs w:val="24"/>
        </w:rPr>
      </w:pPr>
      <w:r w:rsidRPr="004B608E">
        <w:rPr>
          <w:rFonts w:ascii="Times New Roman" w:hAnsi="Times New Roman" w:cs="Times New Roman"/>
          <w:b/>
          <w:sz w:val="24"/>
          <w:szCs w:val="24"/>
        </w:rPr>
        <w:t>Procedimientos:</w:t>
      </w:r>
      <w:r w:rsidRPr="004B608E">
        <w:rPr>
          <w:rFonts w:ascii="Times New Roman" w:hAnsi="Times New Roman" w:cs="Times New Roman"/>
          <w:sz w:val="24"/>
          <w:szCs w:val="24"/>
        </w:rPr>
        <w:t xml:space="preserve"> Porción de código dentro de un programa más grande, que realiza una tarea específica y es relativamente independiente del resto del código.</w:t>
      </w:r>
    </w:p>
    <w:p w:rsidR="0068541E" w:rsidRPr="004B608E" w:rsidRDefault="004B3C67" w:rsidP="00975616">
      <w:pPr>
        <w:pStyle w:val="Prrafodelista"/>
        <w:ind w:left="0"/>
        <w:rPr>
          <w:rFonts w:ascii="Times New Roman" w:hAnsi="Times New Roman" w:cs="Times New Roman"/>
          <w:b/>
          <w:sz w:val="24"/>
          <w:szCs w:val="24"/>
        </w:rPr>
      </w:pPr>
      <w:r w:rsidRPr="004B608E">
        <w:rPr>
          <w:rFonts w:ascii="Times New Roman" w:hAnsi="Times New Roman" w:cs="Times New Roman"/>
          <w:b/>
          <w:noProof/>
          <w:sz w:val="24"/>
          <w:szCs w:val="24"/>
          <w:lang w:eastAsia="es-ES"/>
        </w:rPr>
        <w:lastRenderedPageBreak/>
        <w:drawing>
          <wp:anchor distT="0" distB="0" distL="114300" distR="114300" simplePos="0" relativeHeight="251659264" behindDoc="0" locked="0" layoutInCell="1" allowOverlap="1" wp14:anchorId="002E70D2" wp14:editId="10AAE030">
            <wp:simplePos x="0" y="0"/>
            <wp:positionH relativeFrom="column">
              <wp:posOffset>403860</wp:posOffset>
            </wp:positionH>
            <wp:positionV relativeFrom="paragraph">
              <wp:posOffset>-709295</wp:posOffset>
            </wp:positionV>
            <wp:extent cx="4831080" cy="3315335"/>
            <wp:effectExtent l="0" t="0" r="7620"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8">
                      <a:extLst>
                        <a:ext uri="{28A0092B-C50C-407E-A947-70E740481C1C}">
                          <a14:useLocalDpi xmlns:a14="http://schemas.microsoft.com/office/drawing/2010/main" val="0"/>
                        </a:ext>
                      </a:extLst>
                    </a:blip>
                    <a:stretch>
                      <a:fillRect/>
                    </a:stretch>
                  </pic:blipFill>
                  <pic:spPr>
                    <a:xfrm>
                      <a:off x="0" y="0"/>
                      <a:ext cx="4831080" cy="3315335"/>
                    </a:xfrm>
                    <a:prstGeom prst="rect">
                      <a:avLst/>
                    </a:prstGeom>
                  </pic:spPr>
                </pic:pic>
              </a:graphicData>
            </a:graphic>
            <wp14:sizeRelH relativeFrom="page">
              <wp14:pctWidth>0</wp14:pctWidth>
            </wp14:sizeRelH>
            <wp14:sizeRelV relativeFrom="page">
              <wp14:pctHeight>0</wp14:pctHeight>
            </wp14:sizeRelV>
          </wp:anchor>
        </w:drawing>
      </w:r>
    </w:p>
    <w:p w:rsidR="0068541E" w:rsidRPr="004B608E" w:rsidRDefault="0068541E" w:rsidP="00975616">
      <w:pPr>
        <w:pStyle w:val="Prrafodelista"/>
        <w:ind w:left="0"/>
        <w:rPr>
          <w:rFonts w:ascii="Times New Roman" w:hAnsi="Times New Roman" w:cs="Times New Roman"/>
          <w:b/>
          <w:sz w:val="24"/>
          <w:szCs w:val="24"/>
        </w:rPr>
      </w:pPr>
    </w:p>
    <w:p w:rsidR="000A05BD" w:rsidRPr="004B608E" w:rsidRDefault="000A05BD" w:rsidP="00975616">
      <w:pPr>
        <w:pStyle w:val="Prrafodelista"/>
        <w:ind w:left="0"/>
        <w:rPr>
          <w:rFonts w:ascii="Times New Roman" w:hAnsi="Times New Roman" w:cs="Times New Roman"/>
          <w:sz w:val="24"/>
          <w:szCs w:val="24"/>
        </w:rPr>
      </w:pPr>
    </w:p>
    <w:p w:rsidR="000A05BD" w:rsidRPr="004B608E" w:rsidRDefault="000A05BD" w:rsidP="00975616">
      <w:pPr>
        <w:pStyle w:val="Prrafodelista"/>
        <w:ind w:left="0"/>
        <w:rPr>
          <w:rFonts w:ascii="Times New Roman" w:hAnsi="Times New Roman" w:cs="Times New Roman"/>
          <w:sz w:val="24"/>
          <w:szCs w:val="24"/>
        </w:rPr>
      </w:pPr>
    </w:p>
    <w:p w:rsidR="000A05BD" w:rsidRPr="004B608E" w:rsidRDefault="000A05BD" w:rsidP="00975616">
      <w:pPr>
        <w:pStyle w:val="Prrafodelista"/>
        <w:ind w:left="0"/>
        <w:rPr>
          <w:rFonts w:ascii="Times New Roman" w:hAnsi="Times New Roman" w:cs="Times New Roman"/>
          <w:sz w:val="24"/>
          <w:szCs w:val="24"/>
        </w:rPr>
      </w:pPr>
    </w:p>
    <w:p w:rsidR="000A05BD" w:rsidRPr="004B608E" w:rsidRDefault="000A05BD" w:rsidP="00975616">
      <w:pPr>
        <w:pStyle w:val="Prrafodelista"/>
        <w:ind w:left="0"/>
        <w:rPr>
          <w:rFonts w:ascii="Times New Roman" w:hAnsi="Times New Roman" w:cs="Times New Roman"/>
          <w:sz w:val="24"/>
          <w:szCs w:val="24"/>
        </w:rPr>
      </w:pPr>
    </w:p>
    <w:p w:rsidR="000A05BD" w:rsidRPr="004B608E" w:rsidRDefault="000A05BD" w:rsidP="00975616">
      <w:pPr>
        <w:pStyle w:val="Prrafodelista"/>
        <w:ind w:left="0"/>
        <w:rPr>
          <w:rFonts w:ascii="Times New Roman" w:hAnsi="Times New Roman" w:cs="Times New Roman"/>
          <w:sz w:val="24"/>
          <w:szCs w:val="24"/>
        </w:rPr>
      </w:pPr>
    </w:p>
    <w:p w:rsidR="000A05BD" w:rsidRPr="004B608E" w:rsidRDefault="000A05BD" w:rsidP="00975616">
      <w:pPr>
        <w:pStyle w:val="Prrafodelista"/>
        <w:ind w:left="0"/>
        <w:rPr>
          <w:rFonts w:ascii="Times New Roman" w:hAnsi="Times New Roman" w:cs="Times New Roman"/>
          <w:sz w:val="24"/>
          <w:szCs w:val="24"/>
        </w:rPr>
      </w:pPr>
    </w:p>
    <w:p w:rsidR="000A05BD" w:rsidRPr="004B608E" w:rsidRDefault="000A05BD" w:rsidP="00975616">
      <w:pPr>
        <w:pStyle w:val="Prrafodelista"/>
        <w:ind w:left="0"/>
        <w:rPr>
          <w:rFonts w:ascii="Times New Roman" w:hAnsi="Times New Roman" w:cs="Times New Roman"/>
          <w:sz w:val="24"/>
          <w:szCs w:val="24"/>
        </w:rPr>
      </w:pPr>
    </w:p>
    <w:p w:rsidR="000A05BD" w:rsidRPr="004B608E" w:rsidRDefault="000A05BD" w:rsidP="00975616">
      <w:pPr>
        <w:pStyle w:val="Prrafodelista"/>
        <w:ind w:left="0"/>
        <w:rPr>
          <w:rFonts w:ascii="Times New Roman" w:hAnsi="Times New Roman" w:cs="Times New Roman"/>
          <w:sz w:val="24"/>
          <w:szCs w:val="24"/>
        </w:rPr>
      </w:pPr>
    </w:p>
    <w:p w:rsidR="000A05BD" w:rsidRPr="004B608E" w:rsidRDefault="000A05BD" w:rsidP="00975616">
      <w:pPr>
        <w:pStyle w:val="Prrafodelista"/>
        <w:ind w:left="0"/>
        <w:rPr>
          <w:rFonts w:ascii="Times New Roman" w:hAnsi="Times New Roman" w:cs="Times New Roman"/>
          <w:sz w:val="24"/>
          <w:szCs w:val="24"/>
        </w:rPr>
      </w:pPr>
    </w:p>
    <w:p w:rsidR="000A05BD" w:rsidRPr="004B608E" w:rsidRDefault="000A05BD" w:rsidP="00975616">
      <w:pPr>
        <w:pStyle w:val="Prrafodelista"/>
        <w:ind w:left="0"/>
        <w:rPr>
          <w:rFonts w:ascii="Times New Roman" w:hAnsi="Times New Roman" w:cs="Times New Roman"/>
          <w:sz w:val="24"/>
          <w:szCs w:val="24"/>
        </w:rPr>
      </w:pPr>
    </w:p>
    <w:p w:rsidR="000A05BD" w:rsidRPr="004B608E" w:rsidRDefault="000A05BD" w:rsidP="00975616">
      <w:pPr>
        <w:pStyle w:val="Prrafodelista"/>
        <w:ind w:left="0"/>
        <w:rPr>
          <w:rFonts w:ascii="Times New Roman" w:hAnsi="Times New Roman" w:cs="Times New Roman"/>
          <w:sz w:val="24"/>
          <w:szCs w:val="24"/>
        </w:rPr>
      </w:pPr>
    </w:p>
    <w:p w:rsidR="000A05BD" w:rsidRPr="004B608E" w:rsidRDefault="000A05BD" w:rsidP="00975616">
      <w:pPr>
        <w:pStyle w:val="Prrafodelista"/>
        <w:ind w:left="0"/>
        <w:rPr>
          <w:rFonts w:ascii="Times New Roman" w:hAnsi="Times New Roman" w:cs="Times New Roman"/>
          <w:sz w:val="24"/>
          <w:szCs w:val="24"/>
        </w:rPr>
      </w:pPr>
    </w:p>
    <w:p w:rsidR="000A05BD" w:rsidRPr="004B608E" w:rsidRDefault="000A05BD" w:rsidP="00975616">
      <w:pPr>
        <w:pStyle w:val="Prrafodelista"/>
        <w:ind w:left="0"/>
        <w:rPr>
          <w:rFonts w:ascii="Times New Roman" w:hAnsi="Times New Roman" w:cs="Times New Roman"/>
          <w:sz w:val="24"/>
          <w:szCs w:val="24"/>
        </w:rPr>
      </w:pPr>
    </w:p>
    <w:p w:rsidR="0068541E" w:rsidRPr="004B608E" w:rsidRDefault="0068541E" w:rsidP="00975616">
      <w:pPr>
        <w:pStyle w:val="Prrafodelista"/>
        <w:ind w:left="0"/>
        <w:rPr>
          <w:rFonts w:ascii="Times New Roman" w:hAnsi="Times New Roman" w:cs="Times New Roman"/>
          <w:sz w:val="24"/>
          <w:szCs w:val="24"/>
        </w:rPr>
      </w:pPr>
      <w:r w:rsidRPr="004B608E">
        <w:rPr>
          <w:rFonts w:ascii="Times New Roman" w:hAnsi="Times New Roman" w:cs="Times New Roman"/>
          <w:sz w:val="24"/>
          <w:szCs w:val="24"/>
        </w:rPr>
        <w:t>4 Nombre y Explique 5 usos de  las base de datos</w:t>
      </w:r>
    </w:p>
    <w:p w:rsidR="0068541E" w:rsidRPr="004B608E" w:rsidRDefault="0068541E" w:rsidP="00975616">
      <w:pPr>
        <w:pStyle w:val="Prrafodelista"/>
        <w:ind w:left="0"/>
        <w:rPr>
          <w:rFonts w:ascii="Times New Roman" w:hAnsi="Times New Roman" w:cs="Times New Roman"/>
          <w:sz w:val="24"/>
          <w:szCs w:val="24"/>
        </w:rPr>
      </w:pPr>
    </w:p>
    <w:p w:rsidR="0068541E" w:rsidRPr="004B608E" w:rsidRDefault="008C6ED8" w:rsidP="00975616">
      <w:pPr>
        <w:pStyle w:val="Prrafodelista"/>
        <w:numPr>
          <w:ilvl w:val="0"/>
          <w:numId w:val="2"/>
        </w:numPr>
        <w:ind w:left="0" w:firstLine="0"/>
        <w:rPr>
          <w:rFonts w:ascii="Times New Roman" w:hAnsi="Times New Roman" w:cs="Times New Roman"/>
          <w:sz w:val="24"/>
          <w:szCs w:val="24"/>
        </w:rPr>
      </w:pPr>
      <w:r w:rsidRPr="004B608E">
        <w:rPr>
          <w:rFonts w:ascii="Times New Roman" w:hAnsi="Times New Roman" w:cs="Times New Roman"/>
          <w:b/>
          <w:sz w:val="24"/>
          <w:szCs w:val="24"/>
        </w:rPr>
        <w:t>Mercado libre//internet:</w:t>
      </w:r>
      <w:r w:rsidRPr="004B608E">
        <w:rPr>
          <w:rFonts w:ascii="Times New Roman" w:hAnsi="Times New Roman" w:cs="Times New Roman"/>
          <w:sz w:val="24"/>
          <w:szCs w:val="24"/>
        </w:rPr>
        <w:t xml:space="preserve"> Es el sistema en el que el precio de los bienes o servicios es acordado por el consentimiento de los vendedores y/o empresarios, mediante las leyes de la oferta y la demanda, siendo luego bajados a los consumidores.</w:t>
      </w:r>
      <w:r w:rsidR="00E42C48" w:rsidRPr="004B608E">
        <w:rPr>
          <w:rFonts w:ascii="Times New Roman" w:hAnsi="Times New Roman" w:cs="Times New Roman"/>
          <w:sz w:val="24"/>
          <w:szCs w:val="24"/>
        </w:rPr>
        <w:t xml:space="preserve"> La base de datos puede ayudar a la empresa a realizar ofertas atractivas y oportunas.</w:t>
      </w:r>
    </w:p>
    <w:p w:rsidR="008C6ED8" w:rsidRPr="004B608E" w:rsidRDefault="008C6ED8" w:rsidP="00975616">
      <w:pPr>
        <w:pStyle w:val="Prrafodelista"/>
        <w:ind w:left="0"/>
        <w:rPr>
          <w:rFonts w:ascii="Times New Roman" w:hAnsi="Times New Roman" w:cs="Times New Roman"/>
          <w:sz w:val="24"/>
          <w:szCs w:val="24"/>
        </w:rPr>
      </w:pPr>
    </w:p>
    <w:p w:rsidR="008C6ED8" w:rsidRPr="004B608E" w:rsidRDefault="008C6ED8" w:rsidP="00975616">
      <w:pPr>
        <w:pStyle w:val="Prrafodelista"/>
        <w:numPr>
          <w:ilvl w:val="0"/>
          <w:numId w:val="2"/>
        </w:numPr>
        <w:ind w:left="0" w:firstLine="0"/>
        <w:rPr>
          <w:rFonts w:ascii="Times New Roman" w:hAnsi="Times New Roman" w:cs="Times New Roman"/>
          <w:sz w:val="24"/>
          <w:szCs w:val="24"/>
        </w:rPr>
      </w:pPr>
      <w:r w:rsidRPr="004B608E">
        <w:rPr>
          <w:rFonts w:ascii="Times New Roman" w:hAnsi="Times New Roman" w:cs="Times New Roman"/>
          <w:b/>
          <w:sz w:val="24"/>
          <w:szCs w:val="24"/>
        </w:rPr>
        <w:t>Redes</w:t>
      </w:r>
      <w:r w:rsidRPr="004B608E">
        <w:rPr>
          <w:rFonts w:ascii="Times New Roman" w:hAnsi="Times New Roman" w:cs="Times New Roman"/>
          <w:sz w:val="24"/>
          <w:szCs w:val="24"/>
        </w:rPr>
        <w:t xml:space="preserve"> </w:t>
      </w:r>
      <w:r w:rsidRPr="004B608E">
        <w:rPr>
          <w:rFonts w:ascii="Times New Roman" w:hAnsi="Times New Roman" w:cs="Times New Roman"/>
          <w:b/>
          <w:sz w:val="24"/>
          <w:szCs w:val="24"/>
        </w:rPr>
        <w:t>de la comunicación:</w:t>
      </w:r>
      <w:r w:rsidRPr="004B608E">
        <w:rPr>
          <w:rFonts w:ascii="Times New Roman" w:hAnsi="Times New Roman" w:cs="Times New Roman"/>
          <w:sz w:val="24"/>
          <w:szCs w:val="24"/>
        </w:rPr>
        <w:t xml:space="preserve"> Google genera ventas por medio de la publicidad de sus productos u ofertas. Los anuncios contienen por norma general un sistema de respuesta, como una tarjeta de respuesta de negocios o un número gratuito, se confecciona la base de datos a partir de esas respuestas, en el caso de servicios comerciales hacen uso de Google</w:t>
      </w:r>
      <w:r w:rsidRPr="004B608E">
        <w:rPr>
          <w:rFonts w:ascii="Times New Roman" w:hAnsi="Times New Roman" w:cs="Times New Roman"/>
          <w:b/>
          <w:sz w:val="24"/>
          <w:szCs w:val="24"/>
        </w:rPr>
        <w:t>.</w:t>
      </w:r>
    </w:p>
    <w:p w:rsidR="008C6ED8" w:rsidRPr="004B608E" w:rsidRDefault="008C6ED8" w:rsidP="00975616">
      <w:pPr>
        <w:pStyle w:val="Prrafodelista"/>
        <w:ind w:left="0"/>
        <w:rPr>
          <w:rFonts w:ascii="Times New Roman" w:hAnsi="Times New Roman" w:cs="Times New Roman"/>
          <w:sz w:val="24"/>
          <w:szCs w:val="24"/>
        </w:rPr>
      </w:pPr>
    </w:p>
    <w:p w:rsidR="008C6ED8" w:rsidRPr="004B608E" w:rsidRDefault="008C6ED8" w:rsidP="00975616">
      <w:pPr>
        <w:pStyle w:val="Prrafodelista"/>
        <w:numPr>
          <w:ilvl w:val="0"/>
          <w:numId w:val="2"/>
        </w:numPr>
        <w:ind w:left="0" w:firstLine="0"/>
        <w:rPr>
          <w:rFonts w:ascii="Times New Roman" w:hAnsi="Times New Roman" w:cs="Times New Roman"/>
          <w:sz w:val="24"/>
          <w:szCs w:val="24"/>
        </w:rPr>
      </w:pPr>
      <w:r w:rsidRPr="004B608E">
        <w:rPr>
          <w:rFonts w:ascii="Times New Roman" w:hAnsi="Times New Roman" w:cs="Times New Roman"/>
          <w:b/>
          <w:sz w:val="24"/>
          <w:szCs w:val="24"/>
        </w:rPr>
        <w:t>Centros comerciales:</w:t>
      </w:r>
      <w:r w:rsidRPr="004B608E">
        <w:rPr>
          <w:rFonts w:ascii="Times New Roman" w:hAnsi="Times New Roman" w:cs="Times New Roman"/>
          <w:sz w:val="24"/>
          <w:szCs w:val="24"/>
        </w:rPr>
        <w:t xml:space="preserve"> Wal-Mart utiliza bases de datos para tener un mayor control de las mercancías que entran y salen del almacén, su inventario, además de los códigos de barras para detectar precios, descuentos, también para tener el control del personal que conforma la empresa.</w:t>
      </w:r>
    </w:p>
    <w:p w:rsidR="008C6ED8" w:rsidRPr="004B608E" w:rsidRDefault="008C6ED8" w:rsidP="00975616">
      <w:pPr>
        <w:pStyle w:val="Prrafodelista"/>
        <w:ind w:left="0"/>
        <w:rPr>
          <w:rFonts w:ascii="Times New Roman" w:hAnsi="Times New Roman" w:cs="Times New Roman"/>
          <w:sz w:val="24"/>
          <w:szCs w:val="24"/>
        </w:rPr>
      </w:pPr>
    </w:p>
    <w:p w:rsidR="008C6ED8" w:rsidRPr="004B608E" w:rsidRDefault="008C6ED8" w:rsidP="00975616">
      <w:pPr>
        <w:pStyle w:val="Prrafodelista"/>
        <w:numPr>
          <w:ilvl w:val="0"/>
          <w:numId w:val="2"/>
        </w:numPr>
        <w:ind w:left="0" w:firstLine="0"/>
        <w:rPr>
          <w:rFonts w:ascii="Times New Roman" w:hAnsi="Times New Roman" w:cs="Times New Roman"/>
          <w:sz w:val="24"/>
          <w:szCs w:val="24"/>
        </w:rPr>
      </w:pPr>
      <w:r w:rsidRPr="004B608E">
        <w:rPr>
          <w:rFonts w:ascii="Times New Roman" w:hAnsi="Times New Roman" w:cs="Times New Roman"/>
          <w:b/>
          <w:sz w:val="24"/>
          <w:szCs w:val="24"/>
        </w:rPr>
        <w:t>Instituciones de seguros:</w:t>
      </w:r>
      <w:r w:rsidRPr="004B608E">
        <w:rPr>
          <w:rFonts w:ascii="Times New Roman" w:hAnsi="Times New Roman" w:cs="Times New Roman"/>
          <w:sz w:val="24"/>
          <w:szCs w:val="24"/>
        </w:rPr>
        <w:t xml:space="preserve"> son Instituciones constituidas como Sociedad Anónima cuya función principal es la de asumir riesgos mediante el pago de una prima. La Compañía Aseguradora es la persona moral que mediante un Contrato de Seguro, asume las consecuencias dañosas producidas por la realización del evento cuyo riesgo es objeto de la cobertura. Esta Institución deberá contar con un capital mínimo pagado en cada operación autorizada.</w:t>
      </w:r>
    </w:p>
    <w:p w:rsidR="008C6ED8" w:rsidRPr="004B608E" w:rsidRDefault="008C6ED8" w:rsidP="00975616">
      <w:pPr>
        <w:pStyle w:val="Prrafodelista"/>
        <w:ind w:left="0"/>
        <w:rPr>
          <w:rFonts w:ascii="Times New Roman" w:hAnsi="Times New Roman" w:cs="Times New Roman"/>
          <w:sz w:val="24"/>
          <w:szCs w:val="24"/>
        </w:rPr>
      </w:pPr>
    </w:p>
    <w:p w:rsidR="008C6ED8" w:rsidRPr="004B608E" w:rsidRDefault="008C6ED8" w:rsidP="00975616">
      <w:pPr>
        <w:pStyle w:val="Prrafodelista"/>
        <w:numPr>
          <w:ilvl w:val="0"/>
          <w:numId w:val="2"/>
        </w:numPr>
        <w:ind w:left="0" w:firstLine="0"/>
        <w:rPr>
          <w:rFonts w:ascii="Times New Roman" w:hAnsi="Times New Roman" w:cs="Times New Roman"/>
          <w:sz w:val="24"/>
          <w:szCs w:val="24"/>
        </w:rPr>
      </w:pPr>
      <w:r w:rsidRPr="004B608E">
        <w:rPr>
          <w:rFonts w:ascii="Times New Roman" w:hAnsi="Times New Roman" w:cs="Times New Roman"/>
          <w:b/>
          <w:sz w:val="24"/>
          <w:szCs w:val="24"/>
        </w:rPr>
        <w:t>Instituciones Bancarias:</w:t>
      </w:r>
      <w:r w:rsidRPr="004B608E">
        <w:rPr>
          <w:rFonts w:ascii="Times New Roman" w:hAnsi="Times New Roman" w:cs="Times New Roman"/>
          <w:sz w:val="24"/>
          <w:szCs w:val="24"/>
        </w:rPr>
        <w:t xml:space="preserve"> Son empresas constituidas bajo la forma asociativa, cuya actividad se dirige a colectar capitales ociosos dándoles colocación útil, a facilitar las operaciones de pago y a negociar con valores.</w:t>
      </w:r>
      <w:r w:rsidR="00E42C48" w:rsidRPr="004B608E">
        <w:rPr>
          <w:rFonts w:ascii="Times New Roman" w:hAnsi="Times New Roman" w:cs="Times New Roman"/>
          <w:sz w:val="24"/>
          <w:szCs w:val="24"/>
        </w:rPr>
        <w:t xml:space="preserve"> </w:t>
      </w:r>
      <w:r w:rsidRPr="004B608E">
        <w:rPr>
          <w:rFonts w:ascii="Times New Roman" w:hAnsi="Times New Roman" w:cs="Times New Roman"/>
          <w:sz w:val="24"/>
          <w:szCs w:val="24"/>
        </w:rPr>
        <w:t xml:space="preserve">Estas instituciones tienen como función especial la custodia de dinero y el cambio o intermediación (esta es la más importante, </w:t>
      </w:r>
      <w:r w:rsidR="000A05BD" w:rsidRPr="004B608E">
        <w:rPr>
          <w:rFonts w:ascii="Times New Roman" w:hAnsi="Times New Roman" w:cs="Times New Roman"/>
          <w:sz w:val="24"/>
          <w:szCs w:val="24"/>
        </w:rPr>
        <w:t xml:space="preserve">se </w:t>
      </w:r>
      <w:r w:rsidRPr="004B608E">
        <w:rPr>
          <w:rFonts w:ascii="Times New Roman" w:hAnsi="Times New Roman" w:cs="Times New Roman"/>
          <w:sz w:val="24"/>
          <w:szCs w:val="24"/>
        </w:rPr>
        <w:lastRenderedPageBreak/>
        <w:t>preocupa de captar los recursos disponibles en el mercado para dedicarlo con f</w:t>
      </w:r>
      <w:r w:rsidR="00F72789" w:rsidRPr="004B608E">
        <w:rPr>
          <w:rFonts w:ascii="Times New Roman" w:hAnsi="Times New Roman" w:cs="Times New Roman"/>
          <w:sz w:val="24"/>
          <w:szCs w:val="24"/>
        </w:rPr>
        <w:t>ines de inversión o de consumo)</w:t>
      </w:r>
      <w:sdt>
        <w:sdtPr>
          <w:rPr>
            <w:rFonts w:ascii="Times New Roman" w:hAnsi="Times New Roman" w:cs="Times New Roman"/>
            <w:sz w:val="24"/>
            <w:szCs w:val="24"/>
          </w:rPr>
          <w:id w:val="-1090930924"/>
          <w:citation/>
        </w:sdtPr>
        <w:sdtContent>
          <w:r w:rsidR="00F72789" w:rsidRPr="004B608E">
            <w:rPr>
              <w:rFonts w:ascii="Times New Roman" w:hAnsi="Times New Roman" w:cs="Times New Roman"/>
              <w:sz w:val="24"/>
              <w:szCs w:val="24"/>
            </w:rPr>
            <w:fldChar w:fldCharType="begin"/>
          </w:r>
          <w:r w:rsidR="00F72789" w:rsidRPr="004B608E">
            <w:rPr>
              <w:rFonts w:ascii="Times New Roman" w:hAnsi="Times New Roman" w:cs="Times New Roman"/>
              <w:sz w:val="24"/>
              <w:szCs w:val="24"/>
            </w:rPr>
            <w:instrText xml:space="preserve"> CITATION doc17 \l 3082 </w:instrText>
          </w:r>
          <w:r w:rsidR="00F72789" w:rsidRPr="004B608E">
            <w:rPr>
              <w:rFonts w:ascii="Times New Roman" w:hAnsi="Times New Roman" w:cs="Times New Roman"/>
              <w:sz w:val="24"/>
              <w:szCs w:val="24"/>
            </w:rPr>
            <w:fldChar w:fldCharType="separate"/>
          </w:r>
          <w:r w:rsidR="00D456A9">
            <w:rPr>
              <w:rFonts w:ascii="Times New Roman" w:hAnsi="Times New Roman" w:cs="Times New Roman"/>
              <w:noProof/>
              <w:sz w:val="24"/>
              <w:szCs w:val="24"/>
            </w:rPr>
            <w:t xml:space="preserve"> </w:t>
          </w:r>
          <w:r w:rsidR="00D456A9" w:rsidRPr="00D456A9">
            <w:rPr>
              <w:rFonts w:ascii="Times New Roman" w:hAnsi="Times New Roman" w:cs="Times New Roman"/>
              <w:noProof/>
              <w:sz w:val="24"/>
              <w:szCs w:val="24"/>
            </w:rPr>
            <w:t>(documentos Google)</w:t>
          </w:r>
          <w:r w:rsidR="00F72789" w:rsidRPr="004B608E">
            <w:rPr>
              <w:rFonts w:ascii="Times New Roman" w:hAnsi="Times New Roman" w:cs="Times New Roman"/>
              <w:sz w:val="24"/>
              <w:szCs w:val="24"/>
            </w:rPr>
            <w:fldChar w:fldCharType="end"/>
          </w:r>
        </w:sdtContent>
      </w:sdt>
    </w:p>
    <w:p w:rsidR="000A05BD" w:rsidRPr="004B608E" w:rsidRDefault="000A05BD" w:rsidP="000A05BD">
      <w:pPr>
        <w:pStyle w:val="Prrafodelista"/>
        <w:rPr>
          <w:rFonts w:ascii="Times New Roman" w:hAnsi="Times New Roman" w:cs="Times New Roman"/>
          <w:sz w:val="24"/>
          <w:szCs w:val="24"/>
        </w:rPr>
      </w:pPr>
    </w:p>
    <w:p w:rsidR="000A05BD" w:rsidRPr="004B608E" w:rsidRDefault="000A05BD" w:rsidP="000A05BD">
      <w:pPr>
        <w:pStyle w:val="Prrafodelista"/>
        <w:ind w:left="0"/>
        <w:rPr>
          <w:rFonts w:ascii="Times New Roman" w:hAnsi="Times New Roman" w:cs="Times New Roman"/>
          <w:sz w:val="24"/>
          <w:szCs w:val="24"/>
        </w:rPr>
      </w:pPr>
    </w:p>
    <w:p w:rsidR="000A05BD" w:rsidRPr="004B608E" w:rsidRDefault="000A05BD" w:rsidP="000A05BD">
      <w:pPr>
        <w:pStyle w:val="Prrafodelista"/>
        <w:ind w:left="0"/>
        <w:rPr>
          <w:rFonts w:ascii="Times New Roman" w:hAnsi="Times New Roman" w:cs="Times New Roman"/>
          <w:sz w:val="24"/>
          <w:szCs w:val="24"/>
        </w:rPr>
      </w:pPr>
      <w:r w:rsidRPr="004B608E">
        <w:rPr>
          <w:rFonts w:ascii="Times New Roman" w:hAnsi="Times New Roman" w:cs="Times New Roman"/>
          <w:sz w:val="24"/>
          <w:szCs w:val="24"/>
        </w:rPr>
        <w:t>5 Busca en internet las 10 bases de datos más grandes del mundo. Anota su nombre y su tamaño y en una hoja de cálculo, genera un gráfico que muestre la comparativa del tamaño en esta base de datos.</w:t>
      </w:r>
      <w:sdt>
        <w:sdtPr>
          <w:rPr>
            <w:rFonts w:ascii="Times New Roman" w:hAnsi="Times New Roman" w:cs="Times New Roman"/>
            <w:sz w:val="24"/>
            <w:szCs w:val="24"/>
          </w:rPr>
          <w:id w:val="1857235942"/>
          <w:citation/>
        </w:sdtPr>
        <w:sdtContent>
          <w:r w:rsidR="00F72789" w:rsidRPr="004B608E">
            <w:rPr>
              <w:rFonts w:ascii="Times New Roman" w:hAnsi="Times New Roman" w:cs="Times New Roman"/>
              <w:sz w:val="24"/>
              <w:szCs w:val="24"/>
            </w:rPr>
            <w:fldChar w:fldCharType="begin"/>
          </w:r>
          <w:r w:rsidR="00F72789" w:rsidRPr="004B608E">
            <w:rPr>
              <w:rFonts w:ascii="Times New Roman" w:hAnsi="Times New Roman" w:cs="Times New Roman"/>
              <w:sz w:val="24"/>
              <w:szCs w:val="24"/>
            </w:rPr>
            <w:instrText xml:space="preserve"> CITATION Mar14 \l 3082 </w:instrText>
          </w:r>
          <w:r w:rsidR="00F72789" w:rsidRPr="004B608E">
            <w:rPr>
              <w:rFonts w:ascii="Times New Roman" w:hAnsi="Times New Roman" w:cs="Times New Roman"/>
              <w:sz w:val="24"/>
              <w:szCs w:val="24"/>
            </w:rPr>
            <w:fldChar w:fldCharType="separate"/>
          </w:r>
          <w:r w:rsidR="00D456A9">
            <w:rPr>
              <w:rFonts w:ascii="Times New Roman" w:hAnsi="Times New Roman" w:cs="Times New Roman"/>
              <w:noProof/>
              <w:sz w:val="24"/>
              <w:szCs w:val="24"/>
            </w:rPr>
            <w:t xml:space="preserve"> </w:t>
          </w:r>
          <w:r w:rsidR="00D456A9" w:rsidRPr="00D456A9">
            <w:rPr>
              <w:rFonts w:ascii="Times New Roman" w:hAnsi="Times New Roman" w:cs="Times New Roman"/>
              <w:noProof/>
              <w:sz w:val="24"/>
              <w:szCs w:val="24"/>
            </w:rPr>
            <w:t>(Perez, 2014)</w:t>
          </w:r>
          <w:r w:rsidR="00F72789" w:rsidRPr="004B608E">
            <w:rPr>
              <w:rFonts w:ascii="Times New Roman" w:hAnsi="Times New Roman" w:cs="Times New Roman"/>
              <w:sz w:val="24"/>
              <w:szCs w:val="24"/>
            </w:rPr>
            <w:fldChar w:fldCharType="end"/>
          </w:r>
        </w:sdtContent>
      </w:sdt>
    </w:p>
    <w:p w:rsidR="000A05BD" w:rsidRPr="004B608E" w:rsidRDefault="000A05BD" w:rsidP="00B2086B">
      <w:pPr>
        <w:pStyle w:val="Prrafodelista"/>
        <w:ind w:left="0"/>
        <w:rPr>
          <w:rFonts w:ascii="Times New Roman" w:hAnsi="Times New Roman" w:cs="Times New Roman"/>
          <w:sz w:val="24"/>
          <w:szCs w:val="24"/>
        </w:rPr>
      </w:pPr>
    </w:p>
    <w:p w:rsidR="004B3C67" w:rsidRPr="004B608E" w:rsidRDefault="00E42C48" w:rsidP="00975616">
      <w:pPr>
        <w:rPr>
          <w:rFonts w:ascii="Times New Roman" w:hAnsi="Times New Roman" w:cs="Times New Roman"/>
          <w:sz w:val="24"/>
          <w:szCs w:val="24"/>
        </w:rPr>
      </w:pPr>
      <w:r w:rsidRPr="004B608E">
        <w:rPr>
          <w:rFonts w:ascii="Times New Roman" w:hAnsi="Times New Roman" w:cs="Times New Roman"/>
          <w:sz w:val="24"/>
          <w:szCs w:val="24"/>
        </w:rPr>
        <w:t>6 Busca en internet la biografía de los siguientes personajes, y comente su principal contribución a la evolución de la base de datos:</w:t>
      </w:r>
    </w:p>
    <w:p w:rsidR="00E42C48" w:rsidRPr="004B608E" w:rsidRDefault="00E42C48" w:rsidP="00975616">
      <w:pPr>
        <w:pStyle w:val="Prrafodelista"/>
        <w:numPr>
          <w:ilvl w:val="0"/>
          <w:numId w:val="4"/>
        </w:numPr>
        <w:ind w:left="0" w:firstLine="0"/>
        <w:rPr>
          <w:rFonts w:ascii="Times New Roman" w:hAnsi="Times New Roman" w:cs="Times New Roman"/>
          <w:b/>
          <w:sz w:val="24"/>
          <w:szCs w:val="24"/>
        </w:rPr>
      </w:pPr>
      <w:r w:rsidRPr="004B608E">
        <w:rPr>
          <w:rFonts w:ascii="Times New Roman" w:hAnsi="Times New Roman" w:cs="Times New Roman"/>
          <w:b/>
          <w:sz w:val="24"/>
          <w:szCs w:val="24"/>
        </w:rPr>
        <w:t xml:space="preserve">Edgar Frank </w:t>
      </w:r>
      <w:proofErr w:type="spellStart"/>
      <w:r w:rsidRPr="004B608E">
        <w:rPr>
          <w:rFonts w:ascii="Times New Roman" w:hAnsi="Times New Roman" w:cs="Times New Roman"/>
          <w:b/>
          <w:sz w:val="24"/>
          <w:szCs w:val="24"/>
        </w:rPr>
        <w:t>Codd</w:t>
      </w:r>
      <w:proofErr w:type="spellEnd"/>
      <w:r w:rsidRPr="004B608E">
        <w:rPr>
          <w:rFonts w:ascii="Times New Roman" w:hAnsi="Times New Roman" w:cs="Times New Roman"/>
          <w:b/>
          <w:sz w:val="24"/>
          <w:szCs w:val="24"/>
        </w:rPr>
        <w:t>:</w:t>
      </w:r>
      <w:r w:rsidR="00C571B1" w:rsidRPr="004B608E">
        <w:rPr>
          <w:rFonts w:ascii="Times New Roman" w:hAnsi="Times New Roman" w:cs="Times New Roman"/>
          <w:b/>
          <w:sz w:val="24"/>
          <w:szCs w:val="24"/>
        </w:rPr>
        <w:t xml:space="preserve"> (1923-2003)</w:t>
      </w:r>
    </w:p>
    <w:p w:rsidR="00C571B1" w:rsidRPr="004B608E" w:rsidRDefault="00C571B1" w:rsidP="00975616">
      <w:pPr>
        <w:pStyle w:val="Prrafodelista"/>
        <w:ind w:left="0"/>
        <w:rPr>
          <w:rFonts w:ascii="Times New Roman" w:hAnsi="Times New Roman" w:cs="Times New Roman"/>
          <w:b/>
          <w:sz w:val="24"/>
          <w:szCs w:val="24"/>
        </w:rPr>
      </w:pPr>
    </w:p>
    <w:p w:rsidR="00C571B1" w:rsidRPr="004B608E" w:rsidRDefault="00E42C48" w:rsidP="00975616">
      <w:pPr>
        <w:pStyle w:val="Prrafodelista"/>
        <w:ind w:left="0"/>
        <w:rPr>
          <w:rFonts w:ascii="Times New Roman" w:hAnsi="Times New Roman" w:cs="Times New Roman"/>
          <w:sz w:val="24"/>
          <w:szCs w:val="24"/>
        </w:rPr>
      </w:pPr>
      <w:r w:rsidRPr="004B608E">
        <w:rPr>
          <w:rFonts w:ascii="Times New Roman" w:hAnsi="Times New Roman" w:cs="Times New Roman"/>
          <w:sz w:val="24"/>
          <w:szCs w:val="24"/>
        </w:rPr>
        <w:t xml:space="preserve">Científico informático inglés, conocido por sus aportes a la teoría de bases de datos relacionales, </w:t>
      </w:r>
      <w:r w:rsidR="00C571B1" w:rsidRPr="004B608E">
        <w:rPr>
          <w:rFonts w:ascii="Times New Roman" w:hAnsi="Times New Roman" w:cs="Times New Roman"/>
          <w:sz w:val="24"/>
          <w:szCs w:val="24"/>
        </w:rPr>
        <w:t xml:space="preserve">En 1996 </w:t>
      </w:r>
      <w:proofErr w:type="spellStart"/>
      <w:r w:rsidR="00C571B1" w:rsidRPr="004B608E">
        <w:rPr>
          <w:rFonts w:ascii="Times New Roman" w:hAnsi="Times New Roman" w:cs="Times New Roman"/>
          <w:sz w:val="24"/>
          <w:szCs w:val="24"/>
        </w:rPr>
        <w:t>obtuvó</w:t>
      </w:r>
      <w:proofErr w:type="spellEnd"/>
      <w:r w:rsidR="00C571B1" w:rsidRPr="004B608E">
        <w:rPr>
          <w:rFonts w:ascii="Times New Roman" w:hAnsi="Times New Roman" w:cs="Times New Roman"/>
          <w:sz w:val="24"/>
          <w:szCs w:val="24"/>
        </w:rPr>
        <w:t xml:space="preserve"> el premio de la IEEE a pioneros de la </w:t>
      </w:r>
      <w:proofErr w:type="spellStart"/>
      <w:r w:rsidR="00C571B1" w:rsidRPr="004B608E">
        <w:rPr>
          <w:rFonts w:ascii="Times New Roman" w:hAnsi="Times New Roman" w:cs="Times New Roman"/>
          <w:sz w:val="24"/>
          <w:szCs w:val="24"/>
        </w:rPr>
        <w:t>computación.Edgar</w:t>
      </w:r>
      <w:proofErr w:type="spellEnd"/>
      <w:r w:rsidR="00C571B1" w:rsidRPr="004B608E">
        <w:rPr>
          <w:rFonts w:ascii="Times New Roman" w:hAnsi="Times New Roman" w:cs="Times New Roman"/>
          <w:sz w:val="24"/>
          <w:szCs w:val="24"/>
        </w:rPr>
        <w:t xml:space="preserve"> Frank </w:t>
      </w:r>
      <w:proofErr w:type="spellStart"/>
      <w:r w:rsidR="00C571B1" w:rsidRPr="004B608E">
        <w:rPr>
          <w:rFonts w:ascii="Times New Roman" w:hAnsi="Times New Roman" w:cs="Times New Roman"/>
          <w:sz w:val="24"/>
          <w:szCs w:val="24"/>
        </w:rPr>
        <w:t>Codd</w:t>
      </w:r>
      <w:proofErr w:type="spellEnd"/>
      <w:r w:rsidR="00C571B1" w:rsidRPr="004B608E">
        <w:rPr>
          <w:rFonts w:ascii="Times New Roman" w:hAnsi="Times New Roman" w:cs="Times New Roman"/>
          <w:sz w:val="24"/>
          <w:szCs w:val="24"/>
        </w:rPr>
        <w:t xml:space="preserve"> nació en Portland Bill, un remoto pueblo de Dorset, Inglaterra, hijo de un curtidor y una profesora, siendo el menor de siete hermanos. Estudió becado matemáticas y química en Oxford. Aunque podría haber evitado participar en la segunda guerra mundial por ser estudiante, se alistó en la Real Fuerza Aérea. A los 25 años viajó a los Estados Unidos y consiguió trabajo en IBM como programador matemático usando un prototipo de computador que ocupaba dos pisos completos de un edificio de oficinas en Manhattan. En 1953 emigró a Ottawa, Canadá, frustrado por la política McCarthy de persecución a los comunistas. Unos años más tarde volvió a Estados Unidos y </w:t>
      </w:r>
      <w:proofErr w:type="spellStart"/>
      <w:r w:rsidR="00C571B1" w:rsidRPr="004B608E">
        <w:rPr>
          <w:rFonts w:ascii="Times New Roman" w:hAnsi="Times New Roman" w:cs="Times New Roman"/>
          <w:sz w:val="24"/>
          <w:szCs w:val="24"/>
        </w:rPr>
        <w:t>obtuvó</w:t>
      </w:r>
      <w:proofErr w:type="spellEnd"/>
      <w:r w:rsidR="00C571B1" w:rsidRPr="004B608E">
        <w:rPr>
          <w:rFonts w:ascii="Times New Roman" w:hAnsi="Times New Roman" w:cs="Times New Roman"/>
          <w:sz w:val="24"/>
          <w:szCs w:val="24"/>
        </w:rPr>
        <w:t xml:space="preserve"> la ciudadanía, aunque nunca perdió su acento británico. En 1965 terminó un doctorado en computación de la Univ. </w:t>
      </w:r>
      <w:proofErr w:type="gramStart"/>
      <w:r w:rsidR="00C571B1" w:rsidRPr="004B608E">
        <w:rPr>
          <w:rFonts w:ascii="Times New Roman" w:hAnsi="Times New Roman" w:cs="Times New Roman"/>
          <w:sz w:val="24"/>
          <w:szCs w:val="24"/>
        </w:rPr>
        <w:t>de</w:t>
      </w:r>
      <w:proofErr w:type="gramEnd"/>
      <w:r w:rsidR="00C571B1" w:rsidRPr="004B608E">
        <w:rPr>
          <w:rFonts w:ascii="Times New Roman" w:hAnsi="Times New Roman" w:cs="Times New Roman"/>
          <w:sz w:val="24"/>
          <w:szCs w:val="24"/>
        </w:rPr>
        <w:t xml:space="preserve"> Michigan en Ann Arbor. Una evaluación negativa de su supervisor en Nueva York significó un traslado a los laboratorios de IBM en San José en 1967. Sería aquí que </w:t>
      </w:r>
      <w:proofErr w:type="spellStart"/>
      <w:r w:rsidR="00C571B1" w:rsidRPr="004B608E">
        <w:rPr>
          <w:rFonts w:ascii="Times New Roman" w:hAnsi="Times New Roman" w:cs="Times New Roman"/>
          <w:sz w:val="24"/>
          <w:szCs w:val="24"/>
        </w:rPr>
        <w:t>Codd</w:t>
      </w:r>
      <w:proofErr w:type="spellEnd"/>
      <w:r w:rsidR="00C571B1" w:rsidRPr="004B608E">
        <w:rPr>
          <w:rFonts w:ascii="Times New Roman" w:hAnsi="Times New Roman" w:cs="Times New Roman"/>
          <w:sz w:val="24"/>
          <w:szCs w:val="24"/>
        </w:rPr>
        <w:t xml:space="preserve"> conocería el mundo de las bases de datos, al que se dedicaría en los años siguientes.</w:t>
      </w:r>
    </w:p>
    <w:p w:rsidR="00C571B1" w:rsidRPr="004B608E" w:rsidRDefault="00C571B1" w:rsidP="00975616">
      <w:pPr>
        <w:pStyle w:val="Prrafodelista"/>
        <w:ind w:left="0"/>
        <w:rPr>
          <w:rFonts w:ascii="Times New Roman" w:hAnsi="Times New Roman" w:cs="Times New Roman"/>
          <w:sz w:val="24"/>
          <w:szCs w:val="24"/>
        </w:rPr>
      </w:pPr>
    </w:p>
    <w:p w:rsidR="00C571B1" w:rsidRPr="004B608E" w:rsidRDefault="00C571B1" w:rsidP="00975616">
      <w:pPr>
        <w:pStyle w:val="Prrafodelista"/>
        <w:ind w:left="0"/>
        <w:rPr>
          <w:rFonts w:ascii="Times New Roman" w:hAnsi="Times New Roman" w:cs="Times New Roman"/>
          <w:sz w:val="24"/>
          <w:szCs w:val="24"/>
        </w:rPr>
      </w:pPr>
      <w:r w:rsidRPr="004B608E">
        <w:rPr>
          <w:rFonts w:ascii="Times New Roman" w:hAnsi="Times New Roman" w:cs="Times New Roman"/>
          <w:sz w:val="24"/>
          <w:szCs w:val="24"/>
        </w:rPr>
        <w:t xml:space="preserve">En 1978 </w:t>
      </w:r>
      <w:proofErr w:type="spellStart"/>
      <w:r w:rsidRPr="004B608E">
        <w:rPr>
          <w:rFonts w:ascii="Times New Roman" w:hAnsi="Times New Roman" w:cs="Times New Roman"/>
          <w:sz w:val="24"/>
          <w:szCs w:val="24"/>
        </w:rPr>
        <w:t>Codd</w:t>
      </w:r>
      <w:proofErr w:type="spellEnd"/>
      <w:r w:rsidRPr="004B608E">
        <w:rPr>
          <w:rFonts w:ascii="Times New Roman" w:hAnsi="Times New Roman" w:cs="Times New Roman"/>
          <w:sz w:val="24"/>
          <w:szCs w:val="24"/>
        </w:rPr>
        <w:t xml:space="preserve"> se divorció de su primera esposa, Elizabeth. En 1981 </w:t>
      </w:r>
      <w:proofErr w:type="spellStart"/>
      <w:r w:rsidRPr="004B608E">
        <w:rPr>
          <w:rFonts w:ascii="Times New Roman" w:hAnsi="Times New Roman" w:cs="Times New Roman"/>
          <w:sz w:val="24"/>
          <w:szCs w:val="24"/>
        </w:rPr>
        <w:t>obtuvó</w:t>
      </w:r>
      <w:proofErr w:type="spellEnd"/>
      <w:r w:rsidRPr="004B608E">
        <w:rPr>
          <w:rFonts w:ascii="Times New Roman" w:hAnsi="Times New Roman" w:cs="Times New Roman"/>
          <w:sz w:val="24"/>
          <w:szCs w:val="24"/>
        </w:rPr>
        <w:t xml:space="preserve"> el premio Turing de la ACM, el más importante en computación. La vida de </w:t>
      </w:r>
      <w:proofErr w:type="spellStart"/>
      <w:r w:rsidRPr="004B608E">
        <w:rPr>
          <w:rFonts w:ascii="Times New Roman" w:hAnsi="Times New Roman" w:cs="Times New Roman"/>
          <w:sz w:val="24"/>
          <w:szCs w:val="24"/>
        </w:rPr>
        <w:t>Codd</w:t>
      </w:r>
      <w:proofErr w:type="spellEnd"/>
      <w:r w:rsidRPr="004B608E">
        <w:rPr>
          <w:rFonts w:ascii="Times New Roman" w:hAnsi="Times New Roman" w:cs="Times New Roman"/>
          <w:sz w:val="24"/>
          <w:szCs w:val="24"/>
        </w:rPr>
        <w:t xml:space="preserve"> cambió en 1983, cuando sufrió una seria caída. Luego de recuperarse, jubiló de IBM y abandonó su diversión favorita: volar. Sin embargo siguió trabajando hasta 1999, en la consultora que formó con Chris Date y Sharon </w:t>
      </w:r>
      <w:proofErr w:type="spellStart"/>
      <w:r w:rsidRPr="004B608E">
        <w:rPr>
          <w:rFonts w:ascii="Times New Roman" w:hAnsi="Times New Roman" w:cs="Times New Roman"/>
          <w:sz w:val="24"/>
          <w:szCs w:val="24"/>
        </w:rPr>
        <w:t>Weinberg</w:t>
      </w:r>
      <w:proofErr w:type="spellEnd"/>
      <w:r w:rsidRPr="004B608E">
        <w:rPr>
          <w:rFonts w:ascii="Times New Roman" w:hAnsi="Times New Roman" w:cs="Times New Roman"/>
          <w:sz w:val="24"/>
          <w:szCs w:val="24"/>
        </w:rPr>
        <w:t xml:space="preserve">, dos ex colaboradores de IBM. Sharon, después de doce años de cortejo, pasaría a ser su segunda esposa en 1990. En 1996 </w:t>
      </w:r>
      <w:proofErr w:type="spellStart"/>
      <w:r w:rsidRPr="004B608E">
        <w:rPr>
          <w:rFonts w:ascii="Times New Roman" w:hAnsi="Times New Roman" w:cs="Times New Roman"/>
          <w:sz w:val="24"/>
          <w:szCs w:val="24"/>
        </w:rPr>
        <w:t>obtuvó</w:t>
      </w:r>
      <w:proofErr w:type="spellEnd"/>
      <w:r w:rsidRPr="004B608E">
        <w:rPr>
          <w:rFonts w:ascii="Times New Roman" w:hAnsi="Times New Roman" w:cs="Times New Roman"/>
          <w:sz w:val="24"/>
          <w:szCs w:val="24"/>
        </w:rPr>
        <w:t xml:space="preserve"> el premio de la IEEE a pioneros de la computación. Los últimos años vivió en Williams Island, Florida. </w:t>
      </w:r>
      <w:proofErr w:type="spellStart"/>
      <w:r w:rsidRPr="004B608E">
        <w:rPr>
          <w:rFonts w:ascii="Times New Roman" w:hAnsi="Times New Roman" w:cs="Times New Roman"/>
          <w:sz w:val="24"/>
          <w:szCs w:val="24"/>
        </w:rPr>
        <w:t>Codd</w:t>
      </w:r>
      <w:proofErr w:type="spellEnd"/>
      <w:r w:rsidRPr="004B608E">
        <w:rPr>
          <w:rFonts w:ascii="Times New Roman" w:hAnsi="Times New Roman" w:cs="Times New Roman"/>
          <w:sz w:val="24"/>
          <w:szCs w:val="24"/>
        </w:rPr>
        <w:t xml:space="preserve"> </w:t>
      </w:r>
      <w:proofErr w:type="spellStart"/>
      <w:r w:rsidRPr="004B608E">
        <w:rPr>
          <w:rFonts w:ascii="Times New Roman" w:hAnsi="Times New Roman" w:cs="Times New Roman"/>
          <w:sz w:val="24"/>
          <w:szCs w:val="24"/>
        </w:rPr>
        <w:t>tuvó</w:t>
      </w:r>
      <w:proofErr w:type="spellEnd"/>
      <w:r w:rsidRPr="004B608E">
        <w:rPr>
          <w:rFonts w:ascii="Times New Roman" w:hAnsi="Times New Roman" w:cs="Times New Roman"/>
          <w:sz w:val="24"/>
          <w:szCs w:val="24"/>
        </w:rPr>
        <w:t xml:space="preserve"> cuatro hijos y tenía seis nietos.</w:t>
      </w:r>
    </w:p>
    <w:p w:rsidR="00C571B1" w:rsidRPr="004B608E" w:rsidRDefault="00C571B1" w:rsidP="00975616">
      <w:pPr>
        <w:pStyle w:val="Prrafodelista"/>
        <w:ind w:left="0"/>
        <w:rPr>
          <w:rFonts w:ascii="Times New Roman" w:hAnsi="Times New Roman" w:cs="Times New Roman"/>
          <w:sz w:val="24"/>
          <w:szCs w:val="24"/>
        </w:rPr>
      </w:pPr>
    </w:p>
    <w:p w:rsidR="00C571B1" w:rsidRPr="004B608E" w:rsidRDefault="00C571B1" w:rsidP="00975616">
      <w:pPr>
        <w:pStyle w:val="Prrafodelista"/>
        <w:numPr>
          <w:ilvl w:val="0"/>
          <w:numId w:val="5"/>
        </w:numPr>
        <w:ind w:left="0" w:firstLine="0"/>
        <w:rPr>
          <w:rFonts w:ascii="Times New Roman" w:hAnsi="Times New Roman" w:cs="Times New Roman"/>
          <w:b/>
          <w:sz w:val="24"/>
          <w:szCs w:val="24"/>
        </w:rPr>
      </w:pPr>
      <w:r w:rsidRPr="004B608E">
        <w:rPr>
          <w:rFonts w:ascii="Times New Roman" w:hAnsi="Times New Roman" w:cs="Times New Roman"/>
          <w:b/>
          <w:sz w:val="24"/>
          <w:szCs w:val="24"/>
        </w:rPr>
        <w:t>Sus Contribuciones:</w:t>
      </w:r>
    </w:p>
    <w:p w:rsidR="00C571B1" w:rsidRPr="004B608E" w:rsidRDefault="00C571B1" w:rsidP="00975616">
      <w:pPr>
        <w:pStyle w:val="Prrafodelista"/>
        <w:ind w:left="0"/>
        <w:rPr>
          <w:rFonts w:ascii="Times New Roman" w:hAnsi="Times New Roman" w:cs="Times New Roman"/>
          <w:sz w:val="24"/>
          <w:szCs w:val="24"/>
        </w:rPr>
      </w:pPr>
    </w:p>
    <w:p w:rsidR="0068541E" w:rsidRPr="004B608E" w:rsidRDefault="00C571B1" w:rsidP="00975616">
      <w:pPr>
        <w:pStyle w:val="Prrafodelista"/>
        <w:ind w:left="0"/>
        <w:rPr>
          <w:rFonts w:ascii="Times New Roman" w:hAnsi="Times New Roman" w:cs="Times New Roman"/>
          <w:sz w:val="24"/>
          <w:szCs w:val="24"/>
        </w:rPr>
      </w:pPr>
      <w:r w:rsidRPr="004B608E">
        <w:rPr>
          <w:rFonts w:ascii="Times New Roman" w:hAnsi="Times New Roman" w:cs="Times New Roman"/>
          <w:sz w:val="24"/>
          <w:szCs w:val="24"/>
        </w:rPr>
        <w:t xml:space="preserve">En 1969 Edgar </w:t>
      </w:r>
      <w:proofErr w:type="spellStart"/>
      <w:r w:rsidRPr="004B608E">
        <w:rPr>
          <w:rFonts w:ascii="Times New Roman" w:hAnsi="Times New Roman" w:cs="Times New Roman"/>
          <w:sz w:val="24"/>
          <w:szCs w:val="24"/>
        </w:rPr>
        <w:t>Codd</w:t>
      </w:r>
      <w:proofErr w:type="spellEnd"/>
      <w:r w:rsidRPr="004B608E">
        <w:rPr>
          <w:rFonts w:ascii="Times New Roman" w:hAnsi="Times New Roman" w:cs="Times New Roman"/>
          <w:sz w:val="24"/>
          <w:szCs w:val="24"/>
        </w:rPr>
        <w:t xml:space="preserve"> inventó el modelo relacional, el modelo de bases de datos más usado hoy en día y para muchas personas, el único que conocen. Desde el sistema R de IBM a Oracle han pasado 30 años y aún es el modelo dominante. Inicialmente el apoyo de IBM a los sistemas de bases de datos tradicionales (de redes) era mayoritario, poderoso y agresivo. Sólo </w:t>
      </w:r>
      <w:r w:rsidRPr="004B608E">
        <w:rPr>
          <w:rFonts w:ascii="Times New Roman" w:hAnsi="Times New Roman" w:cs="Times New Roman"/>
          <w:sz w:val="24"/>
          <w:szCs w:val="24"/>
        </w:rPr>
        <w:lastRenderedPageBreak/>
        <w:t xml:space="preserve">años más tarde, en 1978, durante una reunión técnica de alto nivel el modelo relacional llamó la atención del presidente de IBM, Frank </w:t>
      </w:r>
      <w:proofErr w:type="spellStart"/>
      <w:r w:rsidRPr="004B608E">
        <w:rPr>
          <w:rFonts w:ascii="Times New Roman" w:hAnsi="Times New Roman" w:cs="Times New Roman"/>
          <w:sz w:val="24"/>
          <w:szCs w:val="24"/>
        </w:rPr>
        <w:t>Cary</w:t>
      </w:r>
      <w:proofErr w:type="spellEnd"/>
      <w:r w:rsidRPr="004B608E">
        <w:rPr>
          <w:rFonts w:ascii="Times New Roman" w:hAnsi="Times New Roman" w:cs="Times New Roman"/>
          <w:sz w:val="24"/>
          <w:szCs w:val="24"/>
        </w:rPr>
        <w:t xml:space="preserve">. Más tarde IBM anunció SQL/DS, su primer producto relacional comercial en 1981, seguido de DB2 en 1983. Sin embargo esta tardanza en adoptar el modelo relacional significó perder un mercado que tomaron otros. El trabajo inicial de </w:t>
      </w:r>
      <w:proofErr w:type="spellStart"/>
      <w:r w:rsidRPr="004B608E">
        <w:rPr>
          <w:rFonts w:ascii="Times New Roman" w:hAnsi="Times New Roman" w:cs="Times New Roman"/>
          <w:sz w:val="24"/>
          <w:szCs w:val="24"/>
        </w:rPr>
        <w:t>Codd</w:t>
      </w:r>
      <w:proofErr w:type="spellEnd"/>
      <w:r w:rsidRPr="004B608E">
        <w:rPr>
          <w:rFonts w:ascii="Times New Roman" w:hAnsi="Times New Roman" w:cs="Times New Roman"/>
          <w:sz w:val="24"/>
          <w:szCs w:val="24"/>
        </w:rPr>
        <w:t xml:space="preserve"> fue publicado en </w:t>
      </w:r>
      <w:proofErr w:type="spellStart"/>
      <w:r w:rsidRPr="004B608E">
        <w:rPr>
          <w:rFonts w:ascii="Times New Roman" w:hAnsi="Times New Roman" w:cs="Times New Roman"/>
          <w:sz w:val="24"/>
          <w:szCs w:val="24"/>
        </w:rPr>
        <w:t>Communications</w:t>
      </w:r>
      <w:proofErr w:type="spellEnd"/>
      <w:r w:rsidRPr="004B608E">
        <w:rPr>
          <w:rFonts w:ascii="Times New Roman" w:hAnsi="Times New Roman" w:cs="Times New Roman"/>
          <w:sz w:val="24"/>
          <w:szCs w:val="24"/>
        </w:rPr>
        <w:t xml:space="preserve"> of </w:t>
      </w:r>
      <w:proofErr w:type="spellStart"/>
      <w:r w:rsidRPr="004B608E">
        <w:rPr>
          <w:rFonts w:ascii="Times New Roman" w:hAnsi="Times New Roman" w:cs="Times New Roman"/>
          <w:sz w:val="24"/>
          <w:szCs w:val="24"/>
        </w:rPr>
        <w:t>the</w:t>
      </w:r>
      <w:proofErr w:type="spellEnd"/>
      <w:r w:rsidRPr="004B608E">
        <w:rPr>
          <w:rFonts w:ascii="Times New Roman" w:hAnsi="Times New Roman" w:cs="Times New Roman"/>
          <w:sz w:val="24"/>
          <w:szCs w:val="24"/>
        </w:rPr>
        <w:t xml:space="preserve"> ACM en 1970. Su trabajo sobre normalización de bases de datos fue publicado como un informe técnico de IBM en 1971. Ocho años más tarde, en ACM </w:t>
      </w:r>
      <w:proofErr w:type="spellStart"/>
      <w:r w:rsidRPr="004B608E">
        <w:rPr>
          <w:rFonts w:ascii="Times New Roman" w:hAnsi="Times New Roman" w:cs="Times New Roman"/>
          <w:sz w:val="24"/>
          <w:szCs w:val="24"/>
        </w:rPr>
        <w:t>Transactions</w:t>
      </w:r>
      <w:proofErr w:type="spellEnd"/>
      <w:r w:rsidRPr="004B608E">
        <w:rPr>
          <w:rFonts w:ascii="Times New Roman" w:hAnsi="Times New Roman" w:cs="Times New Roman"/>
          <w:sz w:val="24"/>
          <w:szCs w:val="24"/>
        </w:rPr>
        <w:t xml:space="preserve"> of </w:t>
      </w:r>
      <w:proofErr w:type="spellStart"/>
      <w:r w:rsidRPr="004B608E">
        <w:rPr>
          <w:rFonts w:ascii="Times New Roman" w:hAnsi="Times New Roman" w:cs="Times New Roman"/>
          <w:sz w:val="24"/>
          <w:szCs w:val="24"/>
        </w:rPr>
        <w:t>Database</w:t>
      </w:r>
      <w:proofErr w:type="spellEnd"/>
      <w:r w:rsidRPr="004B608E">
        <w:rPr>
          <w:rFonts w:ascii="Times New Roman" w:hAnsi="Times New Roman" w:cs="Times New Roman"/>
          <w:sz w:val="24"/>
          <w:szCs w:val="24"/>
        </w:rPr>
        <w:t xml:space="preserve"> </w:t>
      </w:r>
      <w:proofErr w:type="spellStart"/>
      <w:r w:rsidRPr="004B608E">
        <w:rPr>
          <w:rFonts w:ascii="Times New Roman" w:hAnsi="Times New Roman" w:cs="Times New Roman"/>
          <w:sz w:val="24"/>
          <w:szCs w:val="24"/>
        </w:rPr>
        <w:t>Systems</w:t>
      </w:r>
      <w:proofErr w:type="spellEnd"/>
      <w:r w:rsidRPr="004B608E">
        <w:rPr>
          <w:rFonts w:ascii="Times New Roman" w:hAnsi="Times New Roman" w:cs="Times New Roman"/>
          <w:sz w:val="24"/>
          <w:szCs w:val="24"/>
        </w:rPr>
        <w:t>, publicó varias extensiones al modelo relacional. En 1985 postuló una lista de 13 reglas que debía cumplir un producto de bases de datos para ser llamado relacional.</w:t>
      </w:r>
    </w:p>
    <w:p w:rsidR="00C571B1" w:rsidRPr="004B608E" w:rsidRDefault="00C571B1" w:rsidP="00975616">
      <w:pPr>
        <w:pStyle w:val="Prrafodelista"/>
        <w:ind w:left="0"/>
        <w:rPr>
          <w:rFonts w:ascii="Times New Roman" w:hAnsi="Times New Roman" w:cs="Times New Roman"/>
          <w:sz w:val="24"/>
          <w:szCs w:val="24"/>
        </w:rPr>
      </w:pPr>
    </w:p>
    <w:p w:rsidR="00C571B1" w:rsidRPr="004B608E" w:rsidRDefault="00C571B1" w:rsidP="00975616">
      <w:pPr>
        <w:pStyle w:val="Prrafodelista"/>
        <w:numPr>
          <w:ilvl w:val="0"/>
          <w:numId w:val="4"/>
        </w:numPr>
        <w:ind w:left="0" w:firstLine="0"/>
        <w:rPr>
          <w:rFonts w:ascii="Times New Roman" w:hAnsi="Times New Roman" w:cs="Times New Roman"/>
          <w:b/>
          <w:sz w:val="24"/>
          <w:szCs w:val="24"/>
        </w:rPr>
      </w:pPr>
      <w:r w:rsidRPr="004B608E">
        <w:rPr>
          <w:rFonts w:ascii="Times New Roman" w:hAnsi="Times New Roman" w:cs="Times New Roman"/>
          <w:b/>
          <w:sz w:val="24"/>
          <w:szCs w:val="24"/>
        </w:rPr>
        <w:t xml:space="preserve">Larry </w:t>
      </w:r>
      <w:proofErr w:type="spellStart"/>
      <w:r w:rsidRPr="004B608E">
        <w:rPr>
          <w:rFonts w:ascii="Times New Roman" w:hAnsi="Times New Roman" w:cs="Times New Roman"/>
          <w:b/>
          <w:sz w:val="24"/>
          <w:szCs w:val="24"/>
        </w:rPr>
        <w:t>Ellison</w:t>
      </w:r>
      <w:proofErr w:type="spellEnd"/>
      <w:r w:rsidRPr="004B608E">
        <w:rPr>
          <w:rFonts w:ascii="Times New Roman" w:hAnsi="Times New Roman" w:cs="Times New Roman"/>
          <w:b/>
          <w:sz w:val="24"/>
          <w:szCs w:val="24"/>
        </w:rPr>
        <w:t>:</w:t>
      </w:r>
    </w:p>
    <w:p w:rsidR="00001207" w:rsidRPr="004B608E" w:rsidRDefault="00F72789" w:rsidP="00975616">
      <w:pPr>
        <w:pStyle w:val="Prrafodelista"/>
        <w:ind w:left="0"/>
        <w:rPr>
          <w:rFonts w:ascii="Times New Roman" w:hAnsi="Times New Roman" w:cs="Times New Roman"/>
          <w:sz w:val="24"/>
          <w:szCs w:val="24"/>
        </w:rPr>
      </w:pPr>
      <w:r w:rsidRPr="004B608E">
        <w:rPr>
          <w:rFonts w:ascii="Times New Roman" w:hAnsi="Times New Roman" w:cs="Times New Roman"/>
          <w:sz w:val="24"/>
          <w:szCs w:val="24"/>
        </w:rPr>
        <w:t>Es</w:t>
      </w:r>
      <w:r w:rsidR="00001207" w:rsidRPr="004B608E">
        <w:rPr>
          <w:rFonts w:ascii="Times New Roman" w:hAnsi="Times New Roman" w:cs="Times New Roman"/>
          <w:sz w:val="24"/>
          <w:szCs w:val="24"/>
        </w:rPr>
        <w:t xml:space="preserve"> un empresario multimillonario y conocido por ser el fundador de la compañía Oracle aunque también se ha hecho de cierta fama por ser uno de los personajes más extravagantes en el mundo empresarial. Nació en Nueva York el 17 de agosto de 1944, es hijo de Florence </w:t>
      </w:r>
      <w:proofErr w:type="spellStart"/>
      <w:r w:rsidR="00001207" w:rsidRPr="004B608E">
        <w:rPr>
          <w:rFonts w:ascii="Times New Roman" w:hAnsi="Times New Roman" w:cs="Times New Roman"/>
          <w:sz w:val="24"/>
          <w:szCs w:val="24"/>
        </w:rPr>
        <w:t>Spellman</w:t>
      </w:r>
      <w:proofErr w:type="spellEnd"/>
      <w:r w:rsidR="00001207" w:rsidRPr="004B608E">
        <w:rPr>
          <w:rFonts w:ascii="Times New Roman" w:hAnsi="Times New Roman" w:cs="Times New Roman"/>
          <w:sz w:val="24"/>
          <w:szCs w:val="24"/>
        </w:rPr>
        <w:t xml:space="preserve"> aunque se </w:t>
      </w:r>
      <w:proofErr w:type="spellStart"/>
      <w:r w:rsidR="00001207" w:rsidRPr="004B608E">
        <w:rPr>
          <w:rFonts w:ascii="Times New Roman" w:hAnsi="Times New Roman" w:cs="Times New Roman"/>
          <w:sz w:val="24"/>
          <w:szCs w:val="24"/>
        </w:rPr>
        <w:t>crió</w:t>
      </w:r>
      <w:proofErr w:type="spellEnd"/>
      <w:r w:rsidR="00001207" w:rsidRPr="004B608E">
        <w:rPr>
          <w:rFonts w:ascii="Times New Roman" w:hAnsi="Times New Roman" w:cs="Times New Roman"/>
          <w:sz w:val="24"/>
          <w:szCs w:val="24"/>
        </w:rPr>
        <w:t xml:space="preserve"> con su tía en Chicago desde que tuvo solo nueve meses de nacido, creció en un entorno de clase media y aunque nunca fue muy apasionado por los estudios logró pasar su carrera en la Universidad de Illinois aunque tuvo algunos problemas durante el segundo año ya que en ese momento su madre adoptiva falleció, posteriormente tras mudarse a California ingresó a la Universidad de Chicago.</w:t>
      </w:r>
    </w:p>
    <w:p w:rsidR="0068541E" w:rsidRPr="004B608E" w:rsidRDefault="00001207" w:rsidP="00975616">
      <w:pPr>
        <w:pStyle w:val="Prrafodelista"/>
        <w:numPr>
          <w:ilvl w:val="0"/>
          <w:numId w:val="5"/>
        </w:numPr>
        <w:ind w:left="0" w:firstLine="0"/>
        <w:rPr>
          <w:rFonts w:ascii="Times New Roman" w:hAnsi="Times New Roman" w:cs="Times New Roman"/>
          <w:sz w:val="24"/>
          <w:szCs w:val="24"/>
        </w:rPr>
      </w:pPr>
      <w:r w:rsidRPr="004B608E">
        <w:rPr>
          <w:rFonts w:ascii="Times New Roman" w:hAnsi="Times New Roman" w:cs="Times New Roman"/>
          <w:b/>
          <w:sz w:val="24"/>
          <w:szCs w:val="24"/>
        </w:rPr>
        <w:t>Sus Contribuciones:</w:t>
      </w:r>
      <w:r w:rsidRPr="004B608E">
        <w:rPr>
          <w:rFonts w:ascii="Times New Roman" w:hAnsi="Times New Roman" w:cs="Times New Roman"/>
          <w:sz w:val="24"/>
          <w:szCs w:val="24"/>
        </w:rPr>
        <w:t xml:space="preserve"> </w:t>
      </w:r>
      <w:r w:rsidR="00B17C91" w:rsidRPr="004B608E">
        <w:rPr>
          <w:rFonts w:ascii="Times New Roman" w:hAnsi="Times New Roman" w:cs="Times New Roman"/>
          <w:sz w:val="24"/>
          <w:szCs w:val="24"/>
        </w:rPr>
        <w:t xml:space="preserve"> En ese tiempo logró conseguir empleo en la empresa </w:t>
      </w:r>
      <w:proofErr w:type="spellStart"/>
      <w:r w:rsidR="00B17C91" w:rsidRPr="004B608E">
        <w:rPr>
          <w:rFonts w:ascii="Times New Roman" w:hAnsi="Times New Roman" w:cs="Times New Roman"/>
          <w:sz w:val="24"/>
          <w:szCs w:val="24"/>
        </w:rPr>
        <w:t>Ampex</w:t>
      </w:r>
      <w:proofErr w:type="spellEnd"/>
      <w:r w:rsidR="00B17C91" w:rsidRPr="004B608E">
        <w:rPr>
          <w:rFonts w:ascii="Times New Roman" w:hAnsi="Times New Roman" w:cs="Times New Roman"/>
          <w:sz w:val="24"/>
          <w:szCs w:val="24"/>
        </w:rPr>
        <w:t xml:space="preserve"> </w:t>
      </w:r>
      <w:proofErr w:type="spellStart"/>
      <w:r w:rsidR="00B17C91" w:rsidRPr="004B608E">
        <w:rPr>
          <w:rFonts w:ascii="Times New Roman" w:hAnsi="Times New Roman" w:cs="Times New Roman"/>
          <w:sz w:val="24"/>
          <w:szCs w:val="24"/>
        </w:rPr>
        <w:t>Corporation</w:t>
      </w:r>
      <w:proofErr w:type="spellEnd"/>
      <w:r w:rsidR="00B17C91" w:rsidRPr="004B608E">
        <w:rPr>
          <w:rFonts w:ascii="Times New Roman" w:hAnsi="Times New Roman" w:cs="Times New Roman"/>
          <w:sz w:val="24"/>
          <w:szCs w:val="24"/>
        </w:rPr>
        <w:t xml:space="preserve"> aunque no pasó mucho tiempo para que decidiera iniciar su propia empresa a la cual llamó “Oracle” en 1977 aunque dos años después le cambió el nombre por “</w:t>
      </w:r>
      <w:proofErr w:type="spellStart"/>
      <w:r w:rsidR="00B17C91" w:rsidRPr="004B608E">
        <w:rPr>
          <w:rFonts w:ascii="Times New Roman" w:hAnsi="Times New Roman" w:cs="Times New Roman"/>
          <w:sz w:val="24"/>
          <w:szCs w:val="24"/>
        </w:rPr>
        <w:t>Relational</w:t>
      </w:r>
      <w:proofErr w:type="spellEnd"/>
      <w:r w:rsidR="00B17C91" w:rsidRPr="004B608E">
        <w:rPr>
          <w:rFonts w:ascii="Times New Roman" w:hAnsi="Times New Roman" w:cs="Times New Roman"/>
          <w:sz w:val="24"/>
          <w:szCs w:val="24"/>
        </w:rPr>
        <w:t xml:space="preserve"> Software Inc.”, lo curioso de esto es que para ello contrató a dos de sus ex-jefes y uno de ellos le planteó la idea de crear bases de datos relacionales, el capital de inversión inicial fue de solo 14000 dólares y tras ese primer cambio de nombre finalmente se llamó simplemente “Oracle” y actualmente la mayoría de empresas usan sistemas basados en las bases de datos de Oracle  .</w:t>
      </w:r>
    </w:p>
    <w:p w:rsidR="00B17C91" w:rsidRPr="004B608E" w:rsidRDefault="00B17C91" w:rsidP="00975616">
      <w:pPr>
        <w:pStyle w:val="Prrafodelista"/>
        <w:ind w:left="0"/>
        <w:rPr>
          <w:rFonts w:ascii="Times New Roman" w:hAnsi="Times New Roman" w:cs="Times New Roman"/>
          <w:b/>
          <w:sz w:val="24"/>
          <w:szCs w:val="24"/>
        </w:rPr>
      </w:pPr>
    </w:p>
    <w:p w:rsidR="00B17C91" w:rsidRPr="004B608E" w:rsidRDefault="00B17C91" w:rsidP="00975616">
      <w:pPr>
        <w:pStyle w:val="Prrafodelista"/>
        <w:numPr>
          <w:ilvl w:val="0"/>
          <w:numId w:val="4"/>
        </w:numPr>
        <w:ind w:left="0" w:firstLine="0"/>
        <w:rPr>
          <w:rFonts w:ascii="Times New Roman" w:hAnsi="Times New Roman" w:cs="Times New Roman"/>
          <w:b/>
          <w:sz w:val="24"/>
          <w:szCs w:val="24"/>
        </w:rPr>
      </w:pPr>
      <w:r w:rsidRPr="004B608E">
        <w:rPr>
          <w:rFonts w:ascii="Times New Roman" w:hAnsi="Times New Roman" w:cs="Times New Roman"/>
          <w:b/>
          <w:sz w:val="24"/>
          <w:szCs w:val="24"/>
        </w:rPr>
        <w:t xml:space="preserve">Roger Kent </w:t>
      </w:r>
      <w:proofErr w:type="gramStart"/>
      <w:r w:rsidRPr="004B608E">
        <w:rPr>
          <w:rFonts w:ascii="Times New Roman" w:hAnsi="Times New Roman" w:cs="Times New Roman"/>
          <w:b/>
          <w:sz w:val="24"/>
          <w:szCs w:val="24"/>
        </w:rPr>
        <w:t xml:space="preserve">Summit </w:t>
      </w:r>
      <w:r w:rsidRPr="004B608E">
        <w:rPr>
          <w:rFonts w:ascii="Times New Roman" w:hAnsi="Times New Roman" w:cs="Times New Roman"/>
          <w:sz w:val="24"/>
          <w:szCs w:val="24"/>
        </w:rPr>
        <w:t>:</w:t>
      </w:r>
      <w:proofErr w:type="gramEnd"/>
      <w:r w:rsidRPr="004B608E">
        <w:rPr>
          <w:rFonts w:ascii="Times New Roman" w:hAnsi="Times New Roman" w:cs="Times New Roman"/>
          <w:sz w:val="24"/>
          <w:szCs w:val="24"/>
        </w:rPr>
        <w:t xml:space="preserve"> (1930) Roger Summit nace en Detroit en el estado de Míchigan (Estados Unidos). Se licenció en psicología en 1952 por la Universidad Stanford, doctorándose en 1965 con una tesis sobre gestión científica. Empezó a trabajar como ingeniero de la información en la compañía </w:t>
      </w:r>
      <w:proofErr w:type="spellStart"/>
      <w:r w:rsidRPr="004B608E">
        <w:rPr>
          <w:rFonts w:ascii="Times New Roman" w:hAnsi="Times New Roman" w:cs="Times New Roman"/>
          <w:sz w:val="24"/>
          <w:szCs w:val="24"/>
        </w:rPr>
        <w:t>Lookheed</w:t>
      </w:r>
      <w:proofErr w:type="spellEnd"/>
      <w:r w:rsidRPr="004B608E">
        <w:rPr>
          <w:rFonts w:ascii="Times New Roman" w:hAnsi="Times New Roman" w:cs="Times New Roman"/>
          <w:sz w:val="24"/>
          <w:szCs w:val="24"/>
        </w:rPr>
        <w:t xml:space="preserve"> </w:t>
      </w:r>
      <w:proofErr w:type="spellStart"/>
      <w:r w:rsidRPr="004B608E">
        <w:rPr>
          <w:rFonts w:ascii="Times New Roman" w:hAnsi="Times New Roman" w:cs="Times New Roman"/>
          <w:sz w:val="24"/>
          <w:szCs w:val="24"/>
        </w:rPr>
        <w:t>Missiles</w:t>
      </w:r>
      <w:proofErr w:type="spellEnd"/>
      <w:r w:rsidRPr="004B608E">
        <w:rPr>
          <w:rFonts w:ascii="Times New Roman" w:hAnsi="Times New Roman" w:cs="Times New Roman"/>
          <w:sz w:val="24"/>
          <w:szCs w:val="24"/>
        </w:rPr>
        <w:t xml:space="preserve"> and </w:t>
      </w:r>
      <w:proofErr w:type="spellStart"/>
      <w:r w:rsidRPr="004B608E">
        <w:rPr>
          <w:rFonts w:ascii="Times New Roman" w:hAnsi="Times New Roman" w:cs="Times New Roman"/>
          <w:sz w:val="24"/>
          <w:szCs w:val="24"/>
        </w:rPr>
        <w:t>Space</w:t>
      </w:r>
      <w:proofErr w:type="spellEnd"/>
      <w:r w:rsidRPr="004B608E">
        <w:rPr>
          <w:rFonts w:ascii="Times New Roman" w:hAnsi="Times New Roman" w:cs="Times New Roman"/>
          <w:sz w:val="24"/>
          <w:szCs w:val="24"/>
        </w:rPr>
        <w:t xml:space="preserve"> Company en 1962 y en 1967, con el fin de unir en línea a todos los archivos de los centros de la NASA, y con el propósito de recuperar la información por computadora, crearía RECON (la futura DIALOG). es un </w:t>
      </w:r>
      <w:proofErr w:type="spellStart"/>
      <w:r w:rsidRPr="004B608E">
        <w:rPr>
          <w:rFonts w:ascii="Times New Roman" w:hAnsi="Times New Roman" w:cs="Times New Roman"/>
          <w:sz w:val="24"/>
          <w:szCs w:val="24"/>
        </w:rPr>
        <w:t>informatólogo</w:t>
      </w:r>
      <w:proofErr w:type="spellEnd"/>
      <w:r w:rsidRPr="004B608E">
        <w:rPr>
          <w:rFonts w:ascii="Times New Roman" w:hAnsi="Times New Roman" w:cs="Times New Roman"/>
          <w:sz w:val="24"/>
          <w:szCs w:val="24"/>
        </w:rPr>
        <w:t xml:space="preserve">, documentalista y empresario </w:t>
      </w:r>
      <w:proofErr w:type="gramStart"/>
      <w:r w:rsidRPr="004B608E">
        <w:rPr>
          <w:rFonts w:ascii="Times New Roman" w:hAnsi="Times New Roman" w:cs="Times New Roman"/>
          <w:sz w:val="24"/>
          <w:szCs w:val="24"/>
        </w:rPr>
        <w:t>estadounidense ,</w:t>
      </w:r>
      <w:proofErr w:type="gramEnd"/>
      <w:r w:rsidRPr="004B608E">
        <w:rPr>
          <w:rFonts w:ascii="Times New Roman" w:hAnsi="Times New Roman" w:cs="Times New Roman"/>
          <w:sz w:val="24"/>
          <w:szCs w:val="24"/>
        </w:rPr>
        <w:t xml:space="preserve"> fue el fundador de la compañía de recuperación de información en línea Dialogo y uno de los padres de la </w:t>
      </w:r>
      <w:proofErr w:type="spellStart"/>
      <w:r w:rsidRPr="004B608E">
        <w:rPr>
          <w:rFonts w:ascii="Times New Roman" w:hAnsi="Times New Roman" w:cs="Times New Roman"/>
          <w:sz w:val="24"/>
          <w:szCs w:val="24"/>
        </w:rPr>
        <w:t>teledocumentación</w:t>
      </w:r>
      <w:proofErr w:type="spellEnd"/>
      <w:r w:rsidRPr="004B608E">
        <w:rPr>
          <w:rFonts w:ascii="Times New Roman" w:hAnsi="Times New Roman" w:cs="Times New Roman"/>
          <w:sz w:val="24"/>
          <w:szCs w:val="24"/>
        </w:rPr>
        <w:t>.</w:t>
      </w:r>
    </w:p>
    <w:p w:rsidR="00B17C91" w:rsidRPr="004B608E" w:rsidRDefault="00B17C91" w:rsidP="00975616">
      <w:pPr>
        <w:pStyle w:val="Prrafodelista"/>
        <w:ind w:left="0"/>
        <w:rPr>
          <w:rFonts w:ascii="Times New Roman" w:hAnsi="Times New Roman" w:cs="Times New Roman"/>
          <w:b/>
          <w:sz w:val="24"/>
          <w:szCs w:val="24"/>
        </w:rPr>
      </w:pPr>
    </w:p>
    <w:p w:rsidR="00B17C91" w:rsidRPr="004B608E" w:rsidRDefault="00B17C91" w:rsidP="00975616">
      <w:pPr>
        <w:pStyle w:val="Prrafodelista"/>
        <w:numPr>
          <w:ilvl w:val="0"/>
          <w:numId w:val="5"/>
        </w:numPr>
        <w:ind w:left="0" w:firstLine="0"/>
        <w:rPr>
          <w:rFonts w:ascii="Times New Roman" w:hAnsi="Times New Roman" w:cs="Times New Roman"/>
          <w:b/>
          <w:sz w:val="24"/>
          <w:szCs w:val="24"/>
        </w:rPr>
      </w:pPr>
      <w:r w:rsidRPr="004B608E">
        <w:rPr>
          <w:rFonts w:ascii="Times New Roman" w:hAnsi="Times New Roman" w:cs="Times New Roman"/>
          <w:b/>
          <w:sz w:val="24"/>
          <w:szCs w:val="24"/>
        </w:rPr>
        <w:t>Sus Contribuciones:</w:t>
      </w:r>
    </w:p>
    <w:p w:rsidR="00D959EA" w:rsidRPr="004B608E" w:rsidRDefault="00D959EA" w:rsidP="00975616">
      <w:pPr>
        <w:pStyle w:val="Prrafodelista"/>
        <w:ind w:left="0"/>
        <w:rPr>
          <w:rFonts w:ascii="Times New Roman" w:hAnsi="Times New Roman" w:cs="Times New Roman"/>
          <w:b/>
          <w:sz w:val="24"/>
          <w:szCs w:val="24"/>
        </w:rPr>
      </w:pPr>
    </w:p>
    <w:p w:rsidR="00B17C91" w:rsidRPr="004B608E" w:rsidRDefault="00B17C91" w:rsidP="00975616">
      <w:pPr>
        <w:pStyle w:val="Prrafodelista"/>
        <w:ind w:left="0"/>
        <w:rPr>
          <w:rFonts w:ascii="Times New Roman" w:hAnsi="Times New Roman" w:cs="Times New Roman"/>
          <w:sz w:val="24"/>
          <w:szCs w:val="24"/>
        </w:rPr>
      </w:pPr>
      <w:r w:rsidRPr="004B608E">
        <w:rPr>
          <w:rFonts w:ascii="Times New Roman" w:hAnsi="Times New Roman" w:cs="Times New Roman"/>
          <w:sz w:val="24"/>
          <w:szCs w:val="24"/>
        </w:rPr>
        <w:t xml:space="preserve">En 1969, Summit amplió considerablemente las funciones del proyecto de </w:t>
      </w:r>
      <w:proofErr w:type="spellStart"/>
      <w:r w:rsidRPr="004B608E">
        <w:rPr>
          <w:rFonts w:ascii="Times New Roman" w:hAnsi="Times New Roman" w:cs="Times New Roman"/>
          <w:sz w:val="24"/>
          <w:szCs w:val="24"/>
        </w:rPr>
        <w:t>teledocumentación</w:t>
      </w:r>
      <w:proofErr w:type="spellEnd"/>
      <w:r w:rsidRPr="004B608E">
        <w:rPr>
          <w:rFonts w:ascii="Times New Roman" w:hAnsi="Times New Roman" w:cs="Times New Roman"/>
          <w:sz w:val="24"/>
          <w:szCs w:val="24"/>
        </w:rPr>
        <w:t xml:space="preserve">: creó la primera red de información </w:t>
      </w:r>
      <w:proofErr w:type="spellStart"/>
      <w:r w:rsidRPr="004B608E">
        <w:rPr>
          <w:rFonts w:ascii="Times New Roman" w:hAnsi="Times New Roman" w:cs="Times New Roman"/>
          <w:sz w:val="24"/>
          <w:szCs w:val="24"/>
        </w:rPr>
        <w:t>transeuropea</w:t>
      </w:r>
      <w:proofErr w:type="spellEnd"/>
      <w:r w:rsidRPr="004B608E">
        <w:rPr>
          <w:rFonts w:ascii="Times New Roman" w:hAnsi="Times New Roman" w:cs="Times New Roman"/>
          <w:sz w:val="24"/>
          <w:szCs w:val="24"/>
        </w:rPr>
        <w:t xml:space="preserve"> con las bases de datos de la Agencia Espacial Europea, y creó ERIC, una base de datos con recursos educativos para </w:t>
      </w:r>
      <w:r w:rsidRPr="004B608E">
        <w:rPr>
          <w:rFonts w:ascii="Times New Roman" w:hAnsi="Times New Roman" w:cs="Times New Roman"/>
          <w:sz w:val="24"/>
          <w:szCs w:val="24"/>
        </w:rPr>
        <w:lastRenderedPageBreak/>
        <w:t>investigadores y profesores de todo el país, el primer servicio de recuperación de información en línea que no versara sobre asuntos militares y de defensa.</w:t>
      </w:r>
    </w:p>
    <w:p w:rsidR="00B17C91" w:rsidRPr="004B608E" w:rsidRDefault="00B17C91" w:rsidP="00975616">
      <w:pPr>
        <w:pStyle w:val="Prrafodelista"/>
        <w:ind w:left="0"/>
        <w:rPr>
          <w:rFonts w:ascii="Times New Roman" w:hAnsi="Times New Roman" w:cs="Times New Roman"/>
          <w:sz w:val="24"/>
          <w:szCs w:val="24"/>
        </w:rPr>
      </w:pPr>
      <w:r w:rsidRPr="004B608E">
        <w:rPr>
          <w:rFonts w:ascii="Times New Roman" w:hAnsi="Times New Roman" w:cs="Times New Roman"/>
          <w:sz w:val="24"/>
          <w:szCs w:val="24"/>
        </w:rPr>
        <w:t xml:space="preserve">En 1972, la </w:t>
      </w:r>
      <w:proofErr w:type="spellStart"/>
      <w:r w:rsidRPr="004B608E">
        <w:rPr>
          <w:rFonts w:ascii="Times New Roman" w:hAnsi="Times New Roman" w:cs="Times New Roman"/>
          <w:sz w:val="24"/>
          <w:szCs w:val="24"/>
        </w:rPr>
        <w:t>Lockheed</w:t>
      </w:r>
      <w:proofErr w:type="spellEnd"/>
      <w:r w:rsidRPr="004B608E">
        <w:rPr>
          <w:rFonts w:ascii="Times New Roman" w:hAnsi="Times New Roman" w:cs="Times New Roman"/>
          <w:sz w:val="24"/>
          <w:szCs w:val="24"/>
        </w:rPr>
        <w:t xml:space="preserve"> decide explotar su sistema de recuperación de información instalando dos grandes ordenadores que unidos a las principales redes de transmisión existentes (</w:t>
      </w:r>
      <w:proofErr w:type="spellStart"/>
      <w:r w:rsidRPr="004B608E">
        <w:rPr>
          <w:rFonts w:ascii="Times New Roman" w:hAnsi="Times New Roman" w:cs="Times New Roman"/>
          <w:sz w:val="24"/>
          <w:szCs w:val="24"/>
        </w:rPr>
        <w:t>Telenet</w:t>
      </w:r>
      <w:proofErr w:type="spellEnd"/>
      <w:r w:rsidRPr="004B608E">
        <w:rPr>
          <w:rFonts w:ascii="Times New Roman" w:hAnsi="Times New Roman" w:cs="Times New Roman"/>
          <w:sz w:val="24"/>
          <w:szCs w:val="24"/>
        </w:rPr>
        <w:t xml:space="preserve"> y </w:t>
      </w:r>
      <w:proofErr w:type="spellStart"/>
      <w:r w:rsidRPr="004B608E">
        <w:rPr>
          <w:rFonts w:ascii="Times New Roman" w:hAnsi="Times New Roman" w:cs="Times New Roman"/>
          <w:sz w:val="24"/>
          <w:szCs w:val="24"/>
        </w:rPr>
        <w:t>Tymnet</w:t>
      </w:r>
      <w:proofErr w:type="spellEnd"/>
      <w:r w:rsidRPr="004B608E">
        <w:rPr>
          <w:rFonts w:ascii="Times New Roman" w:hAnsi="Times New Roman" w:cs="Times New Roman"/>
          <w:sz w:val="24"/>
          <w:szCs w:val="24"/>
        </w:rPr>
        <w:t>), dan servicio público tanto en USA como en Europa, convirtiéndose en el primer servicio comercial online del mundo.</w:t>
      </w:r>
    </w:p>
    <w:p w:rsidR="00D959EA" w:rsidRPr="004B608E" w:rsidRDefault="00D959EA" w:rsidP="00975616">
      <w:pPr>
        <w:pStyle w:val="Prrafodelista"/>
        <w:ind w:left="0"/>
        <w:rPr>
          <w:rFonts w:ascii="Times New Roman" w:hAnsi="Times New Roman" w:cs="Times New Roman"/>
          <w:sz w:val="24"/>
          <w:szCs w:val="24"/>
        </w:rPr>
      </w:pPr>
    </w:p>
    <w:p w:rsidR="00D959EA" w:rsidRPr="004B608E" w:rsidRDefault="00D959EA" w:rsidP="00975616">
      <w:pPr>
        <w:pStyle w:val="Prrafodelista"/>
        <w:numPr>
          <w:ilvl w:val="0"/>
          <w:numId w:val="4"/>
        </w:numPr>
        <w:ind w:left="0" w:firstLine="0"/>
        <w:rPr>
          <w:rFonts w:ascii="Times New Roman" w:hAnsi="Times New Roman" w:cs="Times New Roman"/>
          <w:sz w:val="24"/>
          <w:szCs w:val="24"/>
        </w:rPr>
      </w:pPr>
      <w:r w:rsidRPr="004B608E">
        <w:rPr>
          <w:rFonts w:ascii="Times New Roman" w:hAnsi="Times New Roman" w:cs="Times New Roman"/>
          <w:b/>
          <w:sz w:val="24"/>
          <w:szCs w:val="24"/>
        </w:rPr>
        <w:t>Bill Gates:</w:t>
      </w:r>
      <w:r w:rsidRPr="004B608E">
        <w:rPr>
          <w:rFonts w:ascii="Times New Roman" w:hAnsi="Times New Roman" w:cs="Times New Roman"/>
          <w:sz w:val="24"/>
          <w:szCs w:val="24"/>
        </w:rPr>
        <w:t xml:space="preserve"> William Henry Gates III (Seattle, Washington, 28 de octubre de 1955), conocido como Bill Gates, es un empresario, informático y filántropo estadounidense, cofundador de la empresa de software Microsoft junto con Paul Allen. Su fortuna está estimada en 81,5 mil millones de dólares según Forbes, convirtiéndolo en el hombre más rico del mundo.</w:t>
      </w:r>
      <w:r w:rsidR="00975616" w:rsidRPr="004B608E">
        <w:rPr>
          <w:rFonts w:ascii="Times New Roman" w:hAnsi="Times New Roman" w:cs="Times New Roman"/>
          <w:sz w:val="24"/>
          <w:szCs w:val="24"/>
        </w:rPr>
        <w:t xml:space="preserve"> Bill Gates nació en una familia acomodada que le proporcionó una educación en centros de élite como la Escuela de </w:t>
      </w:r>
      <w:proofErr w:type="spellStart"/>
      <w:r w:rsidR="00975616" w:rsidRPr="004B608E">
        <w:rPr>
          <w:rFonts w:ascii="Times New Roman" w:hAnsi="Times New Roman" w:cs="Times New Roman"/>
          <w:sz w:val="24"/>
          <w:szCs w:val="24"/>
        </w:rPr>
        <w:t>Lakeside</w:t>
      </w:r>
      <w:proofErr w:type="spellEnd"/>
      <w:r w:rsidR="00975616" w:rsidRPr="004B608E">
        <w:rPr>
          <w:rFonts w:ascii="Times New Roman" w:hAnsi="Times New Roman" w:cs="Times New Roman"/>
          <w:sz w:val="24"/>
          <w:szCs w:val="24"/>
        </w:rPr>
        <w:t xml:space="preserve"> (1967-73) y la Universidad de Harvard (1973-77). Siempre en colaboración con su amigo Paul Allen, se introdujo en el mundo de la informática formando un pequeño equipo dedicado a la realización de programas que vendían a empresas o administraciones públicas. En 1975 se trasladaron a Alburquerque (Nuevo México) para trabajar suministrando a la compañía MITS una serie de programas susceptibles de ser utilizados con el primer microordenador, el </w:t>
      </w:r>
      <w:proofErr w:type="spellStart"/>
      <w:r w:rsidR="00975616" w:rsidRPr="004B608E">
        <w:rPr>
          <w:rFonts w:ascii="Times New Roman" w:hAnsi="Times New Roman" w:cs="Times New Roman"/>
          <w:sz w:val="24"/>
          <w:szCs w:val="24"/>
        </w:rPr>
        <w:t>Altair</w:t>
      </w:r>
      <w:proofErr w:type="spellEnd"/>
      <w:r w:rsidR="00975616" w:rsidRPr="004B608E">
        <w:rPr>
          <w:rFonts w:ascii="Times New Roman" w:hAnsi="Times New Roman" w:cs="Times New Roman"/>
          <w:sz w:val="24"/>
          <w:szCs w:val="24"/>
        </w:rPr>
        <w:t>, para el cual habían desarrollado una versión del lenguaje de programación BASIC.</w:t>
      </w:r>
    </w:p>
    <w:p w:rsidR="00975616" w:rsidRPr="004B608E" w:rsidRDefault="00975616" w:rsidP="00975616">
      <w:pPr>
        <w:pStyle w:val="Prrafodelista"/>
        <w:ind w:left="0"/>
        <w:rPr>
          <w:rFonts w:ascii="Times New Roman" w:hAnsi="Times New Roman" w:cs="Times New Roman"/>
          <w:sz w:val="24"/>
          <w:szCs w:val="24"/>
        </w:rPr>
      </w:pPr>
    </w:p>
    <w:p w:rsidR="00975616" w:rsidRPr="004B608E" w:rsidRDefault="00975616" w:rsidP="00975616">
      <w:pPr>
        <w:pStyle w:val="Prrafodelista"/>
        <w:numPr>
          <w:ilvl w:val="0"/>
          <w:numId w:val="5"/>
        </w:numPr>
        <w:ind w:left="0" w:firstLine="0"/>
        <w:rPr>
          <w:rFonts w:ascii="Times New Roman" w:hAnsi="Times New Roman" w:cs="Times New Roman"/>
          <w:b/>
          <w:sz w:val="24"/>
          <w:szCs w:val="24"/>
        </w:rPr>
      </w:pPr>
      <w:r w:rsidRPr="004B608E">
        <w:rPr>
          <w:rFonts w:ascii="Times New Roman" w:hAnsi="Times New Roman" w:cs="Times New Roman"/>
          <w:b/>
          <w:sz w:val="24"/>
          <w:szCs w:val="24"/>
        </w:rPr>
        <w:t>Sus contribuciones</w:t>
      </w:r>
    </w:p>
    <w:p w:rsidR="00D959EA" w:rsidRPr="004B608E" w:rsidRDefault="00D959EA" w:rsidP="00975616">
      <w:pPr>
        <w:pStyle w:val="Prrafodelista"/>
        <w:ind w:left="0"/>
        <w:rPr>
          <w:rFonts w:ascii="Times New Roman" w:hAnsi="Times New Roman" w:cs="Times New Roman"/>
          <w:sz w:val="24"/>
          <w:szCs w:val="24"/>
        </w:rPr>
      </w:pPr>
      <w:r w:rsidRPr="004B608E">
        <w:rPr>
          <w:rFonts w:ascii="Times New Roman" w:hAnsi="Times New Roman" w:cs="Times New Roman"/>
          <w:sz w:val="24"/>
          <w:szCs w:val="24"/>
        </w:rPr>
        <w:t>Bill Gates fue unos de los primeros en hacer Software para los primeros ordenadores de la historia y es el creador del sistema operativo más usado del mundo (Windows)</w:t>
      </w:r>
      <w:r w:rsidR="00975616" w:rsidRPr="004B608E">
        <w:rPr>
          <w:rFonts w:ascii="Times New Roman" w:hAnsi="Times New Roman" w:cs="Times New Roman"/>
          <w:sz w:val="24"/>
          <w:szCs w:val="24"/>
        </w:rPr>
        <w:t xml:space="preserve"> </w:t>
      </w:r>
      <w:r w:rsidRPr="004B608E">
        <w:rPr>
          <w:rFonts w:ascii="Times New Roman" w:hAnsi="Times New Roman" w:cs="Times New Roman"/>
          <w:sz w:val="24"/>
          <w:szCs w:val="24"/>
        </w:rPr>
        <w:t xml:space="preserve">Microsoft también produce software de bases de datos, como Access Antes del lanzamiento de Access, el mercado de base de datos de escritorio estaba dominado por </w:t>
      </w:r>
      <w:proofErr w:type="spellStart"/>
      <w:r w:rsidRPr="004B608E">
        <w:rPr>
          <w:rFonts w:ascii="Times New Roman" w:hAnsi="Times New Roman" w:cs="Times New Roman"/>
          <w:sz w:val="24"/>
          <w:szCs w:val="24"/>
        </w:rPr>
        <w:t>Borland</w:t>
      </w:r>
      <w:proofErr w:type="spellEnd"/>
      <w:r w:rsidRPr="004B608E">
        <w:rPr>
          <w:rFonts w:ascii="Times New Roman" w:hAnsi="Times New Roman" w:cs="Times New Roman"/>
          <w:sz w:val="24"/>
          <w:szCs w:val="24"/>
        </w:rPr>
        <w:t xml:space="preserve"> con sus programas </w:t>
      </w:r>
      <w:proofErr w:type="spellStart"/>
      <w:r w:rsidRPr="004B608E">
        <w:rPr>
          <w:rFonts w:ascii="Times New Roman" w:hAnsi="Times New Roman" w:cs="Times New Roman"/>
          <w:sz w:val="24"/>
          <w:szCs w:val="24"/>
        </w:rPr>
        <w:t>Paradox</w:t>
      </w:r>
      <w:proofErr w:type="spellEnd"/>
      <w:r w:rsidRPr="004B608E">
        <w:rPr>
          <w:rFonts w:ascii="Times New Roman" w:hAnsi="Times New Roman" w:cs="Times New Roman"/>
          <w:sz w:val="24"/>
          <w:szCs w:val="24"/>
        </w:rPr>
        <w:t xml:space="preserve"> y </w:t>
      </w:r>
      <w:proofErr w:type="spellStart"/>
      <w:r w:rsidRPr="004B608E">
        <w:rPr>
          <w:rFonts w:ascii="Times New Roman" w:hAnsi="Times New Roman" w:cs="Times New Roman"/>
          <w:sz w:val="24"/>
          <w:szCs w:val="24"/>
        </w:rPr>
        <w:t>dBase</w:t>
      </w:r>
      <w:proofErr w:type="spellEnd"/>
      <w:r w:rsidRPr="004B608E">
        <w:rPr>
          <w:rFonts w:ascii="Times New Roman" w:hAnsi="Times New Roman" w:cs="Times New Roman"/>
          <w:sz w:val="24"/>
          <w:szCs w:val="24"/>
        </w:rPr>
        <w:t xml:space="preserve">, y FoxPro. Microsoft Access fue el primer programa en masa de base de datos para Windows. Con la compra de FoxPro y la incorporación de sus rutinas de optimización </w:t>
      </w:r>
      <w:proofErr w:type="spellStart"/>
      <w:r w:rsidRPr="004B608E">
        <w:rPr>
          <w:rFonts w:ascii="Times New Roman" w:hAnsi="Times New Roman" w:cs="Times New Roman"/>
          <w:sz w:val="24"/>
          <w:szCs w:val="24"/>
        </w:rPr>
        <w:t>Rushmore</w:t>
      </w:r>
      <w:proofErr w:type="spellEnd"/>
      <w:r w:rsidRPr="004B608E">
        <w:rPr>
          <w:rFonts w:ascii="Times New Roman" w:hAnsi="Times New Roman" w:cs="Times New Roman"/>
          <w:sz w:val="24"/>
          <w:szCs w:val="24"/>
        </w:rPr>
        <w:t xml:space="preserve"> dentro de Access, Microsoft Access se convirtió rápidamente en la principal base de datos para Windows de manera efectiva eliminando la competencia que no daba transición en el mundo MS-DOS.</w:t>
      </w:r>
    </w:p>
    <w:p w:rsidR="00975616" w:rsidRPr="004B608E" w:rsidRDefault="00975616" w:rsidP="00975616">
      <w:pPr>
        <w:pStyle w:val="Prrafodelista"/>
        <w:ind w:left="0"/>
        <w:rPr>
          <w:rFonts w:ascii="Times New Roman" w:hAnsi="Times New Roman" w:cs="Times New Roman"/>
          <w:b/>
          <w:sz w:val="24"/>
          <w:szCs w:val="24"/>
        </w:rPr>
      </w:pPr>
    </w:p>
    <w:p w:rsidR="00975616" w:rsidRPr="004B608E" w:rsidRDefault="00975616" w:rsidP="00975616">
      <w:pPr>
        <w:pStyle w:val="Prrafodelista"/>
        <w:numPr>
          <w:ilvl w:val="0"/>
          <w:numId w:val="4"/>
        </w:numPr>
        <w:ind w:left="0" w:firstLine="0"/>
        <w:rPr>
          <w:rFonts w:ascii="Times New Roman" w:hAnsi="Times New Roman" w:cs="Times New Roman"/>
          <w:b/>
          <w:sz w:val="24"/>
          <w:szCs w:val="24"/>
        </w:rPr>
      </w:pPr>
      <w:r w:rsidRPr="004B608E">
        <w:rPr>
          <w:rFonts w:ascii="Times New Roman" w:hAnsi="Times New Roman" w:cs="Times New Roman"/>
          <w:b/>
          <w:sz w:val="24"/>
          <w:szCs w:val="24"/>
        </w:rPr>
        <w:t xml:space="preserve">Michael </w:t>
      </w:r>
      <w:proofErr w:type="spellStart"/>
      <w:r w:rsidRPr="004B608E">
        <w:rPr>
          <w:rFonts w:ascii="Times New Roman" w:hAnsi="Times New Roman" w:cs="Times New Roman"/>
          <w:b/>
          <w:sz w:val="24"/>
          <w:szCs w:val="24"/>
        </w:rPr>
        <w:t>Monty</w:t>
      </w:r>
      <w:proofErr w:type="spellEnd"/>
      <w:r w:rsidRPr="004B608E">
        <w:rPr>
          <w:rFonts w:ascii="Times New Roman" w:hAnsi="Times New Roman" w:cs="Times New Roman"/>
          <w:b/>
          <w:sz w:val="24"/>
          <w:szCs w:val="24"/>
        </w:rPr>
        <w:t xml:space="preserve"> </w:t>
      </w:r>
      <w:proofErr w:type="spellStart"/>
      <w:r w:rsidRPr="004B608E">
        <w:rPr>
          <w:rFonts w:ascii="Times New Roman" w:hAnsi="Times New Roman" w:cs="Times New Roman"/>
          <w:b/>
          <w:sz w:val="24"/>
          <w:szCs w:val="24"/>
        </w:rPr>
        <w:t>Widenius</w:t>
      </w:r>
      <w:proofErr w:type="spellEnd"/>
      <w:r w:rsidRPr="004B608E">
        <w:rPr>
          <w:rFonts w:ascii="Times New Roman" w:hAnsi="Times New Roman" w:cs="Times New Roman"/>
          <w:b/>
          <w:sz w:val="24"/>
          <w:szCs w:val="24"/>
        </w:rPr>
        <w:t>:</w:t>
      </w:r>
    </w:p>
    <w:p w:rsidR="00975616" w:rsidRPr="004B608E" w:rsidRDefault="00975616" w:rsidP="00975616">
      <w:pPr>
        <w:pStyle w:val="Prrafodelista"/>
        <w:ind w:left="0"/>
        <w:rPr>
          <w:rFonts w:ascii="Times New Roman" w:hAnsi="Times New Roman" w:cs="Times New Roman"/>
          <w:b/>
          <w:sz w:val="24"/>
          <w:szCs w:val="24"/>
        </w:rPr>
      </w:pPr>
    </w:p>
    <w:p w:rsidR="00975616" w:rsidRPr="004B608E" w:rsidRDefault="00975616" w:rsidP="00975616">
      <w:pPr>
        <w:rPr>
          <w:rFonts w:ascii="Times New Roman" w:hAnsi="Times New Roman" w:cs="Times New Roman"/>
          <w:sz w:val="24"/>
          <w:szCs w:val="24"/>
        </w:rPr>
      </w:pPr>
      <w:proofErr w:type="spellStart"/>
      <w:r w:rsidRPr="004B608E">
        <w:rPr>
          <w:rFonts w:ascii="Times New Roman" w:hAnsi="Times New Roman" w:cs="Times New Roman"/>
          <w:sz w:val="24"/>
          <w:szCs w:val="24"/>
        </w:rPr>
        <w:t>Ulf</w:t>
      </w:r>
      <w:proofErr w:type="spellEnd"/>
      <w:r w:rsidRPr="004B608E">
        <w:rPr>
          <w:rFonts w:ascii="Times New Roman" w:hAnsi="Times New Roman" w:cs="Times New Roman"/>
          <w:sz w:val="24"/>
          <w:szCs w:val="24"/>
        </w:rPr>
        <w:t xml:space="preserve"> Michael </w:t>
      </w:r>
      <w:proofErr w:type="spellStart"/>
      <w:r w:rsidRPr="004B608E">
        <w:rPr>
          <w:rFonts w:ascii="Times New Roman" w:hAnsi="Times New Roman" w:cs="Times New Roman"/>
          <w:sz w:val="24"/>
          <w:szCs w:val="24"/>
        </w:rPr>
        <w:t>Widenius</w:t>
      </w:r>
      <w:proofErr w:type="spellEnd"/>
      <w:r w:rsidRPr="004B608E">
        <w:rPr>
          <w:rFonts w:ascii="Times New Roman" w:hAnsi="Times New Roman" w:cs="Times New Roman"/>
          <w:sz w:val="24"/>
          <w:szCs w:val="24"/>
        </w:rPr>
        <w:t xml:space="preserve"> (a menudo llamado </w:t>
      </w:r>
      <w:proofErr w:type="spellStart"/>
      <w:r w:rsidRPr="004B608E">
        <w:rPr>
          <w:rFonts w:ascii="Times New Roman" w:hAnsi="Times New Roman" w:cs="Times New Roman"/>
          <w:sz w:val="24"/>
          <w:szCs w:val="24"/>
        </w:rPr>
        <w:t>Monty</w:t>
      </w:r>
      <w:proofErr w:type="spellEnd"/>
      <w:r w:rsidRPr="004B608E">
        <w:rPr>
          <w:rFonts w:ascii="Times New Roman" w:hAnsi="Times New Roman" w:cs="Times New Roman"/>
          <w:sz w:val="24"/>
          <w:szCs w:val="24"/>
        </w:rPr>
        <w:t xml:space="preserve">), nació el 3 de marzo de 1962, en Helsinki, Finlandia. Es el autor principal de la versión original de la base de datos de código abierto </w:t>
      </w:r>
      <w:proofErr w:type="spellStart"/>
      <w:r w:rsidRPr="004B608E">
        <w:rPr>
          <w:rFonts w:ascii="Times New Roman" w:hAnsi="Times New Roman" w:cs="Times New Roman"/>
          <w:sz w:val="24"/>
          <w:szCs w:val="24"/>
        </w:rPr>
        <w:t>MySQL</w:t>
      </w:r>
      <w:proofErr w:type="spellEnd"/>
      <w:r w:rsidRPr="004B608E">
        <w:rPr>
          <w:rFonts w:ascii="Times New Roman" w:hAnsi="Times New Roman" w:cs="Times New Roman"/>
          <w:sz w:val="24"/>
          <w:szCs w:val="24"/>
        </w:rPr>
        <w:t xml:space="preserve"> y miembro fundador de la empresa </w:t>
      </w:r>
      <w:proofErr w:type="spellStart"/>
      <w:r w:rsidRPr="004B608E">
        <w:rPr>
          <w:rFonts w:ascii="Times New Roman" w:hAnsi="Times New Roman" w:cs="Times New Roman"/>
          <w:sz w:val="24"/>
          <w:szCs w:val="24"/>
        </w:rPr>
        <w:t>MySQL</w:t>
      </w:r>
      <w:proofErr w:type="spellEnd"/>
      <w:r w:rsidRPr="004B608E">
        <w:rPr>
          <w:rFonts w:ascii="Times New Roman" w:hAnsi="Times New Roman" w:cs="Times New Roman"/>
          <w:sz w:val="24"/>
          <w:szCs w:val="24"/>
        </w:rPr>
        <w:t xml:space="preserve"> AB.</w:t>
      </w:r>
    </w:p>
    <w:p w:rsidR="00975616" w:rsidRPr="004B608E" w:rsidRDefault="00975616" w:rsidP="00975616">
      <w:pPr>
        <w:pStyle w:val="Prrafodelista"/>
        <w:numPr>
          <w:ilvl w:val="0"/>
          <w:numId w:val="5"/>
        </w:numPr>
        <w:ind w:left="0" w:firstLine="0"/>
        <w:rPr>
          <w:rFonts w:ascii="Times New Roman" w:hAnsi="Times New Roman" w:cs="Times New Roman"/>
          <w:b/>
          <w:sz w:val="24"/>
          <w:szCs w:val="24"/>
        </w:rPr>
      </w:pPr>
      <w:r w:rsidRPr="004B608E">
        <w:rPr>
          <w:rFonts w:ascii="Times New Roman" w:hAnsi="Times New Roman" w:cs="Times New Roman"/>
          <w:b/>
          <w:sz w:val="24"/>
          <w:szCs w:val="24"/>
        </w:rPr>
        <w:t>Sus Aportaciones:</w:t>
      </w:r>
    </w:p>
    <w:p w:rsidR="00975616" w:rsidRPr="004B608E" w:rsidRDefault="00975616" w:rsidP="00975616">
      <w:pPr>
        <w:pStyle w:val="Prrafodelista"/>
        <w:ind w:left="0"/>
        <w:rPr>
          <w:rFonts w:ascii="Times New Roman" w:hAnsi="Times New Roman" w:cs="Times New Roman"/>
          <w:b/>
          <w:sz w:val="24"/>
          <w:szCs w:val="24"/>
        </w:rPr>
      </w:pPr>
    </w:p>
    <w:p w:rsidR="00975616" w:rsidRPr="004B608E" w:rsidRDefault="00975616" w:rsidP="00975616">
      <w:pPr>
        <w:pStyle w:val="Prrafodelista"/>
        <w:ind w:left="0"/>
        <w:rPr>
          <w:rFonts w:ascii="Times New Roman" w:hAnsi="Times New Roman" w:cs="Times New Roman"/>
          <w:sz w:val="24"/>
          <w:szCs w:val="24"/>
        </w:rPr>
      </w:pPr>
      <w:r w:rsidRPr="004B608E">
        <w:rPr>
          <w:rFonts w:ascii="Times New Roman" w:hAnsi="Times New Roman" w:cs="Times New Roman"/>
          <w:sz w:val="24"/>
          <w:szCs w:val="24"/>
        </w:rPr>
        <w:t xml:space="preserve">Después de estudiar en la Universidad Tecnológica de Helsinki (aunque sin llegar a graduarse), </w:t>
      </w:r>
      <w:proofErr w:type="spellStart"/>
      <w:r w:rsidRPr="004B608E">
        <w:rPr>
          <w:rFonts w:ascii="Times New Roman" w:hAnsi="Times New Roman" w:cs="Times New Roman"/>
          <w:sz w:val="24"/>
          <w:szCs w:val="24"/>
        </w:rPr>
        <w:t>Widenius</w:t>
      </w:r>
      <w:proofErr w:type="spellEnd"/>
      <w:r w:rsidRPr="004B608E">
        <w:rPr>
          <w:rFonts w:ascii="Times New Roman" w:hAnsi="Times New Roman" w:cs="Times New Roman"/>
          <w:sz w:val="24"/>
          <w:szCs w:val="24"/>
        </w:rPr>
        <w:t xml:space="preserve"> comenzó a trabajar para Tapio </w:t>
      </w:r>
      <w:proofErr w:type="spellStart"/>
      <w:r w:rsidRPr="004B608E">
        <w:rPr>
          <w:rFonts w:ascii="Times New Roman" w:hAnsi="Times New Roman" w:cs="Times New Roman"/>
          <w:sz w:val="24"/>
          <w:szCs w:val="24"/>
        </w:rPr>
        <w:t>Laakso</w:t>
      </w:r>
      <w:proofErr w:type="spellEnd"/>
      <w:r w:rsidRPr="004B608E">
        <w:rPr>
          <w:rFonts w:ascii="Times New Roman" w:hAnsi="Times New Roman" w:cs="Times New Roman"/>
          <w:sz w:val="24"/>
          <w:szCs w:val="24"/>
        </w:rPr>
        <w:t xml:space="preserve"> </w:t>
      </w:r>
      <w:proofErr w:type="spellStart"/>
      <w:r w:rsidRPr="004B608E">
        <w:rPr>
          <w:rFonts w:ascii="Times New Roman" w:hAnsi="Times New Roman" w:cs="Times New Roman"/>
          <w:sz w:val="24"/>
          <w:szCs w:val="24"/>
        </w:rPr>
        <w:t>Oy</w:t>
      </w:r>
      <w:proofErr w:type="spellEnd"/>
      <w:r w:rsidRPr="004B608E">
        <w:rPr>
          <w:rFonts w:ascii="Times New Roman" w:hAnsi="Times New Roman" w:cs="Times New Roman"/>
          <w:sz w:val="24"/>
          <w:szCs w:val="24"/>
        </w:rPr>
        <w:t xml:space="preserve"> en 1981. En 1985 fundó TCX </w:t>
      </w:r>
      <w:proofErr w:type="spellStart"/>
      <w:r w:rsidRPr="004B608E">
        <w:rPr>
          <w:rFonts w:ascii="Times New Roman" w:hAnsi="Times New Roman" w:cs="Times New Roman"/>
          <w:sz w:val="24"/>
          <w:szCs w:val="24"/>
        </w:rPr>
        <w:t>DataKonsult</w:t>
      </w:r>
      <w:proofErr w:type="spellEnd"/>
      <w:r w:rsidRPr="004B608E">
        <w:rPr>
          <w:rFonts w:ascii="Times New Roman" w:hAnsi="Times New Roman" w:cs="Times New Roman"/>
          <w:sz w:val="24"/>
          <w:szCs w:val="24"/>
        </w:rPr>
        <w:t xml:space="preserve"> AB (una empresa sueca de almacenamiento) con Allan </w:t>
      </w:r>
      <w:proofErr w:type="spellStart"/>
      <w:r w:rsidRPr="004B608E">
        <w:rPr>
          <w:rFonts w:ascii="Times New Roman" w:hAnsi="Times New Roman" w:cs="Times New Roman"/>
          <w:sz w:val="24"/>
          <w:szCs w:val="24"/>
        </w:rPr>
        <w:t>Larsson</w:t>
      </w:r>
      <w:proofErr w:type="spellEnd"/>
      <w:r w:rsidRPr="004B608E">
        <w:rPr>
          <w:rFonts w:ascii="Times New Roman" w:hAnsi="Times New Roman" w:cs="Times New Roman"/>
          <w:sz w:val="24"/>
          <w:szCs w:val="24"/>
        </w:rPr>
        <w:t xml:space="preserve"> En 1995 comenzó a escribir la primera versión de la base de datos </w:t>
      </w:r>
      <w:proofErr w:type="spellStart"/>
      <w:r w:rsidRPr="004B608E">
        <w:rPr>
          <w:rFonts w:ascii="Times New Roman" w:hAnsi="Times New Roman" w:cs="Times New Roman"/>
          <w:sz w:val="24"/>
          <w:szCs w:val="24"/>
        </w:rPr>
        <w:t>MySQL</w:t>
      </w:r>
      <w:proofErr w:type="spellEnd"/>
      <w:r w:rsidRPr="004B608E">
        <w:rPr>
          <w:rFonts w:ascii="Times New Roman" w:hAnsi="Times New Roman" w:cs="Times New Roman"/>
          <w:sz w:val="24"/>
          <w:szCs w:val="24"/>
        </w:rPr>
        <w:t xml:space="preserve"> con David </w:t>
      </w:r>
      <w:proofErr w:type="spellStart"/>
      <w:r w:rsidRPr="004B608E">
        <w:rPr>
          <w:rFonts w:ascii="Times New Roman" w:hAnsi="Times New Roman" w:cs="Times New Roman"/>
          <w:sz w:val="24"/>
          <w:szCs w:val="24"/>
        </w:rPr>
        <w:t>Axmark</w:t>
      </w:r>
      <w:proofErr w:type="spellEnd"/>
      <w:r w:rsidRPr="004B608E">
        <w:rPr>
          <w:rFonts w:ascii="Times New Roman" w:hAnsi="Times New Roman" w:cs="Times New Roman"/>
          <w:sz w:val="24"/>
          <w:szCs w:val="24"/>
        </w:rPr>
        <w:t xml:space="preserve">, que </w:t>
      </w:r>
      <w:r w:rsidRPr="004B608E">
        <w:rPr>
          <w:rFonts w:ascii="Times New Roman" w:hAnsi="Times New Roman" w:cs="Times New Roman"/>
          <w:sz w:val="24"/>
          <w:szCs w:val="24"/>
        </w:rPr>
        <w:lastRenderedPageBreak/>
        <w:t xml:space="preserve">fue lanzada en 1996. Es </w:t>
      </w:r>
      <w:proofErr w:type="spellStart"/>
      <w:r w:rsidRPr="004B608E">
        <w:rPr>
          <w:rFonts w:ascii="Times New Roman" w:hAnsi="Times New Roman" w:cs="Times New Roman"/>
          <w:sz w:val="24"/>
          <w:szCs w:val="24"/>
        </w:rPr>
        <w:t>co</w:t>
      </w:r>
      <w:proofErr w:type="spellEnd"/>
      <w:r w:rsidRPr="004B608E">
        <w:rPr>
          <w:rFonts w:ascii="Times New Roman" w:hAnsi="Times New Roman" w:cs="Times New Roman"/>
          <w:sz w:val="24"/>
          <w:szCs w:val="24"/>
        </w:rPr>
        <w:t xml:space="preserve">-autor del Manual de Referencia de </w:t>
      </w:r>
      <w:proofErr w:type="spellStart"/>
      <w:r w:rsidRPr="004B608E">
        <w:rPr>
          <w:rFonts w:ascii="Times New Roman" w:hAnsi="Times New Roman" w:cs="Times New Roman"/>
          <w:sz w:val="24"/>
          <w:szCs w:val="24"/>
        </w:rPr>
        <w:t>MySQL</w:t>
      </w:r>
      <w:proofErr w:type="spellEnd"/>
      <w:r w:rsidRPr="004B608E">
        <w:rPr>
          <w:rFonts w:ascii="Times New Roman" w:hAnsi="Times New Roman" w:cs="Times New Roman"/>
          <w:sz w:val="24"/>
          <w:szCs w:val="24"/>
        </w:rPr>
        <w:t xml:space="preserve">, publicado por </w:t>
      </w:r>
      <w:proofErr w:type="spellStart"/>
      <w:r w:rsidRPr="004B608E">
        <w:rPr>
          <w:rFonts w:ascii="Times New Roman" w:hAnsi="Times New Roman" w:cs="Times New Roman"/>
          <w:sz w:val="24"/>
          <w:szCs w:val="24"/>
        </w:rPr>
        <w:t>O'Reilly</w:t>
      </w:r>
      <w:proofErr w:type="spellEnd"/>
      <w:r w:rsidRPr="004B608E">
        <w:rPr>
          <w:rFonts w:ascii="Times New Roman" w:hAnsi="Times New Roman" w:cs="Times New Roman"/>
          <w:sz w:val="24"/>
          <w:szCs w:val="24"/>
        </w:rPr>
        <w:t xml:space="preserve"> en junio de 2002, y en 2003 fue galardonado con el premio al “empresario de software finlandés del año”. Hasta la venta de </w:t>
      </w:r>
      <w:proofErr w:type="spellStart"/>
      <w:r w:rsidRPr="004B608E">
        <w:rPr>
          <w:rFonts w:ascii="Times New Roman" w:hAnsi="Times New Roman" w:cs="Times New Roman"/>
          <w:sz w:val="24"/>
          <w:szCs w:val="24"/>
        </w:rPr>
        <w:t>MySQL</w:t>
      </w:r>
      <w:proofErr w:type="spellEnd"/>
      <w:r w:rsidRPr="004B608E">
        <w:rPr>
          <w:rFonts w:ascii="Times New Roman" w:hAnsi="Times New Roman" w:cs="Times New Roman"/>
          <w:sz w:val="24"/>
          <w:szCs w:val="24"/>
        </w:rPr>
        <w:t xml:space="preserve"> AB a </w:t>
      </w:r>
      <w:proofErr w:type="spellStart"/>
      <w:r w:rsidRPr="004B608E">
        <w:rPr>
          <w:rFonts w:ascii="Times New Roman" w:hAnsi="Times New Roman" w:cs="Times New Roman"/>
          <w:sz w:val="24"/>
          <w:szCs w:val="24"/>
        </w:rPr>
        <w:t>Sun</w:t>
      </w:r>
      <w:proofErr w:type="spellEnd"/>
      <w:r w:rsidRPr="004B608E">
        <w:rPr>
          <w:rFonts w:ascii="Times New Roman" w:hAnsi="Times New Roman" w:cs="Times New Roman"/>
          <w:sz w:val="24"/>
          <w:szCs w:val="24"/>
        </w:rPr>
        <w:t xml:space="preserve"> Microsystems en enero de 2008,1 era el director técnico de </w:t>
      </w:r>
      <w:proofErr w:type="spellStart"/>
      <w:r w:rsidRPr="004B608E">
        <w:rPr>
          <w:rFonts w:ascii="Times New Roman" w:hAnsi="Times New Roman" w:cs="Times New Roman"/>
          <w:sz w:val="24"/>
          <w:szCs w:val="24"/>
        </w:rPr>
        <w:t>MySQL</w:t>
      </w:r>
      <w:proofErr w:type="spellEnd"/>
      <w:r w:rsidRPr="004B608E">
        <w:rPr>
          <w:rFonts w:ascii="Times New Roman" w:hAnsi="Times New Roman" w:cs="Times New Roman"/>
          <w:sz w:val="24"/>
          <w:szCs w:val="24"/>
        </w:rPr>
        <w:t xml:space="preserve"> AB y siguió siendo una de las principales fuerzas detrás del desarrollo de </w:t>
      </w:r>
      <w:proofErr w:type="spellStart"/>
      <w:r w:rsidRPr="004B608E">
        <w:rPr>
          <w:rFonts w:ascii="Times New Roman" w:hAnsi="Times New Roman" w:cs="Times New Roman"/>
          <w:sz w:val="24"/>
          <w:szCs w:val="24"/>
        </w:rPr>
        <w:t>MySQL</w:t>
      </w:r>
      <w:proofErr w:type="spellEnd"/>
      <w:r w:rsidRPr="004B608E">
        <w:rPr>
          <w:rFonts w:ascii="Times New Roman" w:hAnsi="Times New Roman" w:cs="Times New Roman"/>
          <w:sz w:val="24"/>
          <w:szCs w:val="24"/>
        </w:rPr>
        <w:t xml:space="preserve">. 2 Gracias a la venta de </w:t>
      </w:r>
      <w:proofErr w:type="spellStart"/>
      <w:r w:rsidRPr="004B608E">
        <w:rPr>
          <w:rFonts w:ascii="Times New Roman" w:hAnsi="Times New Roman" w:cs="Times New Roman"/>
          <w:sz w:val="24"/>
          <w:szCs w:val="24"/>
        </w:rPr>
        <w:t>MySQL</w:t>
      </w:r>
      <w:proofErr w:type="spellEnd"/>
      <w:r w:rsidRPr="004B608E">
        <w:rPr>
          <w:rFonts w:ascii="Times New Roman" w:hAnsi="Times New Roman" w:cs="Times New Roman"/>
          <w:sz w:val="24"/>
          <w:szCs w:val="24"/>
        </w:rPr>
        <w:t xml:space="preserve"> a </w:t>
      </w:r>
      <w:proofErr w:type="spellStart"/>
      <w:r w:rsidRPr="004B608E">
        <w:rPr>
          <w:rFonts w:ascii="Times New Roman" w:hAnsi="Times New Roman" w:cs="Times New Roman"/>
          <w:sz w:val="24"/>
          <w:szCs w:val="24"/>
        </w:rPr>
        <w:t>Sun</w:t>
      </w:r>
      <w:proofErr w:type="spellEnd"/>
      <w:r w:rsidRPr="004B608E">
        <w:rPr>
          <w:rFonts w:ascii="Times New Roman" w:hAnsi="Times New Roman" w:cs="Times New Roman"/>
          <w:sz w:val="24"/>
          <w:szCs w:val="24"/>
        </w:rPr>
        <w:t xml:space="preserve">, </w:t>
      </w:r>
      <w:proofErr w:type="spellStart"/>
      <w:r w:rsidRPr="004B608E">
        <w:rPr>
          <w:rFonts w:ascii="Times New Roman" w:hAnsi="Times New Roman" w:cs="Times New Roman"/>
          <w:sz w:val="24"/>
          <w:szCs w:val="24"/>
        </w:rPr>
        <w:t>Widenius</w:t>
      </w:r>
      <w:proofErr w:type="spellEnd"/>
      <w:r w:rsidRPr="004B608E">
        <w:rPr>
          <w:rFonts w:ascii="Times New Roman" w:hAnsi="Times New Roman" w:cs="Times New Roman"/>
          <w:sz w:val="24"/>
          <w:szCs w:val="24"/>
        </w:rPr>
        <w:t xml:space="preserve"> tuvo beneficios cercanos a los 16,6 millones de euros en 2008 lo que le convirtió en una de las 10 personas con mayores ingresos en Finlandia ese año. </w:t>
      </w:r>
      <w:proofErr w:type="spellStart"/>
      <w:r w:rsidRPr="004B608E">
        <w:rPr>
          <w:rFonts w:ascii="Times New Roman" w:hAnsi="Times New Roman" w:cs="Times New Roman"/>
          <w:sz w:val="24"/>
          <w:szCs w:val="24"/>
        </w:rPr>
        <w:t>Monty</w:t>
      </w:r>
      <w:proofErr w:type="spellEnd"/>
      <w:r w:rsidRPr="004B608E">
        <w:rPr>
          <w:rFonts w:ascii="Times New Roman" w:hAnsi="Times New Roman" w:cs="Times New Roman"/>
          <w:sz w:val="24"/>
          <w:szCs w:val="24"/>
        </w:rPr>
        <w:t xml:space="preserve"> </w:t>
      </w:r>
      <w:proofErr w:type="spellStart"/>
      <w:r w:rsidRPr="004B608E">
        <w:rPr>
          <w:rFonts w:ascii="Times New Roman" w:hAnsi="Times New Roman" w:cs="Times New Roman"/>
          <w:sz w:val="24"/>
          <w:szCs w:val="24"/>
        </w:rPr>
        <w:t>Program</w:t>
      </w:r>
      <w:proofErr w:type="spellEnd"/>
      <w:r w:rsidRPr="004B608E">
        <w:rPr>
          <w:rFonts w:ascii="Times New Roman" w:hAnsi="Times New Roman" w:cs="Times New Roman"/>
          <w:sz w:val="24"/>
          <w:szCs w:val="24"/>
        </w:rPr>
        <w:t xml:space="preserve"> AB (</w:t>
      </w:r>
      <w:proofErr w:type="spellStart"/>
      <w:r w:rsidRPr="004B608E">
        <w:rPr>
          <w:rFonts w:ascii="Times New Roman" w:hAnsi="Times New Roman" w:cs="Times New Roman"/>
          <w:sz w:val="24"/>
          <w:szCs w:val="24"/>
        </w:rPr>
        <w:t>website</w:t>
      </w:r>
      <w:proofErr w:type="spellEnd"/>
      <w:r w:rsidRPr="004B608E">
        <w:rPr>
          <w:rFonts w:ascii="Times New Roman" w:hAnsi="Times New Roman" w:cs="Times New Roman"/>
          <w:sz w:val="24"/>
          <w:szCs w:val="24"/>
        </w:rPr>
        <w:t xml:space="preserve">) está trabajando actualmente en un </w:t>
      </w:r>
      <w:proofErr w:type="spellStart"/>
      <w:r w:rsidRPr="004B608E">
        <w:rPr>
          <w:rFonts w:ascii="Times New Roman" w:hAnsi="Times New Roman" w:cs="Times New Roman"/>
          <w:sz w:val="24"/>
          <w:szCs w:val="24"/>
        </w:rPr>
        <w:t>fork</w:t>
      </w:r>
      <w:proofErr w:type="spellEnd"/>
      <w:r w:rsidRPr="004B608E">
        <w:rPr>
          <w:rFonts w:ascii="Times New Roman" w:hAnsi="Times New Roman" w:cs="Times New Roman"/>
          <w:sz w:val="24"/>
          <w:szCs w:val="24"/>
        </w:rPr>
        <w:t xml:space="preserve"> del código de </w:t>
      </w:r>
      <w:proofErr w:type="spellStart"/>
      <w:r w:rsidRPr="004B608E">
        <w:rPr>
          <w:rFonts w:ascii="Times New Roman" w:hAnsi="Times New Roman" w:cs="Times New Roman"/>
          <w:sz w:val="24"/>
          <w:szCs w:val="24"/>
        </w:rPr>
        <w:t>MySQL</w:t>
      </w:r>
      <w:proofErr w:type="spellEnd"/>
      <w:r w:rsidRPr="004B608E">
        <w:rPr>
          <w:rFonts w:ascii="Times New Roman" w:hAnsi="Times New Roman" w:cs="Times New Roman"/>
          <w:sz w:val="24"/>
          <w:szCs w:val="24"/>
        </w:rPr>
        <w:t xml:space="preserve">, cuyo nombre oficial es </w:t>
      </w:r>
      <w:proofErr w:type="spellStart"/>
      <w:r w:rsidRPr="004B608E">
        <w:rPr>
          <w:rFonts w:ascii="Times New Roman" w:hAnsi="Times New Roman" w:cs="Times New Roman"/>
          <w:sz w:val="24"/>
          <w:szCs w:val="24"/>
        </w:rPr>
        <w:t>MariaDB</w:t>
      </w:r>
      <w:proofErr w:type="spellEnd"/>
      <w:r w:rsidRPr="004B608E">
        <w:rPr>
          <w:rFonts w:ascii="Times New Roman" w:hAnsi="Times New Roman" w:cs="Times New Roman"/>
          <w:sz w:val="24"/>
          <w:szCs w:val="24"/>
        </w:rPr>
        <w:t xml:space="preserve">. Incluye varios parches y </w:t>
      </w:r>
      <w:proofErr w:type="spellStart"/>
      <w:r w:rsidRPr="004B608E">
        <w:rPr>
          <w:rFonts w:ascii="Times New Roman" w:hAnsi="Times New Roman" w:cs="Times New Roman"/>
          <w:sz w:val="24"/>
          <w:szCs w:val="24"/>
        </w:rPr>
        <w:t>plugins</w:t>
      </w:r>
      <w:proofErr w:type="spellEnd"/>
      <w:r w:rsidRPr="004B608E">
        <w:rPr>
          <w:rFonts w:ascii="Times New Roman" w:hAnsi="Times New Roman" w:cs="Times New Roman"/>
          <w:sz w:val="24"/>
          <w:szCs w:val="24"/>
        </w:rPr>
        <w:t xml:space="preserve"> desarrollados por la propia empresa o la comunidad.</w:t>
      </w:r>
    </w:p>
    <w:p w:rsidR="00C05175" w:rsidRPr="004B608E" w:rsidRDefault="00C05175" w:rsidP="00975616">
      <w:pPr>
        <w:pStyle w:val="Prrafodelista"/>
        <w:ind w:left="0"/>
        <w:rPr>
          <w:rFonts w:ascii="Times New Roman" w:hAnsi="Times New Roman" w:cs="Times New Roman"/>
          <w:sz w:val="24"/>
          <w:szCs w:val="24"/>
        </w:rPr>
      </w:pPr>
    </w:p>
    <w:p w:rsidR="00C05175" w:rsidRPr="004B608E" w:rsidRDefault="00C05175" w:rsidP="00975616">
      <w:pPr>
        <w:pStyle w:val="Prrafodelista"/>
        <w:ind w:left="0"/>
        <w:rPr>
          <w:rFonts w:ascii="Times New Roman" w:hAnsi="Times New Roman" w:cs="Times New Roman"/>
          <w:sz w:val="24"/>
          <w:szCs w:val="24"/>
        </w:rPr>
      </w:pPr>
    </w:p>
    <w:p w:rsidR="00975616" w:rsidRPr="004B608E" w:rsidRDefault="00975616" w:rsidP="00975616">
      <w:pPr>
        <w:pStyle w:val="Prrafodelista"/>
        <w:ind w:left="0"/>
        <w:rPr>
          <w:rFonts w:ascii="Times New Roman" w:hAnsi="Times New Roman" w:cs="Times New Roman"/>
          <w:sz w:val="24"/>
          <w:szCs w:val="24"/>
        </w:rPr>
      </w:pPr>
    </w:p>
    <w:p w:rsidR="00975616" w:rsidRPr="004B608E" w:rsidRDefault="00975616" w:rsidP="00975616">
      <w:pPr>
        <w:pStyle w:val="Prrafodelista"/>
        <w:ind w:left="0"/>
        <w:rPr>
          <w:rFonts w:ascii="Times New Roman" w:hAnsi="Times New Roman" w:cs="Times New Roman"/>
          <w:sz w:val="24"/>
          <w:szCs w:val="24"/>
        </w:rPr>
      </w:pPr>
      <w:r w:rsidRPr="004B608E">
        <w:rPr>
          <w:rFonts w:ascii="Times New Roman" w:hAnsi="Times New Roman" w:cs="Times New Roman"/>
          <w:sz w:val="24"/>
          <w:szCs w:val="24"/>
        </w:rPr>
        <w:t xml:space="preserve">7 Con el </w:t>
      </w:r>
      <w:r w:rsidR="000A05BD" w:rsidRPr="004B608E">
        <w:rPr>
          <w:rFonts w:ascii="Times New Roman" w:hAnsi="Times New Roman" w:cs="Times New Roman"/>
          <w:sz w:val="24"/>
          <w:szCs w:val="24"/>
        </w:rPr>
        <w:t>término</w:t>
      </w:r>
      <w:r w:rsidRPr="004B608E">
        <w:rPr>
          <w:rFonts w:ascii="Times New Roman" w:hAnsi="Times New Roman" w:cs="Times New Roman"/>
          <w:sz w:val="24"/>
          <w:szCs w:val="24"/>
        </w:rPr>
        <w:t xml:space="preserve"> “sistemas de gestores de bases de </w:t>
      </w:r>
      <w:r w:rsidR="000A05BD" w:rsidRPr="004B608E">
        <w:rPr>
          <w:rFonts w:ascii="Times New Roman" w:hAnsi="Times New Roman" w:cs="Times New Roman"/>
          <w:sz w:val="24"/>
          <w:szCs w:val="24"/>
        </w:rPr>
        <w:t>datos,</w:t>
      </w:r>
      <w:r w:rsidRPr="004B608E">
        <w:rPr>
          <w:rFonts w:ascii="Times New Roman" w:hAnsi="Times New Roman" w:cs="Times New Roman"/>
          <w:sz w:val="24"/>
          <w:szCs w:val="24"/>
        </w:rPr>
        <w:t xml:space="preserve"> realizar las siguientes opciones:</w:t>
      </w:r>
    </w:p>
    <w:p w:rsidR="00975616" w:rsidRPr="004B608E" w:rsidRDefault="00975616" w:rsidP="00975616">
      <w:pPr>
        <w:pStyle w:val="Prrafodelista"/>
        <w:ind w:left="0"/>
        <w:rPr>
          <w:rFonts w:ascii="Times New Roman" w:hAnsi="Times New Roman" w:cs="Times New Roman"/>
          <w:sz w:val="24"/>
          <w:szCs w:val="24"/>
        </w:rPr>
      </w:pPr>
    </w:p>
    <w:p w:rsidR="00975616" w:rsidRPr="004B608E" w:rsidRDefault="00B923AD" w:rsidP="00F72789">
      <w:pPr>
        <w:pStyle w:val="Prrafodelista"/>
        <w:ind w:left="0"/>
        <w:rPr>
          <w:rFonts w:ascii="Times New Roman" w:hAnsi="Times New Roman" w:cs="Times New Roman"/>
          <w:sz w:val="24"/>
          <w:szCs w:val="24"/>
        </w:rPr>
      </w:pPr>
      <w:r w:rsidRPr="004B608E">
        <w:rPr>
          <w:rFonts w:ascii="Times New Roman" w:hAnsi="Times New Roman" w:cs="Times New Roman"/>
          <w:sz w:val="24"/>
          <w:szCs w:val="24"/>
        </w:rPr>
        <w:t xml:space="preserve">Un Sistema Gestor de Base de Datos (SGBD, en inglés DBMS: </w:t>
      </w:r>
      <w:proofErr w:type="spellStart"/>
      <w:r w:rsidRPr="004B608E">
        <w:rPr>
          <w:rFonts w:ascii="Times New Roman" w:hAnsi="Times New Roman" w:cs="Times New Roman"/>
          <w:sz w:val="24"/>
          <w:szCs w:val="24"/>
        </w:rPr>
        <w:t>DataBase</w:t>
      </w:r>
      <w:proofErr w:type="spellEnd"/>
      <w:r w:rsidRPr="004B608E">
        <w:rPr>
          <w:rFonts w:ascii="Times New Roman" w:hAnsi="Times New Roman" w:cs="Times New Roman"/>
          <w:sz w:val="24"/>
          <w:szCs w:val="24"/>
        </w:rPr>
        <w:t xml:space="preserve"> Management </w:t>
      </w:r>
      <w:proofErr w:type="spellStart"/>
      <w:r w:rsidRPr="004B608E">
        <w:rPr>
          <w:rFonts w:ascii="Times New Roman" w:hAnsi="Times New Roman" w:cs="Times New Roman"/>
          <w:sz w:val="24"/>
          <w:szCs w:val="24"/>
        </w:rPr>
        <w:t>System</w:t>
      </w:r>
      <w:proofErr w:type="spellEnd"/>
      <w:r w:rsidRPr="004B608E">
        <w:rPr>
          <w:rFonts w:ascii="Times New Roman" w:hAnsi="Times New Roman" w:cs="Times New Roman"/>
          <w:sz w:val="24"/>
          <w:szCs w:val="24"/>
        </w:rPr>
        <w:t xml:space="preserve">) es un sistema de software que permite la definición de bases de datos; así como la elección de las estructuras de datos necesarios para el almacenamiento y búsqueda de los datos, ya sea de forma interactiva o a través de un lenguaje de programación. </w:t>
      </w:r>
      <w:sdt>
        <w:sdtPr>
          <w:rPr>
            <w:rFonts w:ascii="Times New Roman" w:hAnsi="Times New Roman" w:cs="Times New Roman"/>
            <w:sz w:val="24"/>
            <w:szCs w:val="24"/>
          </w:rPr>
          <w:id w:val="875435499"/>
          <w:citation/>
        </w:sdtPr>
        <w:sdtContent>
          <w:r w:rsidR="00F72789" w:rsidRPr="004B608E">
            <w:rPr>
              <w:rFonts w:ascii="Times New Roman" w:hAnsi="Times New Roman" w:cs="Times New Roman"/>
              <w:sz w:val="24"/>
              <w:szCs w:val="24"/>
            </w:rPr>
            <w:fldChar w:fldCharType="begin"/>
          </w:r>
          <w:r w:rsidR="00F72789" w:rsidRPr="004B608E">
            <w:rPr>
              <w:rFonts w:ascii="Times New Roman" w:hAnsi="Times New Roman" w:cs="Times New Roman"/>
              <w:sz w:val="24"/>
              <w:szCs w:val="24"/>
            </w:rPr>
            <w:instrText xml:space="preserve"> CITATION Ecu17 \l 3082 </w:instrText>
          </w:r>
          <w:r w:rsidR="00F72789" w:rsidRPr="004B608E">
            <w:rPr>
              <w:rFonts w:ascii="Times New Roman" w:hAnsi="Times New Roman" w:cs="Times New Roman"/>
              <w:sz w:val="24"/>
              <w:szCs w:val="24"/>
            </w:rPr>
            <w:fldChar w:fldCharType="separate"/>
          </w:r>
          <w:r w:rsidR="00D456A9" w:rsidRPr="00D456A9">
            <w:rPr>
              <w:rFonts w:ascii="Times New Roman" w:hAnsi="Times New Roman" w:cs="Times New Roman"/>
              <w:noProof/>
              <w:sz w:val="24"/>
              <w:szCs w:val="24"/>
            </w:rPr>
            <w:t>(Ecured)</w:t>
          </w:r>
          <w:r w:rsidR="00F72789" w:rsidRPr="004B608E">
            <w:rPr>
              <w:rFonts w:ascii="Times New Roman" w:hAnsi="Times New Roman" w:cs="Times New Roman"/>
              <w:sz w:val="24"/>
              <w:szCs w:val="24"/>
            </w:rPr>
            <w:fldChar w:fldCharType="end"/>
          </w:r>
        </w:sdtContent>
      </w:sdt>
    </w:p>
    <w:p w:rsidR="00071D78" w:rsidRPr="004B608E" w:rsidRDefault="00071D78" w:rsidP="00F72789">
      <w:pPr>
        <w:pStyle w:val="Prrafodelista"/>
        <w:ind w:left="0"/>
        <w:rPr>
          <w:rFonts w:ascii="Times New Roman" w:hAnsi="Times New Roman" w:cs="Times New Roman"/>
          <w:sz w:val="24"/>
          <w:szCs w:val="24"/>
        </w:rPr>
      </w:pPr>
    </w:p>
    <w:p w:rsidR="00071D78" w:rsidRPr="004B608E" w:rsidRDefault="00071D78" w:rsidP="00071D78">
      <w:pPr>
        <w:pStyle w:val="Prrafodelista"/>
        <w:numPr>
          <w:ilvl w:val="0"/>
          <w:numId w:val="4"/>
        </w:numPr>
        <w:rPr>
          <w:rFonts w:ascii="Times New Roman" w:hAnsi="Times New Roman" w:cs="Times New Roman"/>
          <w:b/>
          <w:sz w:val="24"/>
          <w:szCs w:val="24"/>
        </w:rPr>
      </w:pPr>
      <w:r w:rsidRPr="004B608E">
        <w:rPr>
          <w:rFonts w:ascii="Times New Roman" w:hAnsi="Times New Roman" w:cs="Times New Roman"/>
          <w:b/>
          <w:sz w:val="24"/>
          <w:szCs w:val="24"/>
        </w:rPr>
        <w:t>Principales Funciones:</w:t>
      </w:r>
    </w:p>
    <w:p w:rsidR="00071D78" w:rsidRPr="004B608E" w:rsidRDefault="00071D78" w:rsidP="00071D78">
      <w:pPr>
        <w:rPr>
          <w:rFonts w:ascii="Times New Roman" w:hAnsi="Times New Roman" w:cs="Times New Roman"/>
          <w:sz w:val="24"/>
          <w:szCs w:val="24"/>
        </w:rPr>
      </w:pPr>
      <w:r w:rsidRPr="004B608E">
        <w:rPr>
          <w:rFonts w:ascii="Times New Roman" w:hAnsi="Times New Roman" w:cs="Times New Roman"/>
          <w:b/>
          <w:sz w:val="24"/>
          <w:szCs w:val="24"/>
        </w:rPr>
        <w:t>Función de definición:</w:t>
      </w:r>
      <w:r w:rsidRPr="004B608E">
        <w:rPr>
          <w:rFonts w:ascii="Times New Roman" w:hAnsi="Times New Roman" w:cs="Times New Roman"/>
          <w:sz w:val="24"/>
          <w:szCs w:val="24"/>
        </w:rPr>
        <w:t xml:space="preserve"> da la posibilidad de describir los elementos de los datos, sus interrelaciones, sus estructuras y sus validaciones a nivel interno y externo. Esta función la lleva a cabo una parte del sistema ll</w:t>
      </w:r>
      <w:r w:rsidRPr="004B608E">
        <w:rPr>
          <w:rFonts w:ascii="Times New Roman" w:hAnsi="Times New Roman" w:cs="Times New Roman"/>
          <w:sz w:val="24"/>
          <w:szCs w:val="24"/>
        </w:rPr>
        <w:t xml:space="preserve">amada Lenguaje de Definición de </w:t>
      </w:r>
      <w:r w:rsidRPr="004B608E">
        <w:rPr>
          <w:rFonts w:ascii="Times New Roman" w:hAnsi="Times New Roman" w:cs="Times New Roman"/>
          <w:sz w:val="24"/>
          <w:szCs w:val="24"/>
        </w:rPr>
        <w:t>Datos.</w:t>
      </w:r>
    </w:p>
    <w:p w:rsidR="00071D78" w:rsidRPr="004B608E" w:rsidRDefault="00071D78" w:rsidP="00071D78">
      <w:pPr>
        <w:rPr>
          <w:rFonts w:ascii="Times New Roman" w:hAnsi="Times New Roman" w:cs="Times New Roman"/>
          <w:sz w:val="24"/>
          <w:szCs w:val="24"/>
        </w:rPr>
      </w:pPr>
      <w:r w:rsidRPr="004B608E">
        <w:rPr>
          <w:rFonts w:ascii="Times New Roman" w:hAnsi="Times New Roman" w:cs="Times New Roman"/>
          <w:b/>
          <w:sz w:val="24"/>
          <w:szCs w:val="24"/>
        </w:rPr>
        <w:t>Función de manipulación</w:t>
      </w:r>
      <w:r w:rsidRPr="004B608E">
        <w:rPr>
          <w:rFonts w:ascii="Times New Roman" w:hAnsi="Times New Roman" w:cs="Times New Roman"/>
          <w:sz w:val="24"/>
          <w:szCs w:val="24"/>
        </w:rPr>
        <w:t>: p</w:t>
      </w:r>
      <w:r w:rsidRPr="004B608E">
        <w:rPr>
          <w:rFonts w:ascii="Times New Roman" w:hAnsi="Times New Roman" w:cs="Times New Roman"/>
          <w:sz w:val="24"/>
          <w:szCs w:val="24"/>
        </w:rPr>
        <w:t xml:space="preserve">ermite buscar, modificar, añadir y borrar los datos. La parte </w:t>
      </w:r>
      <w:r w:rsidRPr="004B608E">
        <w:rPr>
          <w:rFonts w:ascii="Times New Roman" w:hAnsi="Times New Roman" w:cs="Times New Roman"/>
          <w:sz w:val="24"/>
          <w:szCs w:val="24"/>
        </w:rPr>
        <w:t xml:space="preserve">                    </w:t>
      </w:r>
      <w:r w:rsidRPr="004B608E">
        <w:rPr>
          <w:rFonts w:ascii="Times New Roman" w:hAnsi="Times New Roman" w:cs="Times New Roman"/>
          <w:sz w:val="24"/>
          <w:szCs w:val="24"/>
        </w:rPr>
        <w:t>del sistema que realiza esta función se llama Lenguaje de Manipulación de Datos.</w:t>
      </w:r>
    </w:p>
    <w:p w:rsidR="00B923AD" w:rsidRPr="004B608E" w:rsidRDefault="00071D78" w:rsidP="00071D78">
      <w:pPr>
        <w:rPr>
          <w:rFonts w:ascii="Times New Roman" w:hAnsi="Times New Roman" w:cs="Times New Roman"/>
          <w:sz w:val="24"/>
          <w:szCs w:val="24"/>
        </w:rPr>
      </w:pPr>
      <w:r w:rsidRPr="004B608E">
        <w:rPr>
          <w:rFonts w:ascii="Times New Roman" w:hAnsi="Times New Roman" w:cs="Times New Roman"/>
          <w:b/>
          <w:sz w:val="24"/>
          <w:szCs w:val="24"/>
        </w:rPr>
        <w:t xml:space="preserve"> </w:t>
      </w:r>
      <w:r w:rsidRPr="004B608E">
        <w:rPr>
          <w:rFonts w:ascii="Times New Roman" w:hAnsi="Times New Roman" w:cs="Times New Roman"/>
          <w:b/>
          <w:sz w:val="24"/>
          <w:szCs w:val="24"/>
        </w:rPr>
        <w:t>Función de utilización:</w:t>
      </w:r>
      <w:r w:rsidRPr="004B608E">
        <w:rPr>
          <w:rFonts w:ascii="Times New Roman" w:hAnsi="Times New Roman" w:cs="Times New Roman"/>
          <w:sz w:val="24"/>
          <w:szCs w:val="24"/>
        </w:rPr>
        <w:t xml:space="preserve"> permite cargar archivos, modificar la capacidad de los registros, hacer copias de seguridad, pro</w:t>
      </w:r>
      <w:r w:rsidRPr="004B608E">
        <w:rPr>
          <w:rFonts w:ascii="Times New Roman" w:hAnsi="Times New Roman" w:cs="Times New Roman"/>
          <w:sz w:val="24"/>
          <w:szCs w:val="24"/>
        </w:rPr>
        <w:t xml:space="preserve">teger de accesos no autorizados </w:t>
      </w:r>
      <w:sdt>
        <w:sdtPr>
          <w:rPr>
            <w:rFonts w:ascii="Times New Roman" w:hAnsi="Times New Roman" w:cs="Times New Roman"/>
            <w:sz w:val="24"/>
            <w:szCs w:val="24"/>
          </w:rPr>
          <w:id w:val="-944145713"/>
          <w:citation/>
        </w:sdtPr>
        <w:sdtContent>
          <w:r w:rsidRPr="004B608E">
            <w:rPr>
              <w:rFonts w:ascii="Times New Roman" w:hAnsi="Times New Roman" w:cs="Times New Roman"/>
              <w:sz w:val="24"/>
              <w:szCs w:val="24"/>
            </w:rPr>
            <w:fldChar w:fldCharType="begin"/>
          </w:r>
          <w:r w:rsidRPr="004B608E">
            <w:rPr>
              <w:rFonts w:ascii="Times New Roman" w:hAnsi="Times New Roman" w:cs="Times New Roman"/>
              <w:sz w:val="24"/>
              <w:szCs w:val="24"/>
            </w:rPr>
            <w:instrText xml:space="preserve"> CITATION ElB17 \l 3082 </w:instrText>
          </w:r>
          <w:r w:rsidRPr="004B608E">
            <w:rPr>
              <w:rFonts w:ascii="Times New Roman" w:hAnsi="Times New Roman" w:cs="Times New Roman"/>
              <w:sz w:val="24"/>
              <w:szCs w:val="24"/>
            </w:rPr>
            <w:fldChar w:fldCharType="separate"/>
          </w:r>
          <w:r w:rsidR="00D456A9" w:rsidRPr="00D456A9">
            <w:rPr>
              <w:rFonts w:ascii="Times New Roman" w:hAnsi="Times New Roman" w:cs="Times New Roman"/>
              <w:noProof/>
              <w:sz w:val="24"/>
              <w:szCs w:val="24"/>
            </w:rPr>
            <w:t>(El Blog del CTI)</w:t>
          </w:r>
          <w:r w:rsidRPr="004B608E">
            <w:rPr>
              <w:rFonts w:ascii="Times New Roman" w:hAnsi="Times New Roman" w:cs="Times New Roman"/>
              <w:sz w:val="24"/>
              <w:szCs w:val="24"/>
            </w:rPr>
            <w:fldChar w:fldCharType="end"/>
          </w:r>
        </w:sdtContent>
      </w:sdt>
    </w:p>
    <w:p w:rsidR="00B923AD" w:rsidRPr="004B608E" w:rsidRDefault="00B923AD" w:rsidP="00071D78">
      <w:pPr>
        <w:rPr>
          <w:rFonts w:ascii="Times New Roman" w:hAnsi="Times New Roman" w:cs="Times New Roman"/>
          <w:sz w:val="24"/>
          <w:szCs w:val="24"/>
        </w:rPr>
      </w:pPr>
    </w:p>
    <w:p w:rsidR="00B923AD" w:rsidRPr="004B608E" w:rsidRDefault="00B923AD" w:rsidP="000315F4">
      <w:pPr>
        <w:pStyle w:val="Prrafodelista"/>
        <w:ind w:left="0"/>
        <w:rPr>
          <w:rFonts w:ascii="Times New Roman" w:hAnsi="Times New Roman" w:cs="Times New Roman"/>
          <w:b/>
          <w:sz w:val="24"/>
          <w:szCs w:val="24"/>
        </w:rPr>
      </w:pPr>
      <w:r w:rsidRPr="004B608E">
        <w:rPr>
          <w:rFonts w:ascii="Times New Roman" w:hAnsi="Times New Roman" w:cs="Times New Roman"/>
          <w:b/>
          <w:sz w:val="24"/>
          <w:szCs w:val="24"/>
        </w:rPr>
        <w:t xml:space="preserve">Tipos De Datos: </w:t>
      </w:r>
    </w:p>
    <w:p w:rsidR="000315F4" w:rsidRPr="004B608E" w:rsidRDefault="000315F4" w:rsidP="000315F4">
      <w:pPr>
        <w:pStyle w:val="Prrafodelista"/>
        <w:ind w:left="0"/>
        <w:rPr>
          <w:rFonts w:ascii="Times New Roman" w:hAnsi="Times New Roman" w:cs="Times New Roman"/>
          <w:sz w:val="24"/>
          <w:szCs w:val="24"/>
        </w:rPr>
      </w:pPr>
      <w:r w:rsidRPr="004B608E">
        <w:rPr>
          <w:rFonts w:ascii="Times New Roman" w:hAnsi="Times New Roman" w:cs="Times New Roman"/>
          <w:sz w:val="24"/>
          <w:szCs w:val="24"/>
        </w:rPr>
        <w:t>Un gestor de base de datos o bien un SGBD, nos permite introducir, organizar y recuperara la información, el más utilizado es el modelo relacional el cual se encarga de almacenar los datos en forma de tablas</w:t>
      </w:r>
    </w:p>
    <w:p w:rsidR="000315F4" w:rsidRPr="004B608E" w:rsidRDefault="000315F4" w:rsidP="000315F4">
      <w:pPr>
        <w:pStyle w:val="Prrafodelista"/>
        <w:ind w:left="0"/>
        <w:rPr>
          <w:rFonts w:ascii="Times New Roman" w:hAnsi="Times New Roman" w:cs="Times New Roman"/>
          <w:sz w:val="24"/>
          <w:szCs w:val="24"/>
        </w:rPr>
      </w:pPr>
    </w:p>
    <w:p w:rsidR="00071D78" w:rsidRPr="004B608E" w:rsidRDefault="000315F4" w:rsidP="000315F4">
      <w:pPr>
        <w:pStyle w:val="Prrafodelista"/>
        <w:numPr>
          <w:ilvl w:val="0"/>
          <w:numId w:val="4"/>
        </w:numPr>
        <w:rPr>
          <w:rFonts w:ascii="Times New Roman" w:hAnsi="Times New Roman" w:cs="Times New Roman"/>
          <w:sz w:val="24"/>
          <w:szCs w:val="24"/>
        </w:rPr>
      </w:pPr>
      <w:r w:rsidRPr="004B608E">
        <w:rPr>
          <w:rFonts w:ascii="Times New Roman" w:hAnsi="Times New Roman" w:cs="Times New Roman"/>
          <w:sz w:val="24"/>
          <w:szCs w:val="24"/>
        </w:rPr>
        <w:t xml:space="preserve">Tipos de bases de datos </w:t>
      </w:r>
      <w:r w:rsidRPr="004B608E">
        <w:rPr>
          <w:rFonts w:ascii="Times New Roman" w:hAnsi="Times New Roman" w:cs="Times New Roman"/>
          <w:sz w:val="24"/>
          <w:szCs w:val="24"/>
        </w:rPr>
        <w:t>Jerárquicas</w:t>
      </w:r>
    </w:p>
    <w:p w:rsidR="000315F4" w:rsidRPr="004B608E" w:rsidRDefault="000315F4" w:rsidP="000315F4">
      <w:pPr>
        <w:pStyle w:val="Prrafodelista"/>
        <w:numPr>
          <w:ilvl w:val="0"/>
          <w:numId w:val="4"/>
        </w:numPr>
        <w:rPr>
          <w:rFonts w:ascii="Times New Roman" w:hAnsi="Times New Roman" w:cs="Times New Roman"/>
          <w:sz w:val="24"/>
          <w:szCs w:val="24"/>
        </w:rPr>
      </w:pPr>
      <w:r w:rsidRPr="004B608E">
        <w:rPr>
          <w:rFonts w:ascii="Times New Roman" w:hAnsi="Times New Roman" w:cs="Times New Roman"/>
          <w:sz w:val="24"/>
          <w:szCs w:val="24"/>
        </w:rPr>
        <w:t xml:space="preserve">Tipos de bases de datos </w:t>
      </w:r>
      <w:r w:rsidRPr="004B608E">
        <w:rPr>
          <w:rFonts w:ascii="Times New Roman" w:hAnsi="Times New Roman" w:cs="Times New Roman"/>
          <w:sz w:val="24"/>
          <w:szCs w:val="24"/>
        </w:rPr>
        <w:t>En red</w:t>
      </w:r>
    </w:p>
    <w:p w:rsidR="000315F4" w:rsidRPr="004B608E" w:rsidRDefault="000315F4" w:rsidP="000315F4">
      <w:pPr>
        <w:pStyle w:val="Prrafodelista"/>
        <w:numPr>
          <w:ilvl w:val="0"/>
          <w:numId w:val="4"/>
        </w:numPr>
        <w:rPr>
          <w:rFonts w:ascii="Times New Roman" w:hAnsi="Times New Roman" w:cs="Times New Roman"/>
          <w:sz w:val="24"/>
          <w:szCs w:val="24"/>
        </w:rPr>
      </w:pPr>
      <w:r w:rsidRPr="004B608E">
        <w:rPr>
          <w:rFonts w:ascii="Times New Roman" w:hAnsi="Times New Roman" w:cs="Times New Roman"/>
          <w:sz w:val="24"/>
          <w:szCs w:val="24"/>
        </w:rPr>
        <w:t xml:space="preserve">Tipos de bases de datos </w:t>
      </w:r>
      <w:r w:rsidRPr="004B608E">
        <w:rPr>
          <w:rFonts w:ascii="Times New Roman" w:hAnsi="Times New Roman" w:cs="Times New Roman"/>
          <w:sz w:val="24"/>
          <w:szCs w:val="24"/>
        </w:rPr>
        <w:t>Modelo relacional</w:t>
      </w:r>
    </w:p>
    <w:p w:rsidR="000315F4" w:rsidRPr="004B608E" w:rsidRDefault="000315F4" w:rsidP="000315F4">
      <w:pPr>
        <w:pStyle w:val="Prrafodelista"/>
        <w:numPr>
          <w:ilvl w:val="0"/>
          <w:numId w:val="4"/>
        </w:numPr>
        <w:rPr>
          <w:rFonts w:ascii="Times New Roman" w:hAnsi="Times New Roman" w:cs="Times New Roman"/>
          <w:sz w:val="24"/>
          <w:szCs w:val="24"/>
        </w:rPr>
      </w:pPr>
      <w:r w:rsidRPr="004B608E">
        <w:rPr>
          <w:rFonts w:ascii="Times New Roman" w:hAnsi="Times New Roman" w:cs="Times New Roman"/>
          <w:sz w:val="24"/>
          <w:szCs w:val="24"/>
        </w:rPr>
        <w:t>Tipos d</w:t>
      </w:r>
      <w:r w:rsidRPr="004B608E">
        <w:rPr>
          <w:rFonts w:ascii="Times New Roman" w:hAnsi="Times New Roman" w:cs="Times New Roman"/>
          <w:sz w:val="24"/>
          <w:szCs w:val="24"/>
        </w:rPr>
        <w:t xml:space="preserve">e bases de datos </w:t>
      </w:r>
      <w:r w:rsidRPr="004B608E">
        <w:rPr>
          <w:rFonts w:ascii="Times New Roman" w:hAnsi="Times New Roman" w:cs="Times New Roman"/>
          <w:sz w:val="24"/>
          <w:szCs w:val="24"/>
        </w:rPr>
        <w:t>Orientadas a objetos</w:t>
      </w:r>
    </w:p>
    <w:p w:rsidR="00B923AD" w:rsidRPr="004B608E" w:rsidRDefault="000315F4" w:rsidP="000315F4">
      <w:pPr>
        <w:pStyle w:val="Prrafodelista"/>
        <w:numPr>
          <w:ilvl w:val="0"/>
          <w:numId w:val="4"/>
        </w:numPr>
        <w:rPr>
          <w:rFonts w:ascii="Times New Roman" w:hAnsi="Times New Roman" w:cs="Times New Roman"/>
          <w:sz w:val="24"/>
          <w:szCs w:val="24"/>
        </w:rPr>
      </w:pPr>
      <w:r w:rsidRPr="004B608E">
        <w:rPr>
          <w:rFonts w:ascii="Times New Roman" w:hAnsi="Times New Roman" w:cs="Times New Roman"/>
          <w:sz w:val="24"/>
          <w:szCs w:val="24"/>
        </w:rPr>
        <w:t xml:space="preserve">Tipos de bases de datos </w:t>
      </w:r>
      <w:r w:rsidRPr="004B608E">
        <w:rPr>
          <w:rFonts w:ascii="Times New Roman" w:hAnsi="Times New Roman" w:cs="Times New Roman"/>
          <w:sz w:val="24"/>
          <w:szCs w:val="24"/>
        </w:rPr>
        <w:t>Objeto relacionales</w:t>
      </w:r>
    </w:p>
    <w:p w:rsidR="000315F4" w:rsidRPr="004B608E" w:rsidRDefault="000315F4" w:rsidP="000315F4">
      <w:pPr>
        <w:pStyle w:val="Prrafodelista"/>
        <w:numPr>
          <w:ilvl w:val="0"/>
          <w:numId w:val="4"/>
        </w:numPr>
        <w:rPr>
          <w:rFonts w:ascii="Times New Roman" w:hAnsi="Times New Roman" w:cs="Times New Roman"/>
          <w:sz w:val="24"/>
          <w:szCs w:val="24"/>
        </w:rPr>
      </w:pPr>
      <w:r w:rsidRPr="004B608E">
        <w:rPr>
          <w:rFonts w:ascii="Times New Roman" w:hAnsi="Times New Roman" w:cs="Times New Roman"/>
          <w:sz w:val="24"/>
          <w:szCs w:val="24"/>
        </w:rPr>
        <w:t xml:space="preserve">Tipos de bases de datos </w:t>
      </w:r>
      <w:r w:rsidRPr="004B608E">
        <w:rPr>
          <w:rFonts w:ascii="Times New Roman" w:hAnsi="Times New Roman" w:cs="Times New Roman"/>
          <w:sz w:val="24"/>
          <w:szCs w:val="24"/>
        </w:rPr>
        <w:t xml:space="preserve">Bases de datos </w:t>
      </w:r>
      <w:proofErr w:type="spellStart"/>
      <w:r w:rsidRPr="004B608E">
        <w:rPr>
          <w:rFonts w:ascii="Times New Roman" w:hAnsi="Times New Roman" w:cs="Times New Roman"/>
          <w:sz w:val="24"/>
          <w:szCs w:val="24"/>
        </w:rPr>
        <w:t>NoSQL</w:t>
      </w:r>
      <w:proofErr w:type="spellEnd"/>
      <w:r w:rsidRPr="004B608E">
        <w:rPr>
          <w:rFonts w:ascii="Times New Roman" w:hAnsi="Times New Roman" w:cs="Times New Roman"/>
          <w:sz w:val="24"/>
          <w:szCs w:val="24"/>
        </w:rPr>
        <w:t xml:space="preserve"> </w:t>
      </w:r>
      <w:sdt>
        <w:sdtPr>
          <w:rPr>
            <w:rFonts w:ascii="Times New Roman" w:hAnsi="Times New Roman" w:cs="Times New Roman"/>
            <w:sz w:val="24"/>
            <w:szCs w:val="24"/>
          </w:rPr>
          <w:id w:val="1770590776"/>
          <w:citation/>
        </w:sdtPr>
        <w:sdtContent>
          <w:r w:rsidRPr="004B608E">
            <w:rPr>
              <w:rFonts w:ascii="Times New Roman" w:hAnsi="Times New Roman" w:cs="Times New Roman"/>
              <w:sz w:val="24"/>
              <w:szCs w:val="24"/>
            </w:rPr>
            <w:fldChar w:fldCharType="begin"/>
          </w:r>
          <w:r w:rsidRPr="004B608E">
            <w:rPr>
              <w:rFonts w:ascii="Times New Roman" w:hAnsi="Times New Roman" w:cs="Times New Roman"/>
              <w:sz w:val="24"/>
              <w:szCs w:val="24"/>
            </w:rPr>
            <w:instrText xml:space="preserve"> CITATION Jor17 \l 3082 </w:instrText>
          </w:r>
          <w:r w:rsidRPr="004B608E">
            <w:rPr>
              <w:rFonts w:ascii="Times New Roman" w:hAnsi="Times New Roman" w:cs="Times New Roman"/>
              <w:sz w:val="24"/>
              <w:szCs w:val="24"/>
            </w:rPr>
            <w:fldChar w:fldCharType="separate"/>
          </w:r>
          <w:r w:rsidR="00D456A9" w:rsidRPr="00D456A9">
            <w:rPr>
              <w:rFonts w:ascii="Times New Roman" w:hAnsi="Times New Roman" w:cs="Times New Roman"/>
              <w:noProof/>
              <w:sz w:val="24"/>
              <w:szCs w:val="24"/>
            </w:rPr>
            <w:t>(Sanchez)</w:t>
          </w:r>
          <w:r w:rsidRPr="004B608E">
            <w:rPr>
              <w:rFonts w:ascii="Times New Roman" w:hAnsi="Times New Roman" w:cs="Times New Roman"/>
              <w:sz w:val="24"/>
              <w:szCs w:val="24"/>
            </w:rPr>
            <w:fldChar w:fldCharType="end"/>
          </w:r>
        </w:sdtContent>
      </w:sdt>
    </w:p>
    <w:p w:rsidR="000A05BD" w:rsidRPr="004B608E" w:rsidRDefault="000A05BD" w:rsidP="00B923AD">
      <w:pPr>
        <w:pStyle w:val="Prrafodelista"/>
        <w:ind w:left="0"/>
        <w:rPr>
          <w:rFonts w:ascii="Times New Roman" w:hAnsi="Times New Roman" w:cs="Times New Roman"/>
          <w:sz w:val="24"/>
          <w:szCs w:val="24"/>
        </w:rPr>
      </w:pPr>
    </w:p>
    <w:p w:rsidR="000315F4" w:rsidRPr="004B608E" w:rsidRDefault="000315F4" w:rsidP="00B923AD">
      <w:pPr>
        <w:pStyle w:val="Prrafodelista"/>
        <w:ind w:left="0"/>
        <w:rPr>
          <w:rFonts w:ascii="Times New Roman" w:hAnsi="Times New Roman" w:cs="Times New Roman"/>
          <w:sz w:val="24"/>
          <w:szCs w:val="24"/>
        </w:rPr>
      </w:pPr>
    </w:p>
    <w:p w:rsidR="00B17C91" w:rsidRPr="004B608E" w:rsidRDefault="00B923AD" w:rsidP="00B923AD">
      <w:pPr>
        <w:pStyle w:val="Prrafodelista"/>
        <w:numPr>
          <w:ilvl w:val="0"/>
          <w:numId w:val="8"/>
        </w:numPr>
        <w:ind w:left="0" w:firstLine="0"/>
        <w:rPr>
          <w:rFonts w:ascii="Times New Roman" w:hAnsi="Times New Roman" w:cs="Times New Roman"/>
          <w:b/>
          <w:sz w:val="24"/>
          <w:szCs w:val="24"/>
        </w:rPr>
      </w:pPr>
      <w:r w:rsidRPr="004B608E">
        <w:rPr>
          <w:rFonts w:ascii="Times New Roman" w:hAnsi="Times New Roman" w:cs="Times New Roman"/>
          <w:b/>
          <w:sz w:val="24"/>
          <w:szCs w:val="24"/>
        </w:rPr>
        <w:t>SGBD más utilizados:</w:t>
      </w:r>
    </w:p>
    <w:p w:rsidR="00B923AD" w:rsidRPr="004B608E" w:rsidRDefault="00B923AD" w:rsidP="00B923AD">
      <w:pPr>
        <w:pStyle w:val="Prrafodelista"/>
        <w:ind w:left="0"/>
        <w:rPr>
          <w:rFonts w:ascii="Times New Roman" w:hAnsi="Times New Roman" w:cs="Times New Roman"/>
          <w:sz w:val="24"/>
          <w:szCs w:val="24"/>
        </w:rPr>
      </w:pPr>
    </w:p>
    <w:p w:rsidR="00B923AD" w:rsidRPr="004B608E" w:rsidRDefault="00B923AD" w:rsidP="00B923AD">
      <w:pPr>
        <w:pStyle w:val="Prrafodelista"/>
        <w:numPr>
          <w:ilvl w:val="0"/>
          <w:numId w:val="9"/>
        </w:numPr>
        <w:rPr>
          <w:rFonts w:ascii="Times New Roman" w:hAnsi="Times New Roman" w:cs="Times New Roman"/>
          <w:sz w:val="24"/>
          <w:szCs w:val="24"/>
        </w:rPr>
      </w:pPr>
      <w:r w:rsidRPr="004B608E">
        <w:rPr>
          <w:rFonts w:ascii="Times New Roman" w:hAnsi="Times New Roman" w:cs="Times New Roman"/>
          <w:b/>
          <w:sz w:val="24"/>
          <w:szCs w:val="24"/>
        </w:rPr>
        <w:t>Access</w:t>
      </w:r>
      <w:proofErr w:type="gramStart"/>
      <w:r w:rsidRPr="004B608E">
        <w:rPr>
          <w:rFonts w:ascii="Times New Roman" w:hAnsi="Times New Roman" w:cs="Times New Roman"/>
          <w:sz w:val="24"/>
          <w:szCs w:val="24"/>
        </w:rPr>
        <w:t>:  sistema</w:t>
      </w:r>
      <w:proofErr w:type="gramEnd"/>
      <w:r w:rsidRPr="004B608E">
        <w:rPr>
          <w:rFonts w:ascii="Times New Roman" w:hAnsi="Times New Roman" w:cs="Times New Roman"/>
          <w:sz w:val="24"/>
          <w:szCs w:val="24"/>
        </w:rPr>
        <w:t xml:space="preserve"> gestor de base de datos de Microsoft apto para pequeñas y medianas empresas.</w:t>
      </w:r>
    </w:p>
    <w:p w:rsidR="00B923AD" w:rsidRPr="004B608E" w:rsidRDefault="00B923AD" w:rsidP="00B923AD">
      <w:pPr>
        <w:pStyle w:val="Prrafodelista"/>
        <w:rPr>
          <w:rFonts w:ascii="Times New Roman" w:hAnsi="Times New Roman" w:cs="Times New Roman"/>
          <w:sz w:val="24"/>
          <w:szCs w:val="24"/>
        </w:rPr>
      </w:pPr>
    </w:p>
    <w:p w:rsidR="00C05175" w:rsidRPr="004B608E" w:rsidRDefault="00B923AD" w:rsidP="00C05175">
      <w:pPr>
        <w:pStyle w:val="Prrafodelista"/>
        <w:numPr>
          <w:ilvl w:val="0"/>
          <w:numId w:val="9"/>
        </w:numPr>
        <w:rPr>
          <w:rFonts w:ascii="Times New Roman" w:hAnsi="Times New Roman" w:cs="Times New Roman"/>
          <w:sz w:val="24"/>
          <w:szCs w:val="24"/>
        </w:rPr>
      </w:pPr>
      <w:r w:rsidRPr="004B608E">
        <w:rPr>
          <w:rFonts w:ascii="Times New Roman" w:hAnsi="Times New Roman" w:cs="Times New Roman"/>
          <w:b/>
          <w:sz w:val="24"/>
          <w:szCs w:val="24"/>
        </w:rPr>
        <w:t>Base:</w:t>
      </w:r>
      <w:r w:rsidRPr="004B608E">
        <w:rPr>
          <w:rFonts w:ascii="Times New Roman" w:hAnsi="Times New Roman" w:cs="Times New Roman"/>
          <w:sz w:val="24"/>
          <w:szCs w:val="24"/>
        </w:rPr>
        <w:t xml:space="preserve"> Sistema gestor de base de datos de </w:t>
      </w:r>
      <w:proofErr w:type="spellStart"/>
      <w:r w:rsidRPr="004B608E">
        <w:rPr>
          <w:rFonts w:ascii="Times New Roman" w:hAnsi="Times New Roman" w:cs="Times New Roman"/>
          <w:sz w:val="24"/>
          <w:szCs w:val="24"/>
        </w:rPr>
        <w:t>Sun</w:t>
      </w:r>
      <w:proofErr w:type="spellEnd"/>
      <w:r w:rsidRPr="004B608E">
        <w:rPr>
          <w:rFonts w:ascii="Times New Roman" w:hAnsi="Times New Roman" w:cs="Times New Roman"/>
          <w:sz w:val="24"/>
          <w:szCs w:val="24"/>
        </w:rPr>
        <w:t xml:space="preserve"> </w:t>
      </w:r>
      <w:proofErr w:type="spellStart"/>
      <w:r w:rsidRPr="004B608E">
        <w:rPr>
          <w:rFonts w:ascii="Times New Roman" w:hAnsi="Times New Roman" w:cs="Times New Roman"/>
          <w:sz w:val="24"/>
          <w:szCs w:val="24"/>
        </w:rPr>
        <w:t>System</w:t>
      </w:r>
      <w:proofErr w:type="spellEnd"/>
      <w:r w:rsidRPr="004B608E">
        <w:rPr>
          <w:rFonts w:ascii="Times New Roman" w:hAnsi="Times New Roman" w:cs="Times New Roman"/>
          <w:sz w:val="24"/>
          <w:szCs w:val="24"/>
        </w:rPr>
        <w:t>. Ofrece características muy similares a Microsoft Access. Se trata de Software sin licencia de propietario, por lo que se podrá adquirir sin costo alguno.</w:t>
      </w:r>
    </w:p>
    <w:p w:rsidR="00C05175" w:rsidRPr="004B608E" w:rsidRDefault="00C05175" w:rsidP="00C05175">
      <w:pPr>
        <w:pStyle w:val="Prrafodelista"/>
        <w:rPr>
          <w:rFonts w:ascii="Times New Roman" w:hAnsi="Times New Roman" w:cs="Times New Roman"/>
          <w:sz w:val="24"/>
          <w:szCs w:val="24"/>
        </w:rPr>
      </w:pPr>
    </w:p>
    <w:p w:rsidR="00B923AD" w:rsidRPr="004B608E" w:rsidRDefault="00B923AD" w:rsidP="00C05175">
      <w:pPr>
        <w:pStyle w:val="Prrafodelista"/>
        <w:numPr>
          <w:ilvl w:val="0"/>
          <w:numId w:val="9"/>
        </w:numPr>
        <w:rPr>
          <w:rFonts w:ascii="Times New Roman" w:hAnsi="Times New Roman" w:cs="Times New Roman"/>
          <w:sz w:val="24"/>
          <w:szCs w:val="24"/>
        </w:rPr>
      </w:pPr>
      <w:proofErr w:type="spellStart"/>
      <w:r w:rsidRPr="004B608E">
        <w:rPr>
          <w:rFonts w:ascii="Times New Roman" w:hAnsi="Times New Roman" w:cs="Times New Roman"/>
          <w:b/>
          <w:sz w:val="24"/>
          <w:szCs w:val="24"/>
        </w:rPr>
        <w:t>MySql</w:t>
      </w:r>
      <w:proofErr w:type="spellEnd"/>
      <w:r w:rsidR="00C05175" w:rsidRPr="004B608E">
        <w:rPr>
          <w:rFonts w:ascii="Times New Roman" w:hAnsi="Times New Roman" w:cs="Times New Roman"/>
          <w:b/>
          <w:sz w:val="24"/>
          <w:szCs w:val="24"/>
        </w:rPr>
        <w:t>:</w:t>
      </w:r>
      <w:r w:rsidR="00C05175" w:rsidRPr="004B608E">
        <w:rPr>
          <w:rFonts w:ascii="Times New Roman" w:hAnsi="Times New Roman" w:cs="Times New Roman"/>
          <w:sz w:val="24"/>
          <w:szCs w:val="24"/>
        </w:rPr>
        <w:t xml:space="preserve"> Sistema gestor de base de datos que ofrece la posibilidad de generar bases de datos utilizadas en muchas aplicaciones web en diversos lenguajes de programación, como por ejemplo el PHP.</w:t>
      </w:r>
    </w:p>
    <w:p w:rsidR="00C05175" w:rsidRPr="004B608E" w:rsidRDefault="00C05175" w:rsidP="00C05175">
      <w:pPr>
        <w:pStyle w:val="Prrafodelista"/>
        <w:rPr>
          <w:rFonts w:ascii="Times New Roman" w:hAnsi="Times New Roman" w:cs="Times New Roman"/>
          <w:sz w:val="24"/>
          <w:szCs w:val="24"/>
        </w:rPr>
      </w:pPr>
    </w:p>
    <w:p w:rsidR="00B923AD" w:rsidRPr="004B608E" w:rsidRDefault="00B923AD" w:rsidP="00C05175">
      <w:pPr>
        <w:pStyle w:val="Prrafodelista"/>
        <w:numPr>
          <w:ilvl w:val="0"/>
          <w:numId w:val="9"/>
        </w:numPr>
        <w:rPr>
          <w:rFonts w:ascii="Times New Roman" w:hAnsi="Times New Roman" w:cs="Times New Roman"/>
          <w:sz w:val="24"/>
          <w:szCs w:val="24"/>
        </w:rPr>
      </w:pPr>
      <w:r w:rsidRPr="004B608E">
        <w:rPr>
          <w:rFonts w:ascii="Times New Roman" w:hAnsi="Times New Roman" w:cs="Times New Roman"/>
          <w:b/>
          <w:sz w:val="24"/>
          <w:szCs w:val="24"/>
        </w:rPr>
        <w:t>Oracle</w:t>
      </w:r>
      <w:r w:rsidR="00C05175" w:rsidRPr="004B608E">
        <w:rPr>
          <w:rFonts w:ascii="Times New Roman" w:hAnsi="Times New Roman" w:cs="Times New Roman"/>
          <w:b/>
          <w:sz w:val="24"/>
          <w:szCs w:val="24"/>
        </w:rPr>
        <w:t>:</w:t>
      </w:r>
      <w:r w:rsidR="00C05175" w:rsidRPr="004B608E">
        <w:rPr>
          <w:rFonts w:ascii="Times New Roman" w:hAnsi="Times New Roman" w:cs="Times New Roman"/>
          <w:sz w:val="24"/>
          <w:szCs w:val="24"/>
        </w:rPr>
        <w:t xml:space="preserve"> Sistema gestor de base de datos utilizado por grandes corporaciones o empresas, ya que sus características ofrecen la posibilidad de gestionar de una manera avanzada un elevado número de usuarios e información.</w:t>
      </w:r>
    </w:p>
    <w:p w:rsidR="00C05175" w:rsidRPr="004B608E" w:rsidRDefault="00C05175" w:rsidP="00C05175">
      <w:pPr>
        <w:pStyle w:val="Prrafodelista"/>
        <w:rPr>
          <w:rFonts w:ascii="Times New Roman" w:hAnsi="Times New Roman" w:cs="Times New Roman"/>
          <w:sz w:val="24"/>
          <w:szCs w:val="24"/>
        </w:rPr>
      </w:pPr>
    </w:p>
    <w:p w:rsidR="00C05175" w:rsidRPr="004B608E" w:rsidRDefault="00C05175" w:rsidP="00C05175">
      <w:pPr>
        <w:pStyle w:val="Prrafodelista"/>
        <w:rPr>
          <w:rFonts w:ascii="Times New Roman" w:hAnsi="Times New Roman" w:cs="Times New Roman"/>
          <w:sz w:val="24"/>
          <w:szCs w:val="24"/>
        </w:rPr>
      </w:pPr>
    </w:p>
    <w:p w:rsidR="00B923AD" w:rsidRPr="004B608E" w:rsidRDefault="00B923AD" w:rsidP="00C05175">
      <w:pPr>
        <w:pStyle w:val="Prrafodelista"/>
        <w:numPr>
          <w:ilvl w:val="0"/>
          <w:numId w:val="9"/>
        </w:numPr>
        <w:rPr>
          <w:rFonts w:ascii="Times New Roman" w:hAnsi="Times New Roman" w:cs="Times New Roman"/>
          <w:sz w:val="24"/>
          <w:szCs w:val="24"/>
        </w:rPr>
      </w:pPr>
      <w:proofErr w:type="spellStart"/>
      <w:r w:rsidRPr="004B608E">
        <w:rPr>
          <w:rFonts w:ascii="Times New Roman" w:hAnsi="Times New Roman" w:cs="Times New Roman"/>
          <w:b/>
          <w:sz w:val="24"/>
          <w:szCs w:val="24"/>
        </w:rPr>
        <w:t>Informix</w:t>
      </w:r>
      <w:proofErr w:type="spellEnd"/>
      <w:r w:rsidR="00C05175" w:rsidRPr="004B608E">
        <w:rPr>
          <w:rFonts w:ascii="Times New Roman" w:hAnsi="Times New Roman" w:cs="Times New Roman"/>
          <w:b/>
          <w:sz w:val="24"/>
          <w:szCs w:val="24"/>
        </w:rPr>
        <w:t>:</w:t>
      </w:r>
      <w:r w:rsidR="00C05175" w:rsidRPr="004B608E">
        <w:rPr>
          <w:rFonts w:ascii="Times New Roman" w:hAnsi="Times New Roman" w:cs="Times New Roman"/>
          <w:sz w:val="24"/>
          <w:szCs w:val="24"/>
        </w:rPr>
        <w:t xml:space="preserve"> Sistema gestor de base de datos generalmente empleado en sistema</w:t>
      </w:r>
      <w:r w:rsidR="000315F4" w:rsidRPr="004B608E">
        <w:rPr>
          <w:rFonts w:ascii="Times New Roman" w:hAnsi="Times New Roman" w:cs="Times New Roman"/>
          <w:sz w:val="24"/>
          <w:szCs w:val="24"/>
        </w:rPr>
        <w:t>s operativos de la familia Unix</w:t>
      </w:r>
      <w:sdt>
        <w:sdtPr>
          <w:rPr>
            <w:rFonts w:ascii="Times New Roman" w:hAnsi="Times New Roman" w:cs="Times New Roman"/>
            <w:sz w:val="24"/>
            <w:szCs w:val="24"/>
          </w:rPr>
          <w:id w:val="113725773"/>
          <w:citation/>
        </w:sdtPr>
        <w:sdtContent>
          <w:r w:rsidR="000315F4" w:rsidRPr="004B608E">
            <w:rPr>
              <w:rFonts w:ascii="Times New Roman" w:hAnsi="Times New Roman" w:cs="Times New Roman"/>
              <w:sz w:val="24"/>
              <w:szCs w:val="24"/>
            </w:rPr>
            <w:fldChar w:fldCharType="begin"/>
          </w:r>
          <w:r w:rsidR="004B608E" w:rsidRPr="004B608E">
            <w:rPr>
              <w:rFonts w:ascii="Times New Roman" w:hAnsi="Times New Roman" w:cs="Times New Roman"/>
              <w:sz w:val="24"/>
              <w:szCs w:val="24"/>
            </w:rPr>
            <w:instrText xml:space="preserve">CITATION Apo17 \l 3082 </w:instrText>
          </w:r>
          <w:r w:rsidR="000315F4" w:rsidRPr="004B608E">
            <w:rPr>
              <w:rFonts w:ascii="Times New Roman" w:hAnsi="Times New Roman" w:cs="Times New Roman"/>
              <w:sz w:val="24"/>
              <w:szCs w:val="24"/>
            </w:rPr>
            <w:fldChar w:fldCharType="separate"/>
          </w:r>
          <w:r w:rsidR="00D456A9">
            <w:rPr>
              <w:rFonts w:ascii="Times New Roman" w:hAnsi="Times New Roman" w:cs="Times New Roman"/>
              <w:noProof/>
              <w:sz w:val="24"/>
              <w:szCs w:val="24"/>
            </w:rPr>
            <w:t xml:space="preserve"> </w:t>
          </w:r>
          <w:r w:rsidR="00D456A9" w:rsidRPr="00D456A9">
            <w:rPr>
              <w:rFonts w:ascii="Times New Roman" w:hAnsi="Times New Roman" w:cs="Times New Roman"/>
              <w:noProof/>
              <w:sz w:val="24"/>
              <w:szCs w:val="24"/>
            </w:rPr>
            <w:t>(Apof (aplicaciones Ofomaticas))</w:t>
          </w:r>
          <w:r w:rsidR="000315F4" w:rsidRPr="004B608E">
            <w:rPr>
              <w:rFonts w:ascii="Times New Roman" w:hAnsi="Times New Roman" w:cs="Times New Roman"/>
              <w:sz w:val="24"/>
              <w:szCs w:val="24"/>
            </w:rPr>
            <w:fldChar w:fldCharType="end"/>
          </w:r>
        </w:sdtContent>
      </w:sdt>
    </w:p>
    <w:p w:rsidR="00C05175" w:rsidRPr="004B608E" w:rsidRDefault="00C05175" w:rsidP="00C05175">
      <w:pPr>
        <w:rPr>
          <w:rFonts w:ascii="Times New Roman" w:hAnsi="Times New Roman" w:cs="Times New Roman"/>
          <w:sz w:val="24"/>
          <w:szCs w:val="24"/>
        </w:rPr>
      </w:pPr>
    </w:p>
    <w:p w:rsidR="00C05175" w:rsidRPr="004B608E" w:rsidRDefault="00C05175" w:rsidP="00C05175">
      <w:pPr>
        <w:rPr>
          <w:rFonts w:ascii="Times New Roman" w:hAnsi="Times New Roman" w:cs="Times New Roman"/>
          <w:sz w:val="24"/>
          <w:szCs w:val="24"/>
        </w:rPr>
      </w:pPr>
      <w:r w:rsidRPr="004B608E">
        <w:rPr>
          <w:rFonts w:ascii="Times New Roman" w:hAnsi="Times New Roman" w:cs="Times New Roman"/>
          <w:sz w:val="24"/>
          <w:szCs w:val="24"/>
        </w:rPr>
        <w:t xml:space="preserve">8 busca en Internet las leyes de </w:t>
      </w:r>
      <w:proofErr w:type="spellStart"/>
      <w:r w:rsidRPr="004B608E">
        <w:rPr>
          <w:rFonts w:ascii="Times New Roman" w:hAnsi="Times New Roman" w:cs="Times New Roman"/>
          <w:sz w:val="24"/>
          <w:szCs w:val="24"/>
        </w:rPr>
        <w:t>Cood</w:t>
      </w:r>
      <w:proofErr w:type="spellEnd"/>
      <w:r w:rsidRPr="004B608E">
        <w:rPr>
          <w:rFonts w:ascii="Times New Roman" w:hAnsi="Times New Roman" w:cs="Times New Roman"/>
          <w:sz w:val="24"/>
          <w:szCs w:val="24"/>
        </w:rPr>
        <w:t xml:space="preserve"> para el funcionamiento de SGBD relacionales y establece una relación entre cada una de las leyes de </w:t>
      </w:r>
      <w:proofErr w:type="spellStart"/>
      <w:r w:rsidRPr="004B608E">
        <w:rPr>
          <w:rFonts w:ascii="Times New Roman" w:hAnsi="Times New Roman" w:cs="Times New Roman"/>
          <w:sz w:val="24"/>
          <w:szCs w:val="24"/>
        </w:rPr>
        <w:t>Cood</w:t>
      </w:r>
      <w:proofErr w:type="spellEnd"/>
    </w:p>
    <w:p w:rsidR="00C05175" w:rsidRPr="004B608E" w:rsidRDefault="00C05175" w:rsidP="00C05175">
      <w:pPr>
        <w:rPr>
          <w:rFonts w:ascii="Times New Roman" w:hAnsi="Times New Roman" w:cs="Times New Roman"/>
          <w:b/>
          <w:sz w:val="24"/>
          <w:szCs w:val="24"/>
        </w:rPr>
      </w:pPr>
      <w:r w:rsidRPr="004B608E">
        <w:rPr>
          <w:rFonts w:ascii="Times New Roman" w:hAnsi="Times New Roman" w:cs="Times New Roman"/>
          <w:b/>
          <w:sz w:val="24"/>
          <w:szCs w:val="24"/>
        </w:rPr>
        <w:t xml:space="preserve">Reglas de </w:t>
      </w:r>
      <w:proofErr w:type="spellStart"/>
      <w:r w:rsidRPr="004B608E">
        <w:rPr>
          <w:rFonts w:ascii="Times New Roman" w:hAnsi="Times New Roman" w:cs="Times New Roman"/>
          <w:b/>
          <w:sz w:val="24"/>
          <w:szCs w:val="24"/>
        </w:rPr>
        <w:t>Cood</w:t>
      </w:r>
      <w:proofErr w:type="spellEnd"/>
      <w:r w:rsidRPr="004B608E">
        <w:rPr>
          <w:rFonts w:ascii="Times New Roman" w:hAnsi="Times New Roman" w:cs="Times New Roman"/>
          <w:b/>
          <w:sz w:val="24"/>
          <w:szCs w:val="24"/>
        </w:rPr>
        <w:t xml:space="preserve"> del modelo Relacional</w:t>
      </w:r>
    </w:p>
    <w:p w:rsidR="00C05175" w:rsidRPr="004B608E" w:rsidRDefault="00C05175" w:rsidP="00C05175">
      <w:pPr>
        <w:pStyle w:val="Sinespaciado"/>
        <w:rPr>
          <w:rFonts w:ascii="Times New Roman" w:hAnsi="Times New Roman" w:cs="Times New Roman"/>
          <w:sz w:val="24"/>
          <w:szCs w:val="24"/>
        </w:rPr>
      </w:pPr>
      <w:r w:rsidRPr="004B608E">
        <w:rPr>
          <w:rFonts w:ascii="Times New Roman" w:hAnsi="Times New Roman" w:cs="Times New Roman"/>
          <w:sz w:val="24"/>
          <w:szCs w:val="24"/>
        </w:rPr>
        <w:t xml:space="preserve">REGLA </w:t>
      </w:r>
      <w:proofErr w:type="gramStart"/>
      <w:r w:rsidRPr="004B608E">
        <w:rPr>
          <w:rFonts w:ascii="Times New Roman" w:hAnsi="Times New Roman" w:cs="Times New Roman"/>
          <w:sz w:val="24"/>
          <w:szCs w:val="24"/>
        </w:rPr>
        <w:t>0 :</w:t>
      </w:r>
      <w:proofErr w:type="gramEnd"/>
      <w:r w:rsidRPr="004B608E">
        <w:rPr>
          <w:rFonts w:ascii="Times New Roman" w:hAnsi="Times New Roman" w:cs="Times New Roman"/>
          <w:sz w:val="24"/>
          <w:szCs w:val="24"/>
        </w:rPr>
        <w:t xml:space="preserve"> Para que un sistema se denomine Sistema de Gestión de Bases de Datos</w:t>
      </w:r>
    </w:p>
    <w:p w:rsidR="004B608E" w:rsidRPr="004B608E" w:rsidRDefault="00C05175" w:rsidP="00C05175">
      <w:pPr>
        <w:pStyle w:val="Sinespaciado"/>
        <w:rPr>
          <w:rFonts w:ascii="Times New Roman" w:hAnsi="Times New Roman" w:cs="Times New Roman"/>
          <w:sz w:val="24"/>
          <w:szCs w:val="24"/>
        </w:rPr>
      </w:pPr>
      <w:r w:rsidRPr="004B608E">
        <w:rPr>
          <w:rFonts w:ascii="Times New Roman" w:hAnsi="Times New Roman" w:cs="Times New Roman"/>
          <w:sz w:val="24"/>
          <w:szCs w:val="24"/>
        </w:rPr>
        <w:t>Relacionales, este sistema debe usar exclusivamente sus capacidades relacionales pa</w:t>
      </w:r>
      <w:r w:rsidR="004B608E" w:rsidRPr="004B608E">
        <w:rPr>
          <w:rFonts w:ascii="Times New Roman" w:hAnsi="Times New Roman" w:cs="Times New Roman"/>
          <w:sz w:val="24"/>
          <w:szCs w:val="24"/>
        </w:rPr>
        <w:t xml:space="preserve">ra gestionar la base de datos </w:t>
      </w:r>
      <w:sdt>
        <w:sdtPr>
          <w:rPr>
            <w:rFonts w:ascii="Times New Roman" w:hAnsi="Times New Roman" w:cs="Times New Roman"/>
            <w:sz w:val="24"/>
            <w:szCs w:val="24"/>
          </w:rPr>
          <w:id w:val="-1966190018"/>
          <w:citation/>
        </w:sdtPr>
        <w:sdtContent>
          <w:r w:rsidR="004B608E" w:rsidRPr="004B608E">
            <w:rPr>
              <w:rFonts w:ascii="Times New Roman" w:hAnsi="Times New Roman" w:cs="Times New Roman"/>
              <w:sz w:val="24"/>
              <w:szCs w:val="24"/>
            </w:rPr>
            <w:fldChar w:fldCharType="begin"/>
          </w:r>
          <w:r w:rsidR="004B608E" w:rsidRPr="004B608E">
            <w:rPr>
              <w:rFonts w:ascii="Times New Roman" w:hAnsi="Times New Roman" w:cs="Times New Roman"/>
              <w:sz w:val="24"/>
              <w:szCs w:val="24"/>
            </w:rPr>
            <w:instrText xml:space="preserve"> CITATION Ner17 \l 3082 </w:instrText>
          </w:r>
          <w:r w:rsidR="004B608E" w:rsidRPr="004B608E">
            <w:rPr>
              <w:rFonts w:ascii="Times New Roman" w:hAnsi="Times New Roman" w:cs="Times New Roman"/>
              <w:sz w:val="24"/>
              <w:szCs w:val="24"/>
            </w:rPr>
            <w:fldChar w:fldCharType="separate"/>
          </w:r>
          <w:r w:rsidR="00D456A9" w:rsidRPr="00D456A9">
            <w:rPr>
              <w:rFonts w:ascii="Times New Roman" w:hAnsi="Times New Roman" w:cs="Times New Roman"/>
              <w:noProof/>
              <w:sz w:val="24"/>
              <w:szCs w:val="24"/>
            </w:rPr>
            <w:t>(Finol)</w:t>
          </w:r>
          <w:r w:rsidR="004B608E" w:rsidRPr="004B608E">
            <w:rPr>
              <w:rFonts w:ascii="Times New Roman" w:hAnsi="Times New Roman" w:cs="Times New Roman"/>
              <w:sz w:val="24"/>
              <w:szCs w:val="24"/>
            </w:rPr>
            <w:fldChar w:fldCharType="end"/>
          </w:r>
        </w:sdtContent>
      </w:sdt>
    </w:p>
    <w:p w:rsidR="004B608E" w:rsidRPr="004B608E" w:rsidRDefault="004B608E" w:rsidP="00C05175">
      <w:pPr>
        <w:pStyle w:val="Sinespaciado"/>
        <w:rPr>
          <w:rFonts w:ascii="Times New Roman" w:hAnsi="Times New Roman" w:cs="Times New Roman"/>
          <w:sz w:val="24"/>
          <w:szCs w:val="24"/>
        </w:rPr>
      </w:pPr>
    </w:p>
    <w:p w:rsidR="004B608E" w:rsidRPr="004B608E" w:rsidRDefault="004B608E" w:rsidP="00C05175">
      <w:pPr>
        <w:pStyle w:val="Sinespaciado"/>
        <w:rPr>
          <w:rFonts w:ascii="Times New Roman" w:hAnsi="Times New Roman" w:cs="Times New Roman"/>
          <w:sz w:val="24"/>
          <w:szCs w:val="24"/>
        </w:rPr>
      </w:pPr>
    </w:p>
    <w:p w:rsidR="00C05175" w:rsidRPr="004B608E" w:rsidRDefault="000420C8" w:rsidP="00C05175">
      <w:pPr>
        <w:pStyle w:val="Sinespaciado"/>
        <w:rPr>
          <w:rFonts w:ascii="Times New Roman" w:hAnsi="Times New Roman" w:cs="Times New Roman"/>
          <w:sz w:val="24"/>
          <w:szCs w:val="24"/>
        </w:rPr>
      </w:pPr>
      <w:r w:rsidRPr="004B608E">
        <w:rPr>
          <w:rFonts w:ascii="Times New Roman" w:hAnsi="Times New Roman" w:cs="Times New Roman"/>
          <w:noProof/>
          <w:sz w:val="24"/>
          <w:szCs w:val="24"/>
          <w:lang w:eastAsia="es-ES"/>
        </w:rPr>
        <w:lastRenderedPageBreak/>
        <w:drawing>
          <wp:inline distT="0" distB="0" distL="0" distR="0" wp14:anchorId="06675840" wp14:editId="45B143AE">
            <wp:extent cx="4838700" cy="2461260"/>
            <wp:effectExtent l="57150" t="0" r="0" b="1524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420C8" w:rsidRPr="004B608E" w:rsidRDefault="000420C8" w:rsidP="00C05175">
      <w:pPr>
        <w:pStyle w:val="Sinespaciado"/>
        <w:rPr>
          <w:rFonts w:ascii="Times New Roman" w:hAnsi="Times New Roman" w:cs="Times New Roman"/>
          <w:sz w:val="24"/>
          <w:szCs w:val="24"/>
        </w:rPr>
      </w:pPr>
    </w:p>
    <w:p w:rsidR="000420C8" w:rsidRPr="004B608E" w:rsidRDefault="000420C8" w:rsidP="00C05175">
      <w:pPr>
        <w:pStyle w:val="Sinespaciado"/>
        <w:rPr>
          <w:rFonts w:ascii="Times New Roman" w:hAnsi="Times New Roman" w:cs="Times New Roman"/>
          <w:sz w:val="24"/>
          <w:szCs w:val="24"/>
        </w:rPr>
      </w:pPr>
      <w:r w:rsidRPr="004B608E">
        <w:rPr>
          <w:rFonts w:ascii="Times New Roman" w:hAnsi="Times New Roman" w:cs="Times New Roman"/>
          <w:noProof/>
          <w:sz w:val="24"/>
          <w:szCs w:val="24"/>
          <w:lang w:eastAsia="es-ES"/>
        </w:rPr>
        <w:drawing>
          <wp:inline distT="0" distB="0" distL="0" distR="0" wp14:anchorId="3C7E5198" wp14:editId="550D0909">
            <wp:extent cx="4975860" cy="2804160"/>
            <wp:effectExtent l="76200" t="57150" r="91440" b="9144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05175" w:rsidRPr="004B608E" w:rsidRDefault="00C05175" w:rsidP="00C05175">
      <w:pPr>
        <w:pStyle w:val="Sinespaciado"/>
        <w:rPr>
          <w:rFonts w:ascii="Times New Roman" w:hAnsi="Times New Roman" w:cs="Times New Roman"/>
          <w:sz w:val="24"/>
          <w:szCs w:val="24"/>
        </w:rPr>
      </w:pPr>
    </w:p>
    <w:p w:rsidR="00DD5132" w:rsidRPr="004B608E" w:rsidRDefault="00DD5132" w:rsidP="00C05175">
      <w:pPr>
        <w:pStyle w:val="Sinespaciado"/>
        <w:rPr>
          <w:rFonts w:ascii="Times New Roman" w:hAnsi="Times New Roman" w:cs="Times New Roman"/>
          <w:sz w:val="24"/>
          <w:szCs w:val="24"/>
        </w:rPr>
      </w:pPr>
      <w:r w:rsidRPr="004B608E">
        <w:rPr>
          <w:rFonts w:ascii="Times New Roman" w:hAnsi="Times New Roman" w:cs="Times New Roman"/>
          <w:noProof/>
          <w:sz w:val="24"/>
          <w:szCs w:val="24"/>
          <w:lang w:eastAsia="es-ES"/>
        </w:rPr>
        <w:drawing>
          <wp:inline distT="0" distB="0" distL="0" distR="0" wp14:anchorId="70208FC9" wp14:editId="2C38F2FA">
            <wp:extent cx="5288438" cy="2912883"/>
            <wp:effectExtent l="0" t="0" r="64770" b="2095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286F22" w:rsidRPr="004B608E" w:rsidRDefault="00286F22" w:rsidP="00C05175">
      <w:pPr>
        <w:pStyle w:val="Sinespaciado"/>
        <w:rPr>
          <w:rFonts w:ascii="Times New Roman" w:hAnsi="Times New Roman" w:cs="Times New Roman"/>
          <w:sz w:val="24"/>
          <w:szCs w:val="24"/>
        </w:rPr>
      </w:pPr>
    </w:p>
    <w:p w:rsidR="00286F22" w:rsidRPr="004B608E" w:rsidRDefault="00286F22" w:rsidP="00C05175">
      <w:pPr>
        <w:pStyle w:val="Sinespaciado"/>
        <w:rPr>
          <w:rFonts w:ascii="Times New Roman" w:hAnsi="Times New Roman" w:cs="Times New Roman"/>
          <w:sz w:val="24"/>
          <w:szCs w:val="24"/>
        </w:rPr>
      </w:pPr>
    </w:p>
    <w:p w:rsidR="00286F22" w:rsidRPr="004B608E" w:rsidRDefault="00286F22" w:rsidP="00C05175">
      <w:pPr>
        <w:pStyle w:val="Sinespaciado"/>
        <w:rPr>
          <w:rFonts w:ascii="Times New Roman" w:hAnsi="Times New Roman" w:cs="Times New Roman"/>
          <w:sz w:val="24"/>
          <w:szCs w:val="24"/>
        </w:rPr>
      </w:pPr>
    </w:p>
    <w:p w:rsidR="00DD5132" w:rsidRPr="004B608E" w:rsidRDefault="00DD5132" w:rsidP="00C05175">
      <w:pPr>
        <w:pStyle w:val="Sinespaciado"/>
        <w:rPr>
          <w:rFonts w:ascii="Times New Roman" w:hAnsi="Times New Roman" w:cs="Times New Roman"/>
          <w:sz w:val="24"/>
          <w:szCs w:val="24"/>
        </w:rPr>
      </w:pPr>
      <w:r w:rsidRPr="004B608E">
        <w:rPr>
          <w:rFonts w:ascii="Times New Roman" w:hAnsi="Times New Roman" w:cs="Times New Roman"/>
          <w:noProof/>
          <w:sz w:val="24"/>
          <w:szCs w:val="24"/>
          <w:lang w:eastAsia="es-ES"/>
        </w:rPr>
        <w:drawing>
          <wp:inline distT="0" distB="0" distL="0" distR="0" wp14:anchorId="1FCE3C4F" wp14:editId="45EC7439">
            <wp:extent cx="5400040" cy="3150235"/>
            <wp:effectExtent l="95250" t="0" r="0" b="8826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35AE5" w:rsidRPr="004B608E" w:rsidRDefault="00E35AE5" w:rsidP="00C05175">
      <w:pPr>
        <w:pStyle w:val="Sinespaciado"/>
        <w:rPr>
          <w:rFonts w:ascii="Times New Roman" w:hAnsi="Times New Roman" w:cs="Times New Roman"/>
          <w:sz w:val="24"/>
          <w:szCs w:val="24"/>
        </w:rPr>
      </w:pPr>
    </w:p>
    <w:p w:rsidR="00E35AE5" w:rsidRPr="004B608E" w:rsidRDefault="00E35AE5" w:rsidP="00C05175">
      <w:pPr>
        <w:pStyle w:val="Sinespaciado"/>
        <w:rPr>
          <w:rFonts w:ascii="Times New Roman" w:hAnsi="Times New Roman" w:cs="Times New Roman"/>
          <w:sz w:val="24"/>
          <w:szCs w:val="24"/>
        </w:rPr>
      </w:pPr>
    </w:p>
    <w:p w:rsidR="00E35AE5" w:rsidRPr="004B608E" w:rsidRDefault="00E35AE5" w:rsidP="00C05175">
      <w:pPr>
        <w:pStyle w:val="Sinespaciado"/>
        <w:rPr>
          <w:rFonts w:ascii="Times New Roman" w:hAnsi="Times New Roman" w:cs="Times New Roman"/>
          <w:sz w:val="24"/>
          <w:szCs w:val="24"/>
        </w:rPr>
      </w:pPr>
    </w:p>
    <w:p w:rsidR="00E35AE5" w:rsidRPr="004B608E" w:rsidRDefault="00E35AE5" w:rsidP="00C05175">
      <w:pPr>
        <w:pStyle w:val="Sinespaciado"/>
        <w:rPr>
          <w:rFonts w:ascii="Times New Roman" w:hAnsi="Times New Roman" w:cs="Times New Roman"/>
          <w:sz w:val="24"/>
          <w:szCs w:val="24"/>
        </w:rPr>
      </w:pPr>
    </w:p>
    <w:p w:rsidR="00E35AE5" w:rsidRPr="004B608E" w:rsidRDefault="00E35AE5" w:rsidP="00E35AE5">
      <w:pPr>
        <w:pStyle w:val="Sinespaciado"/>
        <w:rPr>
          <w:rFonts w:ascii="Times New Roman" w:hAnsi="Times New Roman" w:cs="Times New Roman"/>
          <w:sz w:val="24"/>
          <w:szCs w:val="24"/>
        </w:rPr>
      </w:pPr>
      <w:r w:rsidRPr="004B608E">
        <w:rPr>
          <w:rFonts w:ascii="Times New Roman" w:hAnsi="Times New Roman" w:cs="Times New Roman"/>
          <w:sz w:val="24"/>
          <w:szCs w:val="24"/>
        </w:rPr>
        <w:t>9 ¿Qué es SQL, indica las revisiones que ha sufrido el lenguaje a través del tiempo</w:t>
      </w:r>
      <w:proofErr w:type="gramStart"/>
      <w:r w:rsidRPr="004B608E">
        <w:rPr>
          <w:rFonts w:ascii="Times New Roman" w:hAnsi="Times New Roman" w:cs="Times New Roman"/>
          <w:sz w:val="24"/>
          <w:szCs w:val="24"/>
        </w:rPr>
        <w:t>?.</w:t>
      </w:r>
      <w:proofErr w:type="gramEnd"/>
      <w:r w:rsidRPr="004B608E">
        <w:rPr>
          <w:rFonts w:ascii="Times New Roman" w:hAnsi="Times New Roman" w:cs="Times New Roman"/>
          <w:sz w:val="24"/>
          <w:szCs w:val="24"/>
        </w:rPr>
        <w:t xml:space="preserve"> Busca el significado de SQL </w:t>
      </w:r>
      <w:proofErr w:type="spellStart"/>
      <w:r w:rsidRPr="004B608E">
        <w:rPr>
          <w:rFonts w:ascii="Times New Roman" w:hAnsi="Times New Roman" w:cs="Times New Roman"/>
          <w:sz w:val="24"/>
          <w:szCs w:val="24"/>
        </w:rPr>
        <w:t>injection</w:t>
      </w:r>
      <w:proofErr w:type="spellEnd"/>
      <w:r w:rsidRPr="004B608E">
        <w:rPr>
          <w:rFonts w:ascii="Times New Roman" w:hAnsi="Times New Roman" w:cs="Times New Roman"/>
          <w:sz w:val="24"/>
          <w:szCs w:val="24"/>
        </w:rPr>
        <w:t xml:space="preserve"> indique </w:t>
      </w:r>
      <w:proofErr w:type="spellStart"/>
      <w:r w:rsidRPr="004B608E">
        <w:rPr>
          <w:rFonts w:ascii="Times New Roman" w:hAnsi="Times New Roman" w:cs="Times New Roman"/>
          <w:sz w:val="24"/>
          <w:szCs w:val="24"/>
        </w:rPr>
        <w:t>por que</w:t>
      </w:r>
      <w:proofErr w:type="spellEnd"/>
      <w:r w:rsidRPr="004B608E">
        <w:rPr>
          <w:rFonts w:ascii="Times New Roman" w:hAnsi="Times New Roman" w:cs="Times New Roman"/>
          <w:sz w:val="24"/>
          <w:szCs w:val="24"/>
        </w:rPr>
        <w:t xml:space="preserve"> un administrador debe protegerse frente </w:t>
      </w:r>
      <w:proofErr w:type="gramStart"/>
      <w:r w:rsidRPr="004B608E">
        <w:rPr>
          <w:rFonts w:ascii="Times New Roman" w:hAnsi="Times New Roman" w:cs="Times New Roman"/>
          <w:sz w:val="24"/>
          <w:szCs w:val="24"/>
        </w:rPr>
        <w:t>a el</w:t>
      </w:r>
      <w:proofErr w:type="gramEnd"/>
      <w:r w:rsidRPr="004B608E">
        <w:rPr>
          <w:rFonts w:ascii="Times New Roman" w:hAnsi="Times New Roman" w:cs="Times New Roman"/>
          <w:sz w:val="24"/>
          <w:szCs w:val="24"/>
        </w:rPr>
        <w:t>:</w:t>
      </w:r>
    </w:p>
    <w:p w:rsidR="00E35AE5" w:rsidRPr="004B608E" w:rsidRDefault="00E35AE5" w:rsidP="00E35AE5">
      <w:pPr>
        <w:pStyle w:val="Sinespaciado"/>
        <w:rPr>
          <w:rFonts w:ascii="Times New Roman" w:hAnsi="Times New Roman" w:cs="Times New Roman"/>
          <w:sz w:val="24"/>
          <w:szCs w:val="24"/>
        </w:rPr>
      </w:pPr>
    </w:p>
    <w:p w:rsidR="00E35AE5" w:rsidRPr="004B608E" w:rsidRDefault="00E35AE5" w:rsidP="00E35AE5">
      <w:pPr>
        <w:pStyle w:val="Sinespaciado"/>
        <w:rPr>
          <w:rFonts w:ascii="Times New Roman" w:hAnsi="Times New Roman" w:cs="Times New Roman"/>
          <w:sz w:val="24"/>
          <w:szCs w:val="24"/>
        </w:rPr>
      </w:pPr>
    </w:p>
    <w:p w:rsidR="00E35AE5" w:rsidRPr="004B608E" w:rsidRDefault="004B608E" w:rsidP="004B608E">
      <w:pPr>
        <w:pStyle w:val="Sinespaciado"/>
        <w:numPr>
          <w:ilvl w:val="0"/>
          <w:numId w:val="8"/>
        </w:numPr>
        <w:rPr>
          <w:rFonts w:ascii="Times New Roman" w:hAnsi="Times New Roman" w:cs="Times New Roman"/>
          <w:sz w:val="24"/>
          <w:szCs w:val="24"/>
        </w:rPr>
      </w:pPr>
      <w:r w:rsidRPr="004B608E">
        <w:rPr>
          <w:rFonts w:ascii="Times New Roman" w:hAnsi="Times New Roman" w:cs="Times New Roman"/>
          <w:sz w:val="24"/>
          <w:szCs w:val="24"/>
        </w:rPr>
        <w:t xml:space="preserve">SQL (por sus siglas en inglés </w:t>
      </w:r>
      <w:proofErr w:type="spellStart"/>
      <w:r w:rsidRPr="004B608E">
        <w:rPr>
          <w:rFonts w:ascii="Times New Roman" w:hAnsi="Times New Roman" w:cs="Times New Roman"/>
          <w:sz w:val="24"/>
          <w:szCs w:val="24"/>
        </w:rPr>
        <w:t>Structured</w:t>
      </w:r>
      <w:proofErr w:type="spellEnd"/>
      <w:r w:rsidRPr="004B608E">
        <w:rPr>
          <w:rFonts w:ascii="Times New Roman" w:hAnsi="Times New Roman" w:cs="Times New Roman"/>
          <w:sz w:val="24"/>
          <w:szCs w:val="24"/>
        </w:rPr>
        <w:t xml:space="preserve"> </w:t>
      </w:r>
      <w:proofErr w:type="spellStart"/>
      <w:r w:rsidRPr="004B608E">
        <w:rPr>
          <w:rFonts w:ascii="Times New Roman" w:hAnsi="Times New Roman" w:cs="Times New Roman"/>
          <w:sz w:val="24"/>
          <w:szCs w:val="24"/>
        </w:rPr>
        <w:t>Query</w:t>
      </w:r>
      <w:proofErr w:type="spellEnd"/>
      <w:r w:rsidRPr="004B608E">
        <w:rPr>
          <w:rFonts w:ascii="Times New Roman" w:hAnsi="Times New Roman" w:cs="Times New Roman"/>
          <w:sz w:val="24"/>
          <w:szCs w:val="24"/>
        </w:rPr>
        <w:t xml:space="preserve"> </w:t>
      </w:r>
      <w:proofErr w:type="spellStart"/>
      <w:r w:rsidRPr="004B608E">
        <w:rPr>
          <w:rFonts w:ascii="Times New Roman" w:hAnsi="Times New Roman" w:cs="Times New Roman"/>
          <w:sz w:val="24"/>
          <w:szCs w:val="24"/>
        </w:rPr>
        <w:t>Language</w:t>
      </w:r>
      <w:proofErr w:type="spellEnd"/>
      <w:r w:rsidRPr="004B608E">
        <w:rPr>
          <w:rFonts w:ascii="Times New Roman" w:hAnsi="Times New Roman" w:cs="Times New Roman"/>
          <w:sz w:val="24"/>
          <w:szCs w:val="24"/>
        </w:rPr>
        <w:t>; en español lenguaje de consulta estructurada) es un lenguaje específico del dominio que da acceso a un sistema de gestión de bases de datos relacionales que permite especificar diversos tipos de operaciones en ellos. Una de sus características es el manejo del álgebra y el cálculo relacional que permiten efectuar consultas con el fin de recuperar, de forma sencilla, información de bases de datos, así como hacer cambios en ellas.</w:t>
      </w:r>
    </w:p>
    <w:p w:rsidR="004B608E" w:rsidRPr="004B608E" w:rsidRDefault="004B608E" w:rsidP="004B608E">
      <w:pPr>
        <w:pStyle w:val="Sinespaciado"/>
        <w:ind w:left="360"/>
        <w:rPr>
          <w:rFonts w:ascii="Times New Roman" w:hAnsi="Times New Roman" w:cs="Times New Roman"/>
          <w:sz w:val="24"/>
          <w:szCs w:val="24"/>
        </w:rPr>
      </w:pPr>
    </w:p>
    <w:p w:rsidR="004B608E" w:rsidRPr="004B608E" w:rsidRDefault="004B608E" w:rsidP="004B608E">
      <w:pPr>
        <w:pStyle w:val="Sinespaciado"/>
        <w:numPr>
          <w:ilvl w:val="0"/>
          <w:numId w:val="8"/>
        </w:numPr>
        <w:ind w:left="0" w:firstLine="0"/>
        <w:rPr>
          <w:rFonts w:ascii="Times New Roman" w:hAnsi="Times New Roman" w:cs="Times New Roman"/>
          <w:sz w:val="24"/>
          <w:szCs w:val="24"/>
        </w:rPr>
      </w:pPr>
      <w:r w:rsidRPr="004B608E">
        <w:rPr>
          <w:rFonts w:ascii="Times New Roman" w:hAnsi="Times New Roman" w:cs="Times New Roman"/>
          <w:sz w:val="24"/>
          <w:szCs w:val="24"/>
        </w:rPr>
        <w:t xml:space="preserve">Los orígenes de SQL están ligados a las bases de datos de las pc o móvil aun a los de las bases de datos relacionales. En 1970 E. F. </w:t>
      </w:r>
      <w:proofErr w:type="spellStart"/>
      <w:r w:rsidRPr="004B608E">
        <w:rPr>
          <w:rFonts w:ascii="Times New Roman" w:hAnsi="Times New Roman" w:cs="Times New Roman"/>
          <w:sz w:val="24"/>
          <w:szCs w:val="24"/>
        </w:rPr>
        <w:t>Codd</w:t>
      </w:r>
      <w:proofErr w:type="spellEnd"/>
      <w:r w:rsidRPr="004B608E">
        <w:rPr>
          <w:rFonts w:ascii="Times New Roman" w:hAnsi="Times New Roman" w:cs="Times New Roman"/>
          <w:sz w:val="24"/>
          <w:szCs w:val="24"/>
        </w:rPr>
        <w:t xml:space="preserve"> propone el modelo relacional y asociado a este un </w:t>
      </w:r>
      <w:proofErr w:type="spellStart"/>
      <w:r w:rsidRPr="004B608E">
        <w:rPr>
          <w:rFonts w:ascii="Times New Roman" w:hAnsi="Times New Roman" w:cs="Times New Roman"/>
          <w:sz w:val="24"/>
          <w:szCs w:val="24"/>
        </w:rPr>
        <w:t>sublenguaje</w:t>
      </w:r>
      <w:proofErr w:type="spellEnd"/>
      <w:r w:rsidRPr="004B608E">
        <w:rPr>
          <w:rFonts w:ascii="Times New Roman" w:hAnsi="Times New Roman" w:cs="Times New Roman"/>
          <w:sz w:val="24"/>
          <w:szCs w:val="24"/>
        </w:rPr>
        <w:t xml:space="preserve"> de acceso a los datos basado en el cálculo de predicados.1 Basándose en estas ideas, los laboratorios de IBM definieron el lenguaje SEQUEL (</w:t>
      </w:r>
      <w:proofErr w:type="spellStart"/>
      <w:r w:rsidRPr="004B608E">
        <w:rPr>
          <w:rFonts w:ascii="Times New Roman" w:hAnsi="Times New Roman" w:cs="Times New Roman"/>
          <w:sz w:val="24"/>
          <w:szCs w:val="24"/>
        </w:rPr>
        <w:t>Structured</w:t>
      </w:r>
      <w:proofErr w:type="spellEnd"/>
      <w:r w:rsidRPr="004B608E">
        <w:rPr>
          <w:rFonts w:ascii="Times New Roman" w:hAnsi="Times New Roman" w:cs="Times New Roman"/>
          <w:sz w:val="24"/>
          <w:szCs w:val="24"/>
        </w:rPr>
        <w:t xml:space="preserve"> English </w:t>
      </w:r>
      <w:proofErr w:type="spellStart"/>
      <w:r w:rsidRPr="004B608E">
        <w:rPr>
          <w:rFonts w:ascii="Times New Roman" w:hAnsi="Times New Roman" w:cs="Times New Roman"/>
          <w:sz w:val="24"/>
          <w:szCs w:val="24"/>
        </w:rPr>
        <w:t>Query</w:t>
      </w:r>
      <w:proofErr w:type="spellEnd"/>
      <w:r w:rsidRPr="004B608E">
        <w:rPr>
          <w:rFonts w:ascii="Times New Roman" w:hAnsi="Times New Roman" w:cs="Times New Roman"/>
          <w:sz w:val="24"/>
          <w:szCs w:val="24"/>
        </w:rPr>
        <w:t xml:space="preserve"> </w:t>
      </w:r>
      <w:proofErr w:type="spellStart"/>
      <w:r w:rsidRPr="004B608E">
        <w:rPr>
          <w:rFonts w:ascii="Times New Roman" w:hAnsi="Times New Roman" w:cs="Times New Roman"/>
          <w:sz w:val="24"/>
          <w:szCs w:val="24"/>
        </w:rPr>
        <w:t>Language</w:t>
      </w:r>
      <w:proofErr w:type="spellEnd"/>
      <w:r w:rsidRPr="004B608E">
        <w:rPr>
          <w:rFonts w:ascii="Times New Roman" w:hAnsi="Times New Roman" w:cs="Times New Roman"/>
          <w:sz w:val="24"/>
          <w:szCs w:val="24"/>
        </w:rPr>
        <w:t xml:space="preserve">) que más tarde fue ampliamente implementado por el sistema de gestión de bases de datos (SGBD) experimental </w:t>
      </w:r>
      <w:proofErr w:type="spellStart"/>
      <w:r w:rsidRPr="004B608E">
        <w:rPr>
          <w:rFonts w:ascii="Times New Roman" w:hAnsi="Times New Roman" w:cs="Times New Roman"/>
          <w:sz w:val="24"/>
          <w:szCs w:val="24"/>
        </w:rPr>
        <w:t>System</w:t>
      </w:r>
      <w:proofErr w:type="spellEnd"/>
      <w:r w:rsidRPr="004B608E">
        <w:rPr>
          <w:rFonts w:ascii="Times New Roman" w:hAnsi="Times New Roman" w:cs="Times New Roman"/>
          <w:sz w:val="24"/>
          <w:szCs w:val="24"/>
        </w:rPr>
        <w:t xml:space="preserve"> R, desarrollado en 1977 también por IBM. Sin embargo, fue Oracle quien lo introdujo por primera vez en 1979 en un producto comercial.</w:t>
      </w:r>
    </w:p>
    <w:p w:rsidR="00E35AE5" w:rsidRPr="004B608E" w:rsidRDefault="004B608E" w:rsidP="004B608E">
      <w:pPr>
        <w:pStyle w:val="Sinespaciado"/>
        <w:rPr>
          <w:rFonts w:ascii="Times New Roman" w:hAnsi="Times New Roman" w:cs="Times New Roman"/>
          <w:sz w:val="24"/>
          <w:szCs w:val="24"/>
        </w:rPr>
      </w:pPr>
      <w:r w:rsidRPr="004B608E">
        <w:rPr>
          <w:rFonts w:ascii="Times New Roman" w:hAnsi="Times New Roman" w:cs="Times New Roman"/>
          <w:sz w:val="24"/>
          <w:szCs w:val="24"/>
        </w:rPr>
        <w:t>El SEQUEL terminó siendo el predecesor de SQL, que es una versión evolucionada del primero. SQL pasa a ser el lenguaje por excelencia de los diversos sistemas de gestión de bases de datos relacionales surgidos en los años siguientes y fue por fin estandarizado en 1986 por el ANSI, dando lugar a la primera versión estándar de este lenguaje, "SQL-86" o "SQL1". Al año siguiente este estándar es también adoptado por ISO.</w:t>
      </w:r>
      <w:sdt>
        <w:sdtPr>
          <w:rPr>
            <w:rFonts w:ascii="Times New Roman" w:hAnsi="Times New Roman" w:cs="Times New Roman"/>
            <w:sz w:val="24"/>
            <w:szCs w:val="24"/>
          </w:rPr>
          <w:id w:val="146539100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Wik17 \l 3082 </w:instrText>
          </w:r>
          <w:r>
            <w:rPr>
              <w:rFonts w:ascii="Times New Roman" w:hAnsi="Times New Roman" w:cs="Times New Roman"/>
              <w:sz w:val="24"/>
              <w:szCs w:val="24"/>
            </w:rPr>
            <w:fldChar w:fldCharType="separate"/>
          </w:r>
          <w:r w:rsidR="00D456A9">
            <w:rPr>
              <w:rFonts w:ascii="Times New Roman" w:hAnsi="Times New Roman" w:cs="Times New Roman"/>
              <w:noProof/>
              <w:sz w:val="24"/>
              <w:szCs w:val="24"/>
            </w:rPr>
            <w:t xml:space="preserve"> </w:t>
          </w:r>
          <w:r w:rsidR="00D456A9" w:rsidRPr="00D456A9">
            <w:rPr>
              <w:rFonts w:ascii="Times New Roman" w:hAnsi="Times New Roman" w:cs="Times New Roman"/>
              <w:noProof/>
              <w:sz w:val="24"/>
              <w:szCs w:val="24"/>
            </w:rPr>
            <w:t>(Wikipedia)</w:t>
          </w:r>
          <w:r>
            <w:rPr>
              <w:rFonts w:ascii="Times New Roman" w:hAnsi="Times New Roman" w:cs="Times New Roman"/>
              <w:sz w:val="24"/>
              <w:szCs w:val="24"/>
            </w:rPr>
            <w:fldChar w:fldCharType="end"/>
          </w:r>
        </w:sdtContent>
      </w:sdt>
    </w:p>
    <w:p w:rsidR="00E35AE5" w:rsidRPr="004B608E" w:rsidRDefault="00E35AE5" w:rsidP="00E35AE5">
      <w:pPr>
        <w:pStyle w:val="Sinespaciado"/>
        <w:rPr>
          <w:rFonts w:ascii="Times New Roman" w:hAnsi="Times New Roman" w:cs="Times New Roman"/>
          <w:sz w:val="24"/>
          <w:szCs w:val="24"/>
        </w:rPr>
      </w:pPr>
    </w:p>
    <w:p w:rsidR="00E35AE5" w:rsidRPr="004B608E" w:rsidRDefault="00E35AE5" w:rsidP="00E35AE5">
      <w:pPr>
        <w:pStyle w:val="Sinespaciado"/>
        <w:rPr>
          <w:rFonts w:ascii="Times New Roman" w:hAnsi="Times New Roman" w:cs="Times New Roman"/>
          <w:sz w:val="24"/>
          <w:szCs w:val="24"/>
        </w:rPr>
      </w:pPr>
      <w:r w:rsidRPr="004B608E">
        <w:rPr>
          <w:rFonts w:ascii="Times New Roman" w:hAnsi="Times New Roman" w:cs="Times New Roman"/>
          <w:sz w:val="24"/>
          <w:szCs w:val="24"/>
        </w:rPr>
        <w:lastRenderedPageBreak/>
        <w:t xml:space="preserve">Existen ciertos principios a considerar para proteger nuestras aplicaciones de un SQL </w:t>
      </w:r>
      <w:proofErr w:type="spellStart"/>
      <w:r w:rsidRPr="004B608E">
        <w:rPr>
          <w:rFonts w:ascii="Times New Roman" w:hAnsi="Times New Roman" w:cs="Times New Roman"/>
          <w:sz w:val="24"/>
          <w:szCs w:val="24"/>
        </w:rPr>
        <w:t>Injection</w:t>
      </w:r>
      <w:proofErr w:type="spellEnd"/>
      <w:r w:rsidRPr="004B608E">
        <w:rPr>
          <w:rFonts w:ascii="Times New Roman" w:hAnsi="Times New Roman" w:cs="Times New Roman"/>
          <w:sz w:val="24"/>
          <w:szCs w:val="24"/>
        </w:rPr>
        <w:t>:</w:t>
      </w:r>
    </w:p>
    <w:p w:rsidR="00E35AE5" w:rsidRPr="004B608E" w:rsidRDefault="00E35AE5" w:rsidP="00E35AE5">
      <w:pPr>
        <w:pStyle w:val="Sinespaciado"/>
        <w:rPr>
          <w:rFonts w:ascii="Times New Roman" w:hAnsi="Times New Roman" w:cs="Times New Roman"/>
          <w:sz w:val="24"/>
          <w:szCs w:val="24"/>
        </w:rPr>
      </w:pPr>
    </w:p>
    <w:p w:rsidR="00E35AE5" w:rsidRPr="004B608E" w:rsidRDefault="00E35AE5" w:rsidP="00E35AE5">
      <w:pPr>
        <w:pStyle w:val="Sinespaciado"/>
        <w:numPr>
          <w:ilvl w:val="0"/>
          <w:numId w:val="8"/>
        </w:numPr>
        <w:rPr>
          <w:rFonts w:ascii="Times New Roman" w:hAnsi="Times New Roman" w:cs="Times New Roman"/>
          <w:sz w:val="24"/>
          <w:szCs w:val="24"/>
        </w:rPr>
      </w:pPr>
      <w:r w:rsidRPr="004B608E">
        <w:rPr>
          <w:rFonts w:ascii="Times New Roman" w:hAnsi="Times New Roman" w:cs="Times New Roman"/>
          <w:sz w:val="24"/>
          <w:szCs w:val="24"/>
        </w:rPr>
        <w:t>No confiar en la entrada del usuario.</w:t>
      </w:r>
    </w:p>
    <w:p w:rsidR="00E35AE5" w:rsidRPr="004B608E" w:rsidRDefault="00E35AE5" w:rsidP="00E35AE5">
      <w:pPr>
        <w:pStyle w:val="Sinespaciado"/>
        <w:numPr>
          <w:ilvl w:val="0"/>
          <w:numId w:val="8"/>
        </w:numPr>
        <w:rPr>
          <w:rFonts w:ascii="Times New Roman" w:hAnsi="Times New Roman" w:cs="Times New Roman"/>
          <w:sz w:val="24"/>
          <w:szCs w:val="24"/>
        </w:rPr>
      </w:pPr>
      <w:r w:rsidRPr="004B608E">
        <w:rPr>
          <w:rFonts w:ascii="Times New Roman" w:hAnsi="Times New Roman" w:cs="Times New Roman"/>
          <w:sz w:val="24"/>
          <w:szCs w:val="24"/>
        </w:rPr>
        <w:t>No utilizar sentencias SQL construidas dinámicamente.</w:t>
      </w:r>
    </w:p>
    <w:p w:rsidR="00E35AE5" w:rsidRPr="004B608E" w:rsidRDefault="00E35AE5" w:rsidP="00E35AE5">
      <w:pPr>
        <w:pStyle w:val="Sinespaciado"/>
        <w:numPr>
          <w:ilvl w:val="0"/>
          <w:numId w:val="8"/>
        </w:numPr>
        <w:rPr>
          <w:rFonts w:ascii="Times New Roman" w:hAnsi="Times New Roman" w:cs="Times New Roman"/>
          <w:sz w:val="24"/>
          <w:szCs w:val="24"/>
        </w:rPr>
      </w:pPr>
      <w:r w:rsidRPr="004B608E">
        <w:rPr>
          <w:rFonts w:ascii="Times New Roman" w:hAnsi="Times New Roman" w:cs="Times New Roman"/>
          <w:sz w:val="24"/>
          <w:szCs w:val="24"/>
        </w:rPr>
        <w:t>No utilizar cuentas con privilegios administrativos.</w:t>
      </w:r>
    </w:p>
    <w:p w:rsidR="00E35AE5" w:rsidRPr="004B608E" w:rsidRDefault="00E35AE5" w:rsidP="00E35AE5">
      <w:pPr>
        <w:pStyle w:val="Sinespaciado"/>
        <w:numPr>
          <w:ilvl w:val="0"/>
          <w:numId w:val="8"/>
        </w:numPr>
        <w:rPr>
          <w:rFonts w:ascii="Times New Roman" w:hAnsi="Times New Roman" w:cs="Times New Roman"/>
          <w:sz w:val="24"/>
          <w:szCs w:val="24"/>
        </w:rPr>
      </w:pPr>
      <w:r w:rsidRPr="004B608E">
        <w:rPr>
          <w:rFonts w:ascii="Times New Roman" w:hAnsi="Times New Roman" w:cs="Times New Roman"/>
          <w:sz w:val="24"/>
          <w:szCs w:val="24"/>
        </w:rPr>
        <w:t>No proporcionar mayor información de la necesaria.</w:t>
      </w: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E35AE5" w:rsidRPr="004B608E" w:rsidRDefault="00E35AE5" w:rsidP="00B2086B">
      <w:pPr>
        <w:pStyle w:val="Sinespaciado"/>
        <w:rPr>
          <w:rFonts w:ascii="Times New Roman" w:hAnsi="Times New Roman" w:cs="Times New Roman"/>
          <w:sz w:val="24"/>
          <w:szCs w:val="24"/>
        </w:rPr>
      </w:pPr>
      <w:r w:rsidRPr="004B608E">
        <w:rPr>
          <w:rFonts w:ascii="Times New Roman" w:hAnsi="Times New Roman" w:cs="Times New Roman"/>
          <w:sz w:val="24"/>
          <w:szCs w:val="24"/>
        </w:rPr>
        <w:t>10 Define los Siguientes términos:</w:t>
      </w:r>
    </w:p>
    <w:p w:rsidR="00E35AE5" w:rsidRPr="004B608E" w:rsidRDefault="00E35AE5" w:rsidP="00E35AE5">
      <w:pPr>
        <w:pStyle w:val="Sinespaciado"/>
        <w:ind w:left="360"/>
        <w:rPr>
          <w:rFonts w:ascii="Times New Roman" w:hAnsi="Times New Roman" w:cs="Times New Roman"/>
          <w:sz w:val="24"/>
          <w:szCs w:val="24"/>
        </w:rPr>
      </w:pPr>
    </w:p>
    <w:p w:rsidR="00E35AE5" w:rsidRPr="004B608E" w:rsidRDefault="00E35AE5" w:rsidP="00AA33D1">
      <w:pPr>
        <w:pStyle w:val="Sinespaciado"/>
        <w:numPr>
          <w:ilvl w:val="0"/>
          <w:numId w:val="10"/>
        </w:numPr>
        <w:ind w:left="0" w:firstLine="0"/>
        <w:rPr>
          <w:rFonts w:ascii="Times New Roman" w:hAnsi="Times New Roman" w:cs="Times New Roman"/>
          <w:sz w:val="24"/>
          <w:szCs w:val="24"/>
        </w:rPr>
      </w:pPr>
      <w:r w:rsidRPr="004B608E">
        <w:rPr>
          <w:rFonts w:ascii="Times New Roman" w:hAnsi="Times New Roman" w:cs="Times New Roman"/>
          <w:b/>
          <w:sz w:val="24"/>
          <w:szCs w:val="24"/>
        </w:rPr>
        <w:t>Lenguaje DML(</w:t>
      </w:r>
      <w:r w:rsidRPr="004B608E">
        <w:rPr>
          <w:rFonts w:ascii="Times New Roman" w:hAnsi="Times New Roman" w:cs="Times New Roman"/>
          <w:sz w:val="24"/>
          <w:szCs w:val="24"/>
        </w:rPr>
        <w:t xml:space="preserve"> </w:t>
      </w:r>
      <w:r w:rsidRPr="004B608E">
        <w:rPr>
          <w:rFonts w:ascii="Times New Roman" w:hAnsi="Times New Roman" w:cs="Times New Roman"/>
          <w:b/>
          <w:sz w:val="24"/>
          <w:szCs w:val="24"/>
        </w:rPr>
        <w:t>Lenguaje de Manipulación de Datos):</w:t>
      </w:r>
      <w:r w:rsidRPr="004B608E">
        <w:rPr>
          <w:rFonts w:ascii="Times New Roman" w:hAnsi="Times New Roman" w:cs="Times New Roman"/>
          <w:sz w:val="24"/>
          <w:szCs w:val="24"/>
        </w:rPr>
        <w:t xml:space="preserve"> es un idioma proporcionado por los sistemas gestores de bases de datos que permite a los usuarios de la misma llevar a cabo las tareas de consulta o modificación de los datos contenidos en las Bases de Datos del Sistema Gestor de Bases de Datos. El lenguaje de manipulación de datos más popular hoy día es SQL, usado para recuperar y manipular datos en una base de datos relacional. Otros ejemplos de DML son los usados por bases de datos IMS/DL1, CODASYL u otras.</w:t>
      </w:r>
    </w:p>
    <w:p w:rsidR="00AA33D1" w:rsidRPr="004B608E" w:rsidRDefault="00AA33D1" w:rsidP="00AA33D1">
      <w:pPr>
        <w:pStyle w:val="Sinespaciado"/>
        <w:rPr>
          <w:rFonts w:ascii="Times New Roman" w:hAnsi="Times New Roman" w:cs="Times New Roman"/>
          <w:sz w:val="24"/>
          <w:szCs w:val="24"/>
        </w:rPr>
      </w:pPr>
    </w:p>
    <w:p w:rsidR="00AA33D1" w:rsidRPr="004B608E" w:rsidRDefault="00AA33D1" w:rsidP="00AA33D1">
      <w:pPr>
        <w:pStyle w:val="Prrafodelista"/>
        <w:numPr>
          <w:ilvl w:val="0"/>
          <w:numId w:val="10"/>
        </w:numPr>
        <w:ind w:left="0" w:firstLine="0"/>
        <w:rPr>
          <w:rFonts w:ascii="Times New Roman" w:hAnsi="Times New Roman" w:cs="Times New Roman"/>
          <w:sz w:val="24"/>
          <w:szCs w:val="24"/>
        </w:rPr>
      </w:pPr>
      <w:r w:rsidRPr="004B608E">
        <w:rPr>
          <w:rFonts w:ascii="Times New Roman" w:hAnsi="Times New Roman" w:cs="Times New Roman"/>
          <w:b/>
          <w:sz w:val="24"/>
          <w:szCs w:val="24"/>
        </w:rPr>
        <w:t>Lenguaje DDL (Lenguaje de definición de datos):</w:t>
      </w:r>
      <w:r w:rsidRPr="004B608E">
        <w:rPr>
          <w:rFonts w:ascii="Times New Roman" w:hAnsi="Times New Roman" w:cs="Times New Roman"/>
          <w:sz w:val="24"/>
          <w:szCs w:val="24"/>
        </w:rPr>
        <w:t xml:space="preserve"> es un lenguaje proporcionado por el sistema de gestión de base de datos que permite a los usuarios de la misma llevar a cabo las tareas de definición de las estructuras que almacenarán los datos así como de los procedimientos o funciones que permitan consultarlos.</w:t>
      </w:r>
    </w:p>
    <w:p w:rsidR="00AA33D1" w:rsidRPr="004B608E" w:rsidRDefault="00AA33D1" w:rsidP="00AA33D1">
      <w:pPr>
        <w:pStyle w:val="Sinespaciado"/>
        <w:numPr>
          <w:ilvl w:val="0"/>
          <w:numId w:val="10"/>
        </w:numPr>
        <w:rPr>
          <w:rFonts w:ascii="Times New Roman" w:hAnsi="Times New Roman" w:cs="Times New Roman"/>
          <w:sz w:val="24"/>
          <w:szCs w:val="24"/>
        </w:rPr>
      </w:pPr>
      <w:r w:rsidRPr="004B608E">
        <w:rPr>
          <w:rFonts w:ascii="Times New Roman" w:hAnsi="Times New Roman" w:cs="Times New Roman"/>
          <w:b/>
          <w:sz w:val="24"/>
          <w:szCs w:val="24"/>
        </w:rPr>
        <w:t>Lenguaje DCL (Lenguaje de Control de Datos):</w:t>
      </w:r>
      <w:r w:rsidRPr="004B608E">
        <w:rPr>
          <w:rFonts w:ascii="Times New Roman" w:hAnsi="Times New Roman" w:cs="Times New Roman"/>
          <w:sz w:val="24"/>
          <w:szCs w:val="24"/>
        </w:rPr>
        <w:t xml:space="preserve"> es el lenguaje de control de datos, que incluye una serie de comandos que permiten al administrador controlar el acceso a los datos contenidos en la base de datos</w:t>
      </w:r>
    </w:p>
    <w:p w:rsidR="00AA33D1" w:rsidRPr="004B608E" w:rsidRDefault="00AA33D1" w:rsidP="00AA33D1">
      <w:pPr>
        <w:pStyle w:val="Sinespaciado"/>
        <w:ind w:left="360"/>
        <w:rPr>
          <w:rFonts w:ascii="Times New Roman" w:hAnsi="Times New Roman" w:cs="Times New Roman"/>
          <w:b/>
          <w:sz w:val="24"/>
          <w:szCs w:val="24"/>
        </w:rPr>
      </w:pPr>
    </w:p>
    <w:p w:rsidR="00AA33D1" w:rsidRPr="004B608E" w:rsidRDefault="00AA33D1" w:rsidP="00AA33D1">
      <w:pPr>
        <w:pStyle w:val="Sinespaciado"/>
        <w:numPr>
          <w:ilvl w:val="0"/>
          <w:numId w:val="10"/>
        </w:numPr>
        <w:rPr>
          <w:rFonts w:ascii="Times New Roman" w:hAnsi="Times New Roman" w:cs="Times New Roman"/>
          <w:sz w:val="24"/>
          <w:szCs w:val="24"/>
        </w:rPr>
      </w:pPr>
      <w:r w:rsidRPr="004B608E">
        <w:rPr>
          <w:rFonts w:ascii="Times New Roman" w:hAnsi="Times New Roman" w:cs="Times New Roman"/>
          <w:b/>
          <w:sz w:val="24"/>
          <w:szCs w:val="24"/>
        </w:rPr>
        <w:t>Lenguaje TCL (lenguaje de herramientas de comando):</w:t>
      </w:r>
      <w:r w:rsidRPr="004B608E">
        <w:rPr>
          <w:rFonts w:ascii="Times New Roman" w:hAnsi="Times New Roman" w:cs="Times New Roman"/>
          <w:sz w:val="24"/>
          <w:szCs w:val="24"/>
        </w:rPr>
        <w:t xml:space="preserve"> es un lenguaje de script creado por John </w:t>
      </w:r>
      <w:proofErr w:type="spellStart"/>
      <w:r w:rsidRPr="004B608E">
        <w:rPr>
          <w:rFonts w:ascii="Times New Roman" w:hAnsi="Times New Roman" w:cs="Times New Roman"/>
          <w:sz w:val="24"/>
          <w:szCs w:val="24"/>
        </w:rPr>
        <w:t>Ousterhout</w:t>
      </w:r>
      <w:proofErr w:type="spellEnd"/>
      <w:r w:rsidRPr="004B608E">
        <w:rPr>
          <w:rFonts w:ascii="Times New Roman" w:hAnsi="Times New Roman" w:cs="Times New Roman"/>
          <w:sz w:val="24"/>
          <w:szCs w:val="24"/>
        </w:rPr>
        <w:t xml:space="preserve">, que ha sido concebido con una sintaxis sencilla para facilitarse su aprendizaje, sin detrimento de la </w:t>
      </w:r>
      <w:r w:rsidRPr="004B608E">
        <w:rPr>
          <w:rFonts w:ascii="Times New Roman" w:hAnsi="Times New Roman" w:cs="Times New Roman"/>
          <w:color w:val="252525"/>
          <w:sz w:val="24"/>
          <w:szCs w:val="24"/>
          <w:shd w:val="clear" w:color="auto" w:fill="FFFFFF"/>
        </w:rPr>
        <w:t>funcionalidad y expresividad.</w:t>
      </w:r>
      <w:sdt>
        <w:sdtPr>
          <w:rPr>
            <w:rFonts w:ascii="Times New Roman" w:hAnsi="Times New Roman" w:cs="Times New Roman"/>
            <w:color w:val="252525"/>
            <w:sz w:val="24"/>
            <w:szCs w:val="24"/>
            <w:shd w:val="clear" w:color="auto" w:fill="FFFFFF"/>
          </w:rPr>
          <w:id w:val="-1334065523"/>
          <w:citation/>
        </w:sdtPr>
        <w:sdtContent>
          <w:r w:rsidR="0075445C">
            <w:rPr>
              <w:rFonts w:ascii="Times New Roman" w:hAnsi="Times New Roman" w:cs="Times New Roman"/>
              <w:color w:val="252525"/>
              <w:sz w:val="24"/>
              <w:szCs w:val="24"/>
              <w:shd w:val="clear" w:color="auto" w:fill="FFFFFF"/>
            </w:rPr>
            <w:fldChar w:fldCharType="begin"/>
          </w:r>
          <w:r w:rsidR="0075445C">
            <w:rPr>
              <w:rFonts w:ascii="Times New Roman" w:hAnsi="Times New Roman" w:cs="Times New Roman"/>
              <w:color w:val="252525"/>
              <w:sz w:val="24"/>
              <w:szCs w:val="24"/>
              <w:shd w:val="clear" w:color="auto" w:fill="FFFFFF"/>
            </w:rPr>
            <w:instrText xml:space="preserve"> CITATION Cid17 \l 3082 </w:instrText>
          </w:r>
          <w:r w:rsidR="0075445C">
            <w:rPr>
              <w:rFonts w:ascii="Times New Roman" w:hAnsi="Times New Roman" w:cs="Times New Roman"/>
              <w:color w:val="252525"/>
              <w:sz w:val="24"/>
              <w:szCs w:val="24"/>
              <w:shd w:val="clear" w:color="auto" w:fill="FFFFFF"/>
            </w:rPr>
            <w:fldChar w:fldCharType="separate"/>
          </w:r>
          <w:r w:rsidR="00D456A9">
            <w:rPr>
              <w:rFonts w:ascii="Times New Roman" w:hAnsi="Times New Roman" w:cs="Times New Roman"/>
              <w:noProof/>
              <w:color w:val="252525"/>
              <w:sz w:val="24"/>
              <w:szCs w:val="24"/>
              <w:shd w:val="clear" w:color="auto" w:fill="FFFFFF"/>
            </w:rPr>
            <w:t xml:space="preserve"> </w:t>
          </w:r>
          <w:r w:rsidR="00D456A9" w:rsidRPr="00D456A9">
            <w:rPr>
              <w:rFonts w:ascii="Times New Roman" w:hAnsi="Times New Roman" w:cs="Times New Roman"/>
              <w:noProof/>
              <w:color w:val="252525"/>
              <w:sz w:val="24"/>
              <w:szCs w:val="24"/>
              <w:shd w:val="clear" w:color="auto" w:fill="FFFFFF"/>
            </w:rPr>
            <w:t>(Cidecame.uaeh)</w:t>
          </w:r>
          <w:r w:rsidR="0075445C">
            <w:rPr>
              <w:rFonts w:ascii="Times New Roman" w:hAnsi="Times New Roman" w:cs="Times New Roman"/>
              <w:color w:val="252525"/>
              <w:sz w:val="24"/>
              <w:szCs w:val="24"/>
              <w:shd w:val="clear" w:color="auto" w:fill="FFFFFF"/>
            </w:rPr>
            <w:fldChar w:fldCharType="end"/>
          </w:r>
        </w:sdtContent>
      </w:sdt>
    </w:p>
    <w:p w:rsidR="00B2086B" w:rsidRPr="004B608E" w:rsidRDefault="00B2086B" w:rsidP="00B2086B">
      <w:pPr>
        <w:pStyle w:val="Prrafodelista"/>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p w:rsidR="00B2086B" w:rsidRPr="004B608E" w:rsidRDefault="00B2086B" w:rsidP="00B2086B">
      <w:pPr>
        <w:pStyle w:val="Sinespaciado"/>
        <w:rPr>
          <w:rFonts w:ascii="Times New Roman" w:hAnsi="Times New Roman" w:cs="Times New Roman"/>
          <w:sz w:val="24"/>
          <w:szCs w:val="24"/>
        </w:rPr>
      </w:pPr>
    </w:p>
    <w:sdt>
      <w:sdtPr>
        <w:rPr>
          <w:rFonts w:ascii="Times New Roman" w:hAnsi="Times New Roman" w:cs="Times New Roman"/>
          <w:sz w:val="24"/>
          <w:szCs w:val="24"/>
        </w:rPr>
        <w:id w:val="-1059478307"/>
        <w:docPartObj>
          <w:docPartGallery w:val="Bibliographies"/>
          <w:docPartUnique/>
        </w:docPartObj>
      </w:sdtPr>
      <w:sdtEndPr>
        <w:rPr>
          <w:rFonts w:eastAsiaTheme="minorHAnsi"/>
          <w:b w:val="0"/>
          <w:bCs w:val="0"/>
          <w:color w:val="auto"/>
          <w:lang w:eastAsia="en-US"/>
        </w:rPr>
      </w:sdtEndPr>
      <w:sdtContent>
        <w:p w:rsidR="001A75D7" w:rsidRPr="004B608E" w:rsidRDefault="001A75D7">
          <w:pPr>
            <w:pStyle w:val="Ttulo1"/>
            <w:rPr>
              <w:rFonts w:ascii="Times New Roman" w:hAnsi="Times New Roman" w:cs="Times New Roman"/>
              <w:sz w:val="24"/>
              <w:szCs w:val="24"/>
            </w:rPr>
          </w:pPr>
          <w:r w:rsidRPr="004B608E">
            <w:rPr>
              <w:rFonts w:ascii="Times New Roman" w:hAnsi="Times New Roman" w:cs="Times New Roman"/>
              <w:sz w:val="24"/>
              <w:szCs w:val="24"/>
            </w:rPr>
            <w:t>Bibliografía</w:t>
          </w:r>
        </w:p>
        <w:sdt>
          <w:sdtPr>
            <w:rPr>
              <w:rFonts w:ascii="Times New Roman" w:hAnsi="Times New Roman" w:cs="Times New Roman"/>
              <w:sz w:val="24"/>
              <w:szCs w:val="24"/>
            </w:rPr>
            <w:id w:val="111145805"/>
            <w:bibliography/>
          </w:sdtPr>
          <w:sdtContent>
            <w:p w:rsidR="00D456A9" w:rsidRDefault="001A75D7" w:rsidP="00D456A9">
              <w:pPr>
                <w:pStyle w:val="Bibliografa"/>
                <w:ind w:left="720" w:hanging="720"/>
                <w:rPr>
                  <w:noProof/>
                </w:rPr>
              </w:pPr>
              <w:r w:rsidRPr="004B608E">
                <w:rPr>
                  <w:rFonts w:ascii="Times New Roman" w:hAnsi="Times New Roman" w:cs="Times New Roman"/>
                  <w:sz w:val="24"/>
                  <w:szCs w:val="24"/>
                </w:rPr>
                <w:fldChar w:fldCharType="begin"/>
              </w:r>
              <w:r w:rsidRPr="004B608E">
                <w:rPr>
                  <w:rFonts w:ascii="Times New Roman" w:hAnsi="Times New Roman" w:cs="Times New Roman"/>
                  <w:sz w:val="24"/>
                  <w:szCs w:val="24"/>
                </w:rPr>
                <w:instrText>BIBLIOGRAPHY</w:instrText>
              </w:r>
              <w:r w:rsidRPr="004B608E">
                <w:rPr>
                  <w:rFonts w:ascii="Times New Roman" w:hAnsi="Times New Roman" w:cs="Times New Roman"/>
                  <w:sz w:val="24"/>
                  <w:szCs w:val="24"/>
                </w:rPr>
                <w:fldChar w:fldCharType="separate"/>
              </w:r>
              <w:r w:rsidR="00D456A9">
                <w:rPr>
                  <w:i/>
                  <w:iCs/>
                  <w:noProof/>
                </w:rPr>
                <w:t>Apof (aplicaciones Ofomaticas)</w:t>
              </w:r>
              <w:r w:rsidR="00D456A9">
                <w:rPr>
                  <w:noProof/>
                </w:rPr>
                <w:t xml:space="preserve">. (s.f.). Recuperado el 13 de 02 de 2017, de Apof (aplicaciones </w:t>
              </w:r>
              <w:bookmarkStart w:id="0" w:name="_GoBack"/>
              <w:bookmarkEnd w:id="0"/>
              <w:r w:rsidR="00D456A9">
                <w:rPr>
                  <w:noProof/>
                </w:rPr>
                <w:t>Ofomaticas): http://docentes.educacion.navarra.es/bromerog/apof/index.php?option=com_content&amp;view=article&amp;id=48:04-base-de-datos&amp;catid=37:bases-de-datos&amp;Itemid=50</w:t>
              </w:r>
            </w:p>
            <w:p w:rsidR="00D456A9" w:rsidRDefault="00D456A9" w:rsidP="00D456A9">
              <w:pPr>
                <w:pStyle w:val="Bibliografa"/>
                <w:ind w:left="720" w:hanging="720"/>
                <w:rPr>
                  <w:noProof/>
                </w:rPr>
              </w:pPr>
              <w:r>
                <w:rPr>
                  <w:i/>
                  <w:iCs/>
                  <w:noProof/>
                </w:rPr>
                <w:t>Cidecame.uaeh</w:t>
              </w:r>
              <w:r>
                <w:rPr>
                  <w:noProof/>
                </w:rPr>
                <w:t>. (s.f.). Recuperado el 13 de 02 de 2017, de Cidecame.uaeh: http://cidecame.uaeh.edu.mx/lcc/mapa/PROYECTO/libro14/53__lenguaje_de_manipulacin_de_datos_dml.html</w:t>
              </w:r>
            </w:p>
            <w:p w:rsidR="00D456A9" w:rsidRDefault="00D456A9" w:rsidP="00D456A9">
              <w:pPr>
                <w:pStyle w:val="Bibliografa"/>
                <w:ind w:left="720" w:hanging="720"/>
                <w:rPr>
                  <w:noProof/>
                </w:rPr>
              </w:pPr>
              <w:r>
                <w:rPr>
                  <w:i/>
                  <w:iCs/>
                  <w:noProof/>
                </w:rPr>
                <w:t>Conceptodefinicion.de</w:t>
              </w:r>
              <w:r>
                <w:rPr>
                  <w:noProof/>
                </w:rPr>
                <w:t>. (s.f.). Recuperado el 13 de 02 de 2017, de Conceptodefinicion.de: http://conceptodefinicion.de/datos/</w:t>
              </w:r>
            </w:p>
            <w:p w:rsidR="00D456A9" w:rsidRDefault="00D456A9" w:rsidP="00D456A9">
              <w:pPr>
                <w:pStyle w:val="Bibliografa"/>
                <w:ind w:left="720" w:hanging="720"/>
                <w:rPr>
                  <w:noProof/>
                </w:rPr>
              </w:pPr>
              <w:r>
                <w:rPr>
                  <w:i/>
                  <w:iCs/>
                  <w:noProof/>
                </w:rPr>
                <w:t>documentos Google</w:t>
              </w:r>
              <w:r>
                <w:rPr>
                  <w:noProof/>
                </w:rPr>
                <w:t>. (s.f.). Recuperado el 13 de 02 de 2017, de documentos Google: https://docs.google.com/document/d/13WrqbGU6Bi94eQIHi2ag3ZuyRXK7DAmf5f156nPhvAM/edit?hl=en&amp;pli=1</w:t>
              </w:r>
            </w:p>
            <w:p w:rsidR="00D456A9" w:rsidRDefault="00D456A9" w:rsidP="00D456A9">
              <w:pPr>
                <w:pStyle w:val="Bibliografa"/>
                <w:ind w:left="720" w:hanging="720"/>
                <w:rPr>
                  <w:noProof/>
                </w:rPr>
              </w:pPr>
              <w:r>
                <w:rPr>
                  <w:i/>
                  <w:iCs/>
                  <w:noProof/>
                </w:rPr>
                <w:t>Ecured</w:t>
              </w:r>
              <w:r>
                <w:rPr>
                  <w:noProof/>
                </w:rPr>
                <w:t>. (s.f.). Recuperado el 13 de 02 de 2017, de Ecured: https://www.ecured.cu/Sistema_Gestor_de_Base_de_Datos</w:t>
              </w:r>
            </w:p>
            <w:p w:rsidR="00D456A9" w:rsidRDefault="00D456A9" w:rsidP="00D456A9">
              <w:pPr>
                <w:pStyle w:val="Bibliografa"/>
                <w:ind w:left="720" w:hanging="720"/>
                <w:rPr>
                  <w:noProof/>
                </w:rPr>
              </w:pPr>
              <w:r>
                <w:rPr>
                  <w:i/>
                  <w:iCs/>
                  <w:noProof/>
                </w:rPr>
                <w:t>El Blog del CTI</w:t>
              </w:r>
              <w:r>
                <w:rPr>
                  <w:noProof/>
                </w:rPr>
                <w:t>. (s.f.). Recuperado el 13 de 02 de 2017, de El blog del CTI: http://www.ctisoluciones.com/sistemas-gestion-bases-de-datos/</w:t>
              </w:r>
            </w:p>
            <w:p w:rsidR="00D456A9" w:rsidRDefault="00D456A9" w:rsidP="00D456A9">
              <w:pPr>
                <w:pStyle w:val="Bibliografa"/>
                <w:ind w:left="720" w:hanging="720"/>
                <w:rPr>
                  <w:noProof/>
                </w:rPr>
              </w:pPr>
              <w:r>
                <w:rPr>
                  <w:noProof/>
                </w:rPr>
                <w:t xml:space="preserve">Finol, N. V. (s.f.). </w:t>
              </w:r>
              <w:r>
                <w:rPr>
                  <w:i/>
                  <w:iCs/>
                  <w:noProof/>
                </w:rPr>
                <w:t>Reglas de Cood</w:t>
              </w:r>
              <w:r>
                <w:rPr>
                  <w:noProof/>
                </w:rPr>
                <w:t>. Recuperado el 13 de 02 de 2017, de Reglas de Cood: http://www.galeon.com/nevifi/Archivos/Codd.pdf</w:t>
              </w:r>
            </w:p>
            <w:p w:rsidR="00D456A9" w:rsidRDefault="00D456A9" w:rsidP="00D456A9">
              <w:pPr>
                <w:pStyle w:val="Bibliografa"/>
                <w:ind w:left="720" w:hanging="720"/>
                <w:rPr>
                  <w:noProof/>
                </w:rPr>
              </w:pPr>
              <w:r>
                <w:rPr>
                  <w:noProof/>
                </w:rPr>
                <w:t xml:space="preserve">Perez, M. (21 de 01 de 2014). </w:t>
              </w:r>
              <w:r>
                <w:rPr>
                  <w:i/>
                  <w:iCs/>
                  <w:noProof/>
                </w:rPr>
                <w:t>Sociedad de la informacion</w:t>
              </w:r>
              <w:r>
                <w:rPr>
                  <w:noProof/>
                </w:rPr>
                <w:t>. Recuperado el 13 de 02 de 2017, de Sociedad de la informacion : https://sociedaddelainformacion.wordpress.com/</w:t>
              </w:r>
            </w:p>
            <w:p w:rsidR="00D456A9" w:rsidRDefault="00D456A9" w:rsidP="00D456A9">
              <w:pPr>
                <w:pStyle w:val="Bibliografa"/>
                <w:ind w:left="720" w:hanging="720"/>
                <w:rPr>
                  <w:noProof/>
                </w:rPr>
              </w:pPr>
              <w:r>
                <w:rPr>
                  <w:noProof/>
                </w:rPr>
                <w:t xml:space="preserve">Sanchez, J. (s.f.). </w:t>
              </w:r>
              <w:r>
                <w:rPr>
                  <w:i/>
                  <w:iCs/>
                  <w:noProof/>
                </w:rPr>
                <w:t>tipos de SGBD</w:t>
              </w:r>
              <w:r>
                <w:rPr>
                  <w:noProof/>
                </w:rPr>
                <w:t>. Recuperado el 13 de 02 de 2017, de tipos de SGBD: https://jorgesanchez.net/presentaciones/bases-de-datos/introduccion-sgbd/tipos-sgbd-bn.pdf</w:t>
              </w:r>
            </w:p>
            <w:p w:rsidR="00D456A9" w:rsidRDefault="00D456A9" w:rsidP="00D456A9">
              <w:pPr>
                <w:pStyle w:val="Bibliografa"/>
                <w:ind w:left="720" w:hanging="720"/>
                <w:rPr>
                  <w:noProof/>
                </w:rPr>
              </w:pPr>
              <w:r>
                <w:rPr>
                  <w:noProof/>
                </w:rPr>
                <w:t xml:space="preserve">Valdes, D. P. (s.f.). </w:t>
              </w:r>
              <w:r>
                <w:rPr>
                  <w:i/>
                  <w:iCs/>
                  <w:noProof/>
                </w:rPr>
                <w:t>Maestros Del Web</w:t>
              </w:r>
              <w:r>
                <w:rPr>
                  <w:noProof/>
                </w:rPr>
                <w:t>. Recuperado el 13 de 02 de 2017, de http://www.maestrosdelweb.com/que-son-las-bases-de-datos/</w:t>
              </w:r>
            </w:p>
            <w:p w:rsidR="00D456A9" w:rsidRDefault="00D456A9" w:rsidP="00D456A9">
              <w:pPr>
                <w:pStyle w:val="Bibliografa"/>
                <w:ind w:left="720" w:hanging="720"/>
                <w:rPr>
                  <w:noProof/>
                </w:rPr>
              </w:pPr>
              <w:r>
                <w:rPr>
                  <w:i/>
                  <w:iCs/>
                  <w:noProof/>
                </w:rPr>
                <w:t>Wikipedia</w:t>
              </w:r>
              <w:r>
                <w:rPr>
                  <w:noProof/>
                </w:rPr>
                <w:t>. (s.f.). Recuperado el 13 de 02 de 2017, de Wikipedia: https://es.wikipedia.org/wiki/SQL#Or.C3.ADgenes_y_evoluci.C3.B3n</w:t>
              </w:r>
            </w:p>
            <w:p w:rsidR="001A75D7" w:rsidRPr="004B608E" w:rsidRDefault="001A75D7" w:rsidP="00D456A9">
              <w:pPr>
                <w:rPr>
                  <w:rFonts w:ascii="Times New Roman" w:hAnsi="Times New Roman" w:cs="Times New Roman"/>
                  <w:sz w:val="24"/>
                  <w:szCs w:val="24"/>
                </w:rPr>
              </w:pPr>
              <w:r w:rsidRPr="004B608E">
                <w:rPr>
                  <w:rFonts w:ascii="Times New Roman" w:hAnsi="Times New Roman" w:cs="Times New Roman"/>
                  <w:b/>
                  <w:bCs/>
                  <w:sz w:val="24"/>
                  <w:szCs w:val="24"/>
                </w:rPr>
                <w:fldChar w:fldCharType="end"/>
              </w:r>
            </w:p>
          </w:sdtContent>
        </w:sdt>
      </w:sdtContent>
    </w:sdt>
    <w:p w:rsidR="00B2086B" w:rsidRPr="004B608E" w:rsidRDefault="00B2086B" w:rsidP="00B2086B">
      <w:pPr>
        <w:pStyle w:val="Sinespaciado"/>
        <w:jc w:val="center"/>
        <w:rPr>
          <w:rFonts w:ascii="Times New Roman" w:hAnsi="Times New Roman" w:cs="Times New Roman"/>
          <w:sz w:val="24"/>
          <w:szCs w:val="24"/>
        </w:rPr>
      </w:pPr>
    </w:p>
    <w:p w:rsidR="00B2086B" w:rsidRPr="004B608E" w:rsidRDefault="00B2086B" w:rsidP="00B2086B">
      <w:pPr>
        <w:pStyle w:val="Sinespaciado"/>
        <w:jc w:val="center"/>
        <w:rPr>
          <w:rFonts w:ascii="Times New Roman" w:hAnsi="Times New Roman" w:cs="Times New Roman"/>
          <w:sz w:val="24"/>
          <w:szCs w:val="24"/>
        </w:rPr>
      </w:pPr>
    </w:p>
    <w:sectPr w:rsidR="00B2086B" w:rsidRPr="004B608E" w:rsidSect="000A05B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C2F12"/>
    <w:multiLevelType w:val="hybridMultilevel"/>
    <w:tmpl w:val="801E621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1DF5452"/>
    <w:multiLevelType w:val="hybridMultilevel"/>
    <w:tmpl w:val="291689E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B431AE"/>
    <w:multiLevelType w:val="hybridMultilevel"/>
    <w:tmpl w:val="ACB05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BF6DB0"/>
    <w:multiLevelType w:val="hybridMultilevel"/>
    <w:tmpl w:val="CD9EC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2D7FCD"/>
    <w:multiLevelType w:val="hybridMultilevel"/>
    <w:tmpl w:val="6F2EC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5052601"/>
    <w:multiLevelType w:val="hybridMultilevel"/>
    <w:tmpl w:val="AD3E943E"/>
    <w:lvl w:ilvl="0" w:tplc="AB56B7A4">
      <w:start w:val="1"/>
      <w:numFmt w:val="decimal"/>
      <w:lvlText w:val="%1."/>
      <w:lvlJc w:val="left"/>
      <w:pPr>
        <w:ind w:left="1440" w:hanging="360"/>
      </w:pPr>
      <w:rPr>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654C7149"/>
    <w:multiLevelType w:val="hybridMultilevel"/>
    <w:tmpl w:val="B588CE8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A2E3609"/>
    <w:multiLevelType w:val="hybridMultilevel"/>
    <w:tmpl w:val="1D2C67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74121C2A"/>
    <w:multiLevelType w:val="hybridMultilevel"/>
    <w:tmpl w:val="A7F84CDE"/>
    <w:lvl w:ilvl="0" w:tplc="0C0A0015">
      <w:start w:val="1"/>
      <w:numFmt w:val="upperLetter"/>
      <w:lvlText w:val="%1."/>
      <w:lvlJc w:val="left"/>
      <w:pPr>
        <w:ind w:left="36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7A5F6C3E"/>
    <w:multiLevelType w:val="hybridMultilevel"/>
    <w:tmpl w:val="A288C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D336D52"/>
    <w:multiLevelType w:val="hybridMultilevel"/>
    <w:tmpl w:val="F9584D44"/>
    <w:lvl w:ilvl="0" w:tplc="DF2C225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5"/>
  </w:num>
  <w:num w:numId="3">
    <w:abstractNumId w:val="9"/>
  </w:num>
  <w:num w:numId="4">
    <w:abstractNumId w:val="2"/>
  </w:num>
  <w:num w:numId="5">
    <w:abstractNumId w:val="0"/>
  </w:num>
  <w:num w:numId="6">
    <w:abstractNumId w:val="10"/>
  </w:num>
  <w:num w:numId="7">
    <w:abstractNumId w:val="4"/>
  </w:num>
  <w:num w:numId="8">
    <w:abstractNumId w:val="7"/>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608"/>
    <w:rsid w:val="00001207"/>
    <w:rsid w:val="000315F4"/>
    <w:rsid w:val="000420C8"/>
    <w:rsid w:val="00071D78"/>
    <w:rsid w:val="000A05BD"/>
    <w:rsid w:val="000D6E1B"/>
    <w:rsid w:val="001A75D7"/>
    <w:rsid w:val="00286F22"/>
    <w:rsid w:val="002E17AC"/>
    <w:rsid w:val="003B0B2E"/>
    <w:rsid w:val="004B3C67"/>
    <w:rsid w:val="004B608E"/>
    <w:rsid w:val="00584860"/>
    <w:rsid w:val="005D6608"/>
    <w:rsid w:val="0068541E"/>
    <w:rsid w:val="006D6A95"/>
    <w:rsid w:val="0075445C"/>
    <w:rsid w:val="007E2661"/>
    <w:rsid w:val="008010CD"/>
    <w:rsid w:val="00844178"/>
    <w:rsid w:val="00861985"/>
    <w:rsid w:val="008C6ED8"/>
    <w:rsid w:val="00975616"/>
    <w:rsid w:val="00AA33D1"/>
    <w:rsid w:val="00B17C91"/>
    <w:rsid w:val="00B2086B"/>
    <w:rsid w:val="00B923AD"/>
    <w:rsid w:val="00C05175"/>
    <w:rsid w:val="00C24CF8"/>
    <w:rsid w:val="00C571B1"/>
    <w:rsid w:val="00D456A9"/>
    <w:rsid w:val="00D959EA"/>
    <w:rsid w:val="00DC2AC1"/>
    <w:rsid w:val="00DD5132"/>
    <w:rsid w:val="00E35AE5"/>
    <w:rsid w:val="00E42C48"/>
    <w:rsid w:val="00EA7BFC"/>
    <w:rsid w:val="00F727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086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661"/>
    <w:pPr>
      <w:ind w:left="720"/>
      <w:contextualSpacing/>
    </w:pPr>
  </w:style>
  <w:style w:type="paragraph" w:styleId="Sinespaciado">
    <w:name w:val="No Spacing"/>
    <w:uiPriority w:val="1"/>
    <w:qFormat/>
    <w:rsid w:val="00C05175"/>
    <w:pPr>
      <w:spacing w:after="0" w:line="240" w:lineRule="auto"/>
    </w:pPr>
  </w:style>
  <w:style w:type="paragraph" w:styleId="Textodeglobo">
    <w:name w:val="Balloon Text"/>
    <w:basedOn w:val="Normal"/>
    <w:link w:val="TextodegloboCar"/>
    <w:uiPriority w:val="99"/>
    <w:semiHidden/>
    <w:unhideWhenUsed/>
    <w:rsid w:val="00C051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175"/>
    <w:rPr>
      <w:rFonts w:ascii="Tahoma" w:hAnsi="Tahoma" w:cs="Tahoma"/>
      <w:sz w:val="16"/>
      <w:szCs w:val="16"/>
    </w:rPr>
  </w:style>
  <w:style w:type="character" w:customStyle="1" w:styleId="Ttulo1Car">
    <w:name w:val="Título 1 Car"/>
    <w:basedOn w:val="Fuentedeprrafopredeter"/>
    <w:link w:val="Ttulo1"/>
    <w:uiPriority w:val="9"/>
    <w:rsid w:val="00B2086B"/>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1A75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086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661"/>
    <w:pPr>
      <w:ind w:left="720"/>
      <w:contextualSpacing/>
    </w:pPr>
  </w:style>
  <w:style w:type="paragraph" w:styleId="Sinespaciado">
    <w:name w:val="No Spacing"/>
    <w:uiPriority w:val="1"/>
    <w:qFormat/>
    <w:rsid w:val="00C05175"/>
    <w:pPr>
      <w:spacing w:after="0" w:line="240" w:lineRule="auto"/>
    </w:pPr>
  </w:style>
  <w:style w:type="paragraph" w:styleId="Textodeglobo">
    <w:name w:val="Balloon Text"/>
    <w:basedOn w:val="Normal"/>
    <w:link w:val="TextodegloboCar"/>
    <w:uiPriority w:val="99"/>
    <w:semiHidden/>
    <w:unhideWhenUsed/>
    <w:rsid w:val="00C051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175"/>
    <w:rPr>
      <w:rFonts w:ascii="Tahoma" w:hAnsi="Tahoma" w:cs="Tahoma"/>
      <w:sz w:val="16"/>
      <w:szCs w:val="16"/>
    </w:rPr>
  </w:style>
  <w:style w:type="character" w:customStyle="1" w:styleId="Ttulo1Car">
    <w:name w:val="Título 1 Car"/>
    <w:basedOn w:val="Fuentedeprrafopredeter"/>
    <w:link w:val="Ttulo1"/>
    <w:uiPriority w:val="9"/>
    <w:rsid w:val="00B2086B"/>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1A7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66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image" Target="media/image1.jpg"/><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3FB56C-2FFE-4AD6-A131-3773F1A062E8}" type="doc">
      <dgm:prSet loTypeId="urn:microsoft.com/office/officeart/2005/8/layout/target3" loCatId="relationship" qsTypeId="urn:microsoft.com/office/officeart/2005/8/quickstyle/simple1" qsCatId="simple" csTypeId="urn:microsoft.com/office/officeart/2005/8/colors/colorful3" csCatId="colorful" phldr="1"/>
      <dgm:spPr/>
      <dgm:t>
        <a:bodyPr/>
        <a:lstStyle/>
        <a:p>
          <a:endParaRPr lang="es-ES"/>
        </a:p>
      </dgm:t>
    </dgm:pt>
    <dgm:pt modelId="{B82AE129-B731-4F8E-86CE-0AA49EC973E0}">
      <dgm:prSet phldrT="[Texto]" custT="1"/>
      <dgm:spPr/>
      <dgm:t>
        <a:bodyPr/>
        <a:lstStyle/>
        <a:p>
          <a:r>
            <a:rPr lang="es-ES" sz="1100" b="1">
              <a:latin typeface="Arial" panose="020B0604020202020204" pitchFamily="34" charset="0"/>
              <a:cs typeface="Arial" panose="020B0604020202020204" pitchFamily="34" charset="0"/>
            </a:rPr>
            <a:t>REGLA 1: REGLA DE LA INFORMACIÓN </a:t>
          </a:r>
        </a:p>
      </dgm:t>
    </dgm:pt>
    <dgm:pt modelId="{DD9906AA-4A3F-4EFE-92C6-89CAC66DC3C1}" type="parTrans" cxnId="{71C96AA6-E4E3-4DAA-86E4-B49579803BE2}">
      <dgm:prSet/>
      <dgm:spPr/>
      <dgm:t>
        <a:bodyPr/>
        <a:lstStyle/>
        <a:p>
          <a:endParaRPr lang="es-ES"/>
        </a:p>
      </dgm:t>
    </dgm:pt>
    <dgm:pt modelId="{B7AA9B8F-891F-4187-AA9B-E3E1C20D8DFD}" type="sibTrans" cxnId="{71C96AA6-E4E3-4DAA-86E4-B49579803BE2}">
      <dgm:prSet/>
      <dgm:spPr/>
      <dgm:t>
        <a:bodyPr/>
        <a:lstStyle/>
        <a:p>
          <a:endParaRPr lang="es-ES"/>
        </a:p>
      </dgm:t>
    </dgm:pt>
    <dgm:pt modelId="{8C132DE6-32A9-43BB-927C-A45DDD2CA9A9}">
      <dgm:prSet phldrT="[Texto]" custT="1"/>
      <dgm:spPr/>
      <dgm:t>
        <a:bodyPr/>
        <a:lstStyle/>
        <a:p>
          <a:pPr algn="ctr"/>
          <a:r>
            <a:rPr lang="es-ES" sz="1000">
              <a:latin typeface="Arial" panose="020B0604020202020204" pitchFamily="34" charset="0"/>
              <a:cs typeface="Arial" panose="020B0604020202020204" pitchFamily="34" charset="0"/>
            </a:rPr>
            <a:t>.  Es básicamente la definición informal de una base de datos relacional presentada al comienzo de esta  sección.</a:t>
          </a:r>
        </a:p>
      </dgm:t>
    </dgm:pt>
    <dgm:pt modelId="{5349AD95-C3DC-4F32-892E-1FC268F45C7C}" type="parTrans" cxnId="{9EFF2F5B-14B4-4610-8EA4-9B855DA4C543}">
      <dgm:prSet/>
      <dgm:spPr/>
      <dgm:t>
        <a:bodyPr/>
        <a:lstStyle/>
        <a:p>
          <a:endParaRPr lang="es-ES"/>
        </a:p>
      </dgm:t>
    </dgm:pt>
    <dgm:pt modelId="{D801743B-2EC7-4827-AF45-49CAE4689785}" type="sibTrans" cxnId="{9EFF2F5B-14B4-4610-8EA4-9B855DA4C543}">
      <dgm:prSet/>
      <dgm:spPr/>
      <dgm:t>
        <a:bodyPr/>
        <a:lstStyle/>
        <a:p>
          <a:endParaRPr lang="es-ES"/>
        </a:p>
      </dgm:t>
    </dgm:pt>
    <dgm:pt modelId="{987F330D-C177-42E8-B39B-28FC739AD580}">
      <dgm:prSet phldrT="[Texto]" custT="1"/>
      <dgm:spPr/>
      <dgm:t>
        <a:bodyPr/>
        <a:lstStyle/>
        <a:p>
          <a:r>
            <a:rPr lang="es-ES" sz="1100" b="1">
              <a:latin typeface="Arial" panose="020B0604020202020204" pitchFamily="34" charset="0"/>
              <a:cs typeface="Arial" panose="020B0604020202020204" pitchFamily="34" charset="0"/>
            </a:rPr>
            <a:t>REGLA 2: REGLA DEL ACCESO GARANTIZADO </a:t>
          </a:r>
        </a:p>
      </dgm:t>
    </dgm:pt>
    <dgm:pt modelId="{6810E770-8B3F-4017-9184-83B56D825B97}" type="parTrans" cxnId="{B7E132E3-C6E5-4C70-B90C-6EA6E43EE24E}">
      <dgm:prSet/>
      <dgm:spPr/>
      <dgm:t>
        <a:bodyPr/>
        <a:lstStyle/>
        <a:p>
          <a:endParaRPr lang="es-ES"/>
        </a:p>
      </dgm:t>
    </dgm:pt>
    <dgm:pt modelId="{A017C439-ACE0-41AD-96B7-C06E53D04EAD}" type="sibTrans" cxnId="{B7E132E3-C6E5-4C70-B90C-6EA6E43EE24E}">
      <dgm:prSet/>
      <dgm:spPr/>
      <dgm:t>
        <a:bodyPr/>
        <a:lstStyle/>
        <a:p>
          <a:endParaRPr lang="es-ES"/>
        </a:p>
      </dgm:t>
    </dgm:pt>
    <dgm:pt modelId="{812CFF11-4E53-42D6-A4FA-B5204214EFC7}">
      <dgm:prSet phldrT="[Texto]" custT="1"/>
      <dgm:spPr/>
      <dgm:t>
        <a:bodyPr/>
        <a:lstStyle/>
        <a:p>
          <a:pPr algn="ctr"/>
          <a:r>
            <a:rPr lang="es-ES" sz="900">
              <a:latin typeface="Arial" panose="020B0604020202020204" pitchFamily="34" charset="0"/>
              <a:cs typeface="Arial" panose="020B0604020202020204" pitchFamily="34" charset="0"/>
            </a:rPr>
            <a:t>Refuerza La importancia de las claves primarias para localizar datos en la base de datos</a:t>
          </a:r>
        </a:p>
      </dgm:t>
    </dgm:pt>
    <dgm:pt modelId="{28DCFDD2-0806-4789-92E2-EF950BF8DF4A}" type="parTrans" cxnId="{95A10ACD-45C6-48D4-8433-93D435DF1A5D}">
      <dgm:prSet/>
      <dgm:spPr/>
      <dgm:t>
        <a:bodyPr/>
        <a:lstStyle/>
        <a:p>
          <a:endParaRPr lang="es-ES"/>
        </a:p>
      </dgm:t>
    </dgm:pt>
    <dgm:pt modelId="{EF143FD9-199B-4E9C-AFA4-040E03B63FBF}" type="sibTrans" cxnId="{95A10ACD-45C6-48D4-8433-93D435DF1A5D}">
      <dgm:prSet/>
      <dgm:spPr/>
      <dgm:t>
        <a:bodyPr/>
        <a:lstStyle/>
        <a:p>
          <a:endParaRPr lang="es-ES"/>
        </a:p>
      </dgm:t>
    </dgm:pt>
    <dgm:pt modelId="{D4610976-377A-42B0-B8C8-30A032C8187D}">
      <dgm:prSet phldrT="[Texto]" custT="1"/>
      <dgm:spPr/>
      <dgm:t>
        <a:bodyPr/>
        <a:lstStyle/>
        <a:p>
          <a:r>
            <a:rPr lang="es-ES" sz="1100" b="1">
              <a:latin typeface="Arial" panose="020B0604020202020204" pitchFamily="34" charset="0"/>
              <a:cs typeface="Arial" panose="020B0604020202020204" pitchFamily="34" charset="0"/>
            </a:rPr>
            <a:t>REGLA 3: TRATAMIENTO SISTEMÁTICO DE VALORES NULOS </a:t>
          </a:r>
        </a:p>
      </dgm:t>
    </dgm:pt>
    <dgm:pt modelId="{3504A6ED-3AD9-47E2-97AF-3134EA32E764}" type="parTrans" cxnId="{1A845D34-B023-4DE8-8669-E69DEEB8CAD8}">
      <dgm:prSet/>
      <dgm:spPr/>
      <dgm:t>
        <a:bodyPr/>
        <a:lstStyle/>
        <a:p>
          <a:endParaRPr lang="es-ES"/>
        </a:p>
      </dgm:t>
    </dgm:pt>
    <dgm:pt modelId="{C745DA59-D0A6-4FA4-9636-B905B1BE4721}" type="sibTrans" cxnId="{1A845D34-B023-4DE8-8669-E69DEEB8CAD8}">
      <dgm:prSet/>
      <dgm:spPr/>
      <dgm:t>
        <a:bodyPr/>
        <a:lstStyle/>
        <a:p>
          <a:endParaRPr lang="es-ES"/>
        </a:p>
      </dgm:t>
    </dgm:pt>
    <dgm:pt modelId="{1C5D690A-58F9-453F-81E2-8610BC36AF8B}">
      <dgm:prSet phldrT="[Texto]" custT="1"/>
      <dgm:spPr/>
      <dgm:t>
        <a:bodyPr/>
        <a:lstStyle/>
        <a:p>
          <a:pPr algn="ctr"/>
          <a:r>
            <a:rPr lang="es-ES" sz="900">
              <a:latin typeface="Arial" panose="020B0604020202020204" pitchFamily="34" charset="0"/>
              <a:cs typeface="Arial" panose="020B0604020202020204" pitchFamily="34" charset="0"/>
            </a:rPr>
            <a:t>Requiere soportes para la falta de datos mediante el uso de valores NULL que se describirán en el capitulo.</a:t>
          </a:r>
        </a:p>
      </dgm:t>
    </dgm:pt>
    <dgm:pt modelId="{FF872415-4826-4FBC-B2CA-38840AB5935C}" type="parTrans" cxnId="{FE991E92-3F70-4F6C-8DDE-B8A9096376A3}">
      <dgm:prSet/>
      <dgm:spPr/>
      <dgm:t>
        <a:bodyPr/>
        <a:lstStyle/>
        <a:p>
          <a:endParaRPr lang="es-ES"/>
        </a:p>
      </dgm:t>
    </dgm:pt>
    <dgm:pt modelId="{BC83623D-6E7F-474C-9FC2-F862E1C0DC30}" type="sibTrans" cxnId="{FE991E92-3F70-4F6C-8DDE-B8A9096376A3}">
      <dgm:prSet/>
      <dgm:spPr/>
      <dgm:t>
        <a:bodyPr/>
        <a:lstStyle/>
        <a:p>
          <a:endParaRPr lang="es-ES"/>
        </a:p>
      </dgm:t>
    </dgm:pt>
    <dgm:pt modelId="{1BD2FD53-5A51-4ACC-B331-1A124A50AD8D}" type="pres">
      <dgm:prSet presAssocID="{C73FB56C-2FFE-4AD6-A131-3773F1A062E8}" presName="Name0" presStyleCnt="0">
        <dgm:presLayoutVars>
          <dgm:chMax val="7"/>
          <dgm:dir/>
          <dgm:animLvl val="lvl"/>
          <dgm:resizeHandles val="exact"/>
        </dgm:presLayoutVars>
      </dgm:prSet>
      <dgm:spPr/>
      <dgm:t>
        <a:bodyPr/>
        <a:lstStyle/>
        <a:p>
          <a:endParaRPr lang="es-ES"/>
        </a:p>
      </dgm:t>
    </dgm:pt>
    <dgm:pt modelId="{71850973-3969-451D-A617-6B56513F2A6B}" type="pres">
      <dgm:prSet presAssocID="{B82AE129-B731-4F8E-86CE-0AA49EC973E0}" presName="circle1" presStyleLbl="node1" presStyleIdx="0" presStyleCnt="3"/>
      <dgm:spPr/>
    </dgm:pt>
    <dgm:pt modelId="{C976A7EC-E307-4D01-BD74-FBA07E0980D8}" type="pres">
      <dgm:prSet presAssocID="{B82AE129-B731-4F8E-86CE-0AA49EC973E0}" presName="space" presStyleCnt="0"/>
      <dgm:spPr/>
    </dgm:pt>
    <dgm:pt modelId="{F31ADE02-0F6A-4416-BB65-02FD2155489E}" type="pres">
      <dgm:prSet presAssocID="{B82AE129-B731-4F8E-86CE-0AA49EC973E0}" presName="rect1" presStyleLbl="alignAcc1" presStyleIdx="0" presStyleCnt="3"/>
      <dgm:spPr/>
      <dgm:t>
        <a:bodyPr/>
        <a:lstStyle/>
        <a:p>
          <a:endParaRPr lang="es-ES"/>
        </a:p>
      </dgm:t>
    </dgm:pt>
    <dgm:pt modelId="{BD2920EF-9F09-40F8-B392-81E821576EF0}" type="pres">
      <dgm:prSet presAssocID="{987F330D-C177-42E8-B39B-28FC739AD580}" presName="vertSpace2" presStyleLbl="node1" presStyleIdx="0" presStyleCnt="3"/>
      <dgm:spPr/>
    </dgm:pt>
    <dgm:pt modelId="{DB90EA3E-FAAC-47D7-8716-BEC6A12F4FC9}" type="pres">
      <dgm:prSet presAssocID="{987F330D-C177-42E8-B39B-28FC739AD580}" presName="circle2" presStyleLbl="node1" presStyleIdx="1" presStyleCnt="3"/>
      <dgm:spPr/>
    </dgm:pt>
    <dgm:pt modelId="{CD66D10D-5119-4D19-81FB-1823CDDEA5BF}" type="pres">
      <dgm:prSet presAssocID="{987F330D-C177-42E8-B39B-28FC739AD580}" presName="rect2" presStyleLbl="alignAcc1" presStyleIdx="1" presStyleCnt="3"/>
      <dgm:spPr/>
      <dgm:t>
        <a:bodyPr/>
        <a:lstStyle/>
        <a:p>
          <a:endParaRPr lang="es-ES"/>
        </a:p>
      </dgm:t>
    </dgm:pt>
    <dgm:pt modelId="{CDE05A40-3EC7-4C1A-8C5F-6D8C8FD9C4B7}" type="pres">
      <dgm:prSet presAssocID="{D4610976-377A-42B0-B8C8-30A032C8187D}" presName="vertSpace3" presStyleLbl="node1" presStyleIdx="1" presStyleCnt="3"/>
      <dgm:spPr/>
    </dgm:pt>
    <dgm:pt modelId="{5B876164-7300-4766-9BDF-9AEA0C784D78}" type="pres">
      <dgm:prSet presAssocID="{D4610976-377A-42B0-B8C8-30A032C8187D}" presName="circle3" presStyleLbl="node1" presStyleIdx="2" presStyleCnt="3"/>
      <dgm:spPr/>
    </dgm:pt>
    <dgm:pt modelId="{E5C57B0A-A7E6-482C-AA80-5F837F52D78E}" type="pres">
      <dgm:prSet presAssocID="{D4610976-377A-42B0-B8C8-30A032C8187D}" presName="rect3" presStyleLbl="alignAcc1" presStyleIdx="2" presStyleCnt="3"/>
      <dgm:spPr/>
      <dgm:t>
        <a:bodyPr/>
        <a:lstStyle/>
        <a:p>
          <a:endParaRPr lang="es-ES"/>
        </a:p>
      </dgm:t>
    </dgm:pt>
    <dgm:pt modelId="{94EF1B07-9F2A-4D7F-8E05-79417F84E251}" type="pres">
      <dgm:prSet presAssocID="{B82AE129-B731-4F8E-86CE-0AA49EC973E0}" presName="rect1ParTx" presStyleLbl="alignAcc1" presStyleIdx="2" presStyleCnt="3">
        <dgm:presLayoutVars>
          <dgm:chMax val="1"/>
          <dgm:bulletEnabled val="1"/>
        </dgm:presLayoutVars>
      </dgm:prSet>
      <dgm:spPr/>
      <dgm:t>
        <a:bodyPr/>
        <a:lstStyle/>
        <a:p>
          <a:endParaRPr lang="es-ES"/>
        </a:p>
      </dgm:t>
    </dgm:pt>
    <dgm:pt modelId="{931C2DC9-AA1C-4BD4-9656-4EBA9A8E9D40}" type="pres">
      <dgm:prSet presAssocID="{B82AE129-B731-4F8E-86CE-0AA49EC973E0}" presName="rect1ChTx" presStyleLbl="alignAcc1" presStyleIdx="2" presStyleCnt="3" custScaleX="114500" custLinFactNeighborX="2522" custLinFactNeighborY="6982">
        <dgm:presLayoutVars>
          <dgm:bulletEnabled val="1"/>
        </dgm:presLayoutVars>
      </dgm:prSet>
      <dgm:spPr/>
      <dgm:t>
        <a:bodyPr/>
        <a:lstStyle/>
        <a:p>
          <a:endParaRPr lang="es-ES"/>
        </a:p>
      </dgm:t>
    </dgm:pt>
    <dgm:pt modelId="{7301A253-C6F3-4020-9A00-D2A6E7FC8866}" type="pres">
      <dgm:prSet presAssocID="{987F330D-C177-42E8-B39B-28FC739AD580}" presName="rect2ParTx" presStyleLbl="alignAcc1" presStyleIdx="2" presStyleCnt="3">
        <dgm:presLayoutVars>
          <dgm:chMax val="1"/>
          <dgm:bulletEnabled val="1"/>
        </dgm:presLayoutVars>
      </dgm:prSet>
      <dgm:spPr/>
      <dgm:t>
        <a:bodyPr/>
        <a:lstStyle/>
        <a:p>
          <a:endParaRPr lang="es-ES"/>
        </a:p>
      </dgm:t>
    </dgm:pt>
    <dgm:pt modelId="{193B906C-8906-461A-8246-BCF61DC18146}" type="pres">
      <dgm:prSet presAssocID="{987F330D-C177-42E8-B39B-28FC739AD580}" presName="rect2ChTx" presStyleLbl="alignAcc1" presStyleIdx="2" presStyleCnt="3" custScaleX="107250" custScaleY="100000">
        <dgm:presLayoutVars>
          <dgm:bulletEnabled val="1"/>
        </dgm:presLayoutVars>
      </dgm:prSet>
      <dgm:spPr/>
      <dgm:t>
        <a:bodyPr/>
        <a:lstStyle/>
        <a:p>
          <a:endParaRPr lang="es-ES"/>
        </a:p>
      </dgm:t>
    </dgm:pt>
    <dgm:pt modelId="{8469D8B1-1D98-4F7F-82E6-33BD8CBFDD40}" type="pres">
      <dgm:prSet presAssocID="{D4610976-377A-42B0-B8C8-30A032C8187D}" presName="rect3ParTx" presStyleLbl="alignAcc1" presStyleIdx="2" presStyleCnt="3">
        <dgm:presLayoutVars>
          <dgm:chMax val="1"/>
          <dgm:bulletEnabled val="1"/>
        </dgm:presLayoutVars>
      </dgm:prSet>
      <dgm:spPr/>
      <dgm:t>
        <a:bodyPr/>
        <a:lstStyle/>
        <a:p>
          <a:endParaRPr lang="es-ES"/>
        </a:p>
      </dgm:t>
    </dgm:pt>
    <dgm:pt modelId="{E529EE3C-F8E8-4EF5-8A05-A0D53C45B991}" type="pres">
      <dgm:prSet presAssocID="{D4610976-377A-42B0-B8C8-30A032C8187D}" presName="rect3ChTx" presStyleLbl="alignAcc1" presStyleIdx="2" presStyleCnt="3" custScaleY="106558">
        <dgm:presLayoutVars>
          <dgm:bulletEnabled val="1"/>
        </dgm:presLayoutVars>
      </dgm:prSet>
      <dgm:spPr/>
      <dgm:t>
        <a:bodyPr/>
        <a:lstStyle/>
        <a:p>
          <a:endParaRPr lang="es-ES"/>
        </a:p>
      </dgm:t>
    </dgm:pt>
  </dgm:ptLst>
  <dgm:cxnLst>
    <dgm:cxn modelId="{F9B65188-FAD0-4E4B-BDB5-A4B5C3250F90}" type="presOf" srcId="{B82AE129-B731-4F8E-86CE-0AA49EC973E0}" destId="{94EF1B07-9F2A-4D7F-8E05-79417F84E251}" srcOrd="1" destOrd="0" presId="urn:microsoft.com/office/officeart/2005/8/layout/target3"/>
    <dgm:cxn modelId="{73966762-896D-4141-8131-530120FB4CA2}" type="presOf" srcId="{D4610976-377A-42B0-B8C8-30A032C8187D}" destId="{8469D8B1-1D98-4F7F-82E6-33BD8CBFDD40}" srcOrd="1" destOrd="0" presId="urn:microsoft.com/office/officeart/2005/8/layout/target3"/>
    <dgm:cxn modelId="{7875B1CF-D177-462C-8043-3241D011080E}" type="presOf" srcId="{1C5D690A-58F9-453F-81E2-8610BC36AF8B}" destId="{E529EE3C-F8E8-4EF5-8A05-A0D53C45B991}" srcOrd="0" destOrd="0" presId="urn:microsoft.com/office/officeart/2005/8/layout/target3"/>
    <dgm:cxn modelId="{9EFF2F5B-14B4-4610-8EA4-9B855DA4C543}" srcId="{B82AE129-B731-4F8E-86CE-0AA49EC973E0}" destId="{8C132DE6-32A9-43BB-927C-A45DDD2CA9A9}" srcOrd="0" destOrd="0" parTransId="{5349AD95-C3DC-4F32-892E-1FC268F45C7C}" sibTransId="{D801743B-2EC7-4827-AF45-49CAE4689785}"/>
    <dgm:cxn modelId="{1A845D34-B023-4DE8-8669-E69DEEB8CAD8}" srcId="{C73FB56C-2FFE-4AD6-A131-3773F1A062E8}" destId="{D4610976-377A-42B0-B8C8-30A032C8187D}" srcOrd="2" destOrd="0" parTransId="{3504A6ED-3AD9-47E2-97AF-3134EA32E764}" sibTransId="{C745DA59-D0A6-4FA4-9636-B905B1BE4721}"/>
    <dgm:cxn modelId="{14B5B343-F320-4006-853E-B721FBC0DAF2}" type="presOf" srcId="{8C132DE6-32A9-43BB-927C-A45DDD2CA9A9}" destId="{931C2DC9-AA1C-4BD4-9656-4EBA9A8E9D40}" srcOrd="0" destOrd="0" presId="urn:microsoft.com/office/officeart/2005/8/layout/target3"/>
    <dgm:cxn modelId="{AC52AB78-F23C-4D76-8952-BE16C0CCFD65}" type="presOf" srcId="{987F330D-C177-42E8-B39B-28FC739AD580}" destId="{7301A253-C6F3-4020-9A00-D2A6E7FC8866}" srcOrd="1" destOrd="0" presId="urn:microsoft.com/office/officeart/2005/8/layout/target3"/>
    <dgm:cxn modelId="{B14259E9-5AD4-4617-8123-F3B8E85E32B8}" type="presOf" srcId="{987F330D-C177-42E8-B39B-28FC739AD580}" destId="{CD66D10D-5119-4D19-81FB-1823CDDEA5BF}" srcOrd="0" destOrd="0" presId="urn:microsoft.com/office/officeart/2005/8/layout/target3"/>
    <dgm:cxn modelId="{78879992-F5A1-4507-A19A-9E26EE2964E1}" type="presOf" srcId="{D4610976-377A-42B0-B8C8-30A032C8187D}" destId="{E5C57B0A-A7E6-482C-AA80-5F837F52D78E}" srcOrd="0" destOrd="0" presId="urn:microsoft.com/office/officeart/2005/8/layout/target3"/>
    <dgm:cxn modelId="{4C6EBE62-2EA4-4443-AFE3-F401134009E0}" type="presOf" srcId="{812CFF11-4E53-42D6-A4FA-B5204214EFC7}" destId="{193B906C-8906-461A-8246-BCF61DC18146}" srcOrd="0" destOrd="0" presId="urn:microsoft.com/office/officeart/2005/8/layout/target3"/>
    <dgm:cxn modelId="{95A10ACD-45C6-48D4-8433-93D435DF1A5D}" srcId="{987F330D-C177-42E8-B39B-28FC739AD580}" destId="{812CFF11-4E53-42D6-A4FA-B5204214EFC7}" srcOrd="0" destOrd="0" parTransId="{28DCFDD2-0806-4789-92E2-EF950BF8DF4A}" sibTransId="{EF143FD9-199B-4E9C-AFA4-040E03B63FBF}"/>
    <dgm:cxn modelId="{71C96AA6-E4E3-4DAA-86E4-B49579803BE2}" srcId="{C73FB56C-2FFE-4AD6-A131-3773F1A062E8}" destId="{B82AE129-B731-4F8E-86CE-0AA49EC973E0}" srcOrd="0" destOrd="0" parTransId="{DD9906AA-4A3F-4EFE-92C6-89CAC66DC3C1}" sibTransId="{B7AA9B8F-891F-4187-AA9B-E3E1C20D8DFD}"/>
    <dgm:cxn modelId="{5A97B4D2-EA3A-4BC8-A811-68C38149AEC2}" type="presOf" srcId="{C73FB56C-2FFE-4AD6-A131-3773F1A062E8}" destId="{1BD2FD53-5A51-4ACC-B331-1A124A50AD8D}" srcOrd="0" destOrd="0" presId="urn:microsoft.com/office/officeart/2005/8/layout/target3"/>
    <dgm:cxn modelId="{B7E132E3-C6E5-4C70-B90C-6EA6E43EE24E}" srcId="{C73FB56C-2FFE-4AD6-A131-3773F1A062E8}" destId="{987F330D-C177-42E8-B39B-28FC739AD580}" srcOrd="1" destOrd="0" parTransId="{6810E770-8B3F-4017-9184-83B56D825B97}" sibTransId="{A017C439-ACE0-41AD-96B7-C06E53D04EAD}"/>
    <dgm:cxn modelId="{CAD9010E-063E-46DF-82F6-669F346A4124}" type="presOf" srcId="{B82AE129-B731-4F8E-86CE-0AA49EC973E0}" destId="{F31ADE02-0F6A-4416-BB65-02FD2155489E}" srcOrd="0" destOrd="0" presId="urn:microsoft.com/office/officeart/2005/8/layout/target3"/>
    <dgm:cxn modelId="{FE991E92-3F70-4F6C-8DDE-B8A9096376A3}" srcId="{D4610976-377A-42B0-B8C8-30A032C8187D}" destId="{1C5D690A-58F9-453F-81E2-8610BC36AF8B}" srcOrd="0" destOrd="0" parTransId="{FF872415-4826-4FBC-B2CA-38840AB5935C}" sibTransId="{BC83623D-6E7F-474C-9FC2-F862E1C0DC30}"/>
    <dgm:cxn modelId="{C3BA0A1A-6ABB-43FB-9A5C-218BE5E7F130}" type="presParOf" srcId="{1BD2FD53-5A51-4ACC-B331-1A124A50AD8D}" destId="{71850973-3969-451D-A617-6B56513F2A6B}" srcOrd="0" destOrd="0" presId="urn:microsoft.com/office/officeart/2005/8/layout/target3"/>
    <dgm:cxn modelId="{8C099F44-6AE7-4E35-A628-FD3B1CDFC23A}" type="presParOf" srcId="{1BD2FD53-5A51-4ACC-B331-1A124A50AD8D}" destId="{C976A7EC-E307-4D01-BD74-FBA07E0980D8}" srcOrd="1" destOrd="0" presId="urn:microsoft.com/office/officeart/2005/8/layout/target3"/>
    <dgm:cxn modelId="{23060845-6D2C-4695-A561-4A6A2AC762E6}" type="presParOf" srcId="{1BD2FD53-5A51-4ACC-B331-1A124A50AD8D}" destId="{F31ADE02-0F6A-4416-BB65-02FD2155489E}" srcOrd="2" destOrd="0" presId="urn:microsoft.com/office/officeart/2005/8/layout/target3"/>
    <dgm:cxn modelId="{3E16D49E-C6EE-491E-9C60-3348F074F6B9}" type="presParOf" srcId="{1BD2FD53-5A51-4ACC-B331-1A124A50AD8D}" destId="{BD2920EF-9F09-40F8-B392-81E821576EF0}" srcOrd="3" destOrd="0" presId="urn:microsoft.com/office/officeart/2005/8/layout/target3"/>
    <dgm:cxn modelId="{490C6C99-2CA3-48AF-B1B5-73B865DD0D4E}" type="presParOf" srcId="{1BD2FD53-5A51-4ACC-B331-1A124A50AD8D}" destId="{DB90EA3E-FAAC-47D7-8716-BEC6A12F4FC9}" srcOrd="4" destOrd="0" presId="urn:microsoft.com/office/officeart/2005/8/layout/target3"/>
    <dgm:cxn modelId="{CE970DEB-0EAD-4E91-82EB-6A29CD18B037}" type="presParOf" srcId="{1BD2FD53-5A51-4ACC-B331-1A124A50AD8D}" destId="{CD66D10D-5119-4D19-81FB-1823CDDEA5BF}" srcOrd="5" destOrd="0" presId="urn:microsoft.com/office/officeart/2005/8/layout/target3"/>
    <dgm:cxn modelId="{FAAFC949-1DF3-4AFA-B8E7-BF7C2E51177F}" type="presParOf" srcId="{1BD2FD53-5A51-4ACC-B331-1A124A50AD8D}" destId="{CDE05A40-3EC7-4C1A-8C5F-6D8C8FD9C4B7}" srcOrd="6" destOrd="0" presId="urn:microsoft.com/office/officeart/2005/8/layout/target3"/>
    <dgm:cxn modelId="{B7235657-210F-49E8-A593-B776047FF286}" type="presParOf" srcId="{1BD2FD53-5A51-4ACC-B331-1A124A50AD8D}" destId="{5B876164-7300-4766-9BDF-9AEA0C784D78}" srcOrd="7" destOrd="0" presId="urn:microsoft.com/office/officeart/2005/8/layout/target3"/>
    <dgm:cxn modelId="{6C7F7EB8-760B-41B9-A2C4-67B4958EFE9B}" type="presParOf" srcId="{1BD2FD53-5A51-4ACC-B331-1A124A50AD8D}" destId="{E5C57B0A-A7E6-482C-AA80-5F837F52D78E}" srcOrd="8" destOrd="0" presId="urn:microsoft.com/office/officeart/2005/8/layout/target3"/>
    <dgm:cxn modelId="{28225CF2-B470-445B-AAF9-4F46C3A04F1E}" type="presParOf" srcId="{1BD2FD53-5A51-4ACC-B331-1A124A50AD8D}" destId="{94EF1B07-9F2A-4D7F-8E05-79417F84E251}" srcOrd="9" destOrd="0" presId="urn:microsoft.com/office/officeart/2005/8/layout/target3"/>
    <dgm:cxn modelId="{9AB65235-C098-4BE2-9A2B-349A07F06A94}" type="presParOf" srcId="{1BD2FD53-5A51-4ACC-B331-1A124A50AD8D}" destId="{931C2DC9-AA1C-4BD4-9656-4EBA9A8E9D40}" srcOrd="10" destOrd="0" presId="urn:microsoft.com/office/officeart/2005/8/layout/target3"/>
    <dgm:cxn modelId="{07730F1A-3C2C-44EC-B048-F8299E2A7A69}" type="presParOf" srcId="{1BD2FD53-5A51-4ACC-B331-1A124A50AD8D}" destId="{7301A253-C6F3-4020-9A00-D2A6E7FC8866}" srcOrd="11" destOrd="0" presId="urn:microsoft.com/office/officeart/2005/8/layout/target3"/>
    <dgm:cxn modelId="{3CB67C98-FD0E-42A1-837F-F502D6644216}" type="presParOf" srcId="{1BD2FD53-5A51-4ACC-B331-1A124A50AD8D}" destId="{193B906C-8906-461A-8246-BCF61DC18146}" srcOrd="12" destOrd="0" presId="urn:microsoft.com/office/officeart/2005/8/layout/target3"/>
    <dgm:cxn modelId="{20607412-E1D7-4F54-95AE-F6CE515CB589}" type="presParOf" srcId="{1BD2FD53-5A51-4ACC-B331-1A124A50AD8D}" destId="{8469D8B1-1D98-4F7F-82E6-33BD8CBFDD40}" srcOrd="13" destOrd="0" presId="urn:microsoft.com/office/officeart/2005/8/layout/target3"/>
    <dgm:cxn modelId="{ECDD70F2-87D9-4A34-B39E-25E46EDAF84D}" type="presParOf" srcId="{1BD2FD53-5A51-4ACC-B331-1A124A50AD8D}" destId="{E529EE3C-F8E8-4EF5-8A05-A0D53C45B991}" srcOrd="14" destOrd="0" presId="urn:microsoft.com/office/officeart/2005/8/layout/target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8A166C-F04A-4852-9B85-23A782E04A4D}" type="doc">
      <dgm:prSet loTypeId="urn:microsoft.com/office/officeart/2005/8/layout/target3" loCatId="relationship" qsTypeId="urn:microsoft.com/office/officeart/2005/8/quickstyle/simple2" qsCatId="simple" csTypeId="urn:microsoft.com/office/officeart/2005/8/colors/colorful3" csCatId="colorful" phldr="1"/>
      <dgm:spPr/>
      <dgm:t>
        <a:bodyPr/>
        <a:lstStyle/>
        <a:p>
          <a:endParaRPr lang="es-ES"/>
        </a:p>
      </dgm:t>
    </dgm:pt>
    <dgm:pt modelId="{8C2A5D9B-4C07-44EF-80A8-5ABE42FE1D50}">
      <dgm:prSet phldrT="[Texto]" custT="1"/>
      <dgm:spPr/>
      <dgm:t>
        <a:bodyPr/>
        <a:lstStyle/>
        <a:p>
          <a:r>
            <a:rPr lang="es-ES" sz="1100" b="1">
              <a:latin typeface="Arial" panose="020B0604020202020204" pitchFamily="34" charset="0"/>
              <a:cs typeface="Arial" panose="020B0604020202020204" pitchFamily="34" charset="0"/>
            </a:rPr>
            <a:t>Regla 5: Regla Del sublenguaje de Datos completos </a:t>
          </a:r>
        </a:p>
      </dgm:t>
    </dgm:pt>
    <dgm:pt modelId="{B5A8EB23-8421-4D2E-8C3B-F8A6B42AFFA4}" type="parTrans" cxnId="{67A6CD1A-0DD5-45D6-AFD7-6FB9A0464B27}">
      <dgm:prSet/>
      <dgm:spPr/>
      <dgm:t>
        <a:bodyPr/>
        <a:lstStyle/>
        <a:p>
          <a:endParaRPr lang="es-ES"/>
        </a:p>
      </dgm:t>
    </dgm:pt>
    <dgm:pt modelId="{77BF21CA-CEEA-4855-889C-05FC2A0E21BB}" type="sibTrans" cxnId="{67A6CD1A-0DD5-45D6-AFD7-6FB9A0464B27}">
      <dgm:prSet/>
      <dgm:spPr/>
      <dgm:t>
        <a:bodyPr/>
        <a:lstStyle/>
        <a:p>
          <a:endParaRPr lang="es-ES"/>
        </a:p>
      </dgm:t>
    </dgm:pt>
    <dgm:pt modelId="{86DD1C17-9EE9-466D-AADF-54C34424E79F}">
      <dgm:prSet phldrT="[Texto]" custT="1"/>
      <dgm:spPr/>
      <dgm:t>
        <a:bodyPr/>
        <a:lstStyle/>
        <a:p>
          <a:pPr algn="ctr"/>
          <a:r>
            <a:rPr lang="es-ES" sz="1000">
              <a:latin typeface="Arial" panose="020B0604020202020204" pitchFamily="34" charset="0"/>
              <a:cs typeface="Arial" panose="020B0604020202020204" pitchFamily="34" charset="0"/>
            </a:rPr>
            <a:t>Un sistema relacional debe soportar varios lenguajes y varios modos de uso determinal (ejemplo: rellenar formularios, etc.).</a:t>
          </a:r>
        </a:p>
      </dgm:t>
    </dgm:pt>
    <dgm:pt modelId="{A5780B1C-7DE8-46B9-A4A3-4FD93F1CFF96}" type="parTrans" cxnId="{1C669B1A-166A-45D0-8823-E86836612949}">
      <dgm:prSet/>
      <dgm:spPr/>
      <dgm:t>
        <a:bodyPr/>
        <a:lstStyle/>
        <a:p>
          <a:endParaRPr lang="es-ES"/>
        </a:p>
      </dgm:t>
    </dgm:pt>
    <dgm:pt modelId="{B89C1398-E444-4370-86A4-C41923BDCC32}" type="sibTrans" cxnId="{1C669B1A-166A-45D0-8823-E86836612949}">
      <dgm:prSet/>
      <dgm:spPr/>
      <dgm:t>
        <a:bodyPr/>
        <a:lstStyle/>
        <a:p>
          <a:endParaRPr lang="es-ES"/>
        </a:p>
      </dgm:t>
    </dgm:pt>
    <dgm:pt modelId="{40362373-F8E1-4C54-92F1-C46115687AD5}">
      <dgm:prSet phldrT="[Texto]" custT="1"/>
      <dgm:spPr/>
      <dgm:t>
        <a:bodyPr/>
        <a:lstStyle/>
        <a:p>
          <a:r>
            <a:rPr lang="es-ES" sz="1200" b="1">
              <a:latin typeface="Arial" panose="020B0604020202020204" pitchFamily="34" charset="0"/>
              <a:cs typeface="Arial" panose="020B0604020202020204" pitchFamily="34" charset="0"/>
            </a:rPr>
            <a:t>Regla 6: regla de actualizaciones de vistas </a:t>
          </a:r>
        </a:p>
      </dgm:t>
    </dgm:pt>
    <dgm:pt modelId="{F9B4F7B5-E9E0-424D-9CD8-DC12A02AC7D5}" type="parTrans" cxnId="{35452FE1-8AB9-4A9E-B9A1-6D96102A3E1B}">
      <dgm:prSet/>
      <dgm:spPr/>
      <dgm:t>
        <a:bodyPr/>
        <a:lstStyle/>
        <a:p>
          <a:endParaRPr lang="es-ES"/>
        </a:p>
      </dgm:t>
    </dgm:pt>
    <dgm:pt modelId="{CB8A8C3B-D9A5-4236-B627-908D195E5225}" type="sibTrans" cxnId="{35452FE1-8AB9-4A9E-B9A1-6D96102A3E1B}">
      <dgm:prSet/>
      <dgm:spPr/>
      <dgm:t>
        <a:bodyPr/>
        <a:lstStyle/>
        <a:p>
          <a:endParaRPr lang="es-ES"/>
        </a:p>
      </dgm:t>
    </dgm:pt>
    <dgm:pt modelId="{076F3D02-C6F1-4A13-B03D-ED70AA8B0A07}">
      <dgm:prSet phldrT="[Texto]" custT="1"/>
      <dgm:spPr/>
      <dgm:t>
        <a:bodyPr/>
        <a:lstStyle/>
        <a:p>
          <a:pPr algn="ctr"/>
          <a:r>
            <a:rPr lang="es-ES" sz="1000">
              <a:latin typeface="Arial" panose="020B0604020202020204" pitchFamily="34" charset="0"/>
              <a:cs typeface="Arial" panose="020B0604020202020204" pitchFamily="34" charset="0"/>
            </a:rPr>
            <a:t>Todas las vistas que son teóricamente actualizables se pueden actualizar tambiénpor el sistema. </a:t>
          </a:r>
        </a:p>
      </dgm:t>
    </dgm:pt>
    <dgm:pt modelId="{16F4A90A-10F4-4978-AD98-415212E10A60}" type="parTrans" cxnId="{5216671F-9791-4F14-BE37-ECC189093095}">
      <dgm:prSet/>
      <dgm:spPr/>
      <dgm:t>
        <a:bodyPr/>
        <a:lstStyle/>
        <a:p>
          <a:endParaRPr lang="es-ES"/>
        </a:p>
      </dgm:t>
    </dgm:pt>
    <dgm:pt modelId="{4A3259BA-600A-4B1B-A123-598EE22806F0}" type="sibTrans" cxnId="{5216671F-9791-4F14-BE37-ECC189093095}">
      <dgm:prSet/>
      <dgm:spPr/>
      <dgm:t>
        <a:bodyPr/>
        <a:lstStyle/>
        <a:p>
          <a:endParaRPr lang="es-ES"/>
        </a:p>
      </dgm:t>
    </dgm:pt>
    <dgm:pt modelId="{0A9BCD67-126E-4F6A-A7D5-DC72A7BDB327}">
      <dgm:prSet phldrT="[Texto]"/>
      <dgm:spPr/>
      <dgm:t>
        <a:bodyPr/>
        <a:lstStyle/>
        <a:p>
          <a:pPr algn="ctr"/>
          <a:r>
            <a:rPr lang="es-ES">
              <a:latin typeface="Arial" panose="020B0604020202020204" pitchFamily="34" charset="0"/>
              <a:cs typeface="Arial" panose="020B0604020202020204" pitchFamily="34" charset="0"/>
            </a:rPr>
            <a:t>Se Represente a nivel logico de la misma manera de los datos normales, de modo que los usuarios autorizados puedan aplicarel mismo lenguaje relacional a su consulta.</a:t>
          </a:r>
        </a:p>
      </dgm:t>
    </dgm:pt>
    <dgm:pt modelId="{A92D9512-11AC-4868-B6D5-6B75456EBF75}" type="sibTrans" cxnId="{C0125D1A-9AA2-40EE-A1D1-02E1EA0AEB7B}">
      <dgm:prSet/>
      <dgm:spPr/>
      <dgm:t>
        <a:bodyPr/>
        <a:lstStyle/>
        <a:p>
          <a:endParaRPr lang="es-ES"/>
        </a:p>
      </dgm:t>
    </dgm:pt>
    <dgm:pt modelId="{C53BD81E-A184-41AB-879C-10CF3B83054B}" type="parTrans" cxnId="{C0125D1A-9AA2-40EE-A1D1-02E1EA0AEB7B}">
      <dgm:prSet/>
      <dgm:spPr/>
      <dgm:t>
        <a:bodyPr/>
        <a:lstStyle/>
        <a:p>
          <a:endParaRPr lang="es-ES"/>
        </a:p>
      </dgm:t>
    </dgm:pt>
    <dgm:pt modelId="{119DEEF9-D574-432A-915D-0ADF38E2081F}">
      <dgm:prSet phldrT="[Texto]" custT="1"/>
      <dgm:spPr/>
      <dgm:t>
        <a:bodyPr/>
        <a:lstStyle/>
        <a:p>
          <a:r>
            <a:rPr lang="es-ES" sz="1100" b="1">
              <a:latin typeface="Arial" panose="020B0604020202020204" pitchFamily="34" charset="0"/>
              <a:cs typeface="Arial" panose="020B0604020202020204" pitchFamily="34" charset="0"/>
            </a:rPr>
            <a:t>Regla 4: Catalogo dinamico En linea basado en el modelo relacional</a:t>
          </a:r>
          <a:endParaRPr lang="es-ES" sz="4300" b="1"/>
        </a:p>
      </dgm:t>
    </dgm:pt>
    <dgm:pt modelId="{75097C7A-5DF7-4680-A467-02D4DDB98A3B}" type="sibTrans" cxnId="{E2D40873-D203-4476-AA39-39758F92468F}">
      <dgm:prSet/>
      <dgm:spPr/>
      <dgm:t>
        <a:bodyPr/>
        <a:lstStyle/>
        <a:p>
          <a:endParaRPr lang="es-ES"/>
        </a:p>
      </dgm:t>
    </dgm:pt>
    <dgm:pt modelId="{94BA5012-9157-4115-8667-FE0496B89A7D}" type="parTrans" cxnId="{E2D40873-D203-4476-AA39-39758F92468F}">
      <dgm:prSet/>
      <dgm:spPr/>
      <dgm:t>
        <a:bodyPr/>
        <a:lstStyle/>
        <a:p>
          <a:endParaRPr lang="es-ES"/>
        </a:p>
      </dgm:t>
    </dgm:pt>
    <dgm:pt modelId="{B4BAF7DB-63E0-454F-906B-4B4CE2C87691}" type="pres">
      <dgm:prSet presAssocID="{898A166C-F04A-4852-9B85-23A782E04A4D}" presName="Name0" presStyleCnt="0">
        <dgm:presLayoutVars>
          <dgm:chMax val="7"/>
          <dgm:dir/>
          <dgm:animLvl val="lvl"/>
          <dgm:resizeHandles val="exact"/>
        </dgm:presLayoutVars>
      </dgm:prSet>
      <dgm:spPr/>
      <dgm:t>
        <a:bodyPr/>
        <a:lstStyle/>
        <a:p>
          <a:endParaRPr lang="es-ES"/>
        </a:p>
      </dgm:t>
    </dgm:pt>
    <dgm:pt modelId="{25FD14D6-A9A3-4789-A5B4-45E696C53770}" type="pres">
      <dgm:prSet presAssocID="{119DEEF9-D574-432A-915D-0ADF38E2081F}" presName="circle1" presStyleLbl="node1" presStyleIdx="0" presStyleCnt="3"/>
      <dgm:spPr/>
    </dgm:pt>
    <dgm:pt modelId="{BF820222-2ACD-4446-A7B6-0CEA1030AE27}" type="pres">
      <dgm:prSet presAssocID="{119DEEF9-D574-432A-915D-0ADF38E2081F}" presName="space" presStyleCnt="0"/>
      <dgm:spPr/>
    </dgm:pt>
    <dgm:pt modelId="{B0CEDF70-03BD-4F97-A05D-C31707D5E0EA}" type="pres">
      <dgm:prSet presAssocID="{119DEEF9-D574-432A-915D-0ADF38E2081F}" presName="rect1" presStyleLbl="alignAcc1" presStyleIdx="0" presStyleCnt="3" custLinFactNeighborX="3943"/>
      <dgm:spPr/>
      <dgm:t>
        <a:bodyPr/>
        <a:lstStyle/>
        <a:p>
          <a:endParaRPr lang="es-ES"/>
        </a:p>
      </dgm:t>
    </dgm:pt>
    <dgm:pt modelId="{FA729250-1DB3-4256-8423-C89A434F1741}" type="pres">
      <dgm:prSet presAssocID="{8C2A5D9B-4C07-44EF-80A8-5ABE42FE1D50}" presName="vertSpace2" presStyleLbl="node1" presStyleIdx="0" presStyleCnt="3"/>
      <dgm:spPr/>
    </dgm:pt>
    <dgm:pt modelId="{70F0738E-F89C-4528-B310-7FFE5C44C313}" type="pres">
      <dgm:prSet presAssocID="{8C2A5D9B-4C07-44EF-80A8-5ABE42FE1D50}" presName="circle2" presStyleLbl="node1" presStyleIdx="1" presStyleCnt="3"/>
      <dgm:spPr/>
    </dgm:pt>
    <dgm:pt modelId="{598EF72A-0138-4FB4-9B47-7D1D2BB5AE10}" type="pres">
      <dgm:prSet presAssocID="{8C2A5D9B-4C07-44EF-80A8-5ABE42FE1D50}" presName="rect2" presStyleLbl="alignAcc1" presStyleIdx="1" presStyleCnt="3"/>
      <dgm:spPr/>
      <dgm:t>
        <a:bodyPr/>
        <a:lstStyle/>
        <a:p>
          <a:endParaRPr lang="es-ES"/>
        </a:p>
      </dgm:t>
    </dgm:pt>
    <dgm:pt modelId="{5398ACD8-A685-4112-ACEE-23EC981397C5}" type="pres">
      <dgm:prSet presAssocID="{40362373-F8E1-4C54-92F1-C46115687AD5}" presName="vertSpace3" presStyleLbl="node1" presStyleIdx="1" presStyleCnt="3"/>
      <dgm:spPr/>
    </dgm:pt>
    <dgm:pt modelId="{47544E45-1034-4312-AEBF-1F2F993B322A}" type="pres">
      <dgm:prSet presAssocID="{40362373-F8E1-4C54-92F1-C46115687AD5}" presName="circle3" presStyleLbl="node1" presStyleIdx="2" presStyleCnt="3"/>
      <dgm:spPr/>
    </dgm:pt>
    <dgm:pt modelId="{1FF3905E-A965-4F8F-9E39-655FB89939B6}" type="pres">
      <dgm:prSet presAssocID="{40362373-F8E1-4C54-92F1-C46115687AD5}" presName="rect3" presStyleLbl="alignAcc1" presStyleIdx="2" presStyleCnt="3"/>
      <dgm:spPr/>
      <dgm:t>
        <a:bodyPr/>
        <a:lstStyle/>
        <a:p>
          <a:endParaRPr lang="es-ES"/>
        </a:p>
      </dgm:t>
    </dgm:pt>
    <dgm:pt modelId="{3AFE61EA-11A6-4859-B8CE-E6122C9D67BA}" type="pres">
      <dgm:prSet presAssocID="{119DEEF9-D574-432A-915D-0ADF38E2081F}" presName="rect1ParTx" presStyleLbl="alignAcc1" presStyleIdx="2" presStyleCnt="3">
        <dgm:presLayoutVars>
          <dgm:chMax val="1"/>
          <dgm:bulletEnabled val="1"/>
        </dgm:presLayoutVars>
      </dgm:prSet>
      <dgm:spPr/>
      <dgm:t>
        <a:bodyPr/>
        <a:lstStyle/>
        <a:p>
          <a:endParaRPr lang="es-ES"/>
        </a:p>
      </dgm:t>
    </dgm:pt>
    <dgm:pt modelId="{428856E9-B26A-4F46-99B6-D86B934B39F1}" type="pres">
      <dgm:prSet presAssocID="{119DEEF9-D574-432A-915D-0ADF38E2081F}" presName="rect1ChTx" presStyleLbl="alignAcc1" presStyleIdx="2" presStyleCnt="3">
        <dgm:presLayoutVars>
          <dgm:bulletEnabled val="1"/>
        </dgm:presLayoutVars>
      </dgm:prSet>
      <dgm:spPr/>
      <dgm:t>
        <a:bodyPr/>
        <a:lstStyle/>
        <a:p>
          <a:endParaRPr lang="es-ES"/>
        </a:p>
      </dgm:t>
    </dgm:pt>
    <dgm:pt modelId="{FA42B799-64EC-47BE-AF40-BA36840CCF3C}" type="pres">
      <dgm:prSet presAssocID="{8C2A5D9B-4C07-44EF-80A8-5ABE42FE1D50}" presName="rect2ParTx" presStyleLbl="alignAcc1" presStyleIdx="2" presStyleCnt="3">
        <dgm:presLayoutVars>
          <dgm:chMax val="1"/>
          <dgm:bulletEnabled val="1"/>
        </dgm:presLayoutVars>
      </dgm:prSet>
      <dgm:spPr/>
      <dgm:t>
        <a:bodyPr/>
        <a:lstStyle/>
        <a:p>
          <a:endParaRPr lang="es-ES"/>
        </a:p>
      </dgm:t>
    </dgm:pt>
    <dgm:pt modelId="{886D784C-5547-4129-B634-22CA30E1F14C}" type="pres">
      <dgm:prSet presAssocID="{8C2A5D9B-4C07-44EF-80A8-5ABE42FE1D50}" presName="rect2ChTx" presStyleLbl="alignAcc1" presStyleIdx="2" presStyleCnt="3">
        <dgm:presLayoutVars>
          <dgm:bulletEnabled val="1"/>
        </dgm:presLayoutVars>
      </dgm:prSet>
      <dgm:spPr/>
      <dgm:t>
        <a:bodyPr/>
        <a:lstStyle/>
        <a:p>
          <a:endParaRPr lang="es-ES"/>
        </a:p>
      </dgm:t>
    </dgm:pt>
    <dgm:pt modelId="{D1F9A9BE-20C8-4FD3-8813-D1102AA6F43E}" type="pres">
      <dgm:prSet presAssocID="{40362373-F8E1-4C54-92F1-C46115687AD5}" presName="rect3ParTx" presStyleLbl="alignAcc1" presStyleIdx="2" presStyleCnt="3">
        <dgm:presLayoutVars>
          <dgm:chMax val="1"/>
          <dgm:bulletEnabled val="1"/>
        </dgm:presLayoutVars>
      </dgm:prSet>
      <dgm:spPr/>
      <dgm:t>
        <a:bodyPr/>
        <a:lstStyle/>
        <a:p>
          <a:endParaRPr lang="es-ES"/>
        </a:p>
      </dgm:t>
    </dgm:pt>
    <dgm:pt modelId="{4F9D1941-6C6C-46AF-A168-2B5E27AE03AF}" type="pres">
      <dgm:prSet presAssocID="{40362373-F8E1-4C54-92F1-C46115687AD5}" presName="rect3ChTx" presStyleLbl="alignAcc1" presStyleIdx="2" presStyleCnt="3">
        <dgm:presLayoutVars>
          <dgm:bulletEnabled val="1"/>
        </dgm:presLayoutVars>
      </dgm:prSet>
      <dgm:spPr/>
      <dgm:t>
        <a:bodyPr/>
        <a:lstStyle/>
        <a:p>
          <a:endParaRPr lang="es-ES"/>
        </a:p>
      </dgm:t>
    </dgm:pt>
  </dgm:ptLst>
  <dgm:cxnLst>
    <dgm:cxn modelId="{8EB7120B-6523-433D-93AB-ED75D446D34A}" type="presOf" srcId="{076F3D02-C6F1-4A13-B03D-ED70AA8B0A07}" destId="{4F9D1941-6C6C-46AF-A168-2B5E27AE03AF}" srcOrd="0" destOrd="0" presId="urn:microsoft.com/office/officeart/2005/8/layout/target3"/>
    <dgm:cxn modelId="{C839B0E3-457F-4914-B5C9-4163C1229BF2}" type="presOf" srcId="{0A9BCD67-126E-4F6A-A7D5-DC72A7BDB327}" destId="{428856E9-B26A-4F46-99B6-D86B934B39F1}" srcOrd="0" destOrd="0" presId="urn:microsoft.com/office/officeart/2005/8/layout/target3"/>
    <dgm:cxn modelId="{C0125D1A-9AA2-40EE-A1D1-02E1EA0AEB7B}" srcId="{119DEEF9-D574-432A-915D-0ADF38E2081F}" destId="{0A9BCD67-126E-4F6A-A7D5-DC72A7BDB327}" srcOrd="0" destOrd="0" parTransId="{C53BD81E-A184-41AB-879C-10CF3B83054B}" sibTransId="{A92D9512-11AC-4868-B6D5-6B75456EBF75}"/>
    <dgm:cxn modelId="{B6D1A9EF-4813-42C7-A03D-DC149024DB36}" type="presOf" srcId="{40362373-F8E1-4C54-92F1-C46115687AD5}" destId="{1FF3905E-A965-4F8F-9E39-655FB89939B6}" srcOrd="0" destOrd="0" presId="urn:microsoft.com/office/officeart/2005/8/layout/target3"/>
    <dgm:cxn modelId="{96BA888C-3A61-41F0-B289-2D65E2881ABD}" type="presOf" srcId="{40362373-F8E1-4C54-92F1-C46115687AD5}" destId="{D1F9A9BE-20C8-4FD3-8813-D1102AA6F43E}" srcOrd="1" destOrd="0" presId="urn:microsoft.com/office/officeart/2005/8/layout/target3"/>
    <dgm:cxn modelId="{37CFBE32-FB4D-4589-9D53-9AB9A3425F94}" type="presOf" srcId="{8C2A5D9B-4C07-44EF-80A8-5ABE42FE1D50}" destId="{598EF72A-0138-4FB4-9B47-7D1D2BB5AE10}" srcOrd="0" destOrd="0" presId="urn:microsoft.com/office/officeart/2005/8/layout/target3"/>
    <dgm:cxn modelId="{67A6CD1A-0DD5-45D6-AFD7-6FB9A0464B27}" srcId="{898A166C-F04A-4852-9B85-23A782E04A4D}" destId="{8C2A5D9B-4C07-44EF-80A8-5ABE42FE1D50}" srcOrd="1" destOrd="0" parTransId="{B5A8EB23-8421-4D2E-8C3B-F8A6B42AFFA4}" sibTransId="{77BF21CA-CEEA-4855-889C-05FC2A0E21BB}"/>
    <dgm:cxn modelId="{305EC4FA-6A26-4F6A-9D1B-E26CC4E2DD51}" type="presOf" srcId="{8C2A5D9B-4C07-44EF-80A8-5ABE42FE1D50}" destId="{FA42B799-64EC-47BE-AF40-BA36840CCF3C}" srcOrd="1" destOrd="0" presId="urn:microsoft.com/office/officeart/2005/8/layout/target3"/>
    <dgm:cxn modelId="{35452FE1-8AB9-4A9E-B9A1-6D96102A3E1B}" srcId="{898A166C-F04A-4852-9B85-23A782E04A4D}" destId="{40362373-F8E1-4C54-92F1-C46115687AD5}" srcOrd="2" destOrd="0" parTransId="{F9B4F7B5-E9E0-424D-9CD8-DC12A02AC7D5}" sibTransId="{CB8A8C3B-D9A5-4236-B627-908D195E5225}"/>
    <dgm:cxn modelId="{472039C2-E096-4475-816D-2D7C7EA94F66}" type="presOf" srcId="{119DEEF9-D574-432A-915D-0ADF38E2081F}" destId="{3AFE61EA-11A6-4859-B8CE-E6122C9D67BA}" srcOrd="1" destOrd="0" presId="urn:microsoft.com/office/officeart/2005/8/layout/target3"/>
    <dgm:cxn modelId="{1C669B1A-166A-45D0-8823-E86836612949}" srcId="{8C2A5D9B-4C07-44EF-80A8-5ABE42FE1D50}" destId="{86DD1C17-9EE9-466D-AADF-54C34424E79F}" srcOrd="0" destOrd="0" parTransId="{A5780B1C-7DE8-46B9-A4A3-4FD93F1CFF96}" sibTransId="{B89C1398-E444-4370-86A4-C41923BDCC32}"/>
    <dgm:cxn modelId="{5216671F-9791-4F14-BE37-ECC189093095}" srcId="{40362373-F8E1-4C54-92F1-C46115687AD5}" destId="{076F3D02-C6F1-4A13-B03D-ED70AA8B0A07}" srcOrd="0" destOrd="0" parTransId="{16F4A90A-10F4-4978-AD98-415212E10A60}" sibTransId="{4A3259BA-600A-4B1B-A123-598EE22806F0}"/>
    <dgm:cxn modelId="{A467C249-F495-4171-B287-8A68D702F23F}" type="presOf" srcId="{898A166C-F04A-4852-9B85-23A782E04A4D}" destId="{B4BAF7DB-63E0-454F-906B-4B4CE2C87691}" srcOrd="0" destOrd="0" presId="urn:microsoft.com/office/officeart/2005/8/layout/target3"/>
    <dgm:cxn modelId="{01023204-E4A6-4CC3-9EC4-7FCBEFAD913E}" type="presOf" srcId="{119DEEF9-D574-432A-915D-0ADF38E2081F}" destId="{B0CEDF70-03BD-4F97-A05D-C31707D5E0EA}" srcOrd="0" destOrd="0" presId="urn:microsoft.com/office/officeart/2005/8/layout/target3"/>
    <dgm:cxn modelId="{43CDF0E5-5B89-4047-9155-FDAE496EEE45}" type="presOf" srcId="{86DD1C17-9EE9-466D-AADF-54C34424E79F}" destId="{886D784C-5547-4129-B634-22CA30E1F14C}" srcOrd="0" destOrd="0" presId="urn:microsoft.com/office/officeart/2005/8/layout/target3"/>
    <dgm:cxn modelId="{E2D40873-D203-4476-AA39-39758F92468F}" srcId="{898A166C-F04A-4852-9B85-23A782E04A4D}" destId="{119DEEF9-D574-432A-915D-0ADF38E2081F}" srcOrd="0" destOrd="0" parTransId="{94BA5012-9157-4115-8667-FE0496B89A7D}" sibTransId="{75097C7A-5DF7-4680-A467-02D4DDB98A3B}"/>
    <dgm:cxn modelId="{D78B43A3-3EFA-4D12-832A-6B3819EB6812}" type="presParOf" srcId="{B4BAF7DB-63E0-454F-906B-4B4CE2C87691}" destId="{25FD14D6-A9A3-4789-A5B4-45E696C53770}" srcOrd="0" destOrd="0" presId="urn:microsoft.com/office/officeart/2005/8/layout/target3"/>
    <dgm:cxn modelId="{332044C2-B53B-4F25-AE78-7DE1D9B33788}" type="presParOf" srcId="{B4BAF7DB-63E0-454F-906B-4B4CE2C87691}" destId="{BF820222-2ACD-4446-A7B6-0CEA1030AE27}" srcOrd="1" destOrd="0" presId="urn:microsoft.com/office/officeart/2005/8/layout/target3"/>
    <dgm:cxn modelId="{6E63E5AC-6E4C-4915-93C8-923360EB9848}" type="presParOf" srcId="{B4BAF7DB-63E0-454F-906B-4B4CE2C87691}" destId="{B0CEDF70-03BD-4F97-A05D-C31707D5E0EA}" srcOrd="2" destOrd="0" presId="urn:microsoft.com/office/officeart/2005/8/layout/target3"/>
    <dgm:cxn modelId="{61C9F56F-EEF6-42A4-8D56-7ADB4B03001F}" type="presParOf" srcId="{B4BAF7DB-63E0-454F-906B-4B4CE2C87691}" destId="{FA729250-1DB3-4256-8423-C89A434F1741}" srcOrd="3" destOrd="0" presId="urn:microsoft.com/office/officeart/2005/8/layout/target3"/>
    <dgm:cxn modelId="{9DA27C10-F703-4005-9267-91D447B0C868}" type="presParOf" srcId="{B4BAF7DB-63E0-454F-906B-4B4CE2C87691}" destId="{70F0738E-F89C-4528-B310-7FFE5C44C313}" srcOrd="4" destOrd="0" presId="urn:microsoft.com/office/officeart/2005/8/layout/target3"/>
    <dgm:cxn modelId="{54582C6B-D6A7-4CF9-8F76-A1C2D0E37F70}" type="presParOf" srcId="{B4BAF7DB-63E0-454F-906B-4B4CE2C87691}" destId="{598EF72A-0138-4FB4-9B47-7D1D2BB5AE10}" srcOrd="5" destOrd="0" presId="urn:microsoft.com/office/officeart/2005/8/layout/target3"/>
    <dgm:cxn modelId="{ED763224-881A-4703-AB70-A979536068C3}" type="presParOf" srcId="{B4BAF7DB-63E0-454F-906B-4B4CE2C87691}" destId="{5398ACD8-A685-4112-ACEE-23EC981397C5}" srcOrd="6" destOrd="0" presId="urn:microsoft.com/office/officeart/2005/8/layout/target3"/>
    <dgm:cxn modelId="{3A5EDC86-246F-422B-894C-C86F87AA68AD}" type="presParOf" srcId="{B4BAF7DB-63E0-454F-906B-4B4CE2C87691}" destId="{47544E45-1034-4312-AEBF-1F2F993B322A}" srcOrd="7" destOrd="0" presId="urn:microsoft.com/office/officeart/2005/8/layout/target3"/>
    <dgm:cxn modelId="{6F0BE6BC-C164-4F63-8B07-B9EF332B07C2}" type="presParOf" srcId="{B4BAF7DB-63E0-454F-906B-4B4CE2C87691}" destId="{1FF3905E-A965-4F8F-9E39-655FB89939B6}" srcOrd="8" destOrd="0" presId="urn:microsoft.com/office/officeart/2005/8/layout/target3"/>
    <dgm:cxn modelId="{6CF6FE82-326F-4F54-A29B-889FEC23CBC8}" type="presParOf" srcId="{B4BAF7DB-63E0-454F-906B-4B4CE2C87691}" destId="{3AFE61EA-11A6-4859-B8CE-E6122C9D67BA}" srcOrd="9" destOrd="0" presId="urn:microsoft.com/office/officeart/2005/8/layout/target3"/>
    <dgm:cxn modelId="{A97E087D-2351-4DC1-A1AF-69FD587E003C}" type="presParOf" srcId="{B4BAF7DB-63E0-454F-906B-4B4CE2C87691}" destId="{428856E9-B26A-4F46-99B6-D86B934B39F1}" srcOrd="10" destOrd="0" presId="urn:microsoft.com/office/officeart/2005/8/layout/target3"/>
    <dgm:cxn modelId="{CCB08953-C63A-4CF8-9EDA-800F22C27A96}" type="presParOf" srcId="{B4BAF7DB-63E0-454F-906B-4B4CE2C87691}" destId="{FA42B799-64EC-47BE-AF40-BA36840CCF3C}" srcOrd="11" destOrd="0" presId="urn:microsoft.com/office/officeart/2005/8/layout/target3"/>
    <dgm:cxn modelId="{C12FF9BE-FD40-4833-92AA-C3CBCBFA3014}" type="presParOf" srcId="{B4BAF7DB-63E0-454F-906B-4B4CE2C87691}" destId="{886D784C-5547-4129-B634-22CA30E1F14C}" srcOrd="12" destOrd="0" presId="urn:microsoft.com/office/officeart/2005/8/layout/target3"/>
    <dgm:cxn modelId="{DB927FF2-A357-4AE4-A1EC-04FBB7AC83BB}" type="presParOf" srcId="{B4BAF7DB-63E0-454F-906B-4B4CE2C87691}" destId="{D1F9A9BE-20C8-4FD3-8813-D1102AA6F43E}" srcOrd="13" destOrd="0" presId="urn:microsoft.com/office/officeart/2005/8/layout/target3"/>
    <dgm:cxn modelId="{032B8169-B90C-4D80-8F4A-DA7DA9BF7900}" type="presParOf" srcId="{B4BAF7DB-63E0-454F-906B-4B4CE2C87691}" destId="{4F9D1941-6C6C-46AF-A168-2B5E27AE03AF}" srcOrd="14" destOrd="0" presId="urn:microsoft.com/office/officeart/2005/8/layout/targe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FFEE9B9-FF11-411A-B848-503630709A6D}" type="doc">
      <dgm:prSet loTypeId="urn:microsoft.com/office/officeart/2005/8/layout/target3" loCatId="relationship" qsTypeId="urn:microsoft.com/office/officeart/2005/8/quickstyle/simple1" qsCatId="simple" csTypeId="urn:microsoft.com/office/officeart/2005/8/colors/colorful3" csCatId="colorful" phldr="1"/>
      <dgm:spPr/>
      <dgm:t>
        <a:bodyPr/>
        <a:lstStyle/>
        <a:p>
          <a:endParaRPr lang="es-ES"/>
        </a:p>
      </dgm:t>
    </dgm:pt>
    <dgm:pt modelId="{1E707472-79B2-48D9-BD18-6CC462FFA568}">
      <dgm:prSet phldrT="[Texto]" custT="1"/>
      <dgm:spPr/>
      <dgm:t>
        <a:bodyPr/>
        <a:lstStyle/>
        <a:p>
          <a:r>
            <a:rPr lang="es-ES" sz="1200" b="1">
              <a:latin typeface="Arial" panose="020B0604020202020204" pitchFamily="34" charset="0"/>
              <a:cs typeface="Arial" panose="020B0604020202020204" pitchFamily="34" charset="0"/>
            </a:rPr>
            <a:t>Regla 7: Insercion, Actualizacion y borrado del alto nivel</a:t>
          </a:r>
        </a:p>
      </dgm:t>
    </dgm:pt>
    <dgm:pt modelId="{DCBF0E6B-2D41-4311-B1FF-E0EFC92D1AA4}" type="parTrans" cxnId="{39063365-9269-463D-A23E-3378E40DB4D8}">
      <dgm:prSet/>
      <dgm:spPr/>
      <dgm:t>
        <a:bodyPr/>
        <a:lstStyle/>
        <a:p>
          <a:endParaRPr lang="es-ES"/>
        </a:p>
      </dgm:t>
    </dgm:pt>
    <dgm:pt modelId="{E52B8C27-4ECF-4C8A-BE81-A6FEAF8776F1}" type="sibTrans" cxnId="{39063365-9269-463D-A23E-3378E40DB4D8}">
      <dgm:prSet/>
      <dgm:spPr/>
      <dgm:t>
        <a:bodyPr/>
        <a:lstStyle/>
        <a:p>
          <a:endParaRPr lang="es-ES"/>
        </a:p>
      </dgm:t>
    </dgm:pt>
    <dgm:pt modelId="{C88C06C0-B919-4DA4-BAF6-25506BA41181}">
      <dgm:prSet phldrT="[Texto]"/>
      <dgm:spPr/>
      <dgm:t>
        <a:bodyPr/>
        <a:lstStyle/>
        <a:p>
          <a:pPr algn="ctr"/>
          <a:r>
            <a:rPr lang="es-ES">
              <a:latin typeface="Arial" panose="020B0604020202020204" pitchFamily="34" charset="0"/>
              <a:cs typeface="Arial" panose="020B0604020202020204" pitchFamily="34" charset="0"/>
            </a:rPr>
            <a:t>La capacidad de manejar una relación base o derivada como un solo operando seaplica no sólo a la recuperación de los datos (consultas),</a:t>
          </a:r>
        </a:p>
      </dgm:t>
    </dgm:pt>
    <dgm:pt modelId="{50EAFA6C-CEE1-4E50-A8D4-8623B11E2A56}" type="parTrans" cxnId="{14DD9D46-493C-491F-92DC-AE6A6FF9A3E8}">
      <dgm:prSet/>
      <dgm:spPr/>
      <dgm:t>
        <a:bodyPr/>
        <a:lstStyle/>
        <a:p>
          <a:endParaRPr lang="es-ES"/>
        </a:p>
      </dgm:t>
    </dgm:pt>
    <dgm:pt modelId="{5D87E632-E156-4641-8527-1F0B00729D15}" type="sibTrans" cxnId="{14DD9D46-493C-491F-92DC-AE6A6FF9A3E8}">
      <dgm:prSet/>
      <dgm:spPr/>
      <dgm:t>
        <a:bodyPr/>
        <a:lstStyle/>
        <a:p>
          <a:endParaRPr lang="es-ES"/>
        </a:p>
      </dgm:t>
    </dgm:pt>
    <dgm:pt modelId="{5296CC3D-DA4E-4571-BBB0-61DCA95809CD}">
      <dgm:prSet phldrT="[Texto]" custT="1"/>
      <dgm:spPr/>
      <dgm:t>
        <a:bodyPr/>
        <a:lstStyle/>
        <a:p>
          <a:r>
            <a:rPr lang="es-ES" sz="1200" b="1">
              <a:latin typeface="Arial" panose="020B0604020202020204" pitchFamily="34" charset="0"/>
              <a:cs typeface="Arial" panose="020B0604020202020204" pitchFamily="34" charset="0"/>
            </a:rPr>
            <a:t>Regla 8: Independencia fisica de Datos:</a:t>
          </a:r>
        </a:p>
      </dgm:t>
    </dgm:pt>
    <dgm:pt modelId="{D3F6504F-889C-49E8-9952-E9D21F8414ED}" type="parTrans" cxnId="{4520C6D2-3CE8-4F95-87A0-F85B09269898}">
      <dgm:prSet/>
      <dgm:spPr/>
      <dgm:t>
        <a:bodyPr/>
        <a:lstStyle/>
        <a:p>
          <a:endParaRPr lang="es-ES"/>
        </a:p>
      </dgm:t>
    </dgm:pt>
    <dgm:pt modelId="{C834B6B8-03A0-40E8-AA32-A7FBE3956E05}" type="sibTrans" cxnId="{4520C6D2-3CE8-4F95-87A0-F85B09269898}">
      <dgm:prSet/>
      <dgm:spPr/>
      <dgm:t>
        <a:bodyPr/>
        <a:lstStyle/>
        <a:p>
          <a:endParaRPr lang="es-ES"/>
        </a:p>
      </dgm:t>
    </dgm:pt>
    <dgm:pt modelId="{E90F24A8-B1A7-4D52-B671-9AABAF818BBE}">
      <dgm:prSet phldrT="[Texto]" custT="1"/>
      <dgm:spPr/>
      <dgm:t>
        <a:bodyPr/>
        <a:lstStyle/>
        <a:p>
          <a:pPr algn="ctr"/>
          <a:r>
            <a:rPr lang="es-ES" sz="900">
              <a:latin typeface="Arial" panose="020B0604020202020204" pitchFamily="34" charset="0"/>
              <a:cs typeface="Arial" panose="020B0604020202020204" pitchFamily="34" charset="0"/>
            </a:rPr>
            <a:t>Los programas de aplicación y actividades del terminal permanecen inalterados a nivel lógico cualesquiera sean los cambios efectuados.</a:t>
          </a:r>
        </a:p>
      </dgm:t>
    </dgm:pt>
    <dgm:pt modelId="{C0CA3F61-18A0-41BA-9EEF-A30FD6F0887C}" type="parTrans" cxnId="{CD9E2F86-5381-4359-9B25-24149F55B1EA}">
      <dgm:prSet/>
      <dgm:spPr/>
      <dgm:t>
        <a:bodyPr/>
        <a:lstStyle/>
        <a:p>
          <a:endParaRPr lang="es-ES"/>
        </a:p>
      </dgm:t>
    </dgm:pt>
    <dgm:pt modelId="{CC939D15-9B64-474F-B692-E8BA17DFBF0B}" type="sibTrans" cxnId="{CD9E2F86-5381-4359-9B25-24149F55B1EA}">
      <dgm:prSet/>
      <dgm:spPr/>
      <dgm:t>
        <a:bodyPr/>
        <a:lstStyle/>
        <a:p>
          <a:endParaRPr lang="es-ES"/>
        </a:p>
      </dgm:t>
    </dgm:pt>
    <dgm:pt modelId="{B7942967-BDE5-4457-B74F-62BBC1735B17}">
      <dgm:prSet phldrT="[Texto]" custT="1"/>
      <dgm:spPr/>
      <dgm:t>
        <a:bodyPr/>
        <a:lstStyle/>
        <a:p>
          <a:r>
            <a:rPr lang="es-ES" sz="1200" b="1">
              <a:latin typeface="Arial" panose="020B0604020202020204" pitchFamily="34" charset="0"/>
              <a:cs typeface="Arial" panose="020B0604020202020204" pitchFamily="34" charset="0"/>
            </a:rPr>
            <a:t>Regla 9: Independencia logica de datos </a:t>
          </a:r>
        </a:p>
      </dgm:t>
    </dgm:pt>
    <dgm:pt modelId="{3FE6A545-18AE-4A49-ACA4-733BED88E62C}" type="parTrans" cxnId="{8D969622-597A-4805-87F4-364F85CF7350}">
      <dgm:prSet/>
      <dgm:spPr/>
      <dgm:t>
        <a:bodyPr/>
        <a:lstStyle/>
        <a:p>
          <a:endParaRPr lang="es-ES"/>
        </a:p>
      </dgm:t>
    </dgm:pt>
    <dgm:pt modelId="{49CC69E2-CB19-48AE-8785-EA8E567ED79A}" type="sibTrans" cxnId="{8D969622-597A-4805-87F4-364F85CF7350}">
      <dgm:prSet/>
      <dgm:spPr/>
      <dgm:t>
        <a:bodyPr/>
        <a:lstStyle/>
        <a:p>
          <a:endParaRPr lang="es-ES"/>
        </a:p>
      </dgm:t>
    </dgm:pt>
    <dgm:pt modelId="{FDACF825-3D28-44D7-BF66-7D19A46DC384}">
      <dgm:prSet phldrT="[Texto]" custT="1"/>
      <dgm:spPr/>
      <dgm:t>
        <a:bodyPr/>
        <a:lstStyle/>
        <a:p>
          <a:pPr algn="ctr"/>
          <a:r>
            <a:rPr lang="es-ES" sz="900">
              <a:latin typeface="Arial" panose="020B0604020202020204" pitchFamily="34" charset="0"/>
              <a:cs typeface="Arial" panose="020B0604020202020204" pitchFamily="34" charset="0"/>
            </a:rPr>
            <a:t>Los programas de aplicación y actividades del terminal permanecen inalterados a nivel lógico cualesquiera sean los cambios que se realicen a las tablas base quepreserven la información. </a:t>
          </a:r>
        </a:p>
      </dgm:t>
    </dgm:pt>
    <dgm:pt modelId="{F1C23F53-3FA7-48F2-B9AD-4A3906AC7021}" type="parTrans" cxnId="{9C2BA80B-7B49-4886-87B4-7346206C235E}">
      <dgm:prSet/>
      <dgm:spPr/>
      <dgm:t>
        <a:bodyPr/>
        <a:lstStyle/>
        <a:p>
          <a:endParaRPr lang="es-ES"/>
        </a:p>
      </dgm:t>
    </dgm:pt>
    <dgm:pt modelId="{44FE086C-2E42-475B-A4CB-29AEA29EC037}" type="sibTrans" cxnId="{9C2BA80B-7B49-4886-87B4-7346206C235E}">
      <dgm:prSet/>
      <dgm:spPr/>
      <dgm:t>
        <a:bodyPr/>
        <a:lstStyle/>
        <a:p>
          <a:endParaRPr lang="es-ES"/>
        </a:p>
      </dgm:t>
    </dgm:pt>
    <dgm:pt modelId="{A210781C-E66B-4BBD-8DB0-B5A7E45DB317}" type="pres">
      <dgm:prSet presAssocID="{7FFEE9B9-FF11-411A-B848-503630709A6D}" presName="Name0" presStyleCnt="0">
        <dgm:presLayoutVars>
          <dgm:chMax val="7"/>
          <dgm:dir/>
          <dgm:animLvl val="lvl"/>
          <dgm:resizeHandles val="exact"/>
        </dgm:presLayoutVars>
      </dgm:prSet>
      <dgm:spPr/>
      <dgm:t>
        <a:bodyPr/>
        <a:lstStyle/>
        <a:p>
          <a:endParaRPr lang="es-ES"/>
        </a:p>
      </dgm:t>
    </dgm:pt>
    <dgm:pt modelId="{7CAA36F3-BFE6-473C-B7D2-0F81116AA67B}" type="pres">
      <dgm:prSet presAssocID="{1E707472-79B2-48D9-BD18-6CC462FFA568}" presName="circle1" presStyleLbl="node1" presStyleIdx="0" presStyleCnt="3"/>
      <dgm:spPr/>
    </dgm:pt>
    <dgm:pt modelId="{3A7A719F-3D92-4482-B3EC-3DADD094FCBB}" type="pres">
      <dgm:prSet presAssocID="{1E707472-79B2-48D9-BD18-6CC462FFA568}" presName="space" presStyleCnt="0"/>
      <dgm:spPr/>
    </dgm:pt>
    <dgm:pt modelId="{6C1FCBB2-37B3-4BFA-9441-C64B3657364C}" type="pres">
      <dgm:prSet presAssocID="{1E707472-79B2-48D9-BD18-6CC462FFA568}" presName="rect1" presStyleLbl="alignAcc1" presStyleIdx="0" presStyleCnt="3"/>
      <dgm:spPr/>
      <dgm:t>
        <a:bodyPr/>
        <a:lstStyle/>
        <a:p>
          <a:endParaRPr lang="es-ES"/>
        </a:p>
      </dgm:t>
    </dgm:pt>
    <dgm:pt modelId="{99093F8A-C5A1-48F7-A928-204891DC2DBA}" type="pres">
      <dgm:prSet presAssocID="{5296CC3D-DA4E-4571-BBB0-61DCA95809CD}" presName="vertSpace2" presStyleLbl="node1" presStyleIdx="0" presStyleCnt="3"/>
      <dgm:spPr/>
    </dgm:pt>
    <dgm:pt modelId="{D5DBA74A-CAA7-4851-ACC0-3A51DDA85F1C}" type="pres">
      <dgm:prSet presAssocID="{5296CC3D-DA4E-4571-BBB0-61DCA95809CD}" presName="circle2" presStyleLbl="node1" presStyleIdx="1" presStyleCnt="3"/>
      <dgm:spPr/>
    </dgm:pt>
    <dgm:pt modelId="{E8EB6552-7FA0-4C67-9313-0E0114F95CDF}" type="pres">
      <dgm:prSet presAssocID="{5296CC3D-DA4E-4571-BBB0-61DCA95809CD}" presName="rect2" presStyleLbl="alignAcc1" presStyleIdx="1" presStyleCnt="3"/>
      <dgm:spPr/>
      <dgm:t>
        <a:bodyPr/>
        <a:lstStyle/>
        <a:p>
          <a:endParaRPr lang="es-ES"/>
        </a:p>
      </dgm:t>
    </dgm:pt>
    <dgm:pt modelId="{89F4161A-F024-4AD1-8B50-696CA55174E3}" type="pres">
      <dgm:prSet presAssocID="{B7942967-BDE5-4457-B74F-62BBC1735B17}" presName="vertSpace3" presStyleLbl="node1" presStyleIdx="1" presStyleCnt="3"/>
      <dgm:spPr/>
    </dgm:pt>
    <dgm:pt modelId="{E9A657F9-C4CA-4EB0-B3A0-3A2767723360}" type="pres">
      <dgm:prSet presAssocID="{B7942967-BDE5-4457-B74F-62BBC1735B17}" presName="circle3" presStyleLbl="node1" presStyleIdx="2" presStyleCnt="3"/>
      <dgm:spPr/>
    </dgm:pt>
    <dgm:pt modelId="{F725C19A-C87F-437B-A95B-C768725BE350}" type="pres">
      <dgm:prSet presAssocID="{B7942967-BDE5-4457-B74F-62BBC1735B17}" presName="rect3" presStyleLbl="alignAcc1" presStyleIdx="2" presStyleCnt="3"/>
      <dgm:spPr/>
      <dgm:t>
        <a:bodyPr/>
        <a:lstStyle/>
        <a:p>
          <a:endParaRPr lang="es-ES"/>
        </a:p>
      </dgm:t>
    </dgm:pt>
    <dgm:pt modelId="{D549C4AD-0EFE-41C1-9DE5-B8C3B1790F32}" type="pres">
      <dgm:prSet presAssocID="{1E707472-79B2-48D9-BD18-6CC462FFA568}" presName="rect1ParTx" presStyleLbl="alignAcc1" presStyleIdx="2" presStyleCnt="3">
        <dgm:presLayoutVars>
          <dgm:chMax val="1"/>
          <dgm:bulletEnabled val="1"/>
        </dgm:presLayoutVars>
      </dgm:prSet>
      <dgm:spPr/>
      <dgm:t>
        <a:bodyPr/>
        <a:lstStyle/>
        <a:p>
          <a:endParaRPr lang="es-ES"/>
        </a:p>
      </dgm:t>
    </dgm:pt>
    <dgm:pt modelId="{68E9A513-AEA3-4B37-AB2E-4072476C2A8D}" type="pres">
      <dgm:prSet presAssocID="{1E707472-79B2-48D9-BD18-6CC462FFA568}" presName="rect1ChTx" presStyleLbl="alignAcc1" presStyleIdx="2" presStyleCnt="3">
        <dgm:presLayoutVars>
          <dgm:bulletEnabled val="1"/>
        </dgm:presLayoutVars>
      </dgm:prSet>
      <dgm:spPr/>
      <dgm:t>
        <a:bodyPr/>
        <a:lstStyle/>
        <a:p>
          <a:endParaRPr lang="es-ES"/>
        </a:p>
      </dgm:t>
    </dgm:pt>
    <dgm:pt modelId="{73BAAF4F-192E-4E16-B595-AE2F7C0FA4BB}" type="pres">
      <dgm:prSet presAssocID="{5296CC3D-DA4E-4571-BBB0-61DCA95809CD}" presName="rect2ParTx" presStyleLbl="alignAcc1" presStyleIdx="2" presStyleCnt="3">
        <dgm:presLayoutVars>
          <dgm:chMax val="1"/>
          <dgm:bulletEnabled val="1"/>
        </dgm:presLayoutVars>
      </dgm:prSet>
      <dgm:spPr/>
      <dgm:t>
        <a:bodyPr/>
        <a:lstStyle/>
        <a:p>
          <a:endParaRPr lang="es-ES"/>
        </a:p>
      </dgm:t>
    </dgm:pt>
    <dgm:pt modelId="{8B89D978-F985-40DF-9BFB-A52E8E281993}" type="pres">
      <dgm:prSet presAssocID="{5296CC3D-DA4E-4571-BBB0-61DCA95809CD}" presName="rect2ChTx" presStyleLbl="alignAcc1" presStyleIdx="2" presStyleCnt="3">
        <dgm:presLayoutVars>
          <dgm:bulletEnabled val="1"/>
        </dgm:presLayoutVars>
      </dgm:prSet>
      <dgm:spPr/>
      <dgm:t>
        <a:bodyPr/>
        <a:lstStyle/>
        <a:p>
          <a:endParaRPr lang="es-ES"/>
        </a:p>
      </dgm:t>
    </dgm:pt>
    <dgm:pt modelId="{60EA1FC6-AAF3-41FF-8052-29873EA917F0}" type="pres">
      <dgm:prSet presAssocID="{B7942967-BDE5-4457-B74F-62BBC1735B17}" presName="rect3ParTx" presStyleLbl="alignAcc1" presStyleIdx="2" presStyleCnt="3">
        <dgm:presLayoutVars>
          <dgm:chMax val="1"/>
          <dgm:bulletEnabled val="1"/>
        </dgm:presLayoutVars>
      </dgm:prSet>
      <dgm:spPr/>
      <dgm:t>
        <a:bodyPr/>
        <a:lstStyle/>
        <a:p>
          <a:endParaRPr lang="es-ES"/>
        </a:p>
      </dgm:t>
    </dgm:pt>
    <dgm:pt modelId="{34FBF3F9-8D8D-437D-B4AC-D6AF64DAEEAE}" type="pres">
      <dgm:prSet presAssocID="{B7942967-BDE5-4457-B74F-62BBC1735B17}" presName="rect3ChTx" presStyleLbl="alignAcc1" presStyleIdx="2" presStyleCnt="3">
        <dgm:presLayoutVars>
          <dgm:bulletEnabled val="1"/>
        </dgm:presLayoutVars>
      </dgm:prSet>
      <dgm:spPr/>
      <dgm:t>
        <a:bodyPr/>
        <a:lstStyle/>
        <a:p>
          <a:endParaRPr lang="es-ES"/>
        </a:p>
      </dgm:t>
    </dgm:pt>
  </dgm:ptLst>
  <dgm:cxnLst>
    <dgm:cxn modelId="{FDCC24CF-35D5-47DC-8136-2A91376DAE53}" type="presOf" srcId="{C88C06C0-B919-4DA4-BAF6-25506BA41181}" destId="{68E9A513-AEA3-4B37-AB2E-4072476C2A8D}" srcOrd="0" destOrd="0" presId="urn:microsoft.com/office/officeart/2005/8/layout/target3"/>
    <dgm:cxn modelId="{14DD9D46-493C-491F-92DC-AE6A6FF9A3E8}" srcId="{1E707472-79B2-48D9-BD18-6CC462FFA568}" destId="{C88C06C0-B919-4DA4-BAF6-25506BA41181}" srcOrd="0" destOrd="0" parTransId="{50EAFA6C-CEE1-4E50-A8D4-8623B11E2A56}" sibTransId="{5D87E632-E156-4641-8527-1F0B00729D15}"/>
    <dgm:cxn modelId="{DA3886CC-2D13-4ABB-BB24-B9C68E5AD349}" type="presOf" srcId="{5296CC3D-DA4E-4571-BBB0-61DCA95809CD}" destId="{73BAAF4F-192E-4E16-B595-AE2F7C0FA4BB}" srcOrd="1" destOrd="0" presId="urn:microsoft.com/office/officeart/2005/8/layout/target3"/>
    <dgm:cxn modelId="{F6DAB760-79A6-495E-9795-A74AFA05F947}" type="presOf" srcId="{1E707472-79B2-48D9-BD18-6CC462FFA568}" destId="{D549C4AD-0EFE-41C1-9DE5-B8C3B1790F32}" srcOrd="1" destOrd="0" presId="urn:microsoft.com/office/officeart/2005/8/layout/target3"/>
    <dgm:cxn modelId="{9C2BA80B-7B49-4886-87B4-7346206C235E}" srcId="{B7942967-BDE5-4457-B74F-62BBC1735B17}" destId="{FDACF825-3D28-44D7-BF66-7D19A46DC384}" srcOrd="0" destOrd="0" parTransId="{F1C23F53-3FA7-48F2-B9AD-4A3906AC7021}" sibTransId="{44FE086C-2E42-475B-A4CB-29AEA29EC037}"/>
    <dgm:cxn modelId="{4856D348-EAAF-4C3A-A6D6-25A4966DFE98}" type="presOf" srcId="{7FFEE9B9-FF11-411A-B848-503630709A6D}" destId="{A210781C-E66B-4BBD-8DB0-B5A7E45DB317}" srcOrd="0" destOrd="0" presId="urn:microsoft.com/office/officeart/2005/8/layout/target3"/>
    <dgm:cxn modelId="{CD9E2F86-5381-4359-9B25-24149F55B1EA}" srcId="{5296CC3D-DA4E-4571-BBB0-61DCA95809CD}" destId="{E90F24A8-B1A7-4D52-B671-9AABAF818BBE}" srcOrd="0" destOrd="0" parTransId="{C0CA3F61-18A0-41BA-9EEF-A30FD6F0887C}" sibTransId="{CC939D15-9B64-474F-B692-E8BA17DFBF0B}"/>
    <dgm:cxn modelId="{8D969622-597A-4805-87F4-364F85CF7350}" srcId="{7FFEE9B9-FF11-411A-B848-503630709A6D}" destId="{B7942967-BDE5-4457-B74F-62BBC1735B17}" srcOrd="2" destOrd="0" parTransId="{3FE6A545-18AE-4A49-ACA4-733BED88E62C}" sibTransId="{49CC69E2-CB19-48AE-8785-EA8E567ED79A}"/>
    <dgm:cxn modelId="{DED349CD-A3EF-4541-A297-D9273023F474}" type="presOf" srcId="{5296CC3D-DA4E-4571-BBB0-61DCA95809CD}" destId="{E8EB6552-7FA0-4C67-9313-0E0114F95CDF}" srcOrd="0" destOrd="0" presId="urn:microsoft.com/office/officeart/2005/8/layout/target3"/>
    <dgm:cxn modelId="{179ECBCD-91E3-409D-BBC8-E4E698C65FBC}" type="presOf" srcId="{1E707472-79B2-48D9-BD18-6CC462FFA568}" destId="{6C1FCBB2-37B3-4BFA-9441-C64B3657364C}" srcOrd="0" destOrd="0" presId="urn:microsoft.com/office/officeart/2005/8/layout/target3"/>
    <dgm:cxn modelId="{6B5916BD-D059-49CB-AEE4-484F12436015}" type="presOf" srcId="{B7942967-BDE5-4457-B74F-62BBC1735B17}" destId="{F725C19A-C87F-437B-A95B-C768725BE350}" srcOrd="0" destOrd="0" presId="urn:microsoft.com/office/officeart/2005/8/layout/target3"/>
    <dgm:cxn modelId="{4520C6D2-3CE8-4F95-87A0-F85B09269898}" srcId="{7FFEE9B9-FF11-411A-B848-503630709A6D}" destId="{5296CC3D-DA4E-4571-BBB0-61DCA95809CD}" srcOrd="1" destOrd="0" parTransId="{D3F6504F-889C-49E8-9952-E9D21F8414ED}" sibTransId="{C834B6B8-03A0-40E8-AA32-A7FBE3956E05}"/>
    <dgm:cxn modelId="{B20D7D18-DC36-41AF-9A9F-B17A2147C7BA}" type="presOf" srcId="{E90F24A8-B1A7-4D52-B671-9AABAF818BBE}" destId="{8B89D978-F985-40DF-9BFB-A52E8E281993}" srcOrd="0" destOrd="0" presId="urn:microsoft.com/office/officeart/2005/8/layout/target3"/>
    <dgm:cxn modelId="{39063365-9269-463D-A23E-3378E40DB4D8}" srcId="{7FFEE9B9-FF11-411A-B848-503630709A6D}" destId="{1E707472-79B2-48D9-BD18-6CC462FFA568}" srcOrd="0" destOrd="0" parTransId="{DCBF0E6B-2D41-4311-B1FF-E0EFC92D1AA4}" sibTransId="{E52B8C27-4ECF-4C8A-BE81-A6FEAF8776F1}"/>
    <dgm:cxn modelId="{D3BEFB5E-E4C6-46F6-8EF0-460CC85112DA}" type="presOf" srcId="{FDACF825-3D28-44D7-BF66-7D19A46DC384}" destId="{34FBF3F9-8D8D-437D-B4AC-D6AF64DAEEAE}" srcOrd="0" destOrd="0" presId="urn:microsoft.com/office/officeart/2005/8/layout/target3"/>
    <dgm:cxn modelId="{84949720-1D2F-4D46-9CF3-FBF520533A86}" type="presOf" srcId="{B7942967-BDE5-4457-B74F-62BBC1735B17}" destId="{60EA1FC6-AAF3-41FF-8052-29873EA917F0}" srcOrd="1" destOrd="0" presId="urn:microsoft.com/office/officeart/2005/8/layout/target3"/>
    <dgm:cxn modelId="{BBE009B4-B046-4FB8-AE50-6C63F6634116}" type="presParOf" srcId="{A210781C-E66B-4BBD-8DB0-B5A7E45DB317}" destId="{7CAA36F3-BFE6-473C-B7D2-0F81116AA67B}" srcOrd="0" destOrd="0" presId="urn:microsoft.com/office/officeart/2005/8/layout/target3"/>
    <dgm:cxn modelId="{1E09ECDA-1699-4886-9ED1-D3FA83CDDD5B}" type="presParOf" srcId="{A210781C-E66B-4BBD-8DB0-B5A7E45DB317}" destId="{3A7A719F-3D92-4482-B3EC-3DADD094FCBB}" srcOrd="1" destOrd="0" presId="urn:microsoft.com/office/officeart/2005/8/layout/target3"/>
    <dgm:cxn modelId="{95D2E87B-DE82-4C4A-81B9-A7DF6BAF3E88}" type="presParOf" srcId="{A210781C-E66B-4BBD-8DB0-B5A7E45DB317}" destId="{6C1FCBB2-37B3-4BFA-9441-C64B3657364C}" srcOrd="2" destOrd="0" presId="urn:microsoft.com/office/officeart/2005/8/layout/target3"/>
    <dgm:cxn modelId="{FDFBB6F9-5A46-4565-93D0-487E1388DABF}" type="presParOf" srcId="{A210781C-E66B-4BBD-8DB0-B5A7E45DB317}" destId="{99093F8A-C5A1-48F7-A928-204891DC2DBA}" srcOrd="3" destOrd="0" presId="urn:microsoft.com/office/officeart/2005/8/layout/target3"/>
    <dgm:cxn modelId="{414928E6-6579-49EC-A08B-82618C85FFD6}" type="presParOf" srcId="{A210781C-E66B-4BBD-8DB0-B5A7E45DB317}" destId="{D5DBA74A-CAA7-4851-ACC0-3A51DDA85F1C}" srcOrd="4" destOrd="0" presId="urn:microsoft.com/office/officeart/2005/8/layout/target3"/>
    <dgm:cxn modelId="{068522D7-FF8D-4256-9E35-C20C7CB839C4}" type="presParOf" srcId="{A210781C-E66B-4BBD-8DB0-B5A7E45DB317}" destId="{E8EB6552-7FA0-4C67-9313-0E0114F95CDF}" srcOrd="5" destOrd="0" presId="urn:microsoft.com/office/officeart/2005/8/layout/target3"/>
    <dgm:cxn modelId="{B1C375D3-E4EA-4C08-A4E9-DA59946621D8}" type="presParOf" srcId="{A210781C-E66B-4BBD-8DB0-B5A7E45DB317}" destId="{89F4161A-F024-4AD1-8B50-696CA55174E3}" srcOrd="6" destOrd="0" presId="urn:microsoft.com/office/officeart/2005/8/layout/target3"/>
    <dgm:cxn modelId="{744A23A2-FA3B-40BA-A02E-63BA340CA4C4}" type="presParOf" srcId="{A210781C-E66B-4BBD-8DB0-B5A7E45DB317}" destId="{E9A657F9-C4CA-4EB0-B3A0-3A2767723360}" srcOrd="7" destOrd="0" presId="urn:microsoft.com/office/officeart/2005/8/layout/target3"/>
    <dgm:cxn modelId="{A2AA55B2-4CEF-40FD-9DCB-34FC218812C4}" type="presParOf" srcId="{A210781C-E66B-4BBD-8DB0-B5A7E45DB317}" destId="{F725C19A-C87F-437B-A95B-C768725BE350}" srcOrd="8" destOrd="0" presId="urn:microsoft.com/office/officeart/2005/8/layout/target3"/>
    <dgm:cxn modelId="{B62B0DA8-0F44-45B3-BC57-C40350699390}" type="presParOf" srcId="{A210781C-E66B-4BBD-8DB0-B5A7E45DB317}" destId="{D549C4AD-0EFE-41C1-9DE5-B8C3B1790F32}" srcOrd="9" destOrd="0" presId="urn:microsoft.com/office/officeart/2005/8/layout/target3"/>
    <dgm:cxn modelId="{897495ED-C72F-43E8-A98A-989A9779DA7B}" type="presParOf" srcId="{A210781C-E66B-4BBD-8DB0-B5A7E45DB317}" destId="{68E9A513-AEA3-4B37-AB2E-4072476C2A8D}" srcOrd="10" destOrd="0" presId="urn:microsoft.com/office/officeart/2005/8/layout/target3"/>
    <dgm:cxn modelId="{700DF111-34D9-4691-BBAF-350C8AAD71A4}" type="presParOf" srcId="{A210781C-E66B-4BBD-8DB0-B5A7E45DB317}" destId="{73BAAF4F-192E-4E16-B595-AE2F7C0FA4BB}" srcOrd="11" destOrd="0" presId="urn:microsoft.com/office/officeart/2005/8/layout/target3"/>
    <dgm:cxn modelId="{5703D730-8E71-4868-A896-2FF69C09D1E2}" type="presParOf" srcId="{A210781C-E66B-4BBD-8DB0-B5A7E45DB317}" destId="{8B89D978-F985-40DF-9BFB-A52E8E281993}" srcOrd="12" destOrd="0" presId="urn:microsoft.com/office/officeart/2005/8/layout/target3"/>
    <dgm:cxn modelId="{72D8B43A-1F4C-4D81-8980-63933FF790C2}" type="presParOf" srcId="{A210781C-E66B-4BBD-8DB0-B5A7E45DB317}" destId="{60EA1FC6-AAF3-41FF-8052-29873EA917F0}" srcOrd="13" destOrd="0" presId="urn:microsoft.com/office/officeart/2005/8/layout/target3"/>
    <dgm:cxn modelId="{266419EE-A4E0-4E90-A175-027C9C54871F}" type="presParOf" srcId="{A210781C-E66B-4BBD-8DB0-B5A7E45DB317}" destId="{34FBF3F9-8D8D-437D-B4AC-D6AF64DAEEAE}" srcOrd="14" destOrd="0" presId="urn:microsoft.com/office/officeart/2005/8/layout/target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87764B2-229C-4471-A430-425A41486273}" type="doc">
      <dgm:prSet loTypeId="urn:microsoft.com/office/officeart/2005/8/layout/target3" loCatId="relationship" qsTypeId="urn:microsoft.com/office/officeart/2005/8/quickstyle/simple1" qsCatId="simple" csTypeId="urn:microsoft.com/office/officeart/2005/8/colors/colorful3" csCatId="colorful" phldr="1"/>
      <dgm:spPr/>
      <dgm:t>
        <a:bodyPr/>
        <a:lstStyle/>
        <a:p>
          <a:endParaRPr lang="es-ES"/>
        </a:p>
      </dgm:t>
    </dgm:pt>
    <dgm:pt modelId="{A14AAE80-51F0-4C74-A08F-573771499C3E}">
      <dgm:prSet phldrT="[Texto]" custT="1"/>
      <dgm:spPr/>
      <dgm:t>
        <a:bodyPr/>
        <a:lstStyle/>
        <a:p>
          <a:endParaRPr lang="es-ES" sz="1200" b="1">
            <a:latin typeface="Arial" panose="020B0604020202020204" pitchFamily="34" charset="0"/>
            <a:cs typeface="Arial" panose="020B0604020202020204" pitchFamily="34" charset="0"/>
          </a:endParaRPr>
        </a:p>
        <a:p>
          <a:r>
            <a:rPr lang="es-ES" sz="1200" b="1">
              <a:latin typeface="Arial" panose="020B0604020202020204" pitchFamily="34" charset="0"/>
              <a:cs typeface="Arial" panose="020B0604020202020204" pitchFamily="34" charset="0"/>
            </a:rPr>
            <a:t>Regla 10:Independencia de identidad </a:t>
          </a:r>
        </a:p>
      </dgm:t>
    </dgm:pt>
    <dgm:pt modelId="{81AD5ABA-3F73-41BD-87CE-7B55E1B0AB16}" type="parTrans" cxnId="{D71755FD-1CC3-476A-83B4-7F41AB287E7D}">
      <dgm:prSet/>
      <dgm:spPr/>
      <dgm:t>
        <a:bodyPr/>
        <a:lstStyle/>
        <a:p>
          <a:endParaRPr lang="es-ES"/>
        </a:p>
      </dgm:t>
    </dgm:pt>
    <dgm:pt modelId="{E414212B-CB9B-4349-A8C6-855CA4DEAB52}" type="sibTrans" cxnId="{D71755FD-1CC3-476A-83B4-7F41AB287E7D}">
      <dgm:prSet/>
      <dgm:spPr/>
      <dgm:t>
        <a:bodyPr/>
        <a:lstStyle/>
        <a:p>
          <a:endParaRPr lang="es-ES"/>
        </a:p>
      </dgm:t>
    </dgm:pt>
    <dgm:pt modelId="{A9E17DE5-EE70-4022-BB91-FB86BA36B650}">
      <dgm:prSet phldrT="[Texto]" custT="1"/>
      <dgm:spPr/>
      <dgm:t>
        <a:bodyPr/>
        <a:lstStyle/>
        <a:p>
          <a:r>
            <a:rPr lang="es-ES" sz="1200" b="1">
              <a:latin typeface="Arial" panose="020B0604020202020204" pitchFamily="34" charset="0"/>
              <a:cs typeface="Arial" panose="020B0604020202020204" pitchFamily="34" charset="0"/>
            </a:rPr>
            <a:t>Regla 11: Independencia de Distribucion </a:t>
          </a:r>
        </a:p>
      </dgm:t>
    </dgm:pt>
    <dgm:pt modelId="{3E15C883-4378-4F2F-AE16-D74EBF312EE7}" type="parTrans" cxnId="{F86DF5C8-7D33-4603-BBB2-2322C513B31B}">
      <dgm:prSet/>
      <dgm:spPr/>
      <dgm:t>
        <a:bodyPr/>
        <a:lstStyle/>
        <a:p>
          <a:endParaRPr lang="es-ES"/>
        </a:p>
      </dgm:t>
    </dgm:pt>
    <dgm:pt modelId="{9AB0C152-B61F-4727-8B42-D28A163C5DC2}" type="sibTrans" cxnId="{F86DF5C8-7D33-4603-BBB2-2322C513B31B}">
      <dgm:prSet/>
      <dgm:spPr/>
      <dgm:t>
        <a:bodyPr/>
        <a:lstStyle/>
        <a:p>
          <a:endParaRPr lang="es-ES"/>
        </a:p>
      </dgm:t>
    </dgm:pt>
    <dgm:pt modelId="{FA0EC643-E772-4605-8A0F-3C50584ECD3A}">
      <dgm:prSet phldrT="[Texto]" custT="1"/>
      <dgm:spPr/>
      <dgm:t>
        <a:bodyPr/>
        <a:lstStyle/>
        <a:p>
          <a:pPr algn="ctr"/>
          <a:r>
            <a:rPr lang="es-ES" sz="1000">
              <a:latin typeface="Arial" panose="020B0604020202020204" pitchFamily="34" charset="0"/>
              <a:cs typeface="Arial" panose="020B0604020202020204" pitchFamily="34" charset="0"/>
            </a:rPr>
            <a:t>Una Base de Datos Relacional es independencia de la distribución. </a:t>
          </a:r>
        </a:p>
      </dgm:t>
    </dgm:pt>
    <dgm:pt modelId="{5E409089-4399-4759-A769-697F4908681B}" type="parTrans" cxnId="{68C5D968-9589-43C7-8016-BFAFE095DA64}">
      <dgm:prSet/>
      <dgm:spPr/>
      <dgm:t>
        <a:bodyPr/>
        <a:lstStyle/>
        <a:p>
          <a:endParaRPr lang="es-ES"/>
        </a:p>
      </dgm:t>
    </dgm:pt>
    <dgm:pt modelId="{BC7CC1E9-6910-417C-B609-35CC0CF566C5}" type="sibTrans" cxnId="{68C5D968-9589-43C7-8016-BFAFE095DA64}">
      <dgm:prSet/>
      <dgm:spPr/>
      <dgm:t>
        <a:bodyPr/>
        <a:lstStyle/>
        <a:p>
          <a:endParaRPr lang="es-ES"/>
        </a:p>
      </dgm:t>
    </dgm:pt>
    <dgm:pt modelId="{0D8C817D-8594-47B0-A510-FBD88B6CFECB}">
      <dgm:prSet phldrT="[Texto]" custT="1"/>
      <dgm:spPr/>
      <dgm:t>
        <a:bodyPr/>
        <a:lstStyle/>
        <a:p>
          <a:r>
            <a:rPr lang="es-ES" sz="1200" b="1">
              <a:latin typeface="Arial" panose="020B0604020202020204" pitchFamily="34" charset="0"/>
              <a:cs typeface="Arial" panose="020B0604020202020204" pitchFamily="34" charset="0"/>
            </a:rPr>
            <a:t>Regla 12: Regla de la no subversion: </a:t>
          </a:r>
        </a:p>
      </dgm:t>
    </dgm:pt>
    <dgm:pt modelId="{15F9E8A9-58AD-40FE-87F6-FD6AABB688BC}" type="parTrans" cxnId="{127AC5BE-A0BD-4FFD-BB0B-B2F829A1EBBC}">
      <dgm:prSet/>
      <dgm:spPr/>
      <dgm:t>
        <a:bodyPr/>
        <a:lstStyle/>
        <a:p>
          <a:endParaRPr lang="es-ES"/>
        </a:p>
      </dgm:t>
    </dgm:pt>
    <dgm:pt modelId="{E09AA10B-6CF4-49DE-A0E0-13F029DD7FE9}" type="sibTrans" cxnId="{127AC5BE-A0BD-4FFD-BB0B-B2F829A1EBBC}">
      <dgm:prSet/>
      <dgm:spPr/>
      <dgm:t>
        <a:bodyPr/>
        <a:lstStyle/>
        <a:p>
          <a:endParaRPr lang="es-ES"/>
        </a:p>
      </dgm:t>
    </dgm:pt>
    <dgm:pt modelId="{5F1BC918-E02A-4C01-B418-A1F182D5EDC0}">
      <dgm:prSet phldrT="[Texto]" custT="1"/>
      <dgm:spPr/>
      <dgm:t>
        <a:bodyPr/>
        <a:lstStyle/>
        <a:p>
          <a:pPr algn="ctr"/>
          <a:r>
            <a:rPr lang="es-ES" sz="1000">
              <a:latin typeface="Arial" panose="020B0604020202020204" pitchFamily="34" charset="0"/>
              <a:cs typeface="Arial" panose="020B0604020202020204" pitchFamily="34" charset="0"/>
            </a:rPr>
            <a:t>Impide&lt;&lt;otros caminos&gt;&gt;en la base de datos que pudiéramos subvertir su estructura relacional y su integridad.</a:t>
          </a:r>
        </a:p>
      </dgm:t>
    </dgm:pt>
    <dgm:pt modelId="{30DC69FF-BB32-46D2-B652-282E8E3315A3}" type="parTrans" cxnId="{4C1F87AC-6309-416F-A4A5-5A205924F031}">
      <dgm:prSet/>
      <dgm:spPr/>
      <dgm:t>
        <a:bodyPr/>
        <a:lstStyle/>
        <a:p>
          <a:endParaRPr lang="es-ES"/>
        </a:p>
      </dgm:t>
    </dgm:pt>
    <dgm:pt modelId="{FE38E5B1-E5C1-4DD4-AE3B-1FDB4BFE8F5C}" type="sibTrans" cxnId="{4C1F87AC-6309-416F-A4A5-5A205924F031}">
      <dgm:prSet/>
      <dgm:spPr/>
      <dgm:t>
        <a:bodyPr/>
        <a:lstStyle/>
        <a:p>
          <a:endParaRPr lang="es-ES"/>
        </a:p>
      </dgm:t>
    </dgm:pt>
    <dgm:pt modelId="{E9AEBDED-871F-4E54-839F-8AE394EA5C50}">
      <dgm:prSet phldrT="[Texto]" custT="1"/>
      <dgm:spPr/>
      <dgm:t>
        <a:bodyPr/>
        <a:lstStyle/>
        <a:p>
          <a:pPr algn="l"/>
          <a:endParaRPr lang="es-ES" sz="1000">
            <a:latin typeface="Arial" panose="020B0604020202020204" pitchFamily="34" charset="0"/>
            <a:cs typeface="Arial" panose="020B0604020202020204" pitchFamily="34" charset="0"/>
          </a:endParaRPr>
        </a:p>
      </dgm:t>
    </dgm:pt>
    <dgm:pt modelId="{641380CB-DDD0-4C3F-B1FB-44B80963571D}" type="parTrans" cxnId="{7156105E-8BE6-411B-81EA-290E1177985F}">
      <dgm:prSet/>
      <dgm:spPr/>
      <dgm:t>
        <a:bodyPr/>
        <a:lstStyle/>
        <a:p>
          <a:endParaRPr lang="es-ES"/>
        </a:p>
      </dgm:t>
    </dgm:pt>
    <dgm:pt modelId="{B73B2D49-9AD4-4C93-AB48-B2C848DDDDAC}" type="sibTrans" cxnId="{7156105E-8BE6-411B-81EA-290E1177985F}">
      <dgm:prSet/>
      <dgm:spPr/>
      <dgm:t>
        <a:bodyPr/>
        <a:lstStyle/>
        <a:p>
          <a:endParaRPr lang="es-ES"/>
        </a:p>
      </dgm:t>
    </dgm:pt>
    <dgm:pt modelId="{1AD3D6B6-67BE-4929-B431-2B1BF90531F1}">
      <dgm:prSet phldrT="[Texto]" custT="1"/>
      <dgm:spPr/>
      <dgm:t>
        <a:bodyPr/>
        <a:lstStyle/>
        <a:p>
          <a:pPr algn="l"/>
          <a:endParaRPr lang="es-ES" sz="900">
            <a:latin typeface="Arial" panose="020B0604020202020204" pitchFamily="34" charset="0"/>
            <a:cs typeface="Arial" panose="020B0604020202020204" pitchFamily="34" charset="0"/>
          </a:endParaRPr>
        </a:p>
      </dgm:t>
    </dgm:pt>
    <dgm:pt modelId="{3FD6608C-FB14-4D0A-BF11-B2FB2FDCAF8D}" type="parTrans" cxnId="{A525382A-E568-4BD3-901F-D24448CF1BF2}">
      <dgm:prSet/>
      <dgm:spPr/>
      <dgm:t>
        <a:bodyPr/>
        <a:lstStyle/>
        <a:p>
          <a:endParaRPr lang="es-ES"/>
        </a:p>
      </dgm:t>
    </dgm:pt>
    <dgm:pt modelId="{9AD33B62-97BB-42C0-8952-8045967BA8C4}" type="sibTrans" cxnId="{A525382A-E568-4BD3-901F-D24448CF1BF2}">
      <dgm:prSet/>
      <dgm:spPr/>
      <dgm:t>
        <a:bodyPr/>
        <a:lstStyle/>
        <a:p>
          <a:endParaRPr lang="es-ES"/>
        </a:p>
      </dgm:t>
    </dgm:pt>
    <dgm:pt modelId="{77255570-C254-4932-A0F0-1A57F0AC0D82}">
      <dgm:prSet phldrT="[Texto]" custT="1"/>
      <dgm:spPr/>
      <dgm:t>
        <a:bodyPr/>
        <a:lstStyle/>
        <a:p>
          <a:pPr algn="ctr"/>
          <a:r>
            <a:rPr lang="es-ES" sz="900">
              <a:latin typeface="Arial" panose="020B0604020202020204" pitchFamily="34" charset="0"/>
              <a:cs typeface="Arial" panose="020B0604020202020204" pitchFamily="34" charset="0"/>
            </a:rPr>
            <a:t>Las restricciones de   integridad específicas para una determinada base de datos relacionaldeben poder ser definidos en el sublenguaje de datos relacional, y almacenables en el catálogo, no en los programas de aplicación.</a:t>
          </a:r>
        </a:p>
      </dgm:t>
    </dgm:pt>
    <dgm:pt modelId="{73766F1E-58E7-47C7-9C43-3F2AE364D18F}" type="parTrans" cxnId="{465C0D9B-BAEE-47FB-BD82-320EB1B9C5DC}">
      <dgm:prSet/>
      <dgm:spPr/>
      <dgm:t>
        <a:bodyPr/>
        <a:lstStyle/>
        <a:p>
          <a:endParaRPr lang="es-ES"/>
        </a:p>
      </dgm:t>
    </dgm:pt>
    <dgm:pt modelId="{E9102AD5-19F6-40E6-AF8D-C288F40527EC}" type="sibTrans" cxnId="{465C0D9B-BAEE-47FB-BD82-320EB1B9C5DC}">
      <dgm:prSet/>
      <dgm:spPr/>
      <dgm:t>
        <a:bodyPr/>
        <a:lstStyle/>
        <a:p>
          <a:endParaRPr lang="es-ES"/>
        </a:p>
      </dgm:t>
    </dgm:pt>
    <dgm:pt modelId="{FABAB61A-6BDE-4E5B-989B-ACC733335CEC}" type="pres">
      <dgm:prSet presAssocID="{187764B2-229C-4471-A430-425A41486273}" presName="Name0" presStyleCnt="0">
        <dgm:presLayoutVars>
          <dgm:chMax val="7"/>
          <dgm:dir/>
          <dgm:animLvl val="lvl"/>
          <dgm:resizeHandles val="exact"/>
        </dgm:presLayoutVars>
      </dgm:prSet>
      <dgm:spPr/>
      <dgm:t>
        <a:bodyPr/>
        <a:lstStyle/>
        <a:p>
          <a:endParaRPr lang="es-ES"/>
        </a:p>
      </dgm:t>
    </dgm:pt>
    <dgm:pt modelId="{3E88A5E2-FADB-4C33-AE2C-7B37AE5CEA8F}" type="pres">
      <dgm:prSet presAssocID="{A14AAE80-51F0-4C74-A08F-573771499C3E}" presName="circle1" presStyleLbl="node1" presStyleIdx="0" presStyleCnt="3"/>
      <dgm:spPr/>
    </dgm:pt>
    <dgm:pt modelId="{F3B2F053-9024-4248-BFC8-8B104B13355E}" type="pres">
      <dgm:prSet presAssocID="{A14AAE80-51F0-4C74-A08F-573771499C3E}" presName="space" presStyleCnt="0"/>
      <dgm:spPr/>
    </dgm:pt>
    <dgm:pt modelId="{7A5013E2-CEF7-41D0-B654-F25299AB211D}" type="pres">
      <dgm:prSet presAssocID="{A14AAE80-51F0-4C74-A08F-573771499C3E}" presName="rect1" presStyleLbl="alignAcc1" presStyleIdx="0" presStyleCnt="3" custScaleY="100000"/>
      <dgm:spPr/>
      <dgm:t>
        <a:bodyPr/>
        <a:lstStyle/>
        <a:p>
          <a:endParaRPr lang="es-ES"/>
        </a:p>
      </dgm:t>
    </dgm:pt>
    <dgm:pt modelId="{85C313C6-754D-40C7-8481-0FA638F73A5F}" type="pres">
      <dgm:prSet presAssocID="{A9E17DE5-EE70-4022-BB91-FB86BA36B650}" presName="vertSpace2" presStyleLbl="node1" presStyleIdx="0" presStyleCnt="3"/>
      <dgm:spPr/>
    </dgm:pt>
    <dgm:pt modelId="{7F8C5333-53C9-48E4-A488-893E4F13A021}" type="pres">
      <dgm:prSet presAssocID="{A9E17DE5-EE70-4022-BB91-FB86BA36B650}" presName="circle2" presStyleLbl="node1" presStyleIdx="1" presStyleCnt="3"/>
      <dgm:spPr/>
    </dgm:pt>
    <dgm:pt modelId="{E1A5872B-5A1D-4E85-B396-B9EF0A6861E1}" type="pres">
      <dgm:prSet presAssocID="{A9E17DE5-EE70-4022-BB91-FB86BA36B650}" presName="rect2" presStyleLbl="alignAcc1" presStyleIdx="1" presStyleCnt="3" custScaleY="82370" custLinFactNeighborY="920"/>
      <dgm:spPr/>
      <dgm:t>
        <a:bodyPr/>
        <a:lstStyle/>
        <a:p>
          <a:endParaRPr lang="es-ES"/>
        </a:p>
      </dgm:t>
    </dgm:pt>
    <dgm:pt modelId="{90F4BE80-6DAB-4F4E-9835-1F970276CFD0}" type="pres">
      <dgm:prSet presAssocID="{0D8C817D-8594-47B0-A510-FBD88B6CFECB}" presName="vertSpace3" presStyleLbl="node1" presStyleIdx="1" presStyleCnt="3"/>
      <dgm:spPr/>
    </dgm:pt>
    <dgm:pt modelId="{14DCD829-3962-49D0-98D8-8957C09EBBD1}" type="pres">
      <dgm:prSet presAssocID="{0D8C817D-8594-47B0-A510-FBD88B6CFECB}" presName="circle3" presStyleLbl="node1" presStyleIdx="2" presStyleCnt="3"/>
      <dgm:spPr/>
    </dgm:pt>
    <dgm:pt modelId="{7763523B-684C-4BE4-8904-70DE92C49CF8}" type="pres">
      <dgm:prSet presAssocID="{0D8C817D-8594-47B0-A510-FBD88B6CFECB}" presName="rect3" presStyleLbl="alignAcc1" presStyleIdx="2" presStyleCnt="3"/>
      <dgm:spPr/>
      <dgm:t>
        <a:bodyPr/>
        <a:lstStyle/>
        <a:p>
          <a:endParaRPr lang="es-ES"/>
        </a:p>
      </dgm:t>
    </dgm:pt>
    <dgm:pt modelId="{2ECEEB5A-ADBE-4653-B883-B1614517BEC5}" type="pres">
      <dgm:prSet presAssocID="{A14AAE80-51F0-4C74-A08F-573771499C3E}" presName="rect1ParTx" presStyleLbl="alignAcc1" presStyleIdx="2" presStyleCnt="3">
        <dgm:presLayoutVars>
          <dgm:chMax val="1"/>
          <dgm:bulletEnabled val="1"/>
        </dgm:presLayoutVars>
      </dgm:prSet>
      <dgm:spPr/>
      <dgm:t>
        <a:bodyPr/>
        <a:lstStyle/>
        <a:p>
          <a:endParaRPr lang="es-ES"/>
        </a:p>
      </dgm:t>
    </dgm:pt>
    <dgm:pt modelId="{D1D8BFD9-6E4A-4FD7-AC75-C029FBA158B2}" type="pres">
      <dgm:prSet presAssocID="{A14AAE80-51F0-4C74-A08F-573771499C3E}" presName="rect1ChTx" presStyleLbl="alignAcc1" presStyleIdx="2" presStyleCnt="3" custScaleX="121682" custScaleY="128497">
        <dgm:presLayoutVars>
          <dgm:bulletEnabled val="1"/>
        </dgm:presLayoutVars>
      </dgm:prSet>
      <dgm:spPr/>
      <dgm:t>
        <a:bodyPr/>
        <a:lstStyle/>
        <a:p>
          <a:endParaRPr lang="es-ES"/>
        </a:p>
      </dgm:t>
    </dgm:pt>
    <dgm:pt modelId="{DC80D50C-FB18-4404-8D39-0370AF559197}" type="pres">
      <dgm:prSet presAssocID="{A9E17DE5-EE70-4022-BB91-FB86BA36B650}" presName="rect2ParTx" presStyleLbl="alignAcc1" presStyleIdx="2" presStyleCnt="3">
        <dgm:presLayoutVars>
          <dgm:chMax val="1"/>
          <dgm:bulletEnabled val="1"/>
        </dgm:presLayoutVars>
      </dgm:prSet>
      <dgm:spPr/>
      <dgm:t>
        <a:bodyPr/>
        <a:lstStyle/>
        <a:p>
          <a:endParaRPr lang="es-ES"/>
        </a:p>
      </dgm:t>
    </dgm:pt>
    <dgm:pt modelId="{18D79D0A-78BC-4B01-B9CF-F7DE68FFE0DA}" type="pres">
      <dgm:prSet presAssocID="{A9E17DE5-EE70-4022-BB91-FB86BA36B650}" presName="rect2ChTx" presStyleLbl="alignAcc1" presStyleIdx="2" presStyleCnt="3" custScaleY="100000">
        <dgm:presLayoutVars>
          <dgm:bulletEnabled val="1"/>
        </dgm:presLayoutVars>
      </dgm:prSet>
      <dgm:spPr/>
      <dgm:t>
        <a:bodyPr/>
        <a:lstStyle/>
        <a:p>
          <a:endParaRPr lang="es-ES"/>
        </a:p>
      </dgm:t>
    </dgm:pt>
    <dgm:pt modelId="{121D0605-A5E4-41CF-A823-81C18AEF321C}" type="pres">
      <dgm:prSet presAssocID="{0D8C817D-8594-47B0-A510-FBD88B6CFECB}" presName="rect3ParTx" presStyleLbl="alignAcc1" presStyleIdx="2" presStyleCnt="3">
        <dgm:presLayoutVars>
          <dgm:chMax val="1"/>
          <dgm:bulletEnabled val="1"/>
        </dgm:presLayoutVars>
      </dgm:prSet>
      <dgm:spPr/>
      <dgm:t>
        <a:bodyPr/>
        <a:lstStyle/>
        <a:p>
          <a:endParaRPr lang="es-ES"/>
        </a:p>
      </dgm:t>
    </dgm:pt>
    <dgm:pt modelId="{4D168A33-EB0C-43BA-9D4A-6139494A6585}" type="pres">
      <dgm:prSet presAssocID="{0D8C817D-8594-47B0-A510-FBD88B6CFECB}" presName="rect3ChTx" presStyleLbl="alignAcc1" presStyleIdx="2" presStyleCnt="3">
        <dgm:presLayoutVars>
          <dgm:bulletEnabled val="1"/>
        </dgm:presLayoutVars>
      </dgm:prSet>
      <dgm:spPr/>
      <dgm:t>
        <a:bodyPr/>
        <a:lstStyle/>
        <a:p>
          <a:endParaRPr lang="es-ES"/>
        </a:p>
      </dgm:t>
    </dgm:pt>
  </dgm:ptLst>
  <dgm:cxnLst>
    <dgm:cxn modelId="{CFDAE985-0551-4459-AE34-85DE8A1FB0D1}" type="presOf" srcId="{A14AAE80-51F0-4C74-A08F-573771499C3E}" destId="{2ECEEB5A-ADBE-4653-B883-B1614517BEC5}" srcOrd="1" destOrd="0" presId="urn:microsoft.com/office/officeart/2005/8/layout/target3"/>
    <dgm:cxn modelId="{BE91EE29-96CE-4A47-8FBD-4BBF0BA09482}" type="presOf" srcId="{77255570-C254-4932-A0F0-1A57F0AC0D82}" destId="{D1D8BFD9-6E4A-4FD7-AC75-C029FBA158B2}" srcOrd="0" destOrd="1" presId="urn:microsoft.com/office/officeart/2005/8/layout/target3"/>
    <dgm:cxn modelId="{D71755FD-1CC3-476A-83B4-7F41AB287E7D}" srcId="{187764B2-229C-4471-A430-425A41486273}" destId="{A14AAE80-51F0-4C74-A08F-573771499C3E}" srcOrd="0" destOrd="0" parTransId="{81AD5ABA-3F73-41BD-87CE-7B55E1B0AB16}" sibTransId="{E414212B-CB9B-4349-A8C6-855CA4DEAB52}"/>
    <dgm:cxn modelId="{A525382A-E568-4BD3-901F-D24448CF1BF2}" srcId="{A14AAE80-51F0-4C74-A08F-573771499C3E}" destId="{1AD3D6B6-67BE-4929-B431-2B1BF90531F1}" srcOrd="0" destOrd="0" parTransId="{3FD6608C-FB14-4D0A-BF11-B2FB2FDCAF8D}" sibTransId="{9AD33B62-97BB-42C0-8952-8045967BA8C4}"/>
    <dgm:cxn modelId="{20AAF51C-5AD7-477C-A246-38AF6C4C27DA}" type="presOf" srcId="{1AD3D6B6-67BE-4929-B431-2B1BF90531F1}" destId="{D1D8BFD9-6E4A-4FD7-AC75-C029FBA158B2}" srcOrd="0" destOrd="0" presId="urn:microsoft.com/office/officeart/2005/8/layout/target3"/>
    <dgm:cxn modelId="{68032986-7F33-4B67-9A4D-1A58198A6144}" type="presOf" srcId="{187764B2-229C-4471-A430-425A41486273}" destId="{FABAB61A-6BDE-4E5B-989B-ACC733335CEC}" srcOrd="0" destOrd="0" presId="urn:microsoft.com/office/officeart/2005/8/layout/target3"/>
    <dgm:cxn modelId="{A76C5280-1963-4510-A2A6-AC009289F79D}" type="presOf" srcId="{0D8C817D-8594-47B0-A510-FBD88B6CFECB}" destId="{7763523B-684C-4BE4-8904-70DE92C49CF8}" srcOrd="0" destOrd="0" presId="urn:microsoft.com/office/officeart/2005/8/layout/target3"/>
    <dgm:cxn modelId="{127AC5BE-A0BD-4FFD-BB0B-B2F829A1EBBC}" srcId="{187764B2-229C-4471-A430-425A41486273}" destId="{0D8C817D-8594-47B0-A510-FBD88B6CFECB}" srcOrd="2" destOrd="0" parTransId="{15F9E8A9-58AD-40FE-87F6-FD6AABB688BC}" sibTransId="{E09AA10B-6CF4-49DE-A0E0-13F029DD7FE9}"/>
    <dgm:cxn modelId="{F86DF5C8-7D33-4603-BBB2-2322C513B31B}" srcId="{187764B2-229C-4471-A430-425A41486273}" destId="{A9E17DE5-EE70-4022-BB91-FB86BA36B650}" srcOrd="1" destOrd="0" parTransId="{3E15C883-4378-4F2F-AE16-D74EBF312EE7}" sibTransId="{9AB0C152-B61F-4727-8B42-D28A163C5DC2}"/>
    <dgm:cxn modelId="{68C5D968-9589-43C7-8016-BFAFE095DA64}" srcId="{A9E17DE5-EE70-4022-BB91-FB86BA36B650}" destId="{FA0EC643-E772-4605-8A0F-3C50584ECD3A}" srcOrd="1" destOrd="0" parTransId="{5E409089-4399-4759-A769-697F4908681B}" sibTransId="{BC7CC1E9-6910-417C-B609-35CC0CF566C5}"/>
    <dgm:cxn modelId="{E30056EF-EACF-46E4-81CD-F9713E4FD32B}" type="presOf" srcId="{A14AAE80-51F0-4C74-A08F-573771499C3E}" destId="{7A5013E2-CEF7-41D0-B654-F25299AB211D}" srcOrd="0" destOrd="0" presId="urn:microsoft.com/office/officeart/2005/8/layout/target3"/>
    <dgm:cxn modelId="{544476B4-1088-4A7A-BCB9-3D4AE0EAF30D}" type="presOf" srcId="{0D8C817D-8594-47B0-A510-FBD88B6CFECB}" destId="{121D0605-A5E4-41CF-A823-81C18AEF321C}" srcOrd="1" destOrd="0" presId="urn:microsoft.com/office/officeart/2005/8/layout/target3"/>
    <dgm:cxn modelId="{7156105E-8BE6-411B-81EA-290E1177985F}" srcId="{A9E17DE5-EE70-4022-BB91-FB86BA36B650}" destId="{E9AEBDED-871F-4E54-839F-8AE394EA5C50}" srcOrd="0" destOrd="0" parTransId="{641380CB-DDD0-4C3F-B1FB-44B80963571D}" sibTransId="{B73B2D49-9AD4-4C93-AB48-B2C848DDDDAC}"/>
    <dgm:cxn modelId="{4C1F87AC-6309-416F-A4A5-5A205924F031}" srcId="{0D8C817D-8594-47B0-A510-FBD88B6CFECB}" destId="{5F1BC918-E02A-4C01-B418-A1F182D5EDC0}" srcOrd="0" destOrd="0" parTransId="{30DC69FF-BB32-46D2-B652-282E8E3315A3}" sibTransId="{FE38E5B1-E5C1-4DD4-AE3B-1FDB4BFE8F5C}"/>
    <dgm:cxn modelId="{465C0D9B-BAEE-47FB-BD82-320EB1B9C5DC}" srcId="{A14AAE80-51F0-4C74-A08F-573771499C3E}" destId="{77255570-C254-4932-A0F0-1A57F0AC0D82}" srcOrd="1" destOrd="0" parTransId="{73766F1E-58E7-47C7-9C43-3F2AE364D18F}" sibTransId="{E9102AD5-19F6-40E6-AF8D-C288F40527EC}"/>
    <dgm:cxn modelId="{8EABCF4C-0642-4120-A494-037C7B42282D}" type="presOf" srcId="{E9AEBDED-871F-4E54-839F-8AE394EA5C50}" destId="{18D79D0A-78BC-4B01-B9CF-F7DE68FFE0DA}" srcOrd="0" destOrd="0" presId="urn:microsoft.com/office/officeart/2005/8/layout/target3"/>
    <dgm:cxn modelId="{9DA3C379-A0CE-49F8-B65B-573A22FAABD9}" type="presOf" srcId="{5F1BC918-E02A-4C01-B418-A1F182D5EDC0}" destId="{4D168A33-EB0C-43BA-9D4A-6139494A6585}" srcOrd="0" destOrd="0" presId="urn:microsoft.com/office/officeart/2005/8/layout/target3"/>
    <dgm:cxn modelId="{CCB3AA84-1EFD-4C2F-B6FD-4790938CFDEE}" type="presOf" srcId="{A9E17DE5-EE70-4022-BB91-FB86BA36B650}" destId="{DC80D50C-FB18-4404-8D39-0370AF559197}" srcOrd="1" destOrd="0" presId="urn:microsoft.com/office/officeart/2005/8/layout/target3"/>
    <dgm:cxn modelId="{122F4D17-7962-4C37-84B2-AC8341FAA4E6}" type="presOf" srcId="{A9E17DE5-EE70-4022-BB91-FB86BA36B650}" destId="{E1A5872B-5A1D-4E85-B396-B9EF0A6861E1}" srcOrd="0" destOrd="0" presId="urn:microsoft.com/office/officeart/2005/8/layout/target3"/>
    <dgm:cxn modelId="{8C9374F7-A809-439B-84E7-E0D74F31D0CB}" type="presOf" srcId="{FA0EC643-E772-4605-8A0F-3C50584ECD3A}" destId="{18D79D0A-78BC-4B01-B9CF-F7DE68FFE0DA}" srcOrd="0" destOrd="1" presId="urn:microsoft.com/office/officeart/2005/8/layout/target3"/>
    <dgm:cxn modelId="{5683B4D1-4E06-4DAA-A8A7-ECF328CEBCE7}" type="presParOf" srcId="{FABAB61A-6BDE-4E5B-989B-ACC733335CEC}" destId="{3E88A5E2-FADB-4C33-AE2C-7B37AE5CEA8F}" srcOrd="0" destOrd="0" presId="urn:microsoft.com/office/officeart/2005/8/layout/target3"/>
    <dgm:cxn modelId="{B47A7726-6C9A-4F4F-B205-C35ABF549141}" type="presParOf" srcId="{FABAB61A-6BDE-4E5B-989B-ACC733335CEC}" destId="{F3B2F053-9024-4248-BFC8-8B104B13355E}" srcOrd="1" destOrd="0" presId="urn:microsoft.com/office/officeart/2005/8/layout/target3"/>
    <dgm:cxn modelId="{73394390-02F0-4546-8713-D0E3B9789771}" type="presParOf" srcId="{FABAB61A-6BDE-4E5B-989B-ACC733335CEC}" destId="{7A5013E2-CEF7-41D0-B654-F25299AB211D}" srcOrd="2" destOrd="0" presId="urn:microsoft.com/office/officeart/2005/8/layout/target3"/>
    <dgm:cxn modelId="{7A5565A4-CBDF-4F47-A2FC-DAC946B55EA0}" type="presParOf" srcId="{FABAB61A-6BDE-4E5B-989B-ACC733335CEC}" destId="{85C313C6-754D-40C7-8481-0FA638F73A5F}" srcOrd="3" destOrd="0" presId="urn:microsoft.com/office/officeart/2005/8/layout/target3"/>
    <dgm:cxn modelId="{E7E72551-A62A-439D-8730-C44614EDE159}" type="presParOf" srcId="{FABAB61A-6BDE-4E5B-989B-ACC733335CEC}" destId="{7F8C5333-53C9-48E4-A488-893E4F13A021}" srcOrd="4" destOrd="0" presId="urn:microsoft.com/office/officeart/2005/8/layout/target3"/>
    <dgm:cxn modelId="{8A20F10B-0BCB-44B1-8C5E-1A2E57D44568}" type="presParOf" srcId="{FABAB61A-6BDE-4E5B-989B-ACC733335CEC}" destId="{E1A5872B-5A1D-4E85-B396-B9EF0A6861E1}" srcOrd="5" destOrd="0" presId="urn:microsoft.com/office/officeart/2005/8/layout/target3"/>
    <dgm:cxn modelId="{1C03D08A-7D64-4D06-B991-B3AC582A7BEA}" type="presParOf" srcId="{FABAB61A-6BDE-4E5B-989B-ACC733335CEC}" destId="{90F4BE80-6DAB-4F4E-9835-1F970276CFD0}" srcOrd="6" destOrd="0" presId="urn:microsoft.com/office/officeart/2005/8/layout/target3"/>
    <dgm:cxn modelId="{21776FDA-F2E5-4B7A-9336-897A42491609}" type="presParOf" srcId="{FABAB61A-6BDE-4E5B-989B-ACC733335CEC}" destId="{14DCD829-3962-49D0-98D8-8957C09EBBD1}" srcOrd="7" destOrd="0" presId="urn:microsoft.com/office/officeart/2005/8/layout/target3"/>
    <dgm:cxn modelId="{DFB6B678-693B-4DD8-ADC0-C26EE8B60587}" type="presParOf" srcId="{FABAB61A-6BDE-4E5B-989B-ACC733335CEC}" destId="{7763523B-684C-4BE4-8904-70DE92C49CF8}" srcOrd="8" destOrd="0" presId="urn:microsoft.com/office/officeart/2005/8/layout/target3"/>
    <dgm:cxn modelId="{3AEF033C-AC61-4377-8262-69388163FF78}" type="presParOf" srcId="{FABAB61A-6BDE-4E5B-989B-ACC733335CEC}" destId="{2ECEEB5A-ADBE-4653-B883-B1614517BEC5}" srcOrd="9" destOrd="0" presId="urn:microsoft.com/office/officeart/2005/8/layout/target3"/>
    <dgm:cxn modelId="{C85B9009-E4D1-4969-8154-BFDF36FD67E3}" type="presParOf" srcId="{FABAB61A-6BDE-4E5B-989B-ACC733335CEC}" destId="{D1D8BFD9-6E4A-4FD7-AC75-C029FBA158B2}" srcOrd="10" destOrd="0" presId="urn:microsoft.com/office/officeart/2005/8/layout/target3"/>
    <dgm:cxn modelId="{EACD276D-175D-4678-AB77-C3E2C20E7E86}" type="presParOf" srcId="{FABAB61A-6BDE-4E5B-989B-ACC733335CEC}" destId="{DC80D50C-FB18-4404-8D39-0370AF559197}" srcOrd="11" destOrd="0" presId="urn:microsoft.com/office/officeart/2005/8/layout/target3"/>
    <dgm:cxn modelId="{AA17F193-752C-4F93-B297-10986A4E0D75}" type="presParOf" srcId="{FABAB61A-6BDE-4E5B-989B-ACC733335CEC}" destId="{18D79D0A-78BC-4B01-B9CF-F7DE68FFE0DA}" srcOrd="12" destOrd="0" presId="urn:microsoft.com/office/officeart/2005/8/layout/target3"/>
    <dgm:cxn modelId="{E29A3C21-D3EB-4D40-81C2-E23A73E194A0}" type="presParOf" srcId="{FABAB61A-6BDE-4E5B-989B-ACC733335CEC}" destId="{121D0605-A5E4-41CF-A823-81C18AEF321C}" srcOrd="13" destOrd="0" presId="urn:microsoft.com/office/officeart/2005/8/layout/target3"/>
    <dgm:cxn modelId="{7DE84C89-8ADE-4E37-80A0-21F47E3D37A8}" type="presParOf" srcId="{FABAB61A-6BDE-4E5B-989B-ACC733335CEC}" destId="{4D168A33-EB0C-43BA-9D4A-6139494A6585}" srcOrd="14" destOrd="0" presId="urn:microsoft.com/office/officeart/2005/8/layout/target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850973-3969-451D-A617-6B56513F2A6B}">
      <dsp:nvSpPr>
        <dsp:cNvPr id="0" name=""/>
        <dsp:cNvSpPr/>
      </dsp:nvSpPr>
      <dsp:spPr>
        <a:xfrm>
          <a:off x="-65396" y="0"/>
          <a:ext cx="2461260" cy="2461260"/>
        </a:xfrm>
        <a:prstGeom prst="pie">
          <a:avLst>
            <a:gd name="adj1" fmla="val 5400000"/>
            <a:gd name="adj2" fmla="val 1620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1ADE02-0F6A-4416-BB65-02FD2155489E}">
      <dsp:nvSpPr>
        <dsp:cNvPr id="0" name=""/>
        <dsp:cNvSpPr/>
      </dsp:nvSpPr>
      <dsp:spPr>
        <a:xfrm>
          <a:off x="1165233" y="0"/>
          <a:ext cx="3608070" cy="2461260"/>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latin typeface="Arial" panose="020B0604020202020204" pitchFamily="34" charset="0"/>
              <a:cs typeface="Arial" panose="020B0604020202020204" pitchFamily="34" charset="0"/>
            </a:rPr>
            <a:t>REGLA 1: REGLA DE LA INFORMACIÓN </a:t>
          </a:r>
        </a:p>
      </dsp:txBody>
      <dsp:txXfrm>
        <a:off x="1165233" y="0"/>
        <a:ext cx="1804035" cy="738379"/>
      </dsp:txXfrm>
    </dsp:sp>
    <dsp:sp modelId="{DB90EA3E-FAAC-47D7-8716-BEC6A12F4FC9}">
      <dsp:nvSpPr>
        <dsp:cNvPr id="0" name=""/>
        <dsp:cNvSpPr/>
      </dsp:nvSpPr>
      <dsp:spPr>
        <a:xfrm>
          <a:off x="365325" y="738379"/>
          <a:ext cx="1599817" cy="1599817"/>
        </a:xfrm>
        <a:prstGeom prst="pie">
          <a:avLst>
            <a:gd name="adj1" fmla="val 5400000"/>
            <a:gd name="adj2" fmla="val 1620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66D10D-5119-4D19-81FB-1823CDDEA5BF}">
      <dsp:nvSpPr>
        <dsp:cNvPr id="0" name=""/>
        <dsp:cNvSpPr/>
      </dsp:nvSpPr>
      <dsp:spPr>
        <a:xfrm>
          <a:off x="1165233" y="738379"/>
          <a:ext cx="3608070" cy="1599817"/>
        </a:xfrm>
        <a:prstGeom prst="rect">
          <a:avLst/>
        </a:prstGeom>
        <a:solidFill>
          <a:schemeClr val="lt1">
            <a:alpha val="90000"/>
            <a:hueOff val="0"/>
            <a:satOff val="0"/>
            <a:lumOff val="0"/>
            <a:alphaOff val="0"/>
          </a:schemeClr>
        </a:solid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latin typeface="Arial" panose="020B0604020202020204" pitchFamily="34" charset="0"/>
              <a:cs typeface="Arial" panose="020B0604020202020204" pitchFamily="34" charset="0"/>
            </a:rPr>
            <a:t>REGLA 2: REGLA DEL ACCESO GARANTIZADO </a:t>
          </a:r>
        </a:p>
      </dsp:txBody>
      <dsp:txXfrm>
        <a:off x="1165233" y="738379"/>
        <a:ext cx="1804035" cy="738377"/>
      </dsp:txXfrm>
    </dsp:sp>
    <dsp:sp modelId="{5B876164-7300-4766-9BDF-9AEA0C784D78}">
      <dsp:nvSpPr>
        <dsp:cNvPr id="0" name=""/>
        <dsp:cNvSpPr/>
      </dsp:nvSpPr>
      <dsp:spPr>
        <a:xfrm>
          <a:off x="796045" y="1476756"/>
          <a:ext cx="738377" cy="738377"/>
        </a:xfrm>
        <a:prstGeom prst="pie">
          <a:avLst>
            <a:gd name="adj1" fmla="val 5400000"/>
            <a:gd name="adj2" fmla="val 1620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C57B0A-A7E6-482C-AA80-5F837F52D78E}">
      <dsp:nvSpPr>
        <dsp:cNvPr id="0" name=""/>
        <dsp:cNvSpPr/>
      </dsp:nvSpPr>
      <dsp:spPr>
        <a:xfrm>
          <a:off x="1165233" y="1476756"/>
          <a:ext cx="3608070" cy="738377"/>
        </a:xfrm>
        <a:prstGeom prst="rect">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latin typeface="Arial" panose="020B0604020202020204" pitchFamily="34" charset="0"/>
              <a:cs typeface="Arial" panose="020B0604020202020204" pitchFamily="34" charset="0"/>
            </a:rPr>
            <a:t>REGLA 3: TRATAMIENTO SISTEMÁTICO DE VALORES NULOS </a:t>
          </a:r>
        </a:p>
      </dsp:txBody>
      <dsp:txXfrm>
        <a:off x="1165233" y="1476756"/>
        <a:ext cx="1804035" cy="738377"/>
      </dsp:txXfrm>
    </dsp:sp>
    <dsp:sp modelId="{931C2DC9-AA1C-4BD4-9656-4EBA9A8E9D40}">
      <dsp:nvSpPr>
        <dsp:cNvPr id="0" name=""/>
        <dsp:cNvSpPr/>
      </dsp:nvSpPr>
      <dsp:spPr>
        <a:xfrm>
          <a:off x="2838476" y="51553"/>
          <a:ext cx="2065620" cy="7383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57150" lvl="1" indent="-57150" algn="ctr" defTabSz="444500">
            <a:lnSpc>
              <a:spcPct val="90000"/>
            </a:lnSpc>
            <a:spcBef>
              <a:spcPct val="0"/>
            </a:spcBef>
            <a:spcAft>
              <a:spcPct val="15000"/>
            </a:spcAft>
            <a:buChar char="••"/>
          </a:pPr>
          <a:r>
            <a:rPr lang="es-ES" sz="1000" kern="1200">
              <a:latin typeface="Arial" panose="020B0604020202020204" pitchFamily="34" charset="0"/>
              <a:cs typeface="Arial" panose="020B0604020202020204" pitchFamily="34" charset="0"/>
            </a:rPr>
            <a:t>.  Es básicamente la definición informal de una base de datos relacional presentada al comienzo de esta  sección.</a:t>
          </a:r>
        </a:p>
      </dsp:txBody>
      <dsp:txXfrm>
        <a:off x="2838476" y="51553"/>
        <a:ext cx="2065620" cy="738379"/>
      </dsp:txXfrm>
    </dsp:sp>
    <dsp:sp modelId="{193B906C-8906-461A-8246-BCF61DC18146}">
      <dsp:nvSpPr>
        <dsp:cNvPr id="0" name=""/>
        <dsp:cNvSpPr/>
      </dsp:nvSpPr>
      <dsp:spPr>
        <a:xfrm>
          <a:off x="2903872" y="738379"/>
          <a:ext cx="1934827" cy="7383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57150" lvl="1" indent="-57150" algn="ctr" defTabSz="400050">
            <a:lnSpc>
              <a:spcPct val="90000"/>
            </a:lnSpc>
            <a:spcBef>
              <a:spcPct val="0"/>
            </a:spcBef>
            <a:spcAft>
              <a:spcPct val="15000"/>
            </a:spcAft>
            <a:buChar char="••"/>
          </a:pPr>
          <a:r>
            <a:rPr lang="es-ES" sz="900" kern="1200">
              <a:latin typeface="Arial" panose="020B0604020202020204" pitchFamily="34" charset="0"/>
              <a:cs typeface="Arial" panose="020B0604020202020204" pitchFamily="34" charset="0"/>
            </a:rPr>
            <a:t>Refuerza La importancia de las claves primarias para localizar datos en la base de datos</a:t>
          </a:r>
        </a:p>
      </dsp:txBody>
      <dsp:txXfrm>
        <a:off x="2903872" y="738379"/>
        <a:ext cx="1934827" cy="738377"/>
      </dsp:txXfrm>
    </dsp:sp>
    <dsp:sp modelId="{E529EE3C-F8E8-4EF5-8A05-A0D53C45B991}">
      <dsp:nvSpPr>
        <dsp:cNvPr id="0" name=""/>
        <dsp:cNvSpPr/>
      </dsp:nvSpPr>
      <dsp:spPr>
        <a:xfrm>
          <a:off x="2969268" y="1452545"/>
          <a:ext cx="1804035" cy="78680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57150" lvl="1" indent="-57150" algn="ctr" defTabSz="400050">
            <a:lnSpc>
              <a:spcPct val="90000"/>
            </a:lnSpc>
            <a:spcBef>
              <a:spcPct val="0"/>
            </a:spcBef>
            <a:spcAft>
              <a:spcPct val="15000"/>
            </a:spcAft>
            <a:buChar char="••"/>
          </a:pPr>
          <a:r>
            <a:rPr lang="es-ES" sz="900" kern="1200">
              <a:latin typeface="Arial" panose="020B0604020202020204" pitchFamily="34" charset="0"/>
              <a:cs typeface="Arial" panose="020B0604020202020204" pitchFamily="34" charset="0"/>
            </a:rPr>
            <a:t>Requiere soportes para la falta de datos mediante el uso de valores NULL que se describirán en el capitulo.</a:t>
          </a:r>
        </a:p>
      </dsp:txBody>
      <dsp:txXfrm>
        <a:off x="2969268" y="1452545"/>
        <a:ext cx="1804035" cy="7868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FD14D6-A9A3-4789-A5B4-45E696C53770}">
      <dsp:nvSpPr>
        <dsp:cNvPr id="0" name=""/>
        <dsp:cNvSpPr/>
      </dsp:nvSpPr>
      <dsp:spPr>
        <a:xfrm>
          <a:off x="0" y="0"/>
          <a:ext cx="2804159" cy="2804159"/>
        </a:xfrm>
        <a:prstGeom prst="pie">
          <a:avLst>
            <a:gd name="adj1" fmla="val 5400000"/>
            <a:gd name="adj2" fmla="val 16200000"/>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B0CEDF70-03BD-4F97-A05D-C31707D5E0EA}">
      <dsp:nvSpPr>
        <dsp:cNvPr id="0" name=""/>
        <dsp:cNvSpPr/>
      </dsp:nvSpPr>
      <dsp:spPr>
        <a:xfrm>
          <a:off x="1402079" y="0"/>
          <a:ext cx="3573780" cy="2804159"/>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latin typeface="Arial" panose="020B0604020202020204" pitchFamily="34" charset="0"/>
              <a:cs typeface="Arial" panose="020B0604020202020204" pitchFamily="34" charset="0"/>
            </a:rPr>
            <a:t>Regla 4: Catalogo dinamico En linea basado en el modelo relacional</a:t>
          </a:r>
          <a:endParaRPr lang="es-ES" sz="4300" b="1" kern="1200"/>
        </a:p>
      </dsp:txBody>
      <dsp:txXfrm>
        <a:off x="1402079" y="0"/>
        <a:ext cx="1786890" cy="841249"/>
      </dsp:txXfrm>
    </dsp:sp>
    <dsp:sp modelId="{70F0738E-F89C-4528-B310-7FFE5C44C313}">
      <dsp:nvSpPr>
        <dsp:cNvPr id="0" name=""/>
        <dsp:cNvSpPr/>
      </dsp:nvSpPr>
      <dsp:spPr>
        <a:xfrm>
          <a:off x="490728" y="841249"/>
          <a:ext cx="1822702" cy="1822702"/>
        </a:xfrm>
        <a:prstGeom prst="pie">
          <a:avLst>
            <a:gd name="adj1" fmla="val 5400000"/>
            <a:gd name="adj2" fmla="val 16200000"/>
          </a:avLst>
        </a:prstGeom>
        <a:solidFill>
          <a:schemeClr val="accent3">
            <a:hueOff val="5625132"/>
            <a:satOff val="-8440"/>
            <a:lumOff val="-137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598EF72A-0138-4FB4-9B47-7D1D2BB5AE10}">
      <dsp:nvSpPr>
        <dsp:cNvPr id="0" name=""/>
        <dsp:cNvSpPr/>
      </dsp:nvSpPr>
      <dsp:spPr>
        <a:xfrm>
          <a:off x="1402079" y="841249"/>
          <a:ext cx="3573780" cy="1822702"/>
        </a:xfrm>
        <a:prstGeom prst="rect">
          <a:avLst/>
        </a:prstGeom>
        <a:solidFill>
          <a:schemeClr val="lt1">
            <a:alpha val="90000"/>
            <a:hueOff val="0"/>
            <a:satOff val="0"/>
            <a:lumOff val="0"/>
            <a:alphaOff val="0"/>
          </a:schemeClr>
        </a:solid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latin typeface="Arial" panose="020B0604020202020204" pitchFamily="34" charset="0"/>
              <a:cs typeface="Arial" panose="020B0604020202020204" pitchFamily="34" charset="0"/>
            </a:rPr>
            <a:t>Regla 5: Regla Del sublenguaje de Datos completos </a:t>
          </a:r>
        </a:p>
      </dsp:txBody>
      <dsp:txXfrm>
        <a:off x="1402079" y="841249"/>
        <a:ext cx="1786890" cy="841247"/>
      </dsp:txXfrm>
    </dsp:sp>
    <dsp:sp modelId="{47544E45-1034-4312-AEBF-1F2F993B322A}">
      <dsp:nvSpPr>
        <dsp:cNvPr id="0" name=""/>
        <dsp:cNvSpPr/>
      </dsp:nvSpPr>
      <dsp:spPr>
        <a:xfrm>
          <a:off x="981456" y="1682496"/>
          <a:ext cx="841247" cy="841247"/>
        </a:xfrm>
        <a:prstGeom prst="pie">
          <a:avLst>
            <a:gd name="adj1" fmla="val 5400000"/>
            <a:gd name="adj2" fmla="val 16200000"/>
          </a:avLst>
        </a:prstGeom>
        <a:solidFill>
          <a:schemeClr val="accent3">
            <a:hueOff val="11250264"/>
            <a:satOff val="-16880"/>
            <a:lumOff val="-274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1FF3905E-A965-4F8F-9E39-655FB89939B6}">
      <dsp:nvSpPr>
        <dsp:cNvPr id="0" name=""/>
        <dsp:cNvSpPr/>
      </dsp:nvSpPr>
      <dsp:spPr>
        <a:xfrm>
          <a:off x="1402079" y="1682496"/>
          <a:ext cx="3573780" cy="841247"/>
        </a:xfrm>
        <a:prstGeom prst="rect">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b="1" kern="1200">
              <a:latin typeface="Arial" panose="020B0604020202020204" pitchFamily="34" charset="0"/>
              <a:cs typeface="Arial" panose="020B0604020202020204" pitchFamily="34" charset="0"/>
            </a:rPr>
            <a:t>Regla 6: regla de actualizaciones de vistas </a:t>
          </a:r>
        </a:p>
      </dsp:txBody>
      <dsp:txXfrm>
        <a:off x="1402079" y="1682496"/>
        <a:ext cx="1786890" cy="841247"/>
      </dsp:txXfrm>
    </dsp:sp>
    <dsp:sp modelId="{428856E9-B26A-4F46-99B6-D86B934B39F1}">
      <dsp:nvSpPr>
        <dsp:cNvPr id="0" name=""/>
        <dsp:cNvSpPr/>
      </dsp:nvSpPr>
      <dsp:spPr>
        <a:xfrm>
          <a:off x="3188970" y="0"/>
          <a:ext cx="1786890" cy="84124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ctr" defTabSz="400050">
            <a:lnSpc>
              <a:spcPct val="90000"/>
            </a:lnSpc>
            <a:spcBef>
              <a:spcPct val="0"/>
            </a:spcBef>
            <a:spcAft>
              <a:spcPct val="15000"/>
            </a:spcAft>
            <a:buChar char="••"/>
          </a:pPr>
          <a:r>
            <a:rPr lang="es-ES" sz="900" kern="1200">
              <a:latin typeface="Arial" panose="020B0604020202020204" pitchFamily="34" charset="0"/>
              <a:cs typeface="Arial" panose="020B0604020202020204" pitchFamily="34" charset="0"/>
            </a:rPr>
            <a:t>Se Represente a nivel logico de la misma manera de los datos normales, de modo que los usuarios autorizados puedan aplicarel mismo lenguaje relacional a su consulta.</a:t>
          </a:r>
        </a:p>
      </dsp:txBody>
      <dsp:txXfrm>
        <a:off x="3188970" y="0"/>
        <a:ext cx="1786890" cy="841249"/>
      </dsp:txXfrm>
    </dsp:sp>
    <dsp:sp modelId="{886D784C-5547-4129-B634-22CA30E1F14C}">
      <dsp:nvSpPr>
        <dsp:cNvPr id="0" name=""/>
        <dsp:cNvSpPr/>
      </dsp:nvSpPr>
      <dsp:spPr>
        <a:xfrm>
          <a:off x="3188970" y="841249"/>
          <a:ext cx="1786890" cy="8412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ctr" defTabSz="444500">
            <a:lnSpc>
              <a:spcPct val="90000"/>
            </a:lnSpc>
            <a:spcBef>
              <a:spcPct val="0"/>
            </a:spcBef>
            <a:spcAft>
              <a:spcPct val="15000"/>
            </a:spcAft>
            <a:buChar char="••"/>
          </a:pPr>
          <a:r>
            <a:rPr lang="es-ES" sz="1000" kern="1200">
              <a:latin typeface="Arial" panose="020B0604020202020204" pitchFamily="34" charset="0"/>
              <a:cs typeface="Arial" panose="020B0604020202020204" pitchFamily="34" charset="0"/>
            </a:rPr>
            <a:t>Un sistema relacional debe soportar varios lenguajes y varios modos de uso determinal (ejemplo: rellenar formularios, etc.).</a:t>
          </a:r>
        </a:p>
      </dsp:txBody>
      <dsp:txXfrm>
        <a:off x="3188970" y="841249"/>
        <a:ext cx="1786890" cy="841247"/>
      </dsp:txXfrm>
    </dsp:sp>
    <dsp:sp modelId="{4F9D1941-6C6C-46AF-A168-2B5E27AE03AF}">
      <dsp:nvSpPr>
        <dsp:cNvPr id="0" name=""/>
        <dsp:cNvSpPr/>
      </dsp:nvSpPr>
      <dsp:spPr>
        <a:xfrm>
          <a:off x="3188970" y="1682496"/>
          <a:ext cx="1786890" cy="8412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ctr" defTabSz="444500">
            <a:lnSpc>
              <a:spcPct val="90000"/>
            </a:lnSpc>
            <a:spcBef>
              <a:spcPct val="0"/>
            </a:spcBef>
            <a:spcAft>
              <a:spcPct val="15000"/>
            </a:spcAft>
            <a:buChar char="••"/>
          </a:pPr>
          <a:r>
            <a:rPr lang="es-ES" sz="1000" kern="1200">
              <a:latin typeface="Arial" panose="020B0604020202020204" pitchFamily="34" charset="0"/>
              <a:cs typeface="Arial" panose="020B0604020202020204" pitchFamily="34" charset="0"/>
            </a:rPr>
            <a:t>Todas las vistas que son teóricamente actualizables se pueden actualizar tambiénpor el sistema. </a:t>
          </a:r>
        </a:p>
      </dsp:txBody>
      <dsp:txXfrm>
        <a:off x="3188970" y="1682496"/>
        <a:ext cx="1786890" cy="84124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AA36F3-BFE6-473C-B7D2-0F81116AA67B}">
      <dsp:nvSpPr>
        <dsp:cNvPr id="0" name=""/>
        <dsp:cNvSpPr/>
      </dsp:nvSpPr>
      <dsp:spPr>
        <a:xfrm>
          <a:off x="0" y="0"/>
          <a:ext cx="2912883" cy="2912883"/>
        </a:xfrm>
        <a:prstGeom prst="pie">
          <a:avLst>
            <a:gd name="adj1" fmla="val 5400000"/>
            <a:gd name="adj2" fmla="val 1620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C1FCBB2-37B3-4BFA-9441-C64B3657364C}">
      <dsp:nvSpPr>
        <dsp:cNvPr id="0" name=""/>
        <dsp:cNvSpPr/>
      </dsp:nvSpPr>
      <dsp:spPr>
        <a:xfrm>
          <a:off x="1456441" y="0"/>
          <a:ext cx="3831996" cy="2912883"/>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b="1" kern="1200">
              <a:latin typeface="Arial" panose="020B0604020202020204" pitchFamily="34" charset="0"/>
              <a:cs typeface="Arial" panose="020B0604020202020204" pitchFamily="34" charset="0"/>
            </a:rPr>
            <a:t>Regla 7: Insercion, Actualizacion y borrado del alto nivel</a:t>
          </a:r>
        </a:p>
      </dsp:txBody>
      <dsp:txXfrm>
        <a:off x="1456441" y="0"/>
        <a:ext cx="1915998" cy="873866"/>
      </dsp:txXfrm>
    </dsp:sp>
    <dsp:sp modelId="{D5DBA74A-CAA7-4851-ACC0-3A51DDA85F1C}">
      <dsp:nvSpPr>
        <dsp:cNvPr id="0" name=""/>
        <dsp:cNvSpPr/>
      </dsp:nvSpPr>
      <dsp:spPr>
        <a:xfrm>
          <a:off x="509755" y="873866"/>
          <a:ext cx="1893372" cy="1893372"/>
        </a:xfrm>
        <a:prstGeom prst="pie">
          <a:avLst>
            <a:gd name="adj1" fmla="val 5400000"/>
            <a:gd name="adj2" fmla="val 1620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EB6552-7FA0-4C67-9313-0E0114F95CDF}">
      <dsp:nvSpPr>
        <dsp:cNvPr id="0" name=""/>
        <dsp:cNvSpPr/>
      </dsp:nvSpPr>
      <dsp:spPr>
        <a:xfrm>
          <a:off x="1456441" y="873866"/>
          <a:ext cx="3831996" cy="1893372"/>
        </a:xfrm>
        <a:prstGeom prst="rect">
          <a:avLst/>
        </a:prstGeom>
        <a:solidFill>
          <a:schemeClr val="lt1">
            <a:alpha val="90000"/>
            <a:hueOff val="0"/>
            <a:satOff val="0"/>
            <a:lumOff val="0"/>
            <a:alphaOff val="0"/>
          </a:schemeClr>
        </a:solid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b="1" kern="1200">
              <a:latin typeface="Arial" panose="020B0604020202020204" pitchFamily="34" charset="0"/>
              <a:cs typeface="Arial" panose="020B0604020202020204" pitchFamily="34" charset="0"/>
            </a:rPr>
            <a:t>Regla 8: Independencia fisica de Datos:</a:t>
          </a:r>
        </a:p>
      </dsp:txBody>
      <dsp:txXfrm>
        <a:off x="1456441" y="873866"/>
        <a:ext cx="1915998" cy="873863"/>
      </dsp:txXfrm>
    </dsp:sp>
    <dsp:sp modelId="{E9A657F9-C4CA-4EB0-B3A0-3A2767723360}">
      <dsp:nvSpPr>
        <dsp:cNvPr id="0" name=""/>
        <dsp:cNvSpPr/>
      </dsp:nvSpPr>
      <dsp:spPr>
        <a:xfrm>
          <a:off x="1019509" y="1747730"/>
          <a:ext cx="873864" cy="873864"/>
        </a:xfrm>
        <a:prstGeom prst="pie">
          <a:avLst>
            <a:gd name="adj1" fmla="val 5400000"/>
            <a:gd name="adj2" fmla="val 1620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725C19A-C87F-437B-A95B-C768725BE350}">
      <dsp:nvSpPr>
        <dsp:cNvPr id="0" name=""/>
        <dsp:cNvSpPr/>
      </dsp:nvSpPr>
      <dsp:spPr>
        <a:xfrm>
          <a:off x="1456441" y="1747730"/>
          <a:ext cx="3831996" cy="873864"/>
        </a:xfrm>
        <a:prstGeom prst="rect">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b="1" kern="1200">
              <a:latin typeface="Arial" panose="020B0604020202020204" pitchFamily="34" charset="0"/>
              <a:cs typeface="Arial" panose="020B0604020202020204" pitchFamily="34" charset="0"/>
            </a:rPr>
            <a:t>Regla 9: Independencia logica de datos </a:t>
          </a:r>
        </a:p>
      </dsp:txBody>
      <dsp:txXfrm>
        <a:off x="1456441" y="1747730"/>
        <a:ext cx="1915998" cy="873864"/>
      </dsp:txXfrm>
    </dsp:sp>
    <dsp:sp modelId="{68E9A513-AEA3-4B37-AB2E-4072476C2A8D}">
      <dsp:nvSpPr>
        <dsp:cNvPr id="0" name=""/>
        <dsp:cNvSpPr/>
      </dsp:nvSpPr>
      <dsp:spPr>
        <a:xfrm>
          <a:off x="3372439" y="0"/>
          <a:ext cx="1915998" cy="8738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ctr" defTabSz="444500">
            <a:lnSpc>
              <a:spcPct val="90000"/>
            </a:lnSpc>
            <a:spcBef>
              <a:spcPct val="0"/>
            </a:spcBef>
            <a:spcAft>
              <a:spcPct val="15000"/>
            </a:spcAft>
            <a:buChar char="••"/>
          </a:pPr>
          <a:r>
            <a:rPr lang="es-ES" sz="1000" kern="1200">
              <a:latin typeface="Arial" panose="020B0604020202020204" pitchFamily="34" charset="0"/>
              <a:cs typeface="Arial" panose="020B0604020202020204" pitchFamily="34" charset="0"/>
            </a:rPr>
            <a:t>La capacidad de manejar una relación base o derivada como un solo operando seaplica no sólo a la recuperación de los datos (consultas),</a:t>
          </a:r>
        </a:p>
      </dsp:txBody>
      <dsp:txXfrm>
        <a:off x="3372439" y="0"/>
        <a:ext cx="1915998" cy="873866"/>
      </dsp:txXfrm>
    </dsp:sp>
    <dsp:sp modelId="{8B89D978-F985-40DF-9BFB-A52E8E281993}">
      <dsp:nvSpPr>
        <dsp:cNvPr id="0" name=""/>
        <dsp:cNvSpPr/>
      </dsp:nvSpPr>
      <dsp:spPr>
        <a:xfrm>
          <a:off x="3372439" y="873866"/>
          <a:ext cx="1915998" cy="8738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ctr" defTabSz="400050">
            <a:lnSpc>
              <a:spcPct val="90000"/>
            </a:lnSpc>
            <a:spcBef>
              <a:spcPct val="0"/>
            </a:spcBef>
            <a:spcAft>
              <a:spcPct val="15000"/>
            </a:spcAft>
            <a:buChar char="••"/>
          </a:pPr>
          <a:r>
            <a:rPr lang="es-ES" sz="900" kern="1200">
              <a:latin typeface="Arial" panose="020B0604020202020204" pitchFamily="34" charset="0"/>
              <a:cs typeface="Arial" panose="020B0604020202020204" pitchFamily="34" charset="0"/>
            </a:rPr>
            <a:t>Los programas de aplicación y actividades del terminal permanecen inalterados a nivel lógico cualesquiera sean los cambios efectuados.</a:t>
          </a:r>
        </a:p>
      </dsp:txBody>
      <dsp:txXfrm>
        <a:off x="3372439" y="873866"/>
        <a:ext cx="1915998" cy="873863"/>
      </dsp:txXfrm>
    </dsp:sp>
    <dsp:sp modelId="{34FBF3F9-8D8D-437D-B4AC-D6AF64DAEEAE}">
      <dsp:nvSpPr>
        <dsp:cNvPr id="0" name=""/>
        <dsp:cNvSpPr/>
      </dsp:nvSpPr>
      <dsp:spPr>
        <a:xfrm>
          <a:off x="3372439" y="1747730"/>
          <a:ext cx="1915998" cy="87386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ctr" defTabSz="400050">
            <a:lnSpc>
              <a:spcPct val="90000"/>
            </a:lnSpc>
            <a:spcBef>
              <a:spcPct val="0"/>
            </a:spcBef>
            <a:spcAft>
              <a:spcPct val="15000"/>
            </a:spcAft>
            <a:buChar char="••"/>
          </a:pPr>
          <a:r>
            <a:rPr lang="es-ES" sz="900" kern="1200">
              <a:latin typeface="Arial" panose="020B0604020202020204" pitchFamily="34" charset="0"/>
              <a:cs typeface="Arial" panose="020B0604020202020204" pitchFamily="34" charset="0"/>
            </a:rPr>
            <a:t>Los programas de aplicación y actividades del terminal permanecen inalterados a nivel lógico cualesquiera sean los cambios que se realicen a las tablas base quepreserven la información. </a:t>
          </a:r>
        </a:p>
      </dsp:txBody>
      <dsp:txXfrm>
        <a:off x="3372439" y="1747730"/>
        <a:ext cx="1915998" cy="8738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88A5E2-FADB-4C33-AE2C-7B37AE5CEA8F}">
      <dsp:nvSpPr>
        <dsp:cNvPr id="0" name=""/>
        <dsp:cNvSpPr/>
      </dsp:nvSpPr>
      <dsp:spPr>
        <a:xfrm>
          <a:off x="-103664" y="67329"/>
          <a:ext cx="3150235" cy="3150235"/>
        </a:xfrm>
        <a:prstGeom prst="pie">
          <a:avLst>
            <a:gd name="adj1" fmla="val 5400000"/>
            <a:gd name="adj2" fmla="val 1620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5013E2-CEF7-41D0-B654-F25299AB211D}">
      <dsp:nvSpPr>
        <dsp:cNvPr id="0" name=""/>
        <dsp:cNvSpPr/>
      </dsp:nvSpPr>
      <dsp:spPr>
        <a:xfrm>
          <a:off x="1471452" y="67329"/>
          <a:ext cx="3824922" cy="3150235"/>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endParaRPr lang="es-ES" sz="1200" b="1" kern="1200">
            <a:latin typeface="Arial" panose="020B0604020202020204" pitchFamily="34" charset="0"/>
            <a:cs typeface="Arial" panose="020B0604020202020204" pitchFamily="34" charset="0"/>
          </a:endParaRPr>
        </a:p>
        <a:p>
          <a:pPr lvl="0" algn="ctr" defTabSz="533400">
            <a:lnSpc>
              <a:spcPct val="90000"/>
            </a:lnSpc>
            <a:spcBef>
              <a:spcPct val="0"/>
            </a:spcBef>
            <a:spcAft>
              <a:spcPct val="35000"/>
            </a:spcAft>
          </a:pPr>
          <a:r>
            <a:rPr lang="es-ES" sz="1200" b="1" kern="1200">
              <a:latin typeface="Arial" panose="020B0604020202020204" pitchFamily="34" charset="0"/>
              <a:cs typeface="Arial" panose="020B0604020202020204" pitchFamily="34" charset="0"/>
            </a:rPr>
            <a:t>Regla 10:Independencia de identidad </a:t>
          </a:r>
        </a:p>
      </dsp:txBody>
      <dsp:txXfrm>
        <a:off x="1471452" y="67329"/>
        <a:ext cx="1912461" cy="945072"/>
      </dsp:txXfrm>
    </dsp:sp>
    <dsp:sp modelId="{7F8C5333-53C9-48E4-A488-893E4F13A021}">
      <dsp:nvSpPr>
        <dsp:cNvPr id="0" name=""/>
        <dsp:cNvSpPr/>
      </dsp:nvSpPr>
      <dsp:spPr>
        <a:xfrm>
          <a:off x="447627" y="1012401"/>
          <a:ext cx="2047650" cy="2047650"/>
        </a:xfrm>
        <a:prstGeom prst="pie">
          <a:avLst>
            <a:gd name="adj1" fmla="val 5400000"/>
            <a:gd name="adj2" fmla="val 1620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1A5872B-5A1D-4E85-B396-B9EF0A6861E1}">
      <dsp:nvSpPr>
        <dsp:cNvPr id="0" name=""/>
        <dsp:cNvSpPr/>
      </dsp:nvSpPr>
      <dsp:spPr>
        <a:xfrm>
          <a:off x="1471452" y="1211740"/>
          <a:ext cx="3824922" cy="1686649"/>
        </a:xfrm>
        <a:prstGeom prst="rect">
          <a:avLst/>
        </a:prstGeom>
        <a:solidFill>
          <a:schemeClr val="lt1">
            <a:alpha val="90000"/>
            <a:hueOff val="0"/>
            <a:satOff val="0"/>
            <a:lumOff val="0"/>
            <a:alphaOff val="0"/>
          </a:schemeClr>
        </a:solid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b="1" kern="1200">
              <a:latin typeface="Arial" panose="020B0604020202020204" pitchFamily="34" charset="0"/>
              <a:cs typeface="Arial" panose="020B0604020202020204" pitchFamily="34" charset="0"/>
            </a:rPr>
            <a:t>Regla 11: Independencia de Distribucion </a:t>
          </a:r>
        </a:p>
      </dsp:txBody>
      <dsp:txXfrm>
        <a:off x="1471452" y="1211740"/>
        <a:ext cx="1912461" cy="778453"/>
      </dsp:txXfrm>
    </dsp:sp>
    <dsp:sp modelId="{14DCD829-3962-49D0-98D8-8957C09EBBD1}">
      <dsp:nvSpPr>
        <dsp:cNvPr id="0" name=""/>
        <dsp:cNvSpPr/>
      </dsp:nvSpPr>
      <dsp:spPr>
        <a:xfrm>
          <a:off x="998917" y="1957471"/>
          <a:ext cx="945069" cy="945069"/>
        </a:xfrm>
        <a:prstGeom prst="pie">
          <a:avLst>
            <a:gd name="adj1" fmla="val 5400000"/>
            <a:gd name="adj2" fmla="val 1620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63523B-684C-4BE4-8904-70DE92C49CF8}">
      <dsp:nvSpPr>
        <dsp:cNvPr id="0" name=""/>
        <dsp:cNvSpPr/>
      </dsp:nvSpPr>
      <dsp:spPr>
        <a:xfrm>
          <a:off x="1471452" y="1957471"/>
          <a:ext cx="3824922" cy="945069"/>
        </a:xfrm>
        <a:prstGeom prst="rect">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b="1" kern="1200">
              <a:latin typeface="Arial" panose="020B0604020202020204" pitchFamily="34" charset="0"/>
              <a:cs typeface="Arial" panose="020B0604020202020204" pitchFamily="34" charset="0"/>
            </a:rPr>
            <a:t>Regla 12: Regla de la no subversion: </a:t>
          </a:r>
        </a:p>
      </dsp:txBody>
      <dsp:txXfrm>
        <a:off x="1471452" y="1957471"/>
        <a:ext cx="1912461" cy="945069"/>
      </dsp:txXfrm>
    </dsp:sp>
    <dsp:sp modelId="{D1D8BFD9-6E4A-4FD7-AC75-C029FBA158B2}">
      <dsp:nvSpPr>
        <dsp:cNvPr id="0" name=""/>
        <dsp:cNvSpPr/>
      </dsp:nvSpPr>
      <dsp:spPr>
        <a:xfrm>
          <a:off x="3176583" y="-67329"/>
          <a:ext cx="2327121" cy="12143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57150" lvl="1" indent="-57150" algn="l" defTabSz="400050">
            <a:lnSpc>
              <a:spcPct val="90000"/>
            </a:lnSpc>
            <a:spcBef>
              <a:spcPct val="0"/>
            </a:spcBef>
            <a:spcAft>
              <a:spcPct val="15000"/>
            </a:spcAft>
            <a:buChar char="••"/>
          </a:pPr>
          <a:endParaRPr lang="es-ES" sz="900" kern="1200">
            <a:latin typeface="Arial" panose="020B0604020202020204" pitchFamily="34" charset="0"/>
            <a:cs typeface="Arial" panose="020B0604020202020204" pitchFamily="34" charset="0"/>
          </a:endParaRPr>
        </a:p>
        <a:p>
          <a:pPr marL="57150" lvl="1" indent="-57150" algn="ctr" defTabSz="400050">
            <a:lnSpc>
              <a:spcPct val="90000"/>
            </a:lnSpc>
            <a:spcBef>
              <a:spcPct val="0"/>
            </a:spcBef>
            <a:spcAft>
              <a:spcPct val="15000"/>
            </a:spcAft>
            <a:buChar char="••"/>
          </a:pPr>
          <a:r>
            <a:rPr lang="es-ES" sz="900" kern="1200">
              <a:latin typeface="Arial" panose="020B0604020202020204" pitchFamily="34" charset="0"/>
              <a:cs typeface="Arial" panose="020B0604020202020204" pitchFamily="34" charset="0"/>
            </a:rPr>
            <a:t>Las restricciones de   integridad específicas para una determinada base de datos relacionaldeben poder ser definidos en el sublenguaje de datos relacional, y almacenables en el catálogo, no en los programas de aplicación.</a:t>
          </a:r>
        </a:p>
      </dsp:txBody>
      <dsp:txXfrm>
        <a:off x="3176583" y="-67329"/>
        <a:ext cx="2327121" cy="1214389"/>
      </dsp:txXfrm>
    </dsp:sp>
    <dsp:sp modelId="{18D79D0A-78BC-4B01-B9CF-F7DE68FFE0DA}">
      <dsp:nvSpPr>
        <dsp:cNvPr id="0" name=""/>
        <dsp:cNvSpPr/>
      </dsp:nvSpPr>
      <dsp:spPr>
        <a:xfrm>
          <a:off x="3383913" y="1012401"/>
          <a:ext cx="1912461" cy="94506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57150" lvl="1" indent="-57150" algn="l" defTabSz="444500">
            <a:lnSpc>
              <a:spcPct val="90000"/>
            </a:lnSpc>
            <a:spcBef>
              <a:spcPct val="0"/>
            </a:spcBef>
            <a:spcAft>
              <a:spcPct val="15000"/>
            </a:spcAft>
            <a:buChar char="••"/>
          </a:pPr>
          <a:endParaRPr lang="es-ES" sz="1000" kern="1200">
            <a:latin typeface="Arial" panose="020B0604020202020204" pitchFamily="34" charset="0"/>
            <a:cs typeface="Arial" panose="020B0604020202020204" pitchFamily="34" charset="0"/>
          </a:endParaRPr>
        </a:p>
        <a:p>
          <a:pPr marL="57150" lvl="1" indent="-57150" algn="ctr" defTabSz="444500">
            <a:lnSpc>
              <a:spcPct val="90000"/>
            </a:lnSpc>
            <a:spcBef>
              <a:spcPct val="0"/>
            </a:spcBef>
            <a:spcAft>
              <a:spcPct val="15000"/>
            </a:spcAft>
            <a:buChar char="••"/>
          </a:pPr>
          <a:r>
            <a:rPr lang="es-ES" sz="1000" kern="1200">
              <a:latin typeface="Arial" panose="020B0604020202020204" pitchFamily="34" charset="0"/>
              <a:cs typeface="Arial" panose="020B0604020202020204" pitchFamily="34" charset="0"/>
            </a:rPr>
            <a:t>Una Base de Datos Relacional es independencia de la distribución. </a:t>
          </a:r>
        </a:p>
      </dsp:txBody>
      <dsp:txXfrm>
        <a:off x="3383913" y="1012401"/>
        <a:ext cx="1912461" cy="945069"/>
      </dsp:txXfrm>
    </dsp:sp>
    <dsp:sp modelId="{4D168A33-EB0C-43BA-9D4A-6139494A6585}">
      <dsp:nvSpPr>
        <dsp:cNvPr id="0" name=""/>
        <dsp:cNvSpPr/>
      </dsp:nvSpPr>
      <dsp:spPr>
        <a:xfrm>
          <a:off x="3383913" y="1957471"/>
          <a:ext cx="1912461" cy="94506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57150" lvl="1" indent="-57150" algn="ctr" defTabSz="444500">
            <a:lnSpc>
              <a:spcPct val="90000"/>
            </a:lnSpc>
            <a:spcBef>
              <a:spcPct val="0"/>
            </a:spcBef>
            <a:spcAft>
              <a:spcPct val="15000"/>
            </a:spcAft>
            <a:buChar char="••"/>
          </a:pPr>
          <a:r>
            <a:rPr lang="es-ES" sz="1000" kern="1200">
              <a:latin typeface="Arial" panose="020B0604020202020204" pitchFamily="34" charset="0"/>
              <a:cs typeface="Arial" panose="020B0604020202020204" pitchFamily="34" charset="0"/>
            </a:rPr>
            <a:t>Impide&lt;&lt;otros caminos&gt;&gt;en la base de datos que pudiéramos subvertir su estructura relacional y su integridad.</a:t>
          </a:r>
        </a:p>
      </dsp:txBody>
      <dsp:txXfrm>
        <a:off x="3383913" y="1957471"/>
        <a:ext cx="1912461" cy="945069"/>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Dam17</b:Tag>
    <b:SourceType>InternetSite</b:SourceType>
    <b:Guid>{C1C3676B-A883-4558-A5FC-D75E1951180A}</b:Guid>
    <b:Author>
      <b:Author>
        <b:NameList>
          <b:Person>
            <b:Last>Valdes</b:Last>
            <b:First>Damian</b:First>
            <b:Middle>Perez</b:Middle>
          </b:Person>
        </b:NameList>
      </b:Author>
    </b:Author>
    <b:Title>Maestros Del Web</b:Title>
    <b:YearAccessed>2017</b:YearAccessed>
    <b:MonthAccessed>02</b:MonthAccessed>
    <b:DayAccessed>13</b:DayAccessed>
    <b:URL>http://www.maestrosdelweb.com/que-son-las-bases-de-datos/</b:URL>
    <b:RefOrder>1</b:RefOrder>
  </b:Source>
  <b:Source>
    <b:Tag>Con17</b:Tag>
    <b:SourceType>InternetSite</b:SourceType>
    <b:Guid>{0FDA480B-73BC-4837-9D6F-08F9DCCABF22}</b:Guid>
    <b:Title>Conceptodefinicion.de</b:Title>
    <b:InternetSiteTitle>Conceptodefinicion.de</b:InternetSiteTitle>
    <b:YearAccessed>2017</b:YearAccessed>
    <b:MonthAccessed>02</b:MonthAccessed>
    <b:DayAccessed>13</b:DayAccessed>
    <b:URL>http://conceptodefinicion.de/datos/</b:URL>
    <b:RefOrder>2</b:RefOrder>
  </b:Source>
  <b:Source>
    <b:Tag>doc17</b:Tag>
    <b:SourceType>InternetSite</b:SourceType>
    <b:Guid>{FD3E113A-8370-4E61-963E-3D08AFA4F3F4}</b:Guid>
    <b:Title>documentos  Google</b:Title>
    <b:InternetSiteTitle>documentos Google</b:InternetSiteTitle>
    <b:YearAccessed>2017</b:YearAccessed>
    <b:MonthAccessed>02</b:MonthAccessed>
    <b:DayAccessed>13</b:DayAccessed>
    <b:URL>https://docs.google.com/document/d/13WrqbGU6Bi94eQIHi2ag3ZuyRXK7DAmf5f156nPhvAM/edit?hl=en&amp;pli=1</b:URL>
    <b:RefOrder>3</b:RefOrder>
  </b:Source>
  <b:Source>
    <b:Tag>Mar14</b:Tag>
    <b:SourceType>InternetSite</b:SourceType>
    <b:Guid>{7417ED67-1F65-4429-9329-479F20E12759}</b:Guid>
    <b:Author>
      <b:Author>
        <b:NameList>
          <b:Person>
            <b:Last>Perez</b:Last>
            <b:First>Martin</b:First>
          </b:Person>
        </b:NameList>
      </b:Author>
    </b:Author>
    <b:Title>Sociedad de la informacion</b:Title>
    <b:InternetSiteTitle>Sociedad de la informacion </b:InternetSiteTitle>
    <b:Year>2014</b:Year>
    <b:Month>01</b:Month>
    <b:Day>21</b:Day>
    <b:YearAccessed>2017</b:YearAccessed>
    <b:MonthAccessed>02</b:MonthAccessed>
    <b:DayAccessed>13</b:DayAccessed>
    <b:URL>https://sociedaddelainformacion.wordpress.com/</b:URL>
    <b:RefOrder>4</b:RefOrder>
  </b:Source>
  <b:Source>
    <b:Tag>Ecu17</b:Tag>
    <b:SourceType>InternetSite</b:SourceType>
    <b:Guid>{DE8788F1-F00B-4FFF-985F-0EA03BC672E5}</b:Guid>
    <b:Title>Ecured</b:Title>
    <b:InternetSiteTitle>Ecured</b:InternetSiteTitle>
    <b:YearAccessed>2017</b:YearAccessed>
    <b:MonthAccessed>02</b:MonthAccessed>
    <b:DayAccessed>13</b:DayAccessed>
    <b:URL>https://www.ecured.cu/Sistema_Gestor_de_Base_de_Datos</b:URL>
    <b:RefOrder>5</b:RefOrder>
  </b:Source>
  <b:Source>
    <b:Tag>ElB17</b:Tag>
    <b:SourceType>InternetSite</b:SourceType>
    <b:Guid>{ABC75192-8690-4966-BE01-EDFAE2A5B519}</b:Guid>
    <b:Title>El Blog del CTI</b:Title>
    <b:InternetSiteTitle>El blog del CTI</b:InternetSiteTitle>
    <b:YearAccessed>2017</b:YearAccessed>
    <b:MonthAccessed>02</b:MonthAccessed>
    <b:DayAccessed>13</b:DayAccessed>
    <b:URL>http://www.ctisoluciones.com/sistemas-gestion-bases-de-datos/</b:URL>
    <b:RefOrder>6</b:RefOrder>
  </b:Source>
  <b:Source>
    <b:Tag>Jor17</b:Tag>
    <b:SourceType>InternetSite</b:SourceType>
    <b:Guid>{FF188D89-BAC3-4ADF-B382-EAD9C963A91F}</b:Guid>
    <b:Author>
      <b:Author>
        <b:NameList>
          <b:Person>
            <b:Last>Sanchez</b:Last>
            <b:First>Jorge</b:First>
          </b:Person>
        </b:NameList>
      </b:Author>
    </b:Author>
    <b:Title>tipos de SGBD</b:Title>
    <b:InternetSiteTitle>tipos de SGBD</b:InternetSiteTitle>
    <b:YearAccessed>2017</b:YearAccessed>
    <b:MonthAccessed>02</b:MonthAccessed>
    <b:DayAccessed>13</b:DayAccessed>
    <b:URL>https://jorgesanchez.net/presentaciones/bases-de-datos/introduccion-sgbd/tipos-sgbd-bn.pdf</b:URL>
    <b:RefOrder>7</b:RefOrder>
  </b:Source>
  <b:Source>
    <b:Tag>Apo17</b:Tag>
    <b:SourceType>InternetSite</b:SourceType>
    <b:Guid>{C9735CE1-52B1-4E7E-8118-B64F0C8577F0}</b:Guid>
    <b:Title>Apof (aplicaciones Ofomaticas)</b:Title>
    <b:InternetSiteTitle>Apof (aplicaciones Ofomaticas)</b:InternetSiteTitle>
    <b:YearAccessed>2017</b:YearAccessed>
    <b:MonthAccessed>02</b:MonthAccessed>
    <b:DayAccessed>13</b:DayAccessed>
    <b:URL>http://docentes.educacion.navarra.es/bromerog/apof/index.php?option=com_content&amp;view=article&amp;id=48:04-base-de-datos&amp;catid=37:bases-de-datos&amp;Itemid=50</b:URL>
    <b:RefOrder>8</b:RefOrder>
  </b:Source>
  <b:Source>
    <b:Tag>Ner17</b:Tag>
    <b:SourceType>InternetSite</b:SourceType>
    <b:Guid>{8706B02D-504A-4288-AF10-1D70C9745B77}</b:Guid>
    <b:Author>
      <b:Author>
        <b:NameList>
          <b:Person>
            <b:Last>Finol</b:Last>
            <b:First>Nerio</b:First>
            <b:Middle>Villalobos</b:Middle>
          </b:Person>
        </b:NameList>
      </b:Author>
    </b:Author>
    <b:Title>Reglas de Cood</b:Title>
    <b:InternetSiteTitle>Reglas de Cood</b:InternetSiteTitle>
    <b:YearAccessed>2017</b:YearAccessed>
    <b:MonthAccessed>02</b:MonthAccessed>
    <b:DayAccessed>13</b:DayAccessed>
    <b:URL>http://www.galeon.com/nevifi/Archivos/Codd.pdf</b:URL>
    <b:RefOrder>9</b:RefOrder>
  </b:Source>
  <b:Source>
    <b:Tag>Wik17</b:Tag>
    <b:SourceType>InternetSite</b:SourceType>
    <b:Guid>{291732F6-EBBE-4A2A-AEC2-AA7357905603}</b:Guid>
    <b:Title>Wikipedia</b:Title>
    <b:InternetSiteTitle>Wikipedia</b:InternetSiteTitle>
    <b:YearAccessed>2017</b:YearAccessed>
    <b:MonthAccessed>02</b:MonthAccessed>
    <b:DayAccessed>13</b:DayAccessed>
    <b:URL>https://es.wikipedia.org/wiki/SQL#Or.C3.ADgenes_y_evoluci.C3.B3n</b:URL>
    <b:RefOrder>10</b:RefOrder>
  </b:Source>
  <b:Source>
    <b:Tag>Cid17</b:Tag>
    <b:SourceType>InternetSite</b:SourceType>
    <b:Guid>{308121F6-CD82-4025-9968-78C76B3111F2}</b:Guid>
    <b:Title>Cidecame.uaeh</b:Title>
    <b:InternetSiteTitle>Cidecame.uaeh</b:InternetSiteTitle>
    <b:YearAccessed>2017</b:YearAccessed>
    <b:MonthAccessed>02</b:MonthAccessed>
    <b:DayAccessed>13</b:DayAccessed>
    <b:URL>http://cidecame.uaeh.edu.mx/lcc/mapa/PROYECTO/libro14/53__lenguaje_de_manipulacin_de_datos_dml.html</b:URL>
    <b:RefOrder>11</b:RefOrder>
  </b:Source>
</b:Sources>
</file>

<file path=customXml/itemProps1.xml><?xml version="1.0" encoding="utf-8"?>
<ds:datastoreItem xmlns:ds="http://schemas.openxmlformats.org/officeDocument/2006/customXml" ds:itemID="{77DB301A-B806-43FD-B6F4-EC3464EB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13</Pages>
  <Words>3525</Words>
  <Characters>19390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leidy</dc:creator>
  <cp:lastModifiedBy>leidy</cp:lastModifiedBy>
  <cp:revision>14</cp:revision>
  <dcterms:created xsi:type="dcterms:W3CDTF">2017-02-09T23:28:00Z</dcterms:created>
  <dcterms:modified xsi:type="dcterms:W3CDTF">2017-02-13T22:54:00Z</dcterms:modified>
</cp:coreProperties>
</file>