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1314" w14:textId="77777777" w:rsidR="005852D3" w:rsidRDefault="005852D3" w:rsidP="005852D3">
      <w:pPr>
        <w:rPr>
          <w:rFonts w:hint="eastAsia"/>
        </w:rPr>
      </w:pPr>
      <w:r>
        <w:rPr>
          <w:rFonts w:hint="eastAsia"/>
        </w:rPr>
        <w:t>本项目主要实现RabbitMQ功能（发送消息-&gt;RabbitMQ-&gt;接收消息），RabbitMQ为消息发送项目，Receiving为消息接收项目</w:t>
      </w:r>
    </w:p>
    <w:p w14:paraId="012EE9FE" w14:textId="17629138" w:rsidR="005852D3" w:rsidRDefault="005852D3" w:rsidP="002158A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开始前，先确定RabbitMQ已经启动（docker安装完成后，可在PowerShell或docker中执行：docker run -d --name </w:t>
      </w:r>
      <w:proofErr w:type="spellStart"/>
      <w:r>
        <w:rPr>
          <w:rFonts w:hint="eastAsia"/>
        </w:rPr>
        <w:t>rabbitmq</w:t>
      </w:r>
      <w:proofErr w:type="spellEnd"/>
      <w:r>
        <w:rPr>
          <w:rFonts w:hint="eastAsia"/>
        </w:rPr>
        <w:t xml:space="preserve"> -p 5672:5672 -p 15672:15672 </w:t>
      </w:r>
      <w:proofErr w:type="spellStart"/>
      <w:r>
        <w:rPr>
          <w:rFonts w:hint="eastAsia"/>
        </w:rPr>
        <w:t>rabbitmq:management</w:t>
      </w:r>
      <w:proofErr w:type="spellEnd"/>
      <w:r>
        <w:rPr>
          <w:rFonts w:hint="eastAsia"/>
        </w:rPr>
        <w:t>来安装RabbitMQ</w:t>
      </w:r>
      <w:r w:rsidR="002158A2">
        <w:rPr>
          <w:rFonts w:hint="eastAsia"/>
        </w:rPr>
        <w:t>（注：如果已经安装过该RabbitMQ，可用命令：</w:t>
      </w:r>
      <w:r w:rsidR="002158A2" w:rsidRPr="002158A2">
        <w:t xml:space="preserve">docker start </w:t>
      </w:r>
      <w:proofErr w:type="spellStart"/>
      <w:r w:rsidR="002158A2" w:rsidRPr="002158A2">
        <w:t>rabbitmq</w:t>
      </w:r>
      <w:proofErr w:type="spellEnd"/>
      <w:r w:rsidR="002158A2">
        <w:rPr>
          <w:rFonts w:hint="eastAsia"/>
        </w:rPr>
        <w:t>启动该RabbitMQ即可）</w:t>
      </w:r>
      <w:r>
        <w:rPr>
          <w:rFonts w:hint="eastAsia"/>
        </w:rPr>
        <w:t>）</w:t>
      </w:r>
    </w:p>
    <w:p w14:paraId="15DD6885" w14:textId="77777777" w:rsidR="00AA4D36" w:rsidRDefault="00AA4D36" w:rsidP="005852D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右键“解决方案”-属性-通用属性-配置启动项目-选择“多个启动项目”，同时配置RabbitMQ和Receiving-开始-IIS Express-确定</w:t>
      </w:r>
    </w:p>
    <w:p w14:paraId="4177A642" w14:textId="7AB76320" w:rsidR="00B50BF9" w:rsidRDefault="00AA4D36" w:rsidP="005852D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在VS上点击“启动”（F5），RabbitMQ的</w:t>
      </w:r>
      <w:proofErr w:type="spellStart"/>
      <w:r>
        <w:rPr>
          <w:rFonts w:hint="eastAsia"/>
        </w:rPr>
        <w:t>Index.cshtml</w:t>
      </w:r>
      <w:proofErr w:type="spellEnd"/>
      <w:r>
        <w:rPr>
          <w:rFonts w:hint="eastAsia"/>
        </w:rPr>
        <w:t>发送页面和Receiving的</w:t>
      </w:r>
      <w:proofErr w:type="spellStart"/>
      <w:r>
        <w:rPr>
          <w:rFonts w:hint="eastAsia"/>
        </w:rPr>
        <w:t>Index.cshtml</w:t>
      </w:r>
      <w:proofErr w:type="spellEnd"/>
      <w:r>
        <w:rPr>
          <w:rFonts w:hint="eastAsia"/>
        </w:rPr>
        <w:t xml:space="preserve">接收页面同时会被启动起来。同时也可以在浏览器中访问http://localhost:15672/启动RabbitMQ消息管理页面，查看消息详情（消息条数、消息内容等） </w:t>
      </w:r>
    </w:p>
    <w:p w14:paraId="30464BD9" w14:textId="4442EEEA" w:rsidR="00C11688" w:rsidRDefault="00C11688" w:rsidP="005852D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点击发送消息页面的“发送消息</w:t>
      </w:r>
      <w:r w:rsidR="005A52F6">
        <w:rPr>
          <w:rFonts w:hint="eastAsia"/>
        </w:rPr>
        <w:t>到队列1</w:t>
      </w:r>
      <w:r>
        <w:rPr>
          <w:rFonts w:hint="eastAsia"/>
        </w:rPr>
        <w:t>”</w:t>
      </w:r>
      <w:r w:rsidR="005A52F6">
        <w:rPr>
          <w:rFonts w:hint="eastAsia"/>
        </w:rPr>
        <w:t>或</w:t>
      </w:r>
      <w:r w:rsidR="005A52F6">
        <w:rPr>
          <w:rFonts w:hint="eastAsia"/>
        </w:rPr>
        <w:t>“发送消息到队列</w:t>
      </w:r>
      <w:r w:rsidR="005A52F6">
        <w:rPr>
          <w:rFonts w:hint="eastAsia"/>
        </w:rPr>
        <w:t>2</w:t>
      </w:r>
      <w:r w:rsidR="005A52F6">
        <w:rPr>
          <w:rFonts w:hint="eastAsia"/>
        </w:rPr>
        <w:t>”</w:t>
      </w:r>
      <w:r>
        <w:rPr>
          <w:rFonts w:hint="eastAsia"/>
        </w:rPr>
        <w:t>按钮，页面会将</w:t>
      </w:r>
      <w:r w:rsidR="0055088E">
        <w:rPr>
          <w:rFonts w:hint="eastAsia"/>
        </w:rPr>
        <w:t>5</w:t>
      </w:r>
      <w:r>
        <w:rPr>
          <w:rFonts w:hint="eastAsia"/>
        </w:rPr>
        <w:t>条消息发送至RabbitMQ队列</w:t>
      </w:r>
      <w:r w:rsidR="0055088E">
        <w:rPr>
          <w:rFonts w:hint="eastAsia"/>
        </w:rPr>
        <w:t>1或队列2</w:t>
      </w:r>
      <w:r>
        <w:rPr>
          <w:rFonts w:hint="eastAsia"/>
        </w:rPr>
        <w:t>并显示出</w:t>
      </w:r>
      <w:r w:rsidR="0055088E">
        <w:rPr>
          <w:rFonts w:hint="eastAsia"/>
        </w:rPr>
        <w:t>5</w:t>
      </w:r>
      <w:r>
        <w:rPr>
          <w:rFonts w:hint="eastAsia"/>
        </w:rPr>
        <w:t>条消息当前的状态（消息队列等待中），此时在接收消息页面中点击“接收</w:t>
      </w:r>
      <w:r w:rsidR="00C85747">
        <w:rPr>
          <w:rFonts w:hint="eastAsia"/>
        </w:rPr>
        <w:t>队列1</w:t>
      </w:r>
      <w:r>
        <w:rPr>
          <w:rFonts w:hint="eastAsia"/>
        </w:rPr>
        <w:t>消息”</w:t>
      </w:r>
      <w:r w:rsidR="00C85747">
        <w:rPr>
          <w:rFonts w:hint="eastAsia"/>
        </w:rPr>
        <w:t>或</w:t>
      </w:r>
      <w:r w:rsidR="00C85747">
        <w:rPr>
          <w:rFonts w:hint="eastAsia"/>
        </w:rPr>
        <w:t>“接收队列</w:t>
      </w:r>
      <w:r w:rsidR="00C85747">
        <w:rPr>
          <w:rFonts w:hint="eastAsia"/>
        </w:rPr>
        <w:t>2</w:t>
      </w:r>
      <w:r w:rsidR="00C85747">
        <w:rPr>
          <w:rFonts w:hint="eastAsia"/>
        </w:rPr>
        <w:t>消息”</w:t>
      </w:r>
      <w:r>
        <w:rPr>
          <w:rFonts w:hint="eastAsia"/>
        </w:rPr>
        <w:t>按钮，会从RabbitMQ中接收最新一条消息（再次点击会继续接收RabbitMQ中存在的下一条消息，以此类推，直到消息被消费完）并在页面中显示消息内容，此时，你就可以在发送消息页面的消息状态中看到被消费的消息状态变为“消息已被消费”。同时，可以在RabbitMQ消息管理页面查看消息条数变化（通常会有几秒延迟）</w:t>
      </w:r>
    </w:p>
    <w:sectPr w:rsidR="00C11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840A3"/>
    <w:multiLevelType w:val="hybridMultilevel"/>
    <w:tmpl w:val="8B5CCB02"/>
    <w:lvl w:ilvl="0" w:tplc="68ECC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834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54"/>
    <w:rsid w:val="002158A2"/>
    <w:rsid w:val="00316754"/>
    <w:rsid w:val="00351629"/>
    <w:rsid w:val="004B2015"/>
    <w:rsid w:val="0055088E"/>
    <w:rsid w:val="005852D3"/>
    <w:rsid w:val="005A52F6"/>
    <w:rsid w:val="00616EFE"/>
    <w:rsid w:val="006C77D3"/>
    <w:rsid w:val="007827CC"/>
    <w:rsid w:val="007C5F99"/>
    <w:rsid w:val="007D1512"/>
    <w:rsid w:val="009E7B33"/>
    <w:rsid w:val="00AA4D36"/>
    <w:rsid w:val="00B14286"/>
    <w:rsid w:val="00B50BF9"/>
    <w:rsid w:val="00C11688"/>
    <w:rsid w:val="00C8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12DDE"/>
  <w15:chartTrackingRefBased/>
  <w15:docId w15:val="{3772AE1F-F4F6-4776-8C78-DF91FE77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67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67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6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6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67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67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67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67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67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67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67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67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67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7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67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75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158A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158A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294</Words>
  <Characters>478</Characters>
  <Application>Microsoft Office Word</Application>
  <DocSecurity>0</DocSecurity>
  <Lines>12</Lines>
  <Paragraphs>5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 廖</dc:creator>
  <cp:keywords/>
  <dc:description/>
  <cp:lastModifiedBy>毅 廖</cp:lastModifiedBy>
  <cp:revision>18</cp:revision>
  <dcterms:created xsi:type="dcterms:W3CDTF">2026-02-11T11:59:00Z</dcterms:created>
  <dcterms:modified xsi:type="dcterms:W3CDTF">2026-02-24T09:23:00Z</dcterms:modified>
</cp:coreProperties>
</file>