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73685" w14:textId="77777777" w:rsidR="00C76B53" w:rsidRPr="00BB3426" w:rsidRDefault="00C76B53" w:rsidP="007C57A5">
      <w:pPr>
        <w:snapToGrid w:val="0"/>
        <w:spacing w:line="0" w:lineRule="atLeast"/>
        <w:rPr>
          <w:rFonts w:ascii="宋体" w:eastAsia="宋体" w:hAnsi="宋体"/>
          <w:b/>
          <w:bCs/>
          <w:sz w:val="11"/>
          <w:szCs w:val="11"/>
          <w:u w:val="single"/>
        </w:rPr>
      </w:pPr>
      <w:r w:rsidRPr="00BB3426">
        <w:rPr>
          <w:rFonts w:ascii="宋体" w:eastAsia="宋体" w:hAnsi="宋体" w:hint="eastAsia"/>
          <w:b/>
          <w:bCs/>
          <w:sz w:val="11"/>
          <w:szCs w:val="11"/>
          <w:u w:val="single"/>
        </w:rPr>
        <w:t>第</w:t>
      </w:r>
      <w:r w:rsidRPr="00BB3426">
        <w:rPr>
          <w:rFonts w:ascii="宋体" w:eastAsia="宋体" w:hAnsi="宋体"/>
          <w:b/>
          <w:bCs/>
          <w:sz w:val="11"/>
          <w:szCs w:val="11"/>
          <w:u w:val="single"/>
        </w:rPr>
        <w:t>1章 概述</w:t>
      </w:r>
    </w:p>
    <w:p w14:paraId="141C61C5" w14:textId="5655D54D" w:rsidR="00C76B53" w:rsidRPr="00BB3426" w:rsidRDefault="00C76B53" w:rsidP="007C57A5">
      <w:pPr>
        <w:snapToGrid w:val="0"/>
        <w:spacing w:line="0" w:lineRule="atLeast"/>
        <w:rPr>
          <w:rFonts w:ascii="宋体" w:eastAsia="宋体" w:hAnsi="宋体"/>
          <w:b/>
          <w:bCs/>
          <w:color w:val="FF0000"/>
          <w:sz w:val="11"/>
          <w:szCs w:val="11"/>
        </w:rPr>
      </w:pPr>
      <w:r w:rsidRPr="00BB3426">
        <w:rPr>
          <w:rFonts w:ascii="宋体" w:eastAsia="宋体" w:hAnsi="宋体"/>
          <w:b/>
          <w:bCs/>
          <w:color w:val="FF0000"/>
          <w:sz w:val="11"/>
          <w:szCs w:val="11"/>
          <w:u w:val="single"/>
        </w:rPr>
        <w:t>1.2 计算机系统的组成</w:t>
      </w:r>
      <w:r w:rsidRPr="00BB3426">
        <w:rPr>
          <w:rFonts w:ascii="宋体" w:eastAsia="宋体" w:hAnsi="宋体"/>
          <w:b/>
          <w:bCs/>
          <w:color w:val="FF0000"/>
          <w:sz w:val="11"/>
          <w:szCs w:val="11"/>
        </w:rPr>
        <w:t xml:space="preserve"> </w:t>
      </w:r>
      <w:proofErr w:type="gramStart"/>
      <w:r w:rsidRPr="00BB3426">
        <w:rPr>
          <w:rFonts w:ascii="宋体" w:eastAsia="宋体" w:hAnsi="宋体"/>
          <w:b/>
          <w:bCs/>
          <w:color w:val="70AD47" w:themeColor="accent6"/>
          <w:sz w:val="11"/>
          <w:szCs w:val="11"/>
        </w:rPr>
        <w:t>冯</w:t>
      </w:r>
      <w:proofErr w:type="gramEnd"/>
      <w:r w:rsidRPr="00BB3426">
        <w:rPr>
          <w:rFonts w:ascii="微软雅黑" w:eastAsia="微软雅黑" w:hAnsi="微软雅黑" w:cs="微软雅黑" w:hint="eastAsia"/>
          <w:b/>
          <w:bCs/>
          <w:color w:val="70AD47" w:themeColor="accent6"/>
          <w:sz w:val="11"/>
          <w:szCs w:val="11"/>
        </w:rPr>
        <w:t>‧</w:t>
      </w:r>
      <w:r w:rsidRPr="00BB3426">
        <w:rPr>
          <w:rFonts w:ascii="宋体" w:eastAsia="宋体" w:hAnsi="宋体"/>
          <w:b/>
          <w:bCs/>
          <w:color w:val="70AD47" w:themeColor="accent6"/>
          <w:sz w:val="11"/>
          <w:szCs w:val="11"/>
        </w:rPr>
        <w:t>诺依曼结构的组成（五个部分）</w:t>
      </w:r>
      <w:r w:rsidRPr="00BB3426">
        <w:rPr>
          <w:rFonts w:ascii="宋体" w:eastAsia="宋体" w:hAnsi="宋体"/>
          <w:b/>
          <w:bCs/>
          <w:color w:val="FF0000"/>
          <w:sz w:val="11"/>
          <w:szCs w:val="11"/>
        </w:rPr>
        <w:t xml:space="preserve"> 掌握</w:t>
      </w:r>
    </w:p>
    <w:p w14:paraId="6652BBC7" w14:textId="6453494A" w:rsidR="00C76B53" w:rsidRPr="00BB3426" w:rsidRDefault="00C76B53"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存储器</w:t>
      </w:r>
      <w:r w:rsidR="00352D62" w:rsidRPr="00BB3426">
        <w:rPr>
          <w:rFonts w:ascii="宋体" w:eastAsia="宋体" w:hAnsi="宋体" w:hint="eastAsia"/>
          <w:sz w:val="11"/>
          <w:szCs w:val="11"/>
        </w:rPr>
        <w:t>，运算器，控制器，输入设备，输出设备。</w:t>
      </w:r>
    </w:p>
    <w:p w14:paraId="33EE1A72" w14:textId="77777777" w:rsidR="00352D62" w:rsidRPr="00BB3426" w:rsidRDefault="00352D62" w:rsidP="007C57A5">
      <w:pPr>
        <w:snapToGrid w:val="0"/>
        <w:spacing w:line="0" w:lineRule="atLeast"/>
        <w:rPr>
          <w:rFonts w:ascii="宋体" w:eastAsia="宋体" w:hAnsi="宋体"/>
          <w:sz w:val="11"/>
          <w:szCs w:val="11"/>
        </w:rPr>
      </w:pPr>
      <w:r w:rsidRPr="00BB3426">
        <w:rPr>
          <w:rFonts w:ascii="宋体" w:eastAsia="宋体" w:hAnsi="宋体" w:hint="eastAsia"/>
          <w:color w:val="4472C4" w:themeColor="accent1"/>
          <w:sz w:val="11"/>
          <w:szCs w:val="11"/>
        </w:rPr>
        <w:t>1存储器</w:t>
      </w:r>
      <w:r w:rsidRPr="00BB3426">
        <w:rPr>
          <w:rFonts w:ascii="宋体" w:eastAsia="宋体" w:hAnsi="宋体" w:hint="eastAsia"/>
          <w:sz w:val="11"/>
          <w:szCs w:val="11"/>
        </w:rPr>
        <w:t>：</w:t>
      </w:r>
      <w:r w:rsidRPr="00BB3426">
        <w:rPr>
          <w:rFonts w:ascii="宋体" w:eastAsia="宋体" w:hAnsi="宋体" w:hint="eastAsia"/>
          <w:color w:val="ED7D31" w:themeColor="accent2"/>
          <w:sz w:val="11"/>
          <w:szCs w:val="11"/>
        </w:rPr>
        <w:t>（1）</w:t>
      </w:r>
      <w:r w:rsidR="00C76B53" w:rsidRPr="00BB3426">
        <w:rPr>
          <w:rFonts w:ascii="宋体" w:eastAsia="宋体" w:hAnsi="宋体" w:hint="eastAsia"/>
          <w:color w:val="ED7D31" w:themeColor="accent2"/>
          <w:sz w:val="11"/>
          <w:szCs w:val="11"/>
        </w:rPr>
        <w:t>主要功能</w:t>
      </w:r>
      <w:r w:rsidRPr="00BB3426">
        <w:rPr>
          <w:rFonts w:ascii="宋体" w:eastAsia="宋体" w:hAnsi="宋体" w:hint="eastAsia"/>
          <w:sz w:val="11"/>
          <w:szCs w:val="11"/>
        </w:rPr>
        <w:t>：</w:t>
      </w:r>
      <w:r w:rsidR="00C76B53" w:rsidRPr="00BB3426">
        <w:rPr>
          <w:rFonts w:ascii="宋体" w:eastAsia="宋体" w:hAnsi="宋体"/>
          <w:sz w:val="11"/>
          <w:szCs w:val="11"/>
        </w:rPr>
        <w:t>存储程序和数据</w:t>
      </w:r>
      <w:r w:rsidRPr="00BB3426">
        <w:rPr>
          <w:rFonts w:ascii="宋体" w:eastAsia="宋体" w:hAnsi="宋体" w:hint="eastAsia"/>
          <w:sz w:val="11"/>
          <w:szCs w:val="11"/>
        </w:rPr>
        <w:t>，</w:t>
      </w:r>
    </w:p>
    <w:p w14:paraId="21A8D07E" w14:textId="7AF65CAD" w:rsidR="00352D62" w:rsidRPr="00BB3426" w:rsidRDefault="00352D62" w:rsidP="007C57A5">
      <w:pPr>
        <w:snapToGrid w:val="0"/>
        <w:spacing w:line="0" w:lineRule="atLeast"/>
        <w:rPr>
          <w:rFonts w:ascii="宋体" w:eastAsia="宋体" w:hAnsi="宋体"/>
          <w:color w:val="ED7D31" w:themeColor="accent2"/>
          <w:sz w:val="11"/>
          <w:szCs w:val="11"/>
        </w:rPr>
      </w:pPr>
      <w:r w:rsidRPr="00BB3426">
        <w:rPr>
          <w:rFonts w:ascii="宋体" w:eastAsia="宋体" w:hAnsi="宋体" w:hint="eastAsia"/>
          <w:color w:val="ED7D31" w:themeColor="accent2"/>
          <w:sz w:val="11"/>
          <w:szCs w:val="11"/>
        </w:rPr>
        <w:t>（2）</w:t>
      </w:r>
      <w:r w:rsidR="00C76B53" w:rsidRPr="00BB3426">
        <w:rPr>
          <w:rFonts w:ascii="宋体" w:eastAsia="宋体" w:hAnsi="宋体" w:hint="eastAsia"/>
          <w:color w:val="ED7D31" w:themeColor="accent2"/>
          <w:sz w:val="11"/>
          <w:szCs w:val="11"/>
        </w:rPr>
        <w:t>分为主存储器和辅助存储器</w:t>
      </w:r>
      <w:r w:rsidRPr="00BB3426">
        <w:rPr>
          <w:rFonts w:ascii="宋体" w:eastAsia="宋体" w:hAnsi="宋体" w:hint="eastAsia"/>
          <w:color w:val="ED7D31" w:themeColor="accent2"/>
          <w:sz w:val="11"/>
          <w:szCs w:val="11"/>
        </w:rPr>
        <w:t>。</w:t>
      </w:r>
    </w:p>
    <w:p w14:paraId="12732ECA" w14:textId="1C6C70A8" w:rsidR="00C76B53" w:rsidRPr="00BB3426" w:rsidRDefault="00C76B53"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主存</w:t>
      </w:r>
      <w:r w:rsidR="00352D62" w:rsidRPr="00BB3426">
        <w:rPr>
          <w:rFonts w:ascii="宋体" w:eastAsia="宋体" w:hAnsi="宋体" w:hint="eastAsia"/>
          <w:color w:val="000000" w:themeColor="text1"/>
          <w:sz w:val="11"/>
          <w:szCs w:val="11"/>
        </w:rPr>
        <w:t>：</w:t>
      </w:r>
      <w:r w:rsidRPr="00BB3426">
        <w:rPr>
          <w:rFonts w:ascii="宋体" w:eastAsia="宋体" w:hAnsi="宋体" w:hint="eastAsia"/>
          <w:color w:val="000000" w:themeColor="text1"/>
          <w:sz w:val="11"/>
          <w:szCs w:val="11"/>
        </w:rPr>
        <w:t>读写速度相对较快，价格高</w:t>
      </w:r>
      <w:r w:rsidR="00352D62" w:rsidRPr="00BB3426">
        <w:rPr>
          <w:rFonts w:ascii="宋体" w:eastAsia="宋体" w:hAnsi="宋体" w:hint="eastAsia"/>
          <w:color w:val="000000" w:themeColor="text1"/>
          <w:sz w:val="11"/>
          <w:szCs w:val="11"/>
        </w:rPr>
        <w:t>，但</w:t>
      </w:r>
      <w:r w:rsidRPr="00BB3426">
        <w:rPr>
          <w:rFonts w:ascii="宋体" w:eastAsia="宋体" w:hAnsi="宋体" w:hint="eastAsia"/>
          <w:color w:val="000000" w:themeColor="text1"/>
          <w:sz w:val="11"/>
          <w:szCs w:val="11"/>
        </w:rPr>
        <w:t>容量受限、掉电后存储的信息消失</w:t>
      </w:r>
    </w:p>
    <w:p w14:paraId="2EF18DFA" w14:textId="1BC62342" w:rsidR="00C76B53" w:rsidRPr="00BB3426" w:rsidRDefault="00C76B53" w:rsidP="007C57A5">
      <w:pPr>
        <w:snapToGrid w:val="0"/>
        <w:spacing w:line="0" w:lineRule="atLeast"/>
        <w:rPr>
          <w:rFonts w:ascii="宋体" w:eastAsia="宋体" w:hAnsi="宋体"/>
          <w:sz w:val="11"/>
          <w:szCs w:val="11"/>
        </w:rPr>
      </w:pPr>
      <w:r w:rsidRPr="00BB3426">
        <w:rPr>
          <w:rFonts w:ascii="宋体" w:eastAsia="宋体" w:hAnsi="宋体" w:hint="eastAsia"/>
          <w:color w:val="000000" w:themeColor="text1"/>
          <w:sz w:val="11"/>
          <w:szCs w:val="11"/>
        </w:rPr>
        <w:t>辅存</w:t>
      </w:r>
      <w:r w:rsidR="00352D62" w:rsidRPr="00BB3426">
        <w:rPr>
          <w:rFonts w:ascii="宋体" w:eastAsia="宋体" w:hAnsi="宋体" w:hint="eastAsia"/>
          <w:color w:val="000000" w:themeColor="text1"/>
          <w:sz w:val="11"/>
          <w:szCs w:val="11"/>
        </w:rPr>
        <w:t>：</w:t>
      </w:r>
      <w:r w:rsidRPr="00BB3426">
        <w:rPr>
          <w:rFonts w:ascii="宋体" w:eastAsia="宋体" w:hAnsi="宋体" w:hint="eastAsia"/>
          <w:sz w:val="11"/>
          <w:szCs w:val="11"/>
        </w:rPr>
        <w:t>读写速度慢，价格低</w:t>
      </w:r>
      <w:r w:rsidR="00352D62" w:rsidRPr="00BB3426">
        <w:rPr>
          <w:rFonts w:ascii="宋体" w:eastAsia="宋体" w:hAnsi="宋体" w:hint="eastAsia"/>
          <w:sz w:val="11"/>
          <w:szCs w:val="11"/>
        </w:rPr>
        <w:t>，但</w:t>
      </w:r>
      <w:r w:rsidRPr="00BB3426">
        <w:rPr>
          <w:rFonts w:ascii="宋体" w:eastAsia="宋体" w:hAnsi="宋体" w:hint="eastAsia"/>
          <w:sz w:val="11"/>
          <w:szCs w:val="11"/>
        </w:rPr>
        <w:t>容量大、具有非易失性</w:t>
      </w:r>
    </w:p>
    <w:p w14:paraId="7A183DED" w14:textId="5AA697A2" w:rsidR="00352D62" w:rsidRPr="00BB3426" w:rsidRDefault="00352D62" w:rsidP="007C57A5">
      <w:pPr>
        <w:snapToGrid w:val="0"/>
        <w:spacing w:line="0" w:lineRule="atLeast"/>
        <w:rPr>
          <w:rFonts w:ascii="宋体" w:eastAsia="宋体" w:hAnsi="宋体"/>
          <w:color w:val="4472C4" w:themeColor="accent1"/>
          <w:sz w:val="11"/>
          <w:szCs w:val="11"/>
        </w:rPr>
      </w:pPr>
      <w:r w:rsidRPr="00BB3426">
        <w:rPr>
          <w:rFonts w:ascii="宋体" w:eastAsia="宋体" w:hAnsi="宋体" w:hint="eastAsia"/>
          <w:color w:val="4472C4" w:themeColor="accent1"/>
          <w:sz w:val="11"/>
          <w:szCs w:val="11"/>
        </w:rPr>
        <w:t>2运算器：</w:t>
      </w:r>
      <w:r w:rsidRPr="00BB3426">
        <w:rPr>
          <w:rFonts w:ascii="宋体" w:eastAsia="宋体" w:hAnsi="宋体" w:hint="eastAsia"/>
          <w:color w:val="ED7D31" w:themeColor="accent2"/>
          <w:sz w:val="11"/>
          <w:szCs w:val="11"/>
        </w:rPr>
        <w:t>（1）主要功能</w:t>
      </w:r>
      <w:r w:rsidRPr="00BB3426">
        <w:rPr>
          <w:rFonts w:ascii="宋体" w:eastAsia="宋体" w:hAnsi="宋体" w:hint="eastAsia"/>
          <w:sz w:val="11"/>
          <w:szCs w:val="11"/>
        </w:rPr>
        <w:t>：</w:t>
      </w:r>
      <w:r w:rsidRPr="00BB3426">
        <w:rPr>
          <w:rFonts w:ascii="宋体" w:eastAsia="宋体" w:hAnsi="宋体"/>
          <w:sz w:val="11"/>
          <w:szCs w:val="11"/>
        </w:rPr>
        <w:t>完成各种数据运算和处理</w:t>
      </w:r>
      <w:r w:rsidRPr="00BB3426">
        <w:rPr>
          <w:rFonts w:ascii="宋体" w:eastAsia="宋体" w:hAnsi="宋体" w:hint="eastAsia"/>
          <w:color w:val="000000" w:themeColor="text1"/>
          <w:sz w:val="11"/>
          <w:szCs w:val="11"/>
        </w:rPr>
        <w:t>，</w:t>
      </w:r>
      <w:r w:rsidRPr="00BB3426">
        <w:rPr>
          <w:rFonts w:ascii="宋体" w:eastAsia="宋体" w:hAnsi="宋体"/>
          <w:sz w:val="11"/>
          <w:szCs w:val="11"/>
        </w:rPr>
        <w:t>ALU负责实现算术或逻辑运算</w:t>
      </w:r>
      <w:r w:rsidRPr="00BB3426">
        <w:rPr>
          <w:rFonts w:ascii="宋体" w:eastAsia="宋体" w:hAnsi="宋体" w:hint="eastAsia"/>
          <w:sz w:val="11"/>
          <w:szCs w:val="11"/>
        </w:rPr>
        <w:t>，寄存器是运算器内部的高速存储单元，访问速度</w:t>
      </w:r>
      <w:r w:rsidRPr="00BB3426">
        <w:rPr>
          <w:rFonts w:ascii="宋体" w:eastAsia="宋体" w:hAnsi="宋体"/>
          <w:sz w:val="11"/>
          <w:szCs w:val="11"/>
        </w:rPr>
        <w:t>最快</w:t>
      </w:r>
    </w:p>
    <w:p w14:paraId="1FF1305C" w14:textId="77777777" w:rsidR="00352D62" w:rsidRPr="00BB3426" w:rsidRDefault="00352D62" w:rsidP="007C57A5">
      <w:pPr>
        <w:snapToGrid w:val="0"/>
        <w:spacing w:line="0" w:lineRule="atLeast"/>
        <w:rPr>
          <w:rFonts w:ascii="宋体" w:eastAsia="宋体" w:hAnsi="宋体"/>
          <w:sz w:val="11"/>
          <w:szCs w:val="11"/>
        </w:rPr>
      </w:pPr>
      <w:r w:rsidRPr="00BB3426">
        <w:rPr>
          <w:rFonts w:ascii="宋体" w:eastAsia="宋体" w:hAnsi="宋体" w:hint="eastAsia"/>
          <w:color w:val="ED7D31" w:themeColor="accent2"/>
          <w:sz w:val="11"/>
          <w:szCs w:val="11"/>
        </w:rPr>
        <w:t>（2）主要构成</w:t>
      </w:r>
      <w:r w:rsidRPr="00BB3426">
        <w:rPr>
          <w:rFonts w:ascii="宋体" w:eastAsia="宋体" w:hAnsi="宋体" w:hint="eastAsia"/>
          <w:sz w:val="11"/>
          <w:szCs w:val="11"/>
        </w:rPr>
        <w:t>：</w:t>
      </w:r>
      <w:r w:rsidRPr="00BB3426">
        <w:rPr>
          <w:rFonts w:ascii="宋体" w:eastAsia="宋体" w:hAnsi="宋体"/>
          <w:sz w:val="11"/>
          <w:szCs w:val="11"/>
        </w:rPr>
        <w:t>算术逻辑单元ALU和寄存器阵列</w:t>
      </w:r>
    </w:p>
    <w:p w14:paraId="661FF466" w14:textId="328060FB" w:rsidR="00352D62" w:rsidRPr="00BB3426" w:rsidRDefault="00352D62" w:rsidP="007C57A5">
      <w:pPr>
        <w:snapToGrid w:val="0"/>
        <w:spacing w:line="0" w:lineRule="atLeast"/>
        <w:rPr>
          <w:rFonts w:ascii="宋体" w:eastAsia="宋体" w:hAnsi="宋体"/>
          <w:sz w:val="11"/>
          <w:szCs w:val="11"/>
        </w:rPr>
      </w:pPr>
      <w:r w:rsidRPr="00BB3426">
        <w:rPr>
          <w:rFonts w:ascii="宋体" w:eastAsia="宋体" w:hAnsi="宋体" w:hint="eastAsia"/>
          <w:color w:val="4472C4" w:themeColor="accent1"/>
          <w:sz w:val="11"/>
          <w:szCs w:val="11"/>
        </w:rPr>
        <w:t>3控制器：</w:t>
      </w:r>
      <w:r w:rsidRPr="00BB3426">
        <w:rPr>
          <w:rFonts w:ascii="宋体" w:eastAsia="宋体" w:hAnsi="宋体" w:hint="eastAsia"/>
          <w:sz w:val="11"/>
          <w:szCs w:val="11"/>
        </w:rPr>
        <w:t>计算机的指挥控制中心</w:t>
      </w:r>
    </w:p>
    <w:p w14:paraId="44141252" w14:textId="27A0F730" w:rsidR="00352D62" w:rsidRPr="00BB3426" w:rsidRDefault="00352D62"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（1）主要功能：</w:t>
      </w:r>
      <w:r w:rsidRPr="00BB3426">
        <w:rPr>
          <w:rFonts w:ascii="宋体" w:eastAsia="宋体" w:hAnsi="宋体"/>
          <w:sz w:val="11"/>
          <w:szCs w:val="11"/>
        </w:rPr>
        <w:t xml:space="preserve"> 根据指令对计算机各部件进行操控，协调各部件有序工作</w:t>
      </w:r>
    </w:p>
    <w:p w14:paraId="02D90272" w14:textId="77777777" w:rsidR="00352D62" w:rsidRPr="00BB3426" w:rsidRDefault="00352D62"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w:t>
      </w:r>
      <w:r w:rsidRPr="00BB3426">
        <w:rPr>
          <w:rFonts w:ascii="宋体" w:eastAsia="宋体" w:hAnsi="宋体"/>
          <w:sz w:val="11"/>
          <w:szCs w:val="11"/>
        </w:rPr>
        <w:t>2</w:t>
      </w:r>
      <w:r w:rsidRPr="00BB3426">
        <w:rPr>
          <w:rFonts w:ascii="宋体" w:eastAsia="宋体" w:hAnsi="宋体" w:hint="eastAsia"/>
          <w:sz w:val="11"/>
          <w:szCs w:val="11"/>
        </w:rPr>
        <w:t>）主要构成：指令寄存器</w:t>
      </w:r>
      <w:r w:rsidRPr="00BB3426">
        <w:rPr>
          <w:rFonts w:ascii="宋体" w:eastAsia="宋体" w:hAnsi="宋体"/>
          <w:sz w:val="11"/>
          <w:szCs w:val="11"/>
        </w:rPr>
        <w:t>IR（Instruction Register）</w:t>
      </w:r>
      <w:r w:rsidRPr="00BB3426">
        <w:rPr>
          <w:rFonts w:ascii="宋体" w:eastAsia="宋体" w:hAnsi="宋体" w:hint="eastAsia"/>
          <w:sz w:val="11"/>
          <w:szCs w:val="11"/>
        </w:rPr>
        <w:t>，指令译码器</w:t>
      </w:r>
      <w:r w:rsidRPr="00BB3426">
        <w:rPr>
          <w:rFonts w:ascii="宋体" w:eastAsia="宋体" w:hAnsi="宋体"/>
          <w:sz w:val="11"/>
          <w:szCs w:val="11"/>
        </w:rPr>
        <w:t>ID（Instruction Decoder）</w:t>
      </w:r>
      <w:r w:rsidRPr="00BB3426">
        <w:rPr>
          <w:rFonts w:ascii="宋体" w:eastAsia="宋体" w:hAnsi="宋体" w:hint="eastAsia"/>
          <w:sz w:val="11"/>
          <w:szCs w:val="11"/>
        </w:rPr>
        <w:t>，操作控制器</w:t>
      </w:r>
      <w:r w:rsidRPr="00BB3426">
        <w:rPr>
          <w:rFonts w:ascii="宋体" w:eastAsia="宋体" w:hAnsi="宋体"/>
          <w:sz w:val="11"/>
          <w:szCs w:val="11"/>
        </w:rPr>
        <w:t>OC（Operation Controller）</w:t>
      </w:r>
      <w:r w:rsidRPr="00BB3426">
        <w:rPr>
          <w:rFonts w:ascii="宋体" w:eastAsia="宋体" w:hAnsi="宋体" w:hint="eastAsia"/>
          <w:sz w:val="11"/>
          <w:szCs w:val="11"/>
        </w:rPr>
        <w:t>。</w:t>
      </w:r>
    </w:p>
    <w:p w14:paraId="06492832" w14:textId="65B7F5D2" w:rsidR="00352D62" w:rsidRPr="00BB3426" w:rsidRDefault="00352D62" w:rsidP="007C57A5">
      <w:pPr>
        <w:snapToGrid w:val="0"/>
        <w:spacing w:line="0" w:lineRule="atLeast"/>
        <w:rPr>
          <w:rFonts w:ascii="宋体" w:eastAsia="宋体" w:hAnsi="宋体"/>
          <w:sz w:val="11"/>
          <w:szCs w:val="11"/>
        </w:rPr>
      </w:pPr>
      <w:r w:rsidRPr="00BB3426">
        <w:rPr>
          <w:rFonts w:ascii="宋体" w:eastAsia="宋体" w:hAnsi="宋体" w:hint="eastAsia"/>
          <w:color w:val="4472C4" w:themeColor="accent1"/>
          <w:sz w:val="11"/>
          <w:szCs w:val="11"/>
        </w:rPr>
        <w:t>4输入设备：</w:t>
      </w:r>
      <w:r w:rsidRPr="00BB3426">
        <w:rPr>
          <w:rFonts w:ascii="宋体" w:eastAsia="宋体" w:hAnsi="宋体"/>
          <w:sz w:val="11"/>
          <w:szCs w:val="11"/>
        </w:rPr>
        <w:t>将信息进行编码后输入计算机</w:t>
      </w:r>
    </w:p>
    <w:p w14:paraId="6537C29A" w14:textId="0C030CFA" w:rsidR="00352D62" w:rsidRPr="00BB3426" w:rsidRDefault="00352D62" w:rsidP="007C57A5">
      <w:pPr>
        <w:snapToGrid w:val="0"/>
        <w:spacing w:line="0" w:lineRule="atLeast"/>
        <w:rPr>
          <w:rFonts w:ascii="宋体" w:eastAsia="宋体" w:hAnsi="宋体"/>
          <w:sz w:val="11"/>
          <w:szCs w:val="11"/>
        </w:rPr>
      </w:pPr>
      <w:r w:rsidRPr="00BB3426">
        <w:rPr>
          <w:rFonts w:ascii="宋体" w:eastAsia="宋体" w:hAnsi="宋体" w:hint="eastAsia"/>
          <w:color w:val="4472C4" w:themeColor="accent1"/>
          <w:sz w:val="11"/>
          <w:szCs w:val="11"/>
        </w:rPr>
        <w:t>5输出设备：</w:t>
      </w:r>
      <w:r w:rsidRPr="00BB3426">
        <w:rPr>
          <w:rFonts w:ascii="宋体" w:eastAsia="宋体" w:hAnsi="宋体"/>
          <w:sz w:val="11"/>
          <w:szCs w:val="11"/>
        </w:rPr>
        <w:t>向外界输出计算机处理后的结果</w:t>
      </w:r>
    </w:p>
    <w:p w14:paraId="1FDF8A5A" w14:textId="3419BEBA" w:rsidR="00C76B53" w:rsidRPr="00BB3426" w:rsidRDefault="00C76B53" w:rsidP="007C57A5">
      <w:pPr>
        <w:snapToGrid w:val="0"/>
        <w:spacing w:line="0" w:lineRule="atLeast"/>
        <w:rPr>
          <w:rFonts w:ascii="宋体" w:eastAsia="宋体" w:hAnsi="宋体"/>
          <w:b/>
          <w:bCs/>
          <w:color w:val="FF0000"/>
          <w:sz w:val="11"/>
          <w:szCs w:val="11"/>
        </w:rPr>
      </w:pPr>
      <w:r w:rsidRPr="00BB3426">
        <w:rPr>
          <w:rFonts w:ascii="宋体" w:eastAsia="宋体" w:hAnsi="宋体"/>
          <w:b/>
          <w:bCs/>
          <w:color w:val="FF0000"/>
          <w:sz w:val="11"/>
          <w:szCs w:val="11"/>
          <w:u w:val="single"/>
        </w:rPr>
        <w:t>1.3 计算机中数的表示方法</w:t>
      </w:r>
      <w:r w:rsidRPr="00BB3426">
        <w:rPr>
          <w:rFonts w:ascii="宋体" w:eastAsia="宋体" w:hAnsi="宋体"/>
          <w:b/>
          <w:bCs/>
          <w:color w:val="FF0000"/>
          <w:sz w:val="11"/>
          <w:szCs w:val="11"/>
        </w:rPr>
        <w:t xml:space="preserve"> </w:t>
      </w:r>
      <w:r w:rsidRPr="00BB3426">
        <w:rPr>
          <w:rFonts w:ascii="宋体" w:eastAsia="宋体" w:hAnsi="宋体"/>
          <w:b/>
          <w:bCs/>
          <w:color w:val="70AD47" w:themeColor="accent6"/>
          <w:sz w:val="11"/>
          <w:szCs w:val="11"/>
        </w:rPr>
        <w:t>理解有符号数的表示方法，</w:t>
      </w:r>
      <w:proofErr w:type="gramStart"/>
      <w:r w:rsidRPr="00BB3426">
        <w:rPr>
          <w:rFonts w:ascii="宋体" w:eastAsia="宋体" w:hAnsi="宋体"/>
          <w:b/>
          <w:bCs/>
          <w:color w:val="70AD47" w:themeColor="accent6"/>
          <w:sz w:val="11"/>
          <w:szCs w:val="11"/>
        </w:rPr>
        <w:t>会求补码</w:t>
      </w:r>
      <w:proofErr w:type="gramEnd"/>
      <w:r w:rsidRPr="00BB3426">
        <w:rPr>
          <w:rFonts w:ascii="宋体" w:eastAsia="宋体" w:hAnsi="宋体"/>
          <w:b/>
          <w:bCs/>
          <w:color w:val="FF0000"/>
          <w:sz w:val="11"/>
          <w:szCs w:val="11"/>
        </w:rPr>
        <w:t xml:space="preserve"> 掌握</w:t>
      </w:r>
    </w:p>
    <w:p w14:paraId="5AB6B0CC" w14:textId="60A0D195" w:rsidR="00352D62" w:rsidRPr="00BB3426" w:rsidRDefault="00352D62"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三种编码表示方式：原码、反码和补码。原码：</w:t>
      </w:r>
      <w:r w:rsidRPr="00BB3426">
        <w:rPr>
          <w:rFonts w:ascii="宋体" w:eastAsia="宋体" w:hAnsi="宋体"/>
          <w:sz w:val="11"/>
          <w:szCs w:val="11"/>
        </w:rPr>
        <w:t>最高位符号位，其余为绝对值</w:t>
      </w:r>
      <w:r w:rsidRPr="00BB3426">
        <w:rPr>
          <w:rFonts w:ascii="宋体" w:eastAsia="宋体" w:hAnsi="宋体" w:hint="eastAsia"/>
          <w:sz w:val="11"/>
          <w:szCs w:val="11"/>
        </w:rPr>
        <w:t>。反码：</w:t>
      </w:r>
      <w:r w:rsidRPr="00BB3426">
        <w:rPr>
          <w:rFonts w:ascii="宋体" w:eastAsia="宋体" w:hAnsi="宋体"/>
          <w:sz w:val="11"/>
          <w:szCs w:val="11"/>
        </w:rPr>
        <w:t>负数为数值取反</w:t>
      </w:r>
      <w:r w:rsidRPr="00BB3426">
        <w:rPr>
          <w:rFonts w:ascii="宋体" w:eastAsia="宋体" w:hAnsi="宋体" w:hint="eastAsia"/>
          <w:sz w:val="11"/>
          <w:szCs w:val="11"/>
        </w:rPr>
        <w:t>。补码：</w:t>
      </w:r>
      <w:r w:rsidRPr="00BB3426">
        <w:rPr>
          <w:rFonts w:ascii="宋体" w:eastAsia="宋体" w:hAnsi="宋体"/>
          <w:sz w:val="11"/>
          <w:szCs w:val="11"/>
        </w:rPr>
        <w:t>负数为数值取反加一</w:t>
      </w:r>
      <w:r w:rsidRPr="00BB3426">
        <w:rPr>
          <w:rFonts w:ascii="宋体" w:eastAsia="宋体" w:hAnsi="宋体" w:hint="eastAsia"/>
          <w:sz w:val="11"/>
          <w:szCs w:val="11"/>
        </w:rPr>
        <w:t>。</w:t>
      </w:r>
    </w:p>
    <w:p w14:paraId="5C2D72E1" w14:textId="77777777" w:rsidR="00C76B53" w:rsidRPr="00BB3426" w:rsidRDefault="00C76B53" w:rsidP="007C57A5">
      <w:pPr>
        <w:snapToGrid w:val="0"/>
        <w:spacing w:line="0" w:lineRule="atLeast"/>
        <w:rPr>
          <w:rFonts w:ascii="宋体" w:eastAsia="宋体" w:hAnsi="宋体"/>
          <w:b/>
          <w:bCs/>
          <w:sz w:val="11"/>
          <w:szCs w:val="11"/>
        </w:rPr>
      </w:pPr>
      <w:r w:rsidRPr="00BB3426">
        <w:rPr>
          <w:rFonts w:ascii="宋体" w:eastAsia="宋体" w:hAnsi="宋体" w:hint="eastAsia"/>
          <w:b/>
          <w:bCs/>
          <w:sz w:val="11"/>
          <w:szCs w:val="11"/>
        </w:rPr>
        <w:t>第</w:t>
      </w:r>
      <w:r w:rsidRPr="00BB3426">
        <w:rPr>
          <w:rFonts w:ascii="宋体" w:eastAsia="宋体" w:hAnsi="宋体"/>
          <w:b/>
          <w:bCs/>
          <w:sz w:val="11"/>
          <w:szCs w:val="11"/>
        </w:rPr>
        <w:t>2章 计算机系统的基本结构与工作原理</w:t>
      </w:r>
    </w:p>
    <w:p w14:paraId="569D08C3" w14:textId="3F1844E4" w:rsidR="00C76B53" w:rsidRPr="00BB3426" w:rsidRDefault="00C76B53" w:rsidP="007C57A5">
      <w:pPr>
        <w:snapToGrid w:val="0"/>
        <w:spacing w:line="0" w:lineRule="atLeast"/>
        <w:rPr>
          <w:rFonts w:ascii="宋体" w:eastAsia="宋体" w:hAnsi="宋体"/>
          <w:b/>
          <w:bCs/>
          <w:sz w:val="11"/>
          <w:szCs w:val="11"/>
        </w:rPr>
      </w:pPr>
      <w:r w:rsidRPr="00BB3426">
        <w:rPr>
          <w:rFonts w:ascii="宋体" w:eastAsia="宋体" w:hAnsi="宋体"/>
          <w:b/>
          <w:bCs/>
          <w:sz w:val="11"/>
          <w:szCs w:val="11"/>
          <w:u w:val="single"/>
        </w:rPr>
        <w:t>2.1 计算机系统的基本结构与组成</w:t>
      </w:r>
      <w:r w:rsidRPr="00BB3426">
        <w:rPr>
          <w:rFonts w:ascii="宋体" w:eastAsia="宋体" w:hAnsi="宋体"/>
          <w:b/>
          <w:bCs/>
          <w:sz w:val="11"/>
          <w:szCs w:val="11"/>
        </w:rPr>
        <w:t xml:space="preserve"> </w:t>
      </w:r>
      <w:r w:rsidRPr="00BB3426">
        <w:rPr>
          <w:rFonts w:ascii="宋体" w:eastAsia="宋体" w:hAnsi="宋体"/>
          <w:b/>
          <w:bCs/>
          <w:color w:val="70AD47" w:themeColor="accent6"/>
          <w:sz w:val="11"/>
          <w:szCs w:val="11"/>
        </w:rPr>
        <w:t>微程序设计思想</w:t>
      </w:r>
      <w:r w:rsidRPr="00BB3426">
        <w:rPr>
          <w:rFonts w:ascii="宋体" w:eastAsia="宋体" w:hAnsi="宋体"/>
          <w:b/>
          <w:bCs/>
          <w:sz w:val="11"/>
          <w:szCs w:val="11"/>
        </w:rPr>
        <w:t xml:space="preserve"> 理解</w:t>
      </w:r>
    </w:p>
    <w:p w14:paraId="459CDD3D" w14:textId="1227449F" w:rsidR="002C701C" w:rsidRPr="00BB3426" w:rsidRDefault="002C701C"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每条指令的执行过程都可以分解为一系列的</w:t>
      </w:r>
      <w:r w:rsidRPr="00BB3426">
        <w:rPr>
          <w:rFonts w:ascii="宋体" w:eastAsia="宋体" w:hAnsi="宋体" w:hint="eastAsia"/>
          <w:sz w:val="11"/>
          <w:szCs w:val="11"/>
          <w:highlight w:val="yellow"/>
        </w:rPr>
        <w:t>微操</w:t>
      </w:r>
      <w:r w:rsidRPr="00BB3426">
        <w:rPr>
          <w:rFonts w:ascii="宋体" w:eastAsia="宋体" w:hAnsi="宋体"/>
          <w:sz w:val="11"/>
          <w:szCs w:val="11"/>
          <w:highlight w:val="yellow"/>
        </w:rPr>
        <w:t>作</w:t>
      </w:r>
      <w:r w:rsidRPr="00BB3426">
        <w:rPr>
          <w:rFonts w:ascii="宋体" w:eastAsia="宋体" w:hAnsi="宋体"/>
          <w:sz w:val="11"/>
          <w:szCs w:val="11"/>
        </w:rPr>
        <w:t xml:space="preserve"> </w:t>
      </w:r>
    </w:p>
    <w:p w14:paraId="2117ACFB" w14:textId="54DF960B" w:rsidR="002C701C" w:rsidRPr="00BB3426" w:rsidRDefault="002C701C" w:rsidP="007C57A5">
      <w:pPr>
        <w:snapToGrid w:val="0"/>
        <w:spacing w:line="0" w:lineRule="atLeast"/>
        <w:rPr>
          <w:rFonts w:ascii="宋体" w:eastAsia="宋体" w:hAnsi="宋体"/>
          <w:sz w:val="11"/>
          <w:szCs w:val="11"/>
        </w:rPr>
      </w:pPr>
      <w:r w:rsidRPr="00BB3426">
        <w:rPr>
          <w:rFonts w:ascii="宋体" w:eastAsia="宋体" w:hAnsi="宋体" w:hint="eastAsia"/>
          <w:color w:val="5B9BD5" w:themeColor="accent5"/>
          <w:sz w:val="11"/>
          <w:szCs w:val="11"/>
        </w:rPr>
        <w:t>1</w:t>
      </w:r>
      <w:proofErr w:type="gramStart"/>
      <w:r w:rsidRPr="00BB3426">
        <w:rPr>
          <w:rFonts w:ascii="宋体" w:eastAsia="宋体" w:hAnsi="宋体"/>
          <w:color w:val="5B9BD5" w:themeColor="accent5"/>
          <w:sz w:val="11"/>
          <w:szCs w:val="11"/>
        </w:rPr>
        <w:t>微操作</w:t>
      </w:r>
      <w:proofErr w:type="gramEnd"/>
      <w:r w:rsidRPr="00BB3426">
        <w:rPr>
          <w:rFonts w:ascii="宋体" w:eastAsia="宋体" w:hAnsi="宋体"/>
          <w:color w:val="5B9BD5" w:themeColor="accent5"/>
          <w:sz w:val="11"/>
          <w:szCs w:val="11"/>
        </w:rPr>
        <w:t>特点：</w:t>
      </w:r>
      <w:r w:rsidRPr="00BB3426">
        <w:rPr>
          <w:rFonts w:ascii="宋体" w:eastAsia="宋体" w:hAnsi="宋体" w:hint="eastAsia"/>
          <w:sz w:val="11"/>
          <w:szCs w:val="11"/>
        </w:rPr>
        <w:t>可由简单电路实现，可被多个指令复用。</w:t>
      </w:r>
    </w:p>
    <w:p w14:paraId="0E6F0E65" w14:textId="4C0A9CB4" w:rsidR="002C701C" w:rsidRPr="00BB3426" w:rsidRDefault="002C701C"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5B9BD5" w:themeColor="accent5"/>
          <w:sz w:val="11"/>
          <w:szCs w:val="11"/>
        </w:rPr>
        <w:t>2</w:t>
      </w:r>
      <w:r w:rsidRPr="00BB3426">
        <w:rPr>
          <w:rFonts w:ascii="宋体" w:eastAsia="宋体" w:hAnsi="宋体"/>
          <w:color w:val="5B9BD5" w:themeColor="accent5"/>
          <w:sz w:val="11"/>
          <w:szCs w:val="11"/>
        </w:rPr>
        <w:t>两种实现方式：</w:t>
      </w:r>
      <w:r w:rsidRPr="00BB3426">
        <w:rPr>
          <w:rFonts w:ascii="宋体" w:eastAsia="宋体" w:hAnsi="宋体" w:hint="eastAsia"/>
          <w:color w:val="4472C4" w:themeColor="accent1"/>
          <w:sz w:val="11"/>
          <w:szCs w:val="11"/>
        </w:rPr>
        <w:t>（1）微程序控制器</w:t>
      </w:r>
    </w:p>
    <w:p w14:paraId="42A50101" w14:textId="0532AC59" w:rsidR="002C701C" w:rsidRPr="00BB3426" w:rsidRDefault="002C701C" w:rsidP="007C57A5">
      <w:pPr>
        <w:snapToGrid w:val="0"/>
        <w:spacing w:line="0" w:lineRule="atLeast"/>
        <w:rPr>
          <w:rFonts w:ascii="宋体" w:eastAsia="宋体" w:hAnsi="宋体"/>
          <w:sz w:val="11"/>
          <w:szCs w:val="11"/>
        </w:rPr>
      </w:pPr>
      <w:r w:rsidRPr="00BB3426">
        <w:rPr>
          <w:rFonts w:ascii="宋体" w:eastAsia="宋体" w:hAnsi="宋体"/>
          <w:color w:val="ED7D31" w:themeColor="accent2"/>
          <w:sz w:val="11"/>
          <w:szCs w:val="11"/>
        </w:rPr>
        <w:t>a.</w:t>
      </w:r>
      <w:r w:rsidRPr="00BB3426">
        <w:rPr>
          <w:rFonts w:ascii="宋体" w:eastAsia="宋体" w:hAnsi="宋体" w:hint="eastAsia"/>
          <w:color w:val="ED7D31" w:themeColor="accent2"/>
          <w:sz w:val="11"/>
          <w:szCs w:val="11"/>
        </w:rPr>
        <w:t>基本概念:</w:t>
      </w:r>
      <w:r w:rsidRPr="00BB3426">
        <w:rPr>
          <w:rFonts w:ascii="宋体" w:eastAsia="宋体" w:hAnsi="宋体" w:hint="eastAsia"/>
          <w:color w:val="000000" w:themeColor="text1"/>
          <w:sz w:val="11"/>
          <w:szCs w:val="11"/>
        </w:rPr>
        <w:t>指令执行过程看作多个</w:t>
      </w:r>
      <w:proofErr w:type="gramStart"/>
      <w:r w:rsidRPr="00BB3426">
        <w:rPr>
          <w:rFonts w:ascii="宋体" w:eastAsia="宋体" w:hAnsi="宋体" w:hint="eastAsia"/>
          <w:color w:val="000000" w:themeColor="text1"/>
          <w:sz w:val="11"/>
          <w:szCs w:val="11"/>
        </w:rPr>
        <w:t>微操作序贯执行</w:t>
      </w:r>
      <w:proofErr w:type="gramEnd"/>
      <w:r w:rsidRPr="00BB3426">
        <w:rPr>
          <w:rFonts w:ascii="宋体" w:eastAsia="宋体" w:hAnsi="宋体" w:hint="eastAsia"/>
          <w:color w:val="000000" w:themeColor="text1"/>
          <w:sz w:val="11"/>
          <w:szCs w:val="11"/>
        </w:rPr>
        <w:t>完成</w:t>
      </w:r>
      <w:r w:rsidRPr="00BB3426">
        <w:rPr>
          <w:rFonts w:ascii="宋体" w:eastAsia="宋体" w:hAnsi="宋体" w:hint="eastAsia"/>
          <w:sz w:val="11"/>
          <w:szCs w:val="11"/>
        </w:rPr>
        <w:t>的。</w:t>
      </w:r>
    </w:p>
    <w:p w14:paraId="040A72A1" w14:textId="6D4549A3" w:rsidR="00C413BC" w:rsidRPr="00BB3426" w:rsidRDefault="00C413BC" w:rsidP="007C57A5">
      <w:pPr>
        <w:snapToGrid w:val="0"/>
        <w:spacing w:line="0" w:lineRule="atLeast"/>
        <w:rPr>
          <w:rFonts w:ascii="宋体" w:eastAsia="宋体" w:hAnsi="宋体"/>
          <w:sz w:val="11"/>
          <w:szCs w:val="11"/>
        </w:rPr>
      </w:pPr>
      <w:r w:rsidRPr="00BB3426">
        <w:rPr>
          <w:rFonts w:ascii="宋体" w:eastAsia="宋体" w:hAnsi="宋体" w:hint="eastAsia"/>
          <w:color w:val="ED7D31" w:themeColor="accent2"/>
          <w:sz w:val="11"/>
          <w:szCs w:val="11"/>
        </w:rPr>
        <w:t>指令（微程序）-&gt;</w:t>
      </w:r>
      <w:r w:rsidRPr="00BB3426">
        <w:rPr>
          <w:rFonts w:ascii="宋体" w:eastAsia="宋体" w:hAnsi="宋体"/>
          <w:color w:val="ED7D31" w:themeColor="accent2"/>
          <w:sz w:val="11"/>
          <w:szCs w:val="11"/>
        </w:rPr>
        <w:t xml:space="preserve"> </w:t>
      </w:r>
      <w:r w:rsidRPr="00BB3426">
        <w:rPr>
          <w:rFonts w:ascii="宋体" w:eastAsia="宋体" w:hAnsi="宋体" w:hint="eastAsia"/>
          <w:color w:val="ED7D31" w:themeColor="accent2"/>
          <w:sz w:val="11"/>
          <w:szCs w:val="11"/>
        </w:rPr>
        <w:t>微指令-&gt;</w:t>
      </w:r>
      <w:r w:rsidRPr="00BB3426">
        <w:rPr>
          <w:rFonts w:ascii="宋体" w:eastAsia="宋体" w:hAnsi="宋体"/>
          <w:color w:val="ED7D31" w:themeColor="accent2"/>
          <w:sz w:val="11"/>
          <w:szCs w:val="11"/>
        </w:rPr>
        <w:t xml:space="preserve"> </w:t>
      </w:r>
      <w:proofErr w:type="gramStart"/>
      <w:r w:rsidRPr="00BB3426">
        <w:rPr>
          <w:rFonts w:ascii="宋体" w:eastAsia="宋体" w:hAnsi="宋体" w:hint="eastAsia"/>
          <w:color w:val="ED7D31" w:themeColor="accent2"/>
          <w:sz w:val="11"/>
          <w:szCs w:val="11"/>
        </w:rPr>
        <w:t>微操作</w:t>
      </w:r>
      <w:proofErr w:type="gramEnd"/>
      <w:r w:rsidRPr="00BB3426">
        <w:rPr>
          <w:rFonts w:ascii="宋体" w:eastAsia="宋体" w:hAnsi="宋体" w:hint="eastAsia"/>
          <w:color w:val="ED7D31" w:themeColor="accent2"/>
          <w:sz w:val="11"/>
          <w:szCs w:val="11"/>
        </w:rPr>
        <w:t>-</w:t>
      </w:r>
      <w:r w:rsidRPr="00BB3426">
        <w:rPr>
          <w:rFonts w:ascii="宋体" w:eastAsia="宋体" w:hAnsi="宋体"/>
          <w:color w:val="ED7D31" w:themeColor="accent2"/>
          <w:sz w:val="11"/>
          <w:szCs w:val="11"/>
        </w:rPr>
        <w:t xml:space="preserve">&gt; </w:t>
      </w:r>
      <w:r w:rsidRPr="00BB3426">
        <w:rPr>
          <w:rFonts w:ascii="宋体" w:eastAsia="宋体" w:hAnsi="宋体" w:hint="eastAsia"/>
          <w:color w:val="ED7D31" w:themeColor="accent2"/>
          <w:sz w:val="11"/>
          <w:szCs w:val="11"/>
        </w:rPr>
        <w:t>编码形成微操作码</w:t>
      </w:r>
    </w:p>
    <w:p w14:paraId="4306CF52" w14:textId="77777777" w:rsidR="002C701C" w:rsidRPr="00BB3426" w:rsidRDefault="002C701C"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对每个</w:t>
      </w:r>
      <w:proofErr w:type="gramStart"/>
      <w:r w:rsidRPr="00BB3426">
        <w:rPr>
          <w:rFonts w:ascii="宋体" w:eastAsia="宋体" w:hAnsi="宋体" w:hint="eastAsia"/>
          <w:color w:val="000000" w:themeColor="text1"/>
          <w:sz w:val="11"/>
          <w:szCs w:val="11"/>
          <w:highlight w:val="yellow"/>
        </w:rPr>
        <w:t>微操作</w:t>
      </w:r>
      <w:proofErr w:type="gramEnd"/>
      <w:r w:rsidRPr="00BB3426">
        <w:rPr>
          <w:rFonts w:ascii="宋体" w:eastAsia="宋体" w:hAnsi="宋体" w:hint="eastAsia"/>
          <w:color w:val="000000" w:themeColor="text1"/>
          <w:sz w:val="11"/>
          <w:szCs w:val="11"/>
          <w:highlight w:val="yellow"/>
        </w:rPr>
        <w:t>进行编码，形成微操作码</w:t>
      </w:r>
      <w:r w:rsidRPr="00BB3426">
        <w:rPr>
          <w:rFonts w:ascii="宋体" w:eastAsia="宋体" w:hAnsi="宋体" w:hint="eastAsia"/>
          <w:color w:val="000000" w:themeColor="text1"/>
          <w:sz w:val="11"/>
          <w:szCs w:val="11"/>
        </w:rPr>
        <w:t>，</w:t>
      </w:r>
      <w:r w:rsidRPr="00BB3426">
        <w:rPr>
          <w:rFonts w:ascii="宋体" w:eastAsia="宋体" w:hAnsi="宋体"/>
          <w:color w:val="000000" w:themeColor="text1"/>
          <w:sz w:val="11"/>
          <w:szCs w:val="11"/>
        </w:rPr>
        <w:t>微操作码可由简单电路产生微操作控制信号</w:t>
      </w:r>
      <w:r w:rsidRPr="00BB3426">
        <w:rPr>
          <w:rFonts w:ascii="宋体" w:eastAsia="宋体" w:hAnsi="宋体" w:hint="eastAsia"/>
          <w:color w:val="000000" w:themeColor="text1"/>
          <w:sz w:val="11"/>
          <w:szCs w:val="11"/>
        </w:rPr>
        <w:t>。</w:t>
      </w:r>
    </w:p>
    <w:p w14:paraId="0885620F" w14:textId="77777777" w:rsidR="002C701C" w:rsidRPr="00BB3426" w:rsidRDefault="002C701C" w:rsidP="007C57A5">
      <w:pPr>
        <w:snapToGrid w:val="0"/>
        <w:spacing w:line="0" w:lineRule="atLeast"/>
        <w:rPr>
          <w:rFonts w:ascii="宋体" w:eastAsia="宋体" w:hAnsi="宋体"/>
          <w:color w:val="000000" w:themeColor="text1"/>
          <w:sz w:val="11"/>
          <w:szCs w:val="11"/>
        </w:rPr>
      </w:pPr>
      <w:r w:rsidRPr="00BB3426">
        <w:rPr>
          <w:rFonts w:ascii="宋体" w:eastAsia="宋体" w:hAnsi="宋体"/>
          <w:color w:val="000000" w:themeColor="text1"/>
          <w:sz w:val="11"/>
          <w:szCs w:val="11"/>
        </w:rPr>
        <w:t>执行顺序控制位：指示后续</w:t>
      </w:r>
      <w:proofErr w:type="gramStart"/>
      <w:r w:rsidRPr="00BB3426">
        <w:rPr>
          <w:rFonts w:ascii="宋体" w:eastAsia="宋体" w:hAnsi="宋体"/>
          <w:color w:val="000000" w:themeColor="text1"/>
          <w:sz w:val="11"/>
          <w:szCs w:val="11"/>
        </w:rPr>
        <w:t>微操作</w:t>
      </w:r>
      <w:proofErr w:type="gramEnd"/>
      <w:r w:rsidRPr="00BB3426">
        <w:rPr>
          <w:rFonts w:ascii="宋体" w:eastAsia="宋体" w:hAnsi="宋体"/>
          <w:color w:val="000000" w:themeColor="text1"/>
          <w:sz w:val="11"/>
          <w:szCs w:val="11"/>
        </w:rPr>
        <w:t>的执行顺序</w:t>
      </w:r>
      <w:r w:rsidRPr="00BB3426">
        <w:rPr>
          <w:rFonts w:ascii="宋体" w:eastAsia="宋体" w:hAnsi="宋体" w:hint="eastAsia"/>
          <w:color w:val="000000" w:themeColor="text1"/>
          <w:sz w:val="11"/>
          <w:szCs w:val="11"/>
        </w:rPr>
        <w:t>。</w:t>
      </w:r>
    </w:p>
    <w:p w14:paraId="51D69F72" w14:textId="50987B23" w:rsidR="002C701C" w:rsidRPr="00BB3426" w:rsidRDefault="002C701C"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highlight w:val="yellow"/>
        </w:rPr>
        <w:t>微操作码</w:t>
      </w:r>
      <w:r w:rsidRPr="00BB3426">
        <w:rPr>
          <w:rFonts w:ascii="宋体" w:eastAsia="宋体" w:hAnsi="宋体"/>
          <w:color w:val="000000" w:themeColor="text1"/>
          <w:sz w:val="11"/>
          <w:szCs w:val="11"/>
          <w:highlight w:val="yellow"/>
        </w:rPr>
        <w:t>+执行顺序控制位 = 微指令</w:t>
      </w:r>
    </w:p>
    <w:p w14:paraId="3FB5654B" w14:textId="77777777" w:rsidR="002C701C" w:rsidRPr="00BB3426" w:rsidRDefault="002C701C"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指令：一段由若干微指令编排而成</w:t>
      </w:r>
      <w:r w:rsidRPr="00BB3426">
        <w:rPr>
          <w:rFonts w:ascii="宋体" w:eastAsia="宋体" w:hAnsi="宋体" w:hint="eastAsia"/>
          <w:color w:val="000000" w:themeColor="text1"/>
          <w:sz w:val="11"/>
          <w:szCs w:val="11"/>
          <w:highlight w:val="yellow"/>
        </w:rPr>
        <w:t>微程序</w:t>
      </w:r>
      <w:r w:rsidRPr="00BB3426">
        <w:rPr>
          <w:rFonts w:ascii="宋体" w:eastAsia="宋体" w:hAnsi="宋体" w:hint="eastAsia"/>
          <w:color w:val="000000" w:themeColor="text1"/>
          <w:sz w:val="11"/>
          <w:szCs w:val="11"/>
        </w:rPr>
        <w:t>。</w:t>
      </w:r>
    </w:p>
    <w:p w14:paraId="005293E1" w14:textId="136D8D83" w:rsidR="002C701C" w:rsidRPr="00BB3426" w:rsidRDefault="002C701C" w:rsidP="007C57A5">
      <w:pPr>
        <w:snapToGrid w:val="0"/>
        <w:spacing w:line="0" w:lineRule="atLeast"/>
        <w:rPr>
          <w:rFonts w:ascii="宋体" w:eastAsia="宋体" w:hAnsi="宋体"/>
          <w:color w:val="000000" w:themeColor="text1"/>
          <w:sz w:val="11"/>
          <w:szCs w:val="11"/>
        </w:rPr>
      </w:pPr>
      <w:r w:rsidRPr="00BB3426">
        <w:rPr>
          <w:rFonts w:ascii="宋体" w:eastAsia="宋体" w:hAnsi="宋体"/>
          <w:color w:val="000000" w:themeColor="text1"/>
          <w:sz w:val="11"/>
          <w:szCs w:val="11"/>
        </w:rPr>
        <w:t>所有指令对应的微程序都存放在控制存储器CM中</w:t>
      </w:r>
      <w:r w:rsidR="00C413BC" w:rsidRPr="00BB3426">
        <w:rPr>
          <w:rFonts w:ascii="宋体" w:eastAsia="宋体" w:hAnsi="宋体" w:hint="eastAsia"/>
          <w:color w:val="000000" w:themeColor="text1"/>
          <w:sz w:val="11"/>
          <w:szCs w:val="11"/>
        </w:rPr>
        <w:t>，</w:t>
      </w:r>
      <w:r w:rsidRPr="00BB3426">
        <w:rPr>
          <w:rFonts w:ascii="宋体" w:eastAsia="宋体" w:hAnsi="宋体" w:hint="eastAsia"/>
          <w:color w:val="000000" w:themeColor="text1"/>
          <w:sz w:val="11"/>
          <w:szCs w:val="11"/>
        </w:rPr>
        <w:t>指令执行时，对应的（微程序的）微指令从</w:t>
      </w:r>
      <w:r w:rsidRPr="00BB3426">
        <w:rPr>
          <w:rFonts w:ascii="宋体" w:eastAsia="宋体" w:hAnsi="宋体"/>
          <w:color w:val="000000" w:themeColor="text1"/>
          <w:sz w:val="11"/>
          <w:szCs w:val="11"/>
        </w:rPr>
        <w:t>CM中（逐条）读出</w:t>
      </w:r>
      <w:r w:rsidR="00C413BC" w:rsidRPr="00BB3426">
        <w:rPr>
          <w:rFonts w:ascii="宋体" w:eastAsia="宋体" w:hAnsi="宋体" w:hint="eastAsia"/>
          <w:color w:val="000000" w:themeColor="text1"/>
          <w:sz w:val="11"/>
          <w:szCs w:val="11"/>
        </w:rPr>
        <w:t>，</w:t>
      </w:r>
      <w:proofErr w:type="gramStart"/>
      <w:r w:rsidRPr="00BB3426">
        <w:rPr>
          <w:rFonts w:ascii="宋体" w:eastAsia="宋体" w:hAnsi="宋体"/>
          <w:color w:val="000000" w:themeColor="text1"/>
          <w:sz w:val="11"/>
          <w:szCs w:val="11"/>
        </w:rPr>
        <w:t>其中微</w:t>
      </w:r>
      <w:proofErr w:type="gramEnd"/>
      <w:r w:rsidRPr="00BB3426">
        <w:rPr>
          <w:rFonts w:ascii="宋体" w:eastAsia="宋体" w:hAnsi="宋体"/>
          <w:color w:val="000000" w:themeColor="text1"/>
          <w:sz w:val="11"/>
          <w:szCs w:val="11"/>
        </w:rPr>
        <w:t>操作码经过译码产生微操作控制信号</w:t>
      </w:r>
      <w:r w:rsidR="00C413BC" w:rsidRPr="00BB3426">
        <w:rPr>
          <w:rFonts w:ascii="宋体" w:eastAsia="宋体" w:hAnsi="宋体" w:hint="eastAsia"/>
          <w:color w:val="000000" w:themeColor="text1"/>
          <w:sz w:val="11"/>
          <w:szCs w:val="11"/>
        </w:rPr>
        <w:t>。</w:t>
      </w:r>
    </w:p>
    <w:p w14:paraId="5A3F700B" w14:textId="77777777" w:rsidR="002C701C" w:rsidRPr="00BB3426" w:rsidRDefault="002C701C" w:rsidP="007C57A5">
      <w:pPr>
        <w:snapToGrid w:val="0"/>
        <w:spacing w:line="0" w:lineRule="atLeast"/>
        <w:rPr>
          <w:rFonts w:ascii="宋体" w:eastAsia="宋体" w:hAnsi="宋体"/>
          <w:color w:val="ED7D31" w:themeColor="accent2"/>
          <w:sz w:val="11"/>
          <w:szCs w:val="11"/>
        </w:rPr>
      </w:pPr>
      <w:r w:rsidRPr="00BB3426">
        <w:rPr>
          <w:rFonts w:ascii="宋体" w:eastAsia="宋体" w:hAnsi="宋体" w:hint="eastAsia"/>
          <w:color w:val="ED7D31" w:themeColor="accent2"/>
          <w:sz w:val="11"/>
          <w:szCs w:val="11"/>
        </w:rPr>
        <w:t>b</w:t>
      </w:r>
      <w:r w:rsidRPr="00BB3426">
        <w:rPr>
          <w:rFonts w:ascii="宋体" w:eastAsia="宋体" w:hAnsi="宋体"/>
          <w:color w:val="ED7D31" w:themeColor="accent2"/>
          <w:sz w:val="11"/>
          <w:szCs w:val="11"/>
        </w:rPr>
        <w:t>.</w:t>
      </w:r>
      <w:r w:rsidRPr="00BB3426">
        <w:rPr>
          <w:rFonts w:ascii="宋体" w:eastAsia="宋体" w:hAnsi="宋体" w:hint="eastAsia"/>
          <w:color w:val="ED7D31" w:themeColor="accent2"/>
          <w:sz w:val="11"/>
          <w:szCs w:val="11"/>
        </w:rPr>
        <w:t>工作原理和过程</w:t>
      </w:r>
    </w:p>
    <w:p w14:paraId="7AFFCE3D" w14:textId="77777777" w:rsidR="002C701C" w:rsidRPr="00BB3426" w:rsidRDefault="002C701C"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计算机指令分为操作码和操作数地址两部分</w:t>
      </w:r>
    </w:p>
    <w:p w14:paraId="5CA2BB1B" w14:textId="4B1EAA60" w:rsidR="002C701C" w:rsidRPr="00BB3426" w:rsidRDefault="002C701C"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其中，</w:t>
      </w:r>
      <w:r w:rsidRPr="00BB3426">
        <w:rPr>
          <w:rFonts w:ascii="宋体" w:eastAsia="宋体" w:hAnsi="宋体" w:hint="eastAsia"/>
          <w:color w:val="000000" w:themeColor="text1"/>
          <w:sz w:val="11"/>
          <w:szCs w:val="11"/>
          <w:highlight w:val="yellow"/>
        </w:rPr>
        <w:t>操作码由指令译码器译码</w:t>
      </w:r>
      <w:r w:rsidRPr="00BB3426">
        <w:rPr>
          <w:rFonts w:ascii="宋体" w:eastAsia="宋体" w:hAnsi="宋体" w:hint="eastAsia"/>
          <w:color w:val="000000" w:themeColor="text1"/>
          <w:sz w:val="11"/>
          <w:szCs w:val="11"/>
        </w:rPr>
        <w:t>，译码结果是</w:t>
      </w:r>
      <w:r w:rsidRPr="00BB3426">
        <w:rPr>
          <w:rFonts w:ascii="宋体" w:eastAsia="宋体" w:hAnsi="宋体" w:hint="eastAsia"/>
          <w:color w:val="000000" w:themeColor="text1"/>
          <w:sz w:val="11"/>
          <w:szCs w:val="11"/>
          <w:highlight w:val="yellow"/>
        </w:rPr>
        <w:t>该</w:t>
      </w:r>
      <w:r w:rsidRPr="00BB3426">
        <w:rPr>
          <w:rFonts w:ascii="宋体" w:eastAsia="宋体" w:hAnsi="宋体"/>
          <w:color w:val="000000" w:themeColor="text1"/>
          <w:sz w:val="11"/>
          <w:szCs w:val="11"/>
          <w:highlight w:val="yellow"/>
        </w:rPr>
        <w:t>指令对应的微程序</w:t>
      </w:r>
      <w:r w:rsidRPr="00BB3426">
        <w:rPr>
          <w:rFonts w:ascii="宋体" w:eastAsia="宋体" w:hAnsi="宋体"/>
          <w:color w:val="000000" w:themeColor="text1"/>
          <w:sz w:val="11"/>
          <w:szCs w:val="11"/>
        </w:rPr>
        <w:t>在CM中的</w:t>
      </w:r>
      <w:r w:rsidRPr="00BB3426">
        <w:rPr>
          <w:rFonts w:ascii="宋体" w:eastAsia="宋体" w:hAnsi="宋体"/>
          <w:color w:val="000000" w:themeColor="text1"/>
          <w:sz w:val="11"/>
          <w:szCs w:val="11"/>
          <w:highlight w:val="yellow"/>
        </w:rPr>
        <w:t>首地址（微程序的入口地址</w:t>
      </w:r>
      <w:r w:rsidRPr="00BB3426">
        <w:rPr>
          <w:rFonts w:ascii="宋体" w:eastAsia="宋体" w:hAnsi="宋体"/>
          <w:color w:val="000000" w:themeColor="text1"/>
          <w:sz w:val="11"/>
          <w:szCs w:val="11"/>
        </w:rPr>
        <w:t>）</w:t>
      </w:r>
      <w:r w:rsidR="00C413BC" w:rsidRPr="00BB3426">
        <w:rPr>
          <w:rFonts w:ascii="宋体" w:eastAsia="宋体" w:hAnsi="宋体" w:hint="eastAsia"/>
          <w:color w:val="000000" w:themeColor="text1"/>
          <w:sz w:val="11"/>
          <w:szCs w:val="11"/>
        </w:rPr>
        <w:t>，</w:t>
      </w:r>
      <w:r w:rsidRPr="00BB3426">
        <w:rPr>
          <w:rFonts w:ascii="宋体" w:eastAsia="宋体" w:hAnsi="宋体" w:hint="eastAsia"/>
          <w:color w:val="000000" w:themeColor="text1"/>
          <w:sz w:val="11"/>
          <w:szCs w:val="11"/>
        </w:rPr>
        <w:t>该首</w:t>
      </w:r>
      <w:proofErr w:type="gramStart"/>
      <w:r w:rsidRPr="00BB3426">
        <w:rPr>
          <w:rFonts w:ascii="宋体" w:eastAsia="宋体" w:hAnsi="宋体" w:hint="eastAsia"/>
          <w:color w:val="000000" w:themeColor="text1"/>
          <w:sz w:val="11"/>
          <w:szCs w:val="11"/>
        </w:rPr>
        <w:t>地址经</w:t>
      </w:r>
      <w:r w:rsidRPr="00BB3426">
        <w:rPr>
          <w:rFonts w:ascii="宋体" w:eastAsia="宋体" w:hAnsi="宋体" w:hint="eastAsia"/>
          <w:color w:val="000000" w:themeColor="text1"/>
          <w:sz w:val="11"/>
          <w:szCs w:val="11"/>
          <w:highlight w:val="yellow"/>
        </w:rPr>
        <w:t>微地址</w:t>
      </w:r>
      <w:proofErr w:type="gramEnd"/>
      <w:r w:rsidRPr="00BB3426">
        <w:rPr>
          <w:rFonts w:ascii="宋体" w:eastAsia="宋体" w:hAnsi="宋体" w:hint="eastAsia"/>
          <w:color w:val="000000" w:themeColor="text1"/>
          <w:sz w:val="11"/>
          <w:szCs w:val="11"/>
          <w:highlight w:val="yellow"/>
        </w:rPr>
        <w:t>译码器译码</w:t>
      </w:r>
      <w:r w:rsidRPr="00BB3426">
        <w:rPr>
          <w:rFonts w:ascii="宋体" w:eastAsia="宋体" w:hAnsi="宋体" w:hint="eastAsia"/>
          <w:color w:val="000000" w:themeColor="text1"/>
          <w:sz w:val="11"/>
          <w:szCs w:val="11"/>
        </w:rPr>
        <w:t>后，从</w:t>
      </w:r>
      <w:r w:rsidRPr="00BB3426">
        <w:rPr>
          <w:rFonts w:ascii="宋体" w:eastAsia="宋体" w:hAnsi="宋体"/>
          <w:color w:val="000000" w:themeColor="text1"/>
          <w:sz w:val="11"/>
          <w:szCs w:val="11"/>
        </w:rPr>
        <w:t>CM中读出第一条微指令</w:t>
      </w:r>
      <w:r w:rsidR="00C413BC" w:rsidRPr="00BB3426">
        <w:rPr>
          <w:rFonts w:ascii="宋体" w:eastAsia="宋体" w:hAnsi="宋体" w:hint="eastAsia"/>
          <w:color w:val="000000" w:themeColor="text1"/>
          <w:sz w:val="11"/>
          <w:szCs w:val="11"/>
        </w:rPr>
        <w:t>，</w:t>
      </w:r>
      <w:proofErr w:type="gramStart"/>
      <w:r w:rsidRPr="00BB3426">
        <w:rPr>
          <w:rFonts w:ascii="宋体" w:eastAsia="宋体" w:hAnsi="宋体" w:hint="eastAsia"/>
          <w:color w:val="000000" w:themeColor="text1"/>
          <w:sz w:val="11"/>
          <w:szCs w:val="11"/>
        </w:rPr>
        <w:t>其中微</w:t>
      </w:r>
      <w:proofErr w:type="gramEnd"/>
      <w:r w:rsidRPr="00BB3426">
        <w:rPr>
          <w:rFonts w:ascii="宋体" w:eastAsia="宋体" w:hAnsi="宋体" w:hint="eastAsia"/>
          <w:color w:val="000000" w:themeColor="text1"/>
          <w:sz w:val="11"/>
          <w:szCs w:val="11"/>
        </w:rPr>
        <w:t>操作码部分送往</w:t>
      </w:r>
      <w:r w:rsidRPr="00BB3426">
        <w:rPr>
          <w:rFonts w:ascii="宋体" w:eastAsia="宋体" w:hAnsi="宋体" w:hint="eastAsia"/>
          <w:color w:val="000000" w:themeColor="text1"/>
          <w:sz w:val="11"/>
          <w:szCs w:val="11"/>
          <w:highlight w:val="yellow"/>
        </w:rPr>
        <w:t>微操作码译码器</w:t>
      </w:r>
      <w:r w:rsidRPr="00BB3426">
        <w:rPr>
          <w:rFonts w:ascii="宋体" w:eastAsia="宋体" w:hAnsi="宋体" w:hint="eastAsia"/>
          <w:color w:val="000000" w:themeColor="text1"/>
          <w:sz w:val="11"/>
          <w:szCs w:val="11"/>
        </w:rPr>
        <w:t>进行译</w:t>
      </w:r>
      <w:r w:rsidRPr="00BB3426">
        <w:rPr>
          <w:rFonts w:ascii="宋体" w:eastAsia="宋体" w:hAnsi="宋体"/>
          <w:color w:val="000000" w:themeColor="text1"/>
          <w:sz w:val="11"/>
          <w:szCs w:val="11"/>
        </w:rPr>
        <w:t>码，生成相应的控制信号以</w:t>
      </w:r>
      <w:r w:rsidRPr="00BB3426">
        <w:rPr>
          <w:rFonts w:ascii="宋体" w:eastAsia="宋体" w:hAnsi="宋体"/>
          <w:color w:val="000000" w:themeColor="text1"/>
          <w:sz w:val="11"/>
          <w:szCs w:val="11"/>
          <w:highlight w:val="yellow"/>
        </w:rPr>
        <w:t>实现规定的微操作</w:t>
      </w:r>
      <w:r w:rsidR="00C413BC" w:rsidRPr="00BB3426">
        <w:rPr>
          <w:rFonts w:ascii="宋体" w:eastAsia="宋体" w:hAnsi="宋体" w:hint="eastAsia"/>
          <w:color w:val="000000" w:themeColor="text1"/>
          <w:sz w:val="11"/>
          <w:szCs w:val="11"/>
        </w:rPr>
        <w:t>。</w:t>
      </w:r>
      <w:r w:rsidRPr="00BB3426">
        <w:rPr>
          <w:rFonts w:ascii="宋体" w:eastAsia="宋体" w:hAnsi="宋体" w:hint="eastAsia"/>
          <w:color w:val="000000" w:themeColor="text1"/>
          <w:sz w:val="11"/>
          <w:szCs w:val="11"/>
        </w:rPr>
        <w:t>执行顺序控制位送往微地址形成电路，生成下一</w:t>
      </w:r>
      <w:r w:rsidRPr="00BB3426">
        <w:rPr>
          <w:rFonts w:ascii="宋体" w:eastAsia="宋体" w:hAnsi="宋体"/>
          <w:color w:val="000000" w:themeColor="text1"/>
          <w:sz w:val="11"/>
          <w:szCs w:val="11"/>
        </w:rPr>
        <w:t>条微指令的微地址</w:t>
      </w:r>
      <w:r w:rsidR="00C413BC" w:rsidRPr="00BB3426">
        <w:rPr>
          <w:rFonts w:ascii="宋体" w:eastAsia="宋体" w:hAnsi="宋体" w:hint="eastAsia"/>
          <w:color w:val="000000" w:themeColor="text1"/>
          <w:sz w:val="11"/>
          <w:szCs w:val="11"/>
        </w:rPr>
        <w:t>（</w:t>
      </w:r>
      <w:r w:rsidR="00C413BC" w:rsidRPr="00BB3426">
        <w:rPr>
          <w:rFonts w:ascii="宋体" w:eastAsia="宋体" w:hAnsi="宋体"/>
          <w:color w:val="000000" w:themeColor="text1"/>
          <w:sz w:val="11"/>
          <w:szCs w:val="11"/>
        </w:rPr>
        <w:t>微指令</w:t>
      </w:r>
      <w:r w:rsidR="00C413BC" w:rsidRPr="00BB3426">
        <w:rPr>
          <w:rFonts w:ascii="宋体" w:eastAsia="宋体" w:hAnsi="宋体" w:hint="eastAsia"/>
          <w:color w:val="000000" w:themeColor="text1"/>
          <w:sz w:val="11"/>
          <w:szCs w:val="11"/>
        </w:rPr>
        <w:t>地址），</w:t>
      </w:r>
      <w:r w:rsidRPr="00BB3426">
        <w:rPr>
          <w:rFonts w:ascii="宋体" w:eastAsia="宋体" w:hAnsi="宋体" w:hint="eastAsia"/>
          <w:color w:val="000000" w:themeColor="text1"/>
          <w:sz w:val="11"/>
          <w:szCs w:val="11"/>
        </w:rPr>
        <w:t>不断重复上述过程，直到这段微程序全部执行完</w:t>
      </w:r>
    </w:p>
    <w:p w14:paraId="727B14F7" w14:textId="09DD74A5" w:rsidR="00C413BC" w:rsidRPr="00BB3426" w:rsidRDefault="00C413BC" w:rsidP="007C57A5">
      <w:pPr>
        <w:snapToGrid w:val="0"/>
        <w:spacing w:line="0" w:lineRule="atLeast"/>
        <w:rPr>
          <w:rFonts w:ascii="宋体" w:eastAsia="宋体" w:hAnsi="宋体"/>
          <w:color w:val="000000" w:themeColor="text1"/>
          <w:sz w:val="11"/>
          <w:szCs w:val="11"/>
        </w:rPr>
      </w:pPr>
      <w:r w:rsidRPr="00BB3426">
        <w:rPr>
          <w:rFonts w:ascii="宋体" w:eastAsia="宋体" w:hAnsi="宋体"/>
          <w:color w:val="ED7D31" w:themeColor="accent2"/>
          <w:sz w:val="11"/>
          <w:szCs w:val="11"/>
        </w:rPr>
        <w:t>c.</w:t>
      </w:r>
      <w:r w:rsidRPr="00BB3426">
        <w:rPr>
          <w:rFonts w:ascii="宋体" w:eastAsia="宋体" w:hAnsi="宋体" w:hint="eastAsia"/>
          <w:color w:val="ED7D31" w:themeColor="accent2"/>
          <w:sz w:val="11"/>
          <w:szCs w:val="11"/>
        </w:rPr>
        <w:t>特点：</w:t>
      </w:r>
      <w:r w:rsidRPr="00BB3426">
        <w:rPr>
          <w:rFonts w:ascii="宋体" w:eastAsia="宋体" w:hAnsi="宋体" w:hint="eastAsia"/>
          <w:color w:val="000000" w:themeColor="text1"/>
          <w:sz w:val="11"/>
          <w:szCs w:val="11"/>
        </w:rPr>
        <w:t>硬件电路简单，可支持复杂指令，速度慢</w:t>
      </w:r>
    </w:p>
    <w:p w14:paraId="5141D234" w14:textId="719325DE" w:rsidR="00C508AE" w:rsidRPr="00BB3426" w:rsidRDefault="00C508AE"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4472C4" w:themeColor="accent1"/>
          <w:sz w:val="11"/>
          <w:szCs w:val="11"/>
        </w:rPr>
        <w:t>（</w:t>
      </w:r>
      <w:r w:rsidRPr="00BB3426">
        <w:rPr>
          <w:rFonts w:ascii="宋体" w:eastAsia="宋体" w:hAnsi="宋体"/>
          <w:color w:val="4472C4" w:themeColor="accent1"/>
          <w:sz w:val="11"/>
          <w:szCs w:val="11"/>
        </w:rPr>
        <w:t>2</w:t>
      </w:r>
      <w:r w:rsidRPr="00BB3426">
        <w:rPr>
          <w:rFonts w:ascii="宋体" w:eastAsia="宋体" w:hAnsi="宋体" w:hint="eastAsia"/>
          <w:color w:val="4472C4" w:themeColor="accent1"/>
          <w:sz w:val="11"/>
          <w:szCs w:val="11"/>
        </w:rPr>
        <w:t>）</w:t>
      </w:r>
      <w:proofErr w:type="gramStart"/>
      <w:r w:rsidRPr="00BB3426">
        <w:rPr>
          <w:rFonts w:ascii="宋体" w:eastAsia="宋体" w:hAnsi="宋体" w:hint="eastAsia"/>
          <w:color w:val="4472C4" w:themeColor="accent1"/>
          <w:sz w:val="11"/>
          <w:szCs w:val="11"/>
        </w:rPr>
        <w:t>硬连线控制</w:t>
      </w:r>
      <w:proofErr w:type="gramEnd"/>
      <w:r w:rsidRPr="00BB3426">
        <w:rPr>
          <w:rFonts w:ascii="宋体" w:eastAsia="宋体" w:hAnsi="宋体" w:hint="eastAsia"/>
          <w:color w:val="4472C4" w:themeColor="accent1"/>
          <w:sz w:val="11"/>
          <w:szCs w:val="11"/>
        </w:rPr>
        <w:t>器</w:t>
      </w:r>
    </w:p>
    <w:p w14:paraId="0FD09DC9" w14:textId="2CB64D7F" w:rsidR="00C508AE" w:rsidRPr="00BB3426" w:rsidRDefault="00C508AE"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也称为组合逻辑控制器，最早采用的控制器设计方法把控制器看作专门产生固定时序的控制信号</w:t>
      </w:r>
      <w:r w:rsidRPr="00BB3426">
        <w:rPr>
          <w:rFonts w:ascii="宋体" w:eastAsia="宋体" w:hAnsi="宋体"/>
          <w:color w:val="000000" w:themeColor="text1"/>
          <w:sz w:val="11"/>
          <w:szCs w:val="11"/>
        </w:rPr>
        <w:t>的逻辑电路，以使用元件少和速度快作为设计目标</w:t>
      </w:r>
      <w:r w:rsidRPr="00BB3426">
        <w:rPr>
          <w:rFonts w:ascii="宋体" w:eastAsia="宋体" w:hAnsi="宋体" w:hint="eastAsia"/>
          <w:color w:val="000000" w:themeColor="text1"/>
          <w:sz w:val="11"/>
          <w:szCs w:val="11"/>
        </w:rPr>
        <w:t>。</w:t>
      </w:r>
      <w:r w:rsidRPr="00BB3426">
        <w:rPr>
          <w:rFonts w:ascii="宋体" w:eastAsia="宋体" w:hAnsi="宋体"/>
          <w:color w:val="000000" w:themeColor="text1"/>
          <w:sz w:val="11"/>
          <w:szCs w:val="11"/>
        </w:rPr>
        <w:t>因指令功能的多样性和差异性，导致所实现的控制器逻辑电路复杂、规模庞大，并且一旦形成就无法变更，除非重新设计和重新布线</w:t>
      </w:r>
      <w:r w:rsidRPr="00BB3426">
        <w:rPr>
          <w:rFonts w:ascii="宋体" w:eastAsia="宋体" w:hAnsi="宋体" w:hint="eastAsia"/>
          <w:color w:val="000000" w:themeColor="text1"/>
          <w:sz w:val="11"/>
          <w:szCs w:val="11"/>
        </w:rPr>
        <w:t>。</w:t>
      </w:r>
    </w:p>
    <w:p w14:paraId="616617AD" w14:textId="48BDC7E2" w:rsidR="00C76B53" w:rsidRPr="00BB3426" w:rsidRDefault="00C76B53" w:rsidP="007C57A5">
      <w:pPr>
        <w:snapToGrid w:val="0"/>
        <w:spacing w:line="0" w:lineRule="atLeast"/>
        <w:rPr>
          <w:rFonts w:ascii="宋体" w:eastAsia="宋体" w:hAnsi="宋体"/>
          <w:b/>
          <w:bCs/>
          <w:sz w:val="11"/>
          <w:szCs w:val="11"/>
        </w:rPr>
      </w:pPr>
      <w:r w:rsidRPr="00BB3426">
        <w:rPr>
          <w:rFonts w:ascii="宋体" w:eastAsia="宋体" w:hAnsi="宋体"/>
          <w:b/>
          <w:bCs/>
          <w:sz w:val="11"/>
          <w:szCs w:val="11"/>
          <w:u w:val="single"/>
        </w:rPr>
        <w:t>2.2 模型机存储器子系统</w:t>
      </w:r>
      <w:r w:rsidRPr="00BB3426">
        <w:rPr>
          <w:rFonts w:ascii="宋体" w:eastAsia="宋体" w:hAnsi="宋体"/>
          <w:b/>
          <w:bCs/>
          <w:sz w:val="11"/>
          <w:szCs w:val="11"/>
        </w:rPr>
        <w:t xml:space="preserve"> </w:t>
      </w:r>
      <w:r w:rsidRPr="00BB3426">
        <w:rPr>
          <w:rFonts w:ascii="宋体" w:eastAsia="宋体" w:hAnsi="宋体"/>
          <w:b/>
          <w:bCs/>
          <w:color w:val="70AD47" w:themeColor="accent6"/>
          <w:sz w:val="11"/>
          <w:szCs w:val="11"/>
        </w:rPr>
        <w:t>存储器分级设计思想（兼顾速度、容量、成本）</w:t>
      </w:r>
      <w:r w:rsidRPr="00BB3426">
        <w:rPr>
          <w:rFonts w:ascii="宋体" w:eastAsia="宋体" w:hAnsi="宋体"/>
          <w:b/>
          <w:bCs/>
          <w:sz w:val="11"/>
          <w:szCs w:val="11"/>
        </w:rPr>
        <w:t xml:space="preserve"> 理解</w:t>
      </w:r>
    </w:p>
    <w:p w14:paraId="6DD58027" w14:textId="77777777" w:rsidR="00B366EC" w:rsidRPr="00BB3426" w:rsidRDefault="00B366EC" w:rsidP="007C57A5">
      <w:pPr>
        <w:snapToGrid w:val="0"/>
        <w:spacing w:line="0" w:lineRule="atLeast"/>
        <w:rPr>
          <w:rFonts w:ascii="宋体" w:eastAsia="宋体" w:hAnsi="宋体"/>
          <w:sz w:val="11"/>
          <w:szCs w:val="11"/>
        </w:rPr>
      </w:pPr>
      <w:r w:rsidRPr="00BB3426">
        <w:rPr>
          <w:rFonts w:ascii="宋体" w:eastAsia="宋体" w:hAnsi="宋体" w:hint="eastAsia"/>
          <w:sz w:val="11"/>
          <w:szCs w:val="11"/>
          <w:highlight w:val="yellow"/>
        </w:rPr>
        <w:t>对存储器的要求：速度快、容量大、成本低</w:t>
      </w:r>
    </w:p>
    <w:p w14:paraId="32A23874" w14:textId="77777777" w:rsidR="00B366EC" w:rsidRPr="00BB3426" w:rsidRDefault="00B366EC" w:rsidP="007C57A5">
      <w:pPr>
        <w:snapToGrid w:val="0"/>
        <w:spacing w:line="0" w:lineRule="atLeast"/>
        <w:rPr>
          <w:rFonts w:ascii="宋体" w:eastAsia="宋体" w:hAnsi="宋体"/>
          <w:sz w:val="11"/>
          <w:szCs w:val="11"/>
        </w:rPr>
      </w:pPr>
      <w:proofErr w:type="gramStart"/>
      <w:r w:rsidRPr="00BB3426">
        <w:rPr>
          <w:rFonts w:ascii="宋体" w:eastAsia="宋体" w:hAnsi="宋体" w:hint="eastAsia"/>
          <w:sz w:val="11"/>
          <w:szCs w:val="11"/>
        </w:rPr>
        <w:t>破局方法</w:t>
      </w:r>
      <w:proofErr w:type="gramEnd"/>
      <w:r w:rsidRPr="00BB3426">
        <w:rPr>
          <w:rFonts w:ascii="宋体" w:eastAsia="宋体" w:hAnsi="宋体" w:hint="eastAsia"/>
          <w:sz w:val="11"/>
          <w:szCs w:val="11"/>
        </w:rPr>
        <w:t>：分级存储体系结构</w:t>
      </w:r>
    </w:p>
    <w:p w14:paraId="33AA111A" w14:textId="756DE035" w:rsidR="00B366EC" w:rsidRPr="00BB3426" w:rsidRDefault="00B366EC"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使用外存满足大容量、低成本和非易失的要求，</w:t>
      </w:r>
      <w:r w:rsidRPr="00BB3426">
        <w:rPr>
          <w:rFonts w:ascii="宋体" w:eastAsia="宋体" w:hAnsi="宋体"/>
          <w:sz w:val="11"/>
          <w:szCs w:val="11"/>
        </w:rPr>
        <w:t>使用DRAM型内存，兼顾容量、速度和成本</w:t>
      </w:r>
    </w:p>
    <w:p w14:paraId="4EBA4707" w14:textId="77777777" w:rsidR="00C413BC" w:rsidRPr="00BB3426" w:rsidRDefault="00B366EC"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使用高速缓存cache，减少</w:t>
      </w:r>
      <w:r w:rsidRPr="00BB3426">
        <w:rPr>
          <w:rFonts w:ascii="宋体" w:eastAsia="宋体" w:hAnsi="宋体"/>
          <w:sz w:val="11"/>
          <w:szCs w:val="11"/>
        </w:rPr>
        <w:t>CPU访问内存的开销</w:t>
      </w:r>
      <w:r w:rsidRPr="00BB3426">
        <w:rPr>
          <w:rFonts w:ascii="宋体" w:eastAsia="宋体" w:hAnsi="宋体" w:hint="eastAsia"/>
          <w:sz w:val="11"/>
          <w:szCs w:val="11"/>
        </w:rPr>
        <w:t>。cache位于</w:t>
      </w:r>
      <w:r w:rsidRPr="00BB3426">
        <w:rPr>
          <w:rFonts w:ascii="宋体" w:eastAsia="宋体" w:hAnsi="宋体"/>
          <w:sz w:val="11"/>
          <w:szCs w:val="11"/>
        </w:rPr>
        <w:t>CPU与内存之间</w:t>
      </w:r>
      <w:r w:rsidRPr="00BB3426">
        <w:rPr>
          <w:rFonts w:ascii="宋体" w:eastAsia="宋体" w:hAnsi="宋体" w:hint="eastAsia"/>
          <w:sz w:val="11"/>
          <w:szCs w:val="11"/>
        </w:rPr>
        <w:t>，为</w:t>
      </w:r>
      <w:r w:rsidRPr="00BB3426">
        <w:rPr>
          <w:rFonts w:ascii="宋体" w:eastAsia="宋体" w:hAnsi="宋体"/>
          <w:sz w:val="11"/>
          <w:szCs w:val="11"/>
        </w:rPr>
        <w:t>SRAM型小容量快速存储器</w:t>
      </w:r>
      <w:r w:rsidRPr="00BB3426">
        <w:rPr>
          <w:rFonts w:ascii="宋体" w:eastAsia="宋体" w:hAnsi="宋体" w:hint="eastAsia"/>
          <w:sz w:val="11"/>
          <w:szCs w:val="11"/>
        </w:rPr>
        <w:t>，用于存放</w:t>
      </w:r>
      <w:r w:rsidRPr="00BB3426">
        <w:rPr>
          <w:rFonts w:ascii="宋体" w:eastAsia="宋体" w:hAnsi="宋体"/>
          <w:sz w:val="11"/>
          <w:szCs w:val="11"/>
        </w:rPr>
        <w:t>CPU最近使用过或者可能要使用的指令和数据</w:t>
      </w:r>
      <w:r w:rsidRPr="00BB3426">
        <w:rPr>
          <w:rFonts w:ascii="宋体" w:eastAsia="宋体" w:hAnsi="宋体" w:hint="eastAsia"/>
          <w:sz w:val="11"/>
          <w:szCs w:val="11"/>
        </w:rPr>
        <w:t>。</w:t>
      </w:r>
    </w:p>
    <w:p w14:paraId="24A724D6" w14:textId="35ADBAAF" w:rsidR="00C76B53" w:rsidRPr="00BB3426" w:rsidRDefault="00C76B53" w:rsidP="007C57A5">
      <w:pPr>
        <w:snapToGrid w:val="0"/>
        <w:spacing w:line="0" w:lineRule="atLeast"/>
        <w:rPr>
          <w:rFonts w:ascii="宋体" w:eastAsia="宋体" w:hAnsi="宋体"/>
          <w:b/>
          <w:bCs/>
          <w:sz w:val="11"/>
          <w:szCs w:val="11"/>
        </w:rPr>
      </w:pPr>
      <w:proofErr w:type="gramStart"/>
      <w:r w:rsidRPr="00BB3426">
        <w:rPr>
          <w:rFonts w:ascii="宋体" w:eastAsia="宋体" w:hAnsi="宋体" w:hint="eastAsia"/>
          <w:b/>
          <w:bCs/>
          <w:color w:val="92D050"/>
          <w:sz w:val="11"/>
          <w:szCs w:val="11"/>
        </w:rPr>
        <w:t>小端和</w:t>
      </w:r>
      <w:proofErr w:type="gramEnd"/>
      <w:r w:rsidRPr="00BB3426">
        <w:rPr>
          <w:rFonts w:ascii="宋体" w:eastAsia="宋体" w:hAnsi="宋体" w:hint="eastAsia"/>
          <w:b/>
          <w:bCs/>
          <w:color w:val="92D050"/>
          <w:sz w:val="11"/>
          <w:szCs w:val="11"/>
        </w:rPr>
        <w:t>大端格式（基本概念）</w:t>
      </w:r>
      <w:r w:rsidRPr="00BB3426">
        <w:rPr>
          <w:rFonts w:ascii="宋体" w:eastAsia="宋体" w:hAnsi="宋体"/>
          <w:b/>
          <w:bCs/>
          <w:sz w:val="11"/>
          <w:szCs w:val="11"/>
        </w:rPr>
        <w:t>了解</w:t>
      </w:r>
    </w:p>
    <w:p w14:paraId="56EF532A" w14:textId="6AB64DBE" w:rsidR="00B366EC" w:rsidRPr="00BB3426" w:rsidRDefault="00B366EC" w:rsidP="007C57A5">
      <w:pPr>
        <w:snapToGrid w:val="0"/>
        <w:spacing w:line="0" w:lineRule="atLeast"/>
        <w:rPr>
          <w:rFonts w:ascii="宋体" w:eastAsia="宋体" w:hAnsi="宋体"/>
          <w:sz w:val="11"/>
          <w:szCs w:val="11"/>
        </w:rPr>
      </w:pPr>
      <w:proofErr w:type="gramStart"/>
      <w:r w:rsidRPr="00BB3426">
        <w:rPr>
          <w:rFonts w:ascii="宋体" w:eastAsia="宋体" w:hAnsi="宋体" w:hint="eastAsia"/>
          <w:sz w:val="11"/>
          <w:szCs w:val="11"/>
        </w:rPr>
        <w:t>小端格式</w:t>
      </w:r>
      <w:proofErr w:type="gramEnd"/>
      <w:r w:rsidRPr="00BB3426">
        <w:rPr>
          <w:rFonts w:ascii="宋体" w:eastAsia="宋体" w:hAnsi="宋体" w:hint="eastAsia"/>
          <w:sz w:val="11"/>
          <w:szCs w:val="11"/>
        </w:rPr>
        <w:t>：高位高地址，</w:t>
      </w:r>
      <w:proofErr w:type="gramStart"/>
      <w:r w:rsidRPr="00BB3426">
        <w:rPr>
          <w:rFonts w:ascii="宋体" w:eastAsia="宋体" w:hAnsi="宋体" w:hint="eastAsia"/>
          <w:sz w:val="11"/>
          <w:szCs w:val="11"/>
        </w:rPr>
        <w:t>低位低</w:t>
      </w:r>
      <w:proofErr w:type="gramEnd"/>
      <w:r w:rsidRPr="00BB3426">
        <w:rPr>
          <w:rFonts w:ascii="宋体" w:eastAsia="宋体" w:hAnsi="宋体" w:hint="eastAsia"/>
          <w:sz w:val="11"/>
          <w:szCs w:val="11"/>
        </w:rPr>
        <w:t>地址</w:t>
      </w:r>
    </w:p>
    <w:p w14:paraId="1D177E9D" w14:textId="76FB7AC6" w:rsidR="00B366EC" w:rsidRPr="00BB3426" w:rsidRDefault="00B366EC"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地址 m</w:t>
      </w:r>
      <w:r w:rsidRPr="00BB3426">
        <w:rPr>
          <w:rFonts w:ascii="宋体" w:eastAsia="宋体" w:hAnsi="宋体"/>
          <w:sz w:val="11"/>
          <w:szCs w:val="11"/>
        </w:rPr>
        <w:t xml:space="preserve"> </w:t>
      </w:r>
      <w:r w:rsidRPr="00BB3426">
        <w:rPr>
          <w:rFonts w:ascii="宋体" w:eastAsia="宋体" w:hAnsi="宋体" w:hint="eastAsia"/>
          <w:sz w:val="11"/>
          <w:szCs w:val="11"/>
        </w:rPr>
        <w:t>m</w:t>
      </w:r>
      <w:r w:rsidRPr="00BB3426">
        <w:rPr>
          <w:rFonts w:ascii="宋体" w:eastAsia="宋体" w:hAnsi="宋体"/>
          <w:sz w:val="11"/>
          <w:szCs w:val="11"/>
        </w:rPr>
        <w:t xml:space="preserve">+1 m+2 m+3 </w:t>
      </w:r>
      <w:r w:rsidRPr="00BB3426">
        <w:rPr>
          <w:rFonts w:ascii="宋体" w:eastAsia="宋体" w:hAnsi="宋体" w:hint="eastAsia"/>
          <w:sz w:val="11"/>
          <w:szCs w:val="11"/>
        </w:rPr>
        <w:t xml:space="preserve">内容 </w:t>
      </w:r>
      <w:r w:rsidRPr="00BB3426">
        <w:rPr>
          <w:rFonts w:ascii="宋体" w:eastAsia="宋体" w:hAnsi="宋体"/>
          <w:sz w:val="11"/>
          <w:szCs w:val="11"/>
        </w:rPr>
        <w:t>11 22 33 44</w:t>
      </w:r>
      <w:r w:rsidRPr="00BB3426">
        <w:rPr>
          <w:rFonts w:ascii="宋体" w:eastAsia="宋体" w:hAnsi="宋体" w:hint="eastAsia"/>
          <w:sz w:val="11"/>
          <w:szCs w:val="11"/>
        </w:rPr>
        <w:t>（字</w:t>
      </w:r>
      <w:r w:rsidRPr="00BB3426">
        <w:rPr>
          <w:rFonts w:ascii="宋体" w:eastAsia="宋体" w:hAnsi="宋体"/>
          <w:sz w:val="11"/>
          <w:szCs w:val="11"/>
        </w:rPr>
        <w:t>44332211</w:t>
      </w:r>
      <w:r w:rsidRPr="00BB3426">
        <w:rPr>
          <w:rFonts w:ascii="宋体" w:eastAsia="宋体" w:hAnsi="宋体" w:hint="eastAsia"/>
          <w:sz w:val="11"/>
          <w:szCs w:val="11"/>
        </w:rPr>
        <w:t>）</w:t>
      </w:r>
    </w:p>
    <w:p w14:paraId="3485D5E1" w14:textId="36C3596C" w:rsidR="00B366EC" w:rsidRPr="00BB3426" w:rsidRDefault="00B366EC"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大端格式：高位低地址，低位高地址</w:t>
      </w:r>
    </w:p>
    <w:p w14:paraId="33EBB826" w14:textId="518A4256" w:rsidR="00514FD4" w:rsidRPr="00BB3426" w:rsidRDefault="00B366EC"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地址 m</w:t>
      </w:r>
      <w:r w:rsidRPr="00BB3426">
        <w:rPr>
          <w:rFonts w:ascii="宋体" w:eastAsia="宋体" w:hAnsi="宋体"/>
          <w:sz w:val="11"/>
          <w:szCs w:val="11"/>
        </w:rPr>
        <w:t xml:space="preserve"> </w:t>
      </w:r>
      <w:r w:rsidRPr="00BB3426">
        <w:rPr>
          <w:rFonts w:ascii="宋体" w:eastAsia="宋体" w:hAnsi="宋体" w:hint="eastAsia"/>
          <w:sz w:val="11"/>
          <w:szCs w:val="11"/>
        </w:rPr>
        <w:t>m</w:t>
      </w:r>
      <w:r w:rsidRPr="00BB3426">
        <w:rPr>
          <w:rFonts w:ascii="宋体" w:eastAsia="宋体" w:hAnsi="宋体"/>
          <w:sz w:val="11"/>
          <w:szCs w:val="11"/>
        </w:rPr>
        <w:t xml:space="preserve">+1 m+2 m+3 </w:t>
      </w:r>
      <w:r w:rsidRPr="00BB3426">
        <w:rPr>
          <w:rFonts w:ascii="宋体" w:eastAsia="宋体" w:hAnsi="宋体" w:hint="eastAsia"/>
          <w:sz w:val="11"/>
          <w:szCs w:val="11"/>
        </w:rPr>
        <w:t xml:space="preserve">内容 </w:t>
      </w:r>
      <w:r w:rsidRPr="00BB3426">
        <w:rPr>
          <w:rFonts w:ascii="宋体" w:eastAsia="宋体" w:hAnsi="宋体"/>
          <w:sz w:val="11"/>
          <w:szCs w:val="11"/>
        </w:rPr>
        <w:t>44 33 22 11</w:t>
      </w:r>
    </w:p>
    <w:p w14:paraId="401FC95D" w14:textId="64DFA87C" w:rsidR="00514FD4" w:rsidRPr="00BB3426" w:rsidRDefault="00514FD4" w:rsidP="007C57A5">
      <w:pPr>
        <w:snapToGrid w:val="0"/>
        <w:spacing w:line="0" w:lineRule="atLeast"/>
        <w:rPr>
          <w:rFonts w:ascii="宋体" w:eastAsia="宋体" w:hAnsi="宋体"/>
          <w:b/>
          <w:bCs/>
          <w:sz w:val="11"/>
          <w:szCs w:val="11"/>
        </w:rPr>
      </w:pPr>
      <w:r w:rsidRPr="00BB3426">
        <w:rPr>
          <w:rFonts w:ascii="宋体" w:eastAsia="宋体" w:hAnsi="宋体" w:hint="eastAsia"/>
          <w:b/>
          <w:bCs/>
          <w:color w:val="70AD47" w:themeColor="accent6"/>
          <w:sz w:val="11"/>
          <w:szCs w:val="11"/>
        </w:rPr>
        <w:t>字长与字的对齐</w:t>
      </w:r>
      <w:r w:rsidRPr="00BB3426">
        <w:rPr>
          <w:rFonts w:ascii="宋体" w:eastAsia="宋体" w:hAnsi="宋体"/>
          <w:b/>
          <w:bCs/>
          <w:sz w:val="11"/>
          <w:szCs w:val="11"/>
        </w:rPr>
        <w:t xml:space="preserve"> 了解</w:t>
      </w:r>
    </w:p>
    <w:p w14:paraId="734F7FE0" w14:textId="34611354" w:rsidR="00514FD4" w:rsidRPr="00BB3426" w:rsidRDefault="00514FD4"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1</w:t>
      </w:r>
      <w:r w:rsidRPr="00BB3426">
        <w:rPr>
          <w:rFonts w:ascii="宋体" w:eastAsia="宋体" w:hAnsi="宋体"/>
          <w:sz w:val="11"/>
          <w:szCs w:val="11"/>
        </w:rPr>
        <w:t>6</w:t>
      </w:r>
      <w:r w:rsidRPr="00BB3426">
        <w:rPr>
          <w:rFonts w:ascii="宋体" w:eastAsia="宋体" w:hAnsi="宋体" w:hint="eastAsia"/>
          <w:sz w:val="11"/>
          <w:szCs w:val="11"/>
        </w:rPr>
        <w:t>位机，字起始地址为2的倍数，3</w:t>
      </w:r>
      <w:r w:rsidRPr="00BB3426">
        <w:rPr>
          <w:rFonts w:ascii="宋体" w:eastAsia="宋体" w:hAnsi="宋体"/>
          <w:sz w:val="11"/>
          <w:szCs w:val="11"/>
        </w:rPr>
        <w:t>2</w:t>
      </w:r>
      <w:r w:rsidRPr="00BB3426">
        <w:rPr>
          <w:rFonts w:ascii="宋体" w:eastAsia="宋体" w:hAnsi="宋体" w:hint="eastAsia"/>
          <w:sz w:val="11"/>
          <w:szCs w:val="11"/>
        </w:rPr>
        <w:t>位机，子起始地址为4的倍数</w:t>
      </w:r>
    </w:p>
    <w:p w14:paraId="1B6724FE" w14:textId="17C16A4F" w:rsidR="00AC0FF6" w:rsidRPr="00BB3426" w:rsidRDefault="00AC0FF6" w:rsidP="007C57A5">
      <w:pPr>
        <w:snapToGrid w:val="0"/>
        <w:spacing w:line="0" w:lineRule="atLeast"/>
        <w:rPr>
          <w:rFonts w:ascii="宋体" w:eastAsia="宋体" w:hAnsi="宋体"/>
          <w:b/>
          <w:bCs/>
          <w:color w:val="FF0000"/>
          <w:sz w:val="11"/>
          <w:szCs w:val="11"/>
          <w:u w:val="single"/>
        </w:rPr>
      </w:pPr>
      <w:r w:rsidRPr="00BB3426">
        <w:rPr>
          <w:rFonts w:ascii="宋体" w:eastAsia="宋体" w:hAnsi="宋体" w:hint="eastAsia"/>
          <w:b/>
          <w:bCs/>
          <w:color w:val="FF0000"/>
          <w:sz w:val="11"/>
          <w:szCs w:val="11"/>
          <w:u w:val="single"/>
        </w:rPr>
        <w:t>2</w:t>
      </w:r>
      <w:r w:rsidRPr="00BB3426">
        <w:rPr>
          <w:rFonts w:ascii="宋体" w:eastAsia="宋体" w:hAnsi="宋体"/>
          <w:b/>
          <w:bCs/>
          <w:color w:val="FF0000"/>
          <w:sz w:val="11"/>
          <w:szCs w:val="11"/>
          <w:u w:val="single"/>
        </w:rPr>
        <w:t xml:space="preserve">.3 </w:t>
      </w:r>
      <w:r w:rsidRPr="00BB3426">
        <w:rPr>
          <w:rFonts w:ascii="宋体" w:eastAsia="宋体" w:hAnsi="宋体" w:hint="eastAsia"/>
          <w:b/>
          <w:bCs/>
          <w:color w:val="FF0000"/>
          <w:sz w:val="11"/>
          <w:szCs w:val="11"/>
          <w:u w:val="single"/>
        </w:rPr>
        <w:t>模型机CPU子系统</w:t>
      </w:r>
    </w:p>
    <w:p w14:paraId="72182460" w14:textId="1A281A5B" w:rsidR="00AC0FF6" w:rsidRPr="00BB3426" w:rsidRDefault="00AC0FF6"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（1）构成</w:t>
      </w:r>
    </w:p>
    <w:p w14:paraId="724D9187" w14:textId="1A07FD16" w:rsidR="00AC0FF6" w:rsidRPr="00BB3426" w:rsidRDefault="00AC0FF6" w:rsidP="007C57A5">
      <w:pPr>
        <w:widowControl/>
        <w:snapToGrid w:val="0"/>
        <w:spacing w:line="0" w:lineRule="atLeast"/>
        <w:jc w:val="lef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1</w:t>
      </w:r>
      <w:r w:rsidRPr="00BB3426">
        <w:rPr>
          <w:rFonts w:ascii="宋体" w:eastAsia="宋体" w:hAnsi="宋体"/>
          <w:color w:val="5B9BD5" w:themeColor="accent5"/>
          <w:sz w:val="11"/>
          <w:szCs w:val="11"/>
        </w:rPr>
        <w:t>运算器</w:t>
      </w:r>
    </w:p>
    <w:p w14:paraId="1609D435" w14:textId="6A57D144" w:rsidR="00AC0FF6" w:rsidRPr="00BB3426" w:rsidRDefault="00AC0FF6"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hint="eastAsia"/>
          <w:color w:val="ED7D31" w:themeColor="accent2"/>
          <w:sz w:val="11"/>
          <w:szCs w:val="11"/>
        </w:rPr>
        <w:t>a</w:t>
      </w:r>
      <w:r w:rsidRPr="00BB3426">
        <w:rPr>
          <w:rFonts w:ascii="宋体" w:eastAsia="宋体" w:hAnsi="宋体"/>
          <w:color w:val="ED7D31" w:themeColor="accent2"/>
          <w:sz w:val="11"/>
          <w:szCs w:val="11"/>
        </w:rPr>
        <w:t>.算术逻辑单元ALU（Arithmetic Logical Unit）</w:t>
      </w:r>
      <w:r w:rsidRPr="00BB3426">
        <w:rPr>
          <w:rFonts w:ascii="宋体" w:eastAsia="宋体" w:hAnsi="宋体"/>
          <w:color w:val="000000" w:themeColor="text1"/>
          <w:sz w:val="11"/>
          <w:szCs w:val="11"/>
        </w:rPr>
        <w:t>负责运算，也是数据传送的一条重要途径</w:t>
      </w:r>
    </w:p>
    <w:p w14:paraId="121EAD4E" w14:textId="77777777" w:rsidR="00AC0FF6" w:rsidRPr="00BB3426" w:rsidRDefault="00AC0FF6"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color w:val="000000" w:themeColor="text1"/>
          <w:sz w:val="11"/>
          <w:szCs w:val="11"/>
        </w:rPr>
        <w:t>组成：带有先行进位功能的全加器（简称加法器）、移位寄存器以及相应的控制逻辑</w:t>
      </w:r>
    </w:p>
    <w:p w14:paraId="3DEB37B8" w14:textId="3B18B05B" w:rsidR="00AC0FF6" w:rsidRPr="00BB3426" w:rsidRDefault="00AC0FF6"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hint="eastAsia"/>
          <w:color w:val="ED7D31" w:themeColor="accent2"/>
          <w:sz w:val="11"/>
          <w:szCs w:val="11"/>
        </w:rPr>
        <w:t>b</w:t>
      </w:r>
      <w:r w:rsidRPr="00BB3426">
        <w:rPr>
          <w:rFonts w:ascii="宋体" w:eastAsia="宋体" w:hAnsi="宋体"/>
          <w:color w:val="ED7D31" w:themeColor="accent2"/>
          <w:sz w:val="11"/>
          <w:szCs w:val="11"/>
        </w:rPr>
        <w:t>.累加器ACC（Accumulator）</w:t>
      </w:r>
      <w:r w:rsidRPr="00BB3426">
        <w:rPr>
          <w:rFonts w:ascii="宋体" w:eastAsia="宋体" w:hAnsi="宋体"/>
          <w:color w:val="000000" w:themeColor="text1"/>
          <w:sz w:val="11"/>
          <w:szCs w:val="11"/>
        </w:rPr>
        <w:t xml:space="preserve"> 提供需要送入ALU的操作数，存储ALU的计算结果</w:t>
      </w:r>
    </w:p>
    <w:p w14:paraId="52729DE0" w14:textId="157AD9FC" w:rsidR="00AC0FF6" w:rsidRPr="00BB3426" w:rsidRDefault="00AC0FF6" w:rsidP="007C57A5">
      <w:pPr>
        <w:widowControl/>
        <w:snapToGrid w:val="0"/>
        <w:spacing w:line="0" w:lineRule="atLeast"/>
        <w:jc w:val="left"/>
        <w:rPr>
          <w:rFonts w:ascii="宋体" w:eastAsia="宋体" w:hAnsi="宋体"/>
          <w:color w:val="ED7D31" w:themeColor="accent2"/>
          <w:sz w:val="11"/>
          <w:szCs w:val="11"/>
        </w:rPr>
      </w:pPr>
      <w:r w:rsidRPr="00BB3426">
        <w:rPr>
          <w:rFonts w:ascii="宋体" w:eastAsia="宋体" w:hAnsi="宋体" w:hint="eastAsia"/>
          <w:color w:val="ED7D31" w:themeColor="accent2"/>
          <w:sz w:val="11"/>
          <w:szCs w:val="11"/>
        </w:rPr>
        <w:t>c</w:t>
      </w:r>
      <w:r w:rsidRPr="00BB3426">
        <w:rPr>
          <w:rFonts w:ascii="宋体" w:eastAsia="宋体" w:hAnsi="宋体"/>
          <w:color w:val="ED7D31" w:themeColor="accent2"/>
          <w:sz w:val="11"/>
          <w:szCs w:val="11"/>
        </w:rPr>
        <w:t>.暂存寄存器</w:t>
      </w:r>
      <w:r w:rsidRPr="00BB3426">
        <w:rPr>
          <w:rFonts w:ascii="宋体" w:eastAsia="宋体" w:hAnsi="宋体" w:hint="eastAsia"/>
          <w:color w:val="ED7D31" w:themeColor="accent2"/>
          <w:sz w:val="11"/>
          <w:szCs w:val="11"/>
        </w:rPr>
        <w:t xml:space="preserve"> </w:t>
      </w:r>
      <w:r w:rsidRPr="00BB3426">
        <w:rPr>
          <w:rFonts w:ascii="宋体" w:eastAsia="宋体" w:hAnsi="宋体"/>
          <w:color w:val="000000" w:themeColor="text1"/>
          <w:sz w:val="11"/>
          <w:szCs w:val="11"/>
        </w:rPr>
        <w:t>暂时存放需要送入ALU的操作数，但不存放计算结果</w:t>
      </w:r>
      <w:r w:rsidRPr="00BB3426">
        <w:rPr>
          <w:rFonts w:ascii="宋体" w:eastAsia="宋体" w:hAnsi="宋体" w:hint="eastAsia"/>
          <w:color w:val="000000" w:themeColor="text1"/>
          <w:sz w:val="11"/>
          <w:szCs w:val="11"/>
        </w:rPr>
        <w:t>；</w:t>
      </w:r>
      <w:r w:rsidRPr="00BB3426">
        <w:rPr>
          <w:rFonts w:ascii="宋体" w:eastAsia="宋体" w:hAnsi="宋体"/>
          <w:color w:val="000000" w:themeColor="text1"/>
          <w:sz w:val="11"/>
          <w:szCs w:val="11"/>
        </w:rPr>
        <w:t>暂存寄存器是透明的，程序员不可见</w:t>
      </w:r>
      <w:r w:rsidRPr="00BB3426">
        <w:rPr>
          <w:rFonts w:ascii="宋体" w:eastAsia="宋体" w:hAnsi="宋体" w:hint="eastAsia"/>
          <w:color w:val="000000" w:themeColor="text1"/>
          <w:sz w:val="11"/>
          <w:szCs w:val="11"/>
        </w:rPr>
        <w:t>。</w:t>
      </w:r>
    </w:p>
    <w:p w14:paraId="121F6F6C" w14:textId="4BC1A127" w:rsidR="00AC0FF6" w:rsidRPr="00BB3426" w:rsidRDefault="00AC0FF6"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hint="eastAsia"/>
          <w:color w:val="ED7D31" w:themeColor="accent2"/>
          <w:sz w:val="11"/>
          <w:szCs w:val="11"/>
        </w:rPr>
        <w:t>d</w:t>
      </w:r>
      <w:r w:rsidRPr="00BB3426">
        <w:rPr>
          <w:rFonts w:ascii="宋体" w:eastAsia="宋体" w:hAnsi="宋体"/>
          <w:color w:val="ED7D31" w:themeColor="accent2"/>
          <w:sz w:val="11"/>
          <w:szCs w:val="11"/>
        </w:rPr>
        <w:t>.标志寄存器FR（Flag Register）</w:t>
      </w:r>
      <w:r w:rsidRPr="00BB3426">
        <w:rPr>
          <w:rFonts w:ascii="宋体" w:eastAsia="宋体" w:hAnsi="宋体"/>
          <w:color w:val="000000" w:themeColor="text1"/>
          <w:sz w:val="11"/>
          <w:szCs w:val="11"/>
        </w:rPr>
        <w:t xml:space="preserve"> 标志寄存器FR：分为状态（条件码）位和控制位</w:t>
      </w:r>
    </w:p>
    <w:p w14:paraId="0F87E1CA" w14:textId="2948EF4E" w:rsidR="00AC0FF6" w:rsidRPr="00BB3426" w:rsidRDefault="00AC0FF6" w:rsidP="007C57A5">
      <w:pPr>
        <w:snapToGrid w:val="0"/>
        <w:spacing w:line="0" w:lineRule="atLeast"/>
        <w:rPr>
          <w:rFonts w:ascii="宋体" w:eastAsia="宋体" w:hAnsi="宋体"/>
          <w:color w:val="000000" w:themeColor="text1"/>
          <w:sz w:val="11"/>
          <w:szCs w:val="11"/>
        </w:rPr>
      </w:pPr>
      <w:r w:rsidRPr="00BB3426">
        <w:rPr>
          <w:rFonts w:ascii="宋体" w:eastAsia="宋体" w:hAnsi="宋体"/>
          <w:color w:val="000000" w:themeColor="text1"/>
          <w:sz w:val="11"/>
          <w:szCs w:val="11"/>
        </w:rPr>
        <w:t>状态位：记录ALU运算后的状态或者特征</w:t>
      </w:r>
      <w:r w:rsidRPr="00BB3426">
        <w:rPr>
          <w:rFonts w:ascii="宋体" w:eastAsia="宋体" w:hAnsi="宋体" w:hint="eastAsia"/>
          <w:color w:val="000000" w:themeColor="text1"/>
          <w:sz w:val="11"/>
          <w:szCs w:val="11"/>
        </w:rPr>
        <w:t>；</w:t>
      </w:r>
      <w:r w:rsidRPr="00BB3426">
        <w:rPr>
          <w:rFonts w:ascii="宋体" w:eastAsia="宋体" w:hAnsi="宋体"/>
          <w:color w:val="000000" w:themeColor="text1"/>
          <w:sz w:val="11"/>
          <w:szCs w:val="11"/>
        </w:rPr>
        <w:t>控制位：对CPU的某些行为进行控制和管理</w:t>
      </w:r>
    </w:p>
    <w:p w14:paraId="0BBEBC24" w14:textId="4ADB88A6" w:rsidR="00AC0FF6" w:rsidRPr="00BB3426" w:rsidRDefault="00AC0FF6"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2</w:t>
      </w:r>
      <w:r w:rsidRPr="00BB3426">
        <w:rPr>
          <w:rFonts w:ascii="宋体" w:eastAsia="宋体" w:hAnsi="宋体"/>
          <w:color w:val="5B9BD5" w:themeColor="accent5"/>
          <w:sz w:val="11"/>
          <w:szCs w:val="11"/>
        </w:rPr>
        <w:t xml:space="preserve"> </w:t>
      </w:r>
      <w:r w:rsidRPr="00BB3426">
        <w:rPr>
          <w:rFonts w:ascii="宋体" w:eastAsia="宋体" w:hAnsi="宋体" w:hint="eastAsia"/>
          <w:color w:val="5B9BD5" w:themeColor="accent5"/>
          <w:sz w:val="11"/>
          <w:szCs w:val="11"/>
        </w:rPr>
        <w:t xml:space="preserve">控制器 </w:t>
      </w:r>
      <w:r w:rsidRPr="00BB3426">
        <w:rPr>
          <w:rFonts w:ascii="宋体" w:eastAsia="宋体" w:hAnsi="宋体" w:hint="eastAsia"/>
          <w:color w:val="000000" w:themeColor="text1"/>
          <w:sz w:val="11"/>
          <w:szCs w:val="11"/>
        </w:rPr>
        <w:t>整个</w:t>
      </w:r>
      <w:r w:rsidRPr="00BB3426">
        <w:rPr>
          <w:rFonts w:ascii="宋体" w:eastAsia="宋体" w:hAnsi="宋体"/>
          <w:color w:val="000000" w:themeColor="text1"/>
          <w:sz w:val="11"/>
          <w:szCs w:val="11"/>
        </w:rPr>
        <w:t>CPU的指挥控制中心</w:t>
      </w:r>
    </w:p>
    <w:p w14:paraId="2F44575E" w14:textId="6E1162ED" w:rsidR="00AC0FF6" w:rsidRPr="00BB3426" w:rsidRDefault="00AC0FF6"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①功能和作用</w:t>
      </w:r>
    </w:p>
    <w:p w14:paraId="6C4D899B" w14:textId="60CE13F6" w:rsidR="00AC0FF6" w:rsidRPr="00BB3426" w:rsidRDefault="00AC0FF6"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根据指令中的操作码和时序信号，产生各种控制</w:t>
      </w:r>
      <w:r w:rsidRPr="00BB3426">
        <w:rPr>
          <w:rFonts w:ascii="宋体" w:eastAsia="宋体" w:hAnsi="宋体"/>
          <w:color w:val="000000" w:themeColor="text1"/>
          <w:sz w:val="11"/>
          <w:szCs w:val="11"/>
        </w:rPr>
        <w:t>信号，对系统各个部件的工作过程进行控制，指挥和协调整个计算机有序地工作</w:t>
      </w:r>
    </w:p>
    <w:p w14:paraId="5A1D0683" w14:textId="77777777" w:rsidR="00AC0FF6" w:rsidRPr="00BB3426" w:rsidRDefault="00AC0FF6"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②控制器的主要构成</w:t>
      </w:r>
    </w:p>
    <w:p w14:paraId="5BD104C5" w14:textId="50EFDF98" w:rsidR="00AC0FF6" w:rsidRPr="00BB3426" w:rsidRDefault="00AC0FF6"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ED7D31" w:themeColor="accent2"/>
          <w:sz w:val="11"/>
          <w:szCs w:val="11"/>
        </w:rPr>
        <w:t>指令寄存器</w:t>
      </w:r>
      <w:r w:rsidRPr="00BB3426">
        <w:rPr>
          <w:rFonts w:ascii="宋体" w:eastAsia="宋体" w:hAnsi="宋体"/>
          <w:color w:val="ED7D31" w:themeColor="accent2"/>
          <w:sz w:val="11"/>
          <w:szCs w:val="11"/>
        </w:rPr>
        <w:t>IR（Instruction Register）</w:t>
      </w:r>
      <w:r w:rsidRPr="00BB3426">
        <w:rPr>
          <w:rFonts w:ascii="宋体" w:eastAsia="宋体" w:hAnsi="宋体" w:hint="eastAsia"/>
          <w:color w:val="ED7D31" w:themeColor="accent2"/>
          <w:sz w:val="11"/>
          <w:szCs w:val="11"/>
        </w:rPr>
        <w:t>：</w:t>
      </w:r>
      <w:r w:rsidRPr="00BB3426">
        <w:rPr>
          <w:rFonts w:ascii="宋体" w:eastAsia="宋体" w:hAnsi="宋体"/>
          <w:color w:val="000000" w:themeColor="text1"/>
          <w:sz w:val="11"/>
          <w:szCs w:val="11"/>
        </w:rPr>
        <w:t>临时存放从内存或者Cache中取出的下一条待执行指令，其输出作为指令译码器的输入</w:t>
      </w:r>
      <w:r w:rsidRPr="00BB3426">
        <w:rPr>
          <w:rFonts w:ascii="宋体" w:eastAsia="宋体" w:hAnsi="宋体" w:hint="eastAsia"/>
          <w:color w:val="000000" w:themeColor="text1"/>
          <w:sz w:val="11"/>
          <w:szCs w:val="11"/>
        </w:rPr>
        <w:t>。</w:t>
      </w:r>
    </w:p>
    <w:p w14:paraId="268FB678" w14:textId="77777777" w:rsidR="00AC0FF6" w:rsidRPr="00BB3426" w:rsidRDefault="00AC0FF6" w:rsidP="007C57A5">
      <w:pPr>
        <w:snapToGrid w:val="0"/>
        <w:spacing w:line="0" w:lineRule="atLeast"/>
        <w:rPr>
          <w:rFonts w:ascii="宋体" w:eastAsia="宋体" w:hAnsi="宋体"/>
          <w:color w:val="ED7D31" w:themeColor="accent2"/>
          <w:sz w:val="11"/>
          <w:szCs w:val="11"/>
        </w:rPr>
      </w:pPr>
      <w:r w:rsidRPr="00BB3426">
        <w:rPr>
          <w:rFonts w:ascii="宋体" w:eastAsia="宋体" w:hAnsi="宋体" w:hint="eastAsia"/>
          <w:color w:val="ED7D31" w:themeColor="accent2"/>
          <w:sz w:val="11"/>
          <w:szCs w:val="11"/>
        </w:rPr>
        <w:t>指令译码器</w:t>
      </w:r>
      <w:r w:rsidRPr="00BB3426">
        <w:rPr>
          <w:rFonts w:ascii="宋体" w:eastAsia="宋体" w:hAnsi="宋体"/>
          <w:color w:val="ED7D31" w:themeColor="accent2"/>
          <w:sz w:val="11"/>
          <w:szCs w:val="11"/>
        </w:rPr>
        <w:t>ID（Instruction Decoder）</w:t>
      </w:r>
      <w:r w:rsidRPr="00BB3426">
        <w:rPr>
          <w:rFonts w:ascii="宋体" w:eastAsia="宋体" w:hAnsi="宋体" w:hint="eastAsia"/>
          <w:color w:val="ED7D31" w:themeColor="accent2"/>
          <w:sz w:val="11"/>
          <w:szCs w:val="11"/>
        </w:rPr>
        <w:t>：</w:t>
      </w:r>
      <w:r w:rsidRPr="00BB3426">
        <w:rPr>
          <w:rFonts w:ascii="宋体" w:eastAsia="宋体" w:hAnsi="宋体" w:hint="eastAsia"/>
          <w:color w:val="000000" w:themeColor="text1"/>
          <w:sz w:val="11"/>
          <w:szCs w:val="11"/>
        </w:rPr>
        <w:t>计算机能且只能执行“指令”；指令由操作码和地址码两部分构成</w:t>
      </w:r>
      <w:r w:rsidRPr="00BB3426">
        <w:rPr>
          <w:rFonts w:ascii="宋体" w:eastAsia="宋体" w:hAnsi="宋体" w:hint="eastAsia"/>
          <w:color w:val="ED7D31" w:themeColor="accent2"/>
          <w:sz w:val="11"/>
          <w:szCs w:val="11"/>
        </w:rPr>
        <w:t>；</w:t>
      </w:r>
      <w:r w:rsidRPr="00BB3426">
        <w:rPr>
          <w:rFonts w:ascii="宋体" w:eastAsia="宋体" w:hAnsi="宋体" w:hint="eastAsia"/>
          <w:color w:val="000000" w:themeColor="text1"/>
          <w:sz w:val="11"/>
          <w:szCs w:val="11"/>
        </w:rPr>
        <w:t>指令译码器只对操作码进行译码，分析和识别指</w:t>
      </w:r>
      <w:r w:rsidRPr="00BB3426">
        <w:rPr>
          <w:rFonts w:ascii="宋体" w:eastAsia="宋体" w:hAnsi="宋体"/>
          <w:color w:val="000000" w:themeColor="text1"/>
          <w:sz w:val="11"/>
          <w:szCs w:val="11"/>
        </w:rPr>
        <w:t>令应该执行什么样的操作</w:t>
      </w:r>
      <w:r w:rsidRPr="00BB3426">
        <w:rPr>
          <w:rFonts w:ascii="宋体" w:eastAsia="宋体" w:hAnsi="宋体" w:hint="eastAsia"/>
          <w:color w:val="000000" w:themeColor="text1"/>
          <w:sz w:val="11"/>
          <w:szCs w:val="11"/>
        </w:rPr>
        <w:t>。</w:t>
      </w:r>
    </w:p>
    <w:p w14:paraId="7257DC21" w14:textId="77777777" w:rsidR="00AC0FF6" w:rsidRPr="00BB3426" w:rsidRDefault="00AC0FF6" w:rsidP="007C57A5">
      <w:pPr>
        <w:snapToGrid w:val="0"/>
        <w:spacing w:line="0" w:lineRule="atLeast"/>
        <w:rPr>
          <w:rFonts w:ascii="宋体" w:eastAsia="宋体" w:hAnsi="宋体"/>
          <w:color w:val="ED7D31" w:themeColor="accent2"/>
          <w:sz w:val="11"/>
          <w:szCs w:val="11"/>
        </w:rPr>
      </w:pPr>
      <w:r w:rsidRPr="00BB3426">
        <w:rPr>
          <w:rFonts w:ascii="宋体" w:eastAsia="宋体" w:hAnsi="宋体" w:hint="eastAsia"/>
          <w:color w:val="ED7D31" w:themeColor="accent2"/>
          <w:sz w:val="11"/>
          <w:szCs w:val="11"/>
        </w:rPr>
        <w:t>操作控制器</w:t>
      </w:r>
      <w:r w:rsidRPr="00BB3426">
        <w:rPr>
          <w:rFonts w:ascii="宋体" w:eastAsia="宋体" w:hAnsi="宋体"/>
          <w:color w:val="ED7D31" w:themeColor="accent2"/>
          <w:sz w:val="11"/>
          <w:szCs w:val="11"/>
        </w:rPr>
        <w:t>OC（Operation Controller）</w:t>
      </w:r>
      <w:r w:rsidRPr="00BB3426">
        <w:rPr>
          <w:rFonts w:ascii="宋体" w:eastAsia="宋体" w:hAnsi="宋体" w:hint="eastAsia"/>
          <w:color w:val="ED7D31" w:themeColor="accent2"/>
          <w:sz w:val="11"/>
          <w:szCs w:val="11"/>
        </w:rPr>
        <w:t>：</w:t>
      </w:r>
      <w:r w:rsidRPr="00BB3426">
        <w:rPr>
          <w:rFonts w:ascii="宋体" w:eastAsia="宋体" w:hAnsi="宋体" w:hint="eastAsia"/>
          <w:color w:val="000000" w:themeColor="text1"/>
          <w:sz w:val="11"/>
          <w:szCs w:val="11"/>
        </w:rPr>
        <w:t>根据指令译码器的译码结果，产生所需的各种控</w:t>
      </w:r>
    </w:p>
    <w:p w14:paraId="5D815846" w14:textId="34D672B1" w:rsidR="00AC0FF6" w:rsidRPr="00BB3426" w:rsidRDefault="00AC0FF6" w:rsidP="007C57A5">
      <w:pPr>
        <w:snapToGrid w:val="0"/>
        <w:spacing w:line="0" w:lineRule="atLeast"/>
        <w:rPr>
          <w:rFonts w:ascii="宋体" w:eastAsia="宋体" w:hAnsi="宋体"/>
          <w:color w:val="000000" w:themeColor="text1"/>
          <w:sz w:val="11"/>
          <w:szCs w:val="11"/>
        </w:rPr>
      </w:pPr>
      <w:r w:rsidRPr="00BB3426">
        <w:rPr>
          <w:rFonts w:ascii="宋体" w:eastAsia="宋体" w:hAnsi="宋体"/>
          <w:color w:val="000000" w:themeColor="text1"/>
          <w:sz w:val="11"/>
          <w:szCs w:val="11"/>
        </w:rPr>
        <w:t>制信号并发送到相关部件，控制这些部件完成规定的操作</w:t>
      </w:r>
      <w:r w:rsidRPr="00BB3426">
        <w:rPr>
          <w:rFonts w:ascii="宋体" w:eastAsia="宋体" w:hAnsi="宋体" w:hint="eastAsia"/>
          <w:color w:val="000000" w:themeColor="text1"/>
          <w:sz w:val="11"/>
          <w:szCs w:val="11"/>
        </w:rPr>
        <w:t>。操作控制器内部包括时序脉冲发生器、控制信号</w:t>
      </w:r>
      <w:r w:rsidRPr="00BB3426">
        <w:rPr>
          <w:rFonts w:ascii="宋体" w:eastAsia="宋体" w:hAnsi="宋体"/>
          <w:color w:val="000000" w:themeColor="text1"/>
          <w:sz w:val="11"/>
          <w:szCs w:val="11"/>
        </w:rPr>
        <w:t>发生器、启</w:t>
      </w:r>
      <w:proofErr w:type="gramStart"/>
      <w:r w:rsidRPr="00BB3426">
        <w:rPr>
          <w:rFonts w:ascii="宋体" w:eastAsia="宋体" w:hAnsi="宋体"/>
          <w:color w:val="000000" w:themeColor="text1"/>
          <w:sz w:val="11"/>
          <w:szCs w:val="11"/>
        </w:rPr>
        <w:t>停电路</w:t>
      </w:r>
      <w:proofErr w:type="gramEnd"/>
      <w:r w:rsidRPr="00BB3426">
        <w:rPr>
          <w:rFonts w:ascii="宋体" w:eastAsia="宋体" w:hAnsi="宋体"/>
          <w:color w:val="000000" w:themeColor="text1"/>
          <w:sz w:val="11"/>
          <w:szCs w:val="11"/>
        </w:rPr>
        <w:t>和复位逻辑等</w:t>
      </w:r>
      <w:r w:rsidRPr="00BB3426">
        <w:rPr>
          <w:rFonts w:ascii="宋体" w:eastAsia="宋体" w:hAnsi="宋体" w:hint="eastAsia"/>
          <w:color w:val="000000" w:themeColor="text1"/>
          <w:sz w:val="11"/>
          <w:szCs w:val="11"/>
        </w:rPr>
        <w:t>。</w:t>
      </w:r>
    </w:p>
    <w:p w14:paraId="2FA4C338" w14:textId="77777777" w:rsidR="00AC0FF6" w:rsidRPr="00BB3426" w:rsidRDefault="00AC0FF6"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有种观点认为还包括</w:t>
      </w:r>
      <w:r w:rsidRPr="00BB3426">
        <w:rPr>
          <w:rFonts w:ascii="宋体" w:eastAsia="宋体" w:hAnsi="宋体" w:hint="eastAsia"/>
          <w:color w:val="ED7D31" w:themeColor="accent2"/>
          <w:sz w:val="11"/>
          <w:szCs w:val="11"/>
        </w:rPr>
        <w:t>程序计数器</w:t>
      </w:r>
      <w:r w:rsidRPr="00BB3426">
        <w:rPr>
          <w:rFonts w:ascii="宋体" w:eastAsia="宋体" w:hAnsi="宋体"/>
          <w:color w:val="ED7D31" w:themeColor="accent2"/>
          <w:sz w:val="11"/>
          <w:szCs w:val="11"/>
        </w:rPr>
        <w:t>PC（</w:t>
      </w:r>
      <w:proofErr w:type="spellStart"/>
      <w:r w:rsidRPr="00BB3426">
        <w:rPr>
          <w:rFonts w:ascii="宋体" w:eastAsia="宋体" w:hAnsi="宋体"/>
          <w:color w:val="ED7D31" w:themeColor="accent2"/>
          <w:sz w:val="11"/>
          <w:szCs w:val="11"/>
        </w:rPr>
        <w:t>ProgramCounter</w:t>
      </w:r>
      <w:proofErr w:type="spellEnd"/>
      <w:r w:rsidRPr="00BB3426">
        <w:rPr>
          <w:rFonts w:ascii="宋体" w:eastAsia="宋体" w:hAnsi="宋体"/>
          <w:color w:val="ED7D31" w:themeColor="accent2"/>
          <w:sz w:val="11"/>
          <w:szCs w:val="11"/>
        </w:rPr>
        <w:t>）</w:t>
      </w:r>
      <w:r w:rsidRPr="00BB3426">
        <w:rPr>
          <w:rFonts w:ascii="宋体" w:eastAsia="宋体" w:hAnsi="宋体" w:hint="eastAsia"/>
          <w:color w:val="ED7D31" w:themeColor="accent2"/>
          <w:sz w:val="11"/>
          <w:szCs w:val="11"/>
        </w:rPr>
        <w:t>：</w:t>
      </w:r>
      <w:r w:rsidRPr="00BB3426">
        <w:rPr>
          <w:rFonts w:ascii="宋体" w:eastAsia="宋体" w:hAnsi="宋体"/>
          <w:color w:val="000000" w:themeColor="text1"/>
          <w:sz w:val="11"/>
          <w:szCs w:val="11"/>
        </w:rPr>
        <w:t xml:space="preserve"> 存放下一条待执行指令在内存中的地址</w:t>
      </w:r>
      <w:r w:rsidRPr="00BB3426">
        <w:rPr>
          <w:rFonts w:ascii="宋体" w:eastAsia="宋体" w:hAnsi="宋体" w:hint="eastAsia"/>
          <w:color w:val="000000" w:themeColor="text1"/>
          <w:sz w:val="11"/>
          <w:szCs w:val="11"/>
        </w:rPr>
        <w:t>。</w:t>
      </w:r>
    </w:p>
    <w:p w14:paraId="21FAAE7E" w14:textId="42388AE6" w:rsidR="00AC0FF6" w:rsidRPr="00BB3426" w:rsidRDefault="00AC0FF6"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（2）微操作</w:t>
      </w:r>
    </w:p>
    <w:p w14:paraId="3EFBCDAB" w14:textId="77777777" w:rsidR="00AC0FF6" w:rsidRPr="00BB3426" w:rsidRDefault="00AC0FF6"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每条指令的执行过程都可以分解为一系列的微操</w:t>
      </w:r>
      <w:r w:rsidRPr="00BB3426">
        <w:rPr>
          <w:rFonts w:ascii="宋体" w:eastAsia="宋体" w:hAnsi="宋体"/>
          <w:color w:val="000000" w:themeColor="text1"/>
          <w:sz w:val="11"/>
          <w:szCs w:val="11"/>
        </w:rPr>
        <w:t xml:space="preserve">作 </w:t>
      </w:r>
    </w:p>
    <w:p w14:paraId="0E35640A" w14:textId="2EB6D9F9" w:rsidR="00AC0FF6" w:rsidRPr="00BB3426" w:rsidRDefault="00AC0FF6" w:rsidP="007C57A5">
      <w:pPr>
        <w:snapToGrid w:val="0"/>
        <w:spacing w:line="0" w:lineRule="atLeast"/>
        <w:rPr>
          <w:rFonts w:ascii="宋体" w:eastAsia="宋体" w:hAnsi="宋体"/>
          <w:color w:val="000000" w:themeColor="text1"/>
          <w:sz w:val="11"/>
          <w:szCs w:val="11"/>
        </w:rPr>
      </w:pPr>
      <w:proofErr w:type="gramStart"/>
      <w:r w:rsidRPr="00BB3426">
        <w:rPr>
          <w:rFonts w:ascii="宋体" w:eastAsia="宋体" w:hAnsi="宋体"/>
          <w:color w:val="ED7D31" w:themeColor="accent2"/>
          <w:sz w:val="11"/>
          <w:szCs w:val="11"/>
        </w:rPr>
        <w:t>微操作</w:t>
      </w:r>
      <w:proofErr w:type="gramEnd"/>
      <w:r w:rsidRPr="00BB3426">
        <w:rPr>
          <w:rFonts w:ascii="宋体" w:eastAsia="宋体" w:hAnsi="宋体"/>
          <w:color w:val="ED7D31" w:themeColor="accent2"/>
          <w:sz w:val="11"/>
          <w:szCs w:val="11"/>
        </w:rPr>
        <w:t>特点</w:t>
      </w:r>
      <w:r w:rsidRPr="00BB3426">
        <w:rPr>
          <w:rFonts w:ascii="宋体" w:eastAsia="宋体" w:hAnsi="宋体" w:hint="eastAsia"/>
          <w:color w:val="ED7D31" w:themeColor="accent2"/>
          <w:sz w:val="11"/>
          <w:szCs w:val="11"/>
        </w:rPr>
        <w:t>：</w:t>
      </w:r>
      <w:r w:rsidRPr="00BB3426">
        <w:rPr>
          <w:rFonts w:ascii="宋体" w:eastAsia="宋体" w:hAnsi="宋体" w:hint="eastAsia"/>
          <w:color w:val="000000" w:themeColor="text1"/>
          <w:sz w:val="11"/>
          <w:szCs w:val="11"/>
        </w:rPr>
        <w:t>可由简单电路实现；可被多个指令复用</w:t>
      </w:r>
    </w:p>
    <w:p w14:paraId="37D4F10F" w14:textId="48CC2F45" w:rsidR="00AC0FF6" w:rsidRPr="00BB3426" w:rsidRDefault="00AC0FF6" w:rsidP="007C57A5">
      <w:pPr>
        <w:snapToGrid w:val="0"/>
        <w:spacing w:line="0" w:lineRule="atLeast"/>
        <w:rPr>
          <w:rFonts w:ascii="宋体" w:eastAsia="宋体" w:hAnsi="宋体"/>
          <w:color w:val="ED7D31" w:themeColor="accent2"/>
          <w:sz w:val="11"/>
          <w:szCs w:val="11"/>
        </w:rPr>
      </w:pPr>
      <w:r w:rsidRPr="00BB3426">
        <w:rPr>
          <w:rFonts w:ascii="宋体" w:eastAsia="宋体" w:hAnsi="宋体" w:hint="eastAsia"/>
          <w:color w:val="ED7D31" w:themeColor="accent2"/>
          <w:sz w:val="11"/>
          <w:szCs w:val="11"/>
        </w:rPr>
        <w:t>两种实现方式：微程序控制器</w:t>
      </w:r>
      <w:proofErr w:type="gramStart"/>
      <w:r w:rsidRPr="00BB3426">
        <w:rPr>
          <w:rFonts w:ascii="宋体" w:eastAsia="宋体" w:hAnsi="宋体" w:hint="eastAsia"/>
          <w:color w:val="ED7D31" w:themeColor="accent2"/>
          <w:sz w:val="11"/>
          <w:szCs w:val="11"/>
        </w:rPr>
        <w:t>和硬连线控制</w:t>
      </w:r>
      <w:proofErr w:type="gramEnd"/>
      <w:r w:rsidRPr="00BB3426">
        <w:rPr>
          <w:rFonts w:ascii="宋体" w:eastAsia="宋体" w:hAnsi="宋体" w:hint="eastAsia"/>
          <w:color w:val="ED7D31" w:themeColor="accent2"/>
          <w:sz w:val="11"/>
          <w:szCs w:val="11"/>
        </w:rPr>
        <w:t>器</w:t>
      </w:r>
    </w:p>
    <w:p w14:paraId="0DA4C86D" w14:textId="4F282290" w:rsidR="00AC0FF6" w:rsidRPr="00BB3426" w:rsidRDefault="007D760F" w:rsidP="007C57A5">
      <w:pPr>
        <w:snapToGrid w:val="0"/>
        <w:spacing w:line="0" w:lineRule="atLeast"/>
        <w:rPr>
          <w:rFonts w:ascii="宋体" w:eastAsia="宋体" w:hAnsi="宋体"/>
          <w:color w:val="ED7D31" w:themeColor="accent2"/>
          <w:sz w:val="11"/>
          <w:szCs w:val="11"/>
        </w:rPr>
      </w:pPr>
      <w:r w:rsidRPr="00BB3426">
        <w:rPr>
          <w:rFonts w:ascii="宋体" w:eastAsia="宋体" w:hAnsi="宋体"/>
          <w:color w:val="ED7D31" w:themeColor="accent2"/>
          <w:sz w:val="11"/>
          <w:szCs w:val="11"/>
        </w:rPr>
        <w:t>a.</w:t>
      </w:r>
      <w:r w:rsidR="00AC0FF6" w:rsidRPr="00BB3426">
        <w:rPr>
          <w:rFonts w:ascii="宋体" w:eastAsia="宋体" w:hAnsi="宋体" w:hint="eastAsia"/>
          <w:color w:val="ED7D31" w:themeColor="accent2"/>
          <w:sz w:val="11"/>
          <w:szCs w:val="11"/>
        </w:rPr>
        <w:t>微程序控制器</w:t>
      </w:r>
    </w:p>
    <w:p w14:paraId="05A9A577" w14:textId="77777777" w:rsidR="00AC0FF6" w:rsidRPr="00BB3426" w:rsidRDefault="00AC0FF6"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计算机指令分为操作码和操作数地址两部分</w:t>
      </w:r>
    </w:p>
    <w:p w14:paraId="1AB9F5FB" w14:textId="1B84A282" w:rsidR="00AC0FF6" w:rsidRPr="00BB3426" w:rsidRDefault="00AC0FF6" w:rsidP="007C57A5">
      <w:pPr>
        <w:snapToGrid w:val="0"/>
        <w:spacing w:line="0" w:lineRule="atLeast"/>
        <w:rPr>
          <w:rFonts w:ascii="宋体" w:eastAsia="宋体" w:hAnsi="宋体"/>
          <w:color w:val="000000" w:themeColor="text1"/>
          <w:sz w:val="11"/>
          <w:szCs w:val="11"/>
        </w:rPr>
      </w:pPr>
      <w:r w:rsidRPr="00BB3426">
        <w:rPr>
          <w:rFonts w:ascii="宋体" w:eastAsia="宋体" w:hAnsi="宋体"/>
          <w:color w:val="ED7D31" w:themeColor="accent2"/>
          <w:sz w:val="11"/>
          <w:szCs w:val="11"/>
        </w:rPr>
        <w:t>特点：</w:t>
      </w:r>
      <w:r w:rsidRPr="00BB3426">
        <w:rPr>
          <w:rFonts w:ascii="宋体" w:eastAsia="宋体" w:hAnsi="宋体"/>
          <w:color w:val="000000" w:themeColor="text1"/>
          <w:sz w:val="11"/>
          <w:szCs w:val="11"/>
        </w:rPr>
        <w:t>硬件电路简单，可支持复杂指令，速度慢</w:t>
      </w:r>
    </w:p>
    <w:p w14:paraId="5EE1FE1A" w14:textId="77777777" w:rsidR="00AC0FF6" w:rsidRPr="00BB3426" w:rsidRDefault="00AC0FF6"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ED7D31" w:themeColor="accent2"/>
          <w:sz w:val="11"/>
          <w:szCs w:val="11"/>
        </w:rPr>
        <w:t>过程</w:t>
      </w:r>
      <w:r w:rsidR="007D760F" w:rsidRPr="00BB3426">
        <w:rPr>
          <w:rFonts w:ascii="宋体" w:eastAsia="宋体" w:hAnsi="宋体" w:hint="eastAsia"/>
          <w:color w:val="ED7D31" w:themeColor="accent2"/>
          <w:sz w:val="11"/>
          <w:szCs w:val="11"/>
        </w:rPr>
        <w:t>：①</w:t>
      </w:r>
      <w:r w:rsidRPr="00BB3426">
        <w:rPr>
          <w:rFonts w:ascii="宋体" w:eastAsia="宋体" w:hAnsi="宋体" w:hint="eastAsia"/>
          <w:color w:val="000000" w:themeColor="text1"/>
          <w:sz w:val="11"/>
          <w:szCs w:val="11"/>
        </w:rPr>
        <w:t>操作码由指令译码器译码，译码结果是该</w:t>
      </w:r>
      <w:r w:rsidRPr="00BB3426">
        <w:rPr>
          <w:rFonts w:ascii="宋体" w:eastAsia="宋体" w:hAnsi="宋体"/>
          <w:color w:val="000000" w:themeColor="text1"/>
          <w:sz w:val="11"/>
          <w:szCs w:val="11"/>
        </w:rPr>
        <w:t>指令对应的微程序在CM中的首地址（微程序的入口地址）</w:t>
      </w:r>
      <w:r w:rsidR="007D760F" w:rsidRPr="00BB3426">
        <w:rPr>
          <w:rFonts w:ascii="宋体" w:eastAsia="宋体" w:hAnsi="宋体" w:hint="eastAsia"/>
          <w:color w:val="000000" w:themeColor="text1"/>
          <w:sz w:val="11"/>
          <w:szCs w:val="11"/>
        </w:rPr>
        <w:t>（</w:t>
      </w:r>
      <w:r w:rsidRPr="00BB3426">
        <w:rPr>
          <w:rFonts w:ascii="宋体" w:eastAsia="宋体" w:hAnsi="宋体" w:hint="eastAsia"/>
          <w:color w:val="000000" w:themeColor="text1"/>
          <w:sz w:val="11"/>
          <w:szCs w:val="11"/>
        </w:rPr>
        <w:t>所有指令对应的微程序都存放在控制存储器</w:t>
      </w:r>
      <w:r w:rsidRPr="00BB3426">
        <w:rPr>
          <w:rFonts w:ascii="宋体" w:eastAsia="宋体" w:hAnsi="宋体"/>
          <w:color w:val="000000" w:themeColor="text1"/>
          <w:sz w:val="11"/>
          <w:szCs w:val="11"/>
        </w:rPr>
        <w:t>CM中</w:t>
      </w:r>
      <w:r w:rsidR="007D760F" w:rsidRPr="00BB3426">
        <w:rPr>
          <w:rFonts w:ascii="宋体" w:eastAsia="宋体" w:hAnsi="宋体" w:hint="eastAsia"/>
          <w:color w:val="000000" w:themeColor="text1"/>
          <w:sz w:val="11"/>
          <w:szCs w:val="11"/>
        </w:rPr>
        <w:t>）</w:t>
      </w:r>
    </w:p>
    <w:p w14:paraId="27E039E3" w14:textId="0EED516A" w:rsidR="00AC0FF6" w:rsidRPr="00BB3426" w:rsidRDefault="007D760F"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ED7D31" w:themeColor="accent2"/>
          <w:sz w:val="11"/>
          <w:szCs w:val="11"/>
        </w:rPr>
        <w:t>②</w:t>
      </w:r>
      <w:r w:rsidR="00AC0FF6" w:rsidRPr="00BB3426">
        <w:rPr>
          <w:rFonts w:ascii="宋体" w:eastAsia="宋体" w:hAnsi="宋体" w:hint="eastAsia"/>
          <w:color w:val="000000" w:themeColor="text1"/>
          <w:sz w:val="11"/>
          <w:szCs w:val="11"/>
        </w:rPr>
        <w:t>该首</w:t>
      </w:r>
      <w:proofErr w:type="gramStart"/>
      <w:r w:rsidR="00AC0FF6" w:rsidRPr="00BB3426">
        <w:rPr>
          <w:rFonts w:ascii="宋体" w:eastAsia="宋体" w:hAnsi="宋体" w:hint="eastAsia"/>
          <w:color w:val="000000" w:themeColor="text1"/>
          <w:sz w:val="11"/>
          <w:szCs w:val="11"/>
        </w:rPr>
        <w:t>地址经微地址</w:t>
      </w:r>
      <w:proofErr w:type="gramEnd"/>
      <w:r w:rsidR="00AC0FF6" w:rsidRPr="00BB3426">
        <w:rPr>
          <w:rFonts w:ascii="宋体" w:eastAsia="宋体" w:hAnsi="宋体" w:hint="eastAsia"/>
          <w:color w:val="000000" w:themeColor="text1"/>
          <w:sz w:val="11"/>
          <w:szCs w:val="11"/>
        </w:rPr>
        <w:t>译码器译码后，从</w:t>
      </w:r>
      <w:r w:rsidR="00AC0FF6" w:rsidRPr="00BB3426">
        <w:rPr>
          <w:rFonts w:ascii="宋体" w:eastAsia="宋体" w:hAnsi="宋体"/>
          <w:color w:val="000000" w:themeColor="text1"/>
          <w:sz w:val="11"/>
          <w:szCs w:val="11"/>
        </w:rPr>
        <w:t>CM中读出第一条微指令</w:t>
      </w:r>
    </w:p>
    <w:p w14:paraId="1EDE2595" w14:textId="77777777" w:rsidR="00AC0FF6" w:rsidRPr="00BB3426" w:rsidRDefault="007D760F"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ED7D31" w:themeColor="accent2"/>
          <w:sz w:val="11"/>
          <w:szCs w:val="11"/>
        </w:rPr>
        <w:t>③</w:t>
      </w:r>
      <w:proofErr w:type="gramStart"/>
      <w:r w:rsidR="00AC0FF6" w:rsidRPr="00BB3426">
        <w:rPr>
          <w:rFonts w:ascii="宋体" w:eastAsia="宋体" w:hAnsi="宋体" w:hint="eastAsia"/>
          <w:color w:val="000000" w:themeColor="text1"/>
          <w:sz w:val="11"/>
          <w:szCs w:val="11"/>
        </w:rPr>
        <w:t>其中微</w:t>
      </w:r>
      <w:proofErr w:type="gramEnd"/>
      <w:r w:rsidR="00AC0FF6" w:rsidRPr="00BB3426">
        <w:rPr>
          <w:rFonts w:ascii="宋体" w:eastAsia="宋体" w:hAnsi="宋体" w:hint="eastAsia"/>
          <w:color w:val="000000" w:themeColor="text1"/>
          <w:sz w:val="11"/>
          <w:szCs w:val="11"/>
        </w:rPr>
        <w:t>操作码部分送往微操作码译码器进行译</w:t>
      </w:r>
      <w:r w:rsidR="00AC0FF6" w:rsidRPr="00BB3426">
        <w:rPr>
          <w:rFonts w:ascii="宋体" w:eastAsia="宋体" w:hAnsi="宋体"/>
          <w:color w:val="000000" w:themeColor="text1"/>
          <w:sz w:val="11"/>
          <w:szCs w:val="11"/>
        </w:rPr>
        <w:t>码，生成相应的控制信号以实现规定的微操作</w:t>
      </w:r>
    </w:p>
    <w:p w14:paraId="4B547B74" w14:textId="77777777" w:rsidR="00AC0FF6" w:rsidRPr="00BB3426" w:rsidRDefault="007D760F"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ED7D31" w:themeColor="accent2"/>
          <w:sz w:val="11"/>
          <w:szCs w:val="11"/>
        </w:rPr>
        <w:t>④</w:t>
      </w:r>
      <w:r w:rsidR="00AC0FF6" w:rsidRPr="00BB3426">
        <w:rPr>
          <w:rFonts w:ascii="宋体" w:eastAsia="宋体" w:hAnsi="宋体" w:hint="eastAsia"/>
          <w:color w:val="000000" w:themeColor="text1"/>
          <w:sz w:val="11"/>
          <w:szCs w:val="11"/>
        </w:rPr>
        <w:t>执行顺序控制位送往微地址形成电路，生成下一</w:t>
      </w:r>
      <w:r w:rsidR="00AC0FF6" w:rsidRPr="00BB3426">
        <w:rPr>
          <w:rFonts w:ascii="宋体" w:eastAsia="宋体" w:hAnsi="宋体"/>
          <w:color w:val="000000" w:themeColor="text1"/>
          <w:sz w:val="11"/>
          <w:szCs w:val="11"/>
        </w:rPr>
        <w:t>条微指令的微地址</w:t>
      </w:r>
    </w:p>
    <w:p w14:paraId="0310DF12" w14:textId="77777777" w:rsidR="00AC0FF6" w:rsidRPr="00BB3426" w:rsidRDefault="007D760F"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ED7D31" w:themeColor="accent2"/>
          <w:sz w:val="11"/>
          <w:szCs w:val="11"/>
        </w:rPr>
        <w:t>⑤</w:t>
      </w:r>
      <w:r w:rsidR="00AC0FF6" w:rsidRPr="00BB3426">
        <w:rPr>
          <w:rFonts w:ascii="宋体" w:eastAsia="宋体" w:hAnsi="宋体" w:hint="eastAsia"/>
          <w:color w:val="000000" w:themeColor="text1"/>
          <w:sz w:val="11"/>
          <w:szCs w:val="11"/>
        </w:rPr>
        <w:t>不断重复上述过程，直到这段微程序全部执行完</w:t>
      </w:r>
      <w:r w:rsidR="00AC0FF6" w:rsidRPr="00BB3426">
        <w:rPr>
          <w:rFonts w:ascii="宋体" w:eastAsia="宋体" w:hAnsi="宋体"/>
          <w:color w:val="000000" w:themeColor="text1"/>
          <w:sz w:val="11"/>
          <w:szCs w:val="11"/>
        </w:rPr>
        <w:t>毕</w:t>
      </w:r>
    </w:p>
    <w:p w14:paraId="394A656B" w14:textId="77777777" w:rsidR="00AC0FF6" w:rsidRPr="00BB3426" w:rsidRDefault="007D760F" w:rsidP="007C57A5">
      <w:pPr>
        <w:snapToGrid w:val="0"/>
        <w:spacing w:line="0" w:lineRule="atLeast"/>
        <w:rPr>
          <w:rFonts w:ascii="宋体" w:eastAsia="宋体" w:hAnsi="宋体"/>
          <w:color w:val="ED7D31" w:themeColor="accent2"/>
          <w:sz w:val="11"/>
          <w:szCs w:val="11"/>
        </w:rPr>
      </w:pPr>
      <w:r w:rsidRPr="00BB3426">
        <w:rPr>
          <w:rFonts w:ascii="宋体" w:eastAsia="宋体" w:hAnsi="宋体" w:hint="eastAsia"/>
          <w:color w:val="ED7D31" w:themeColor="accent2"/>
          <w:sz w:val="11"/>
          <w:szCs w:val="11"/>
        </w:rPr>
        <w:t>b</w:t>
      </w:r>
      <w:r w:rsidRPr="00BB3426">
        <w:rPr>
          <w:rFonts w:ascii="宋体" w:eastAsia="宋体" w:hAnsi="宋体"/>
          <w:color w:val="ED7D31" w:themeColor="accent2"/>
          <w:sz w:val="11"/>
          <w:szCs w:val="11"/>
        </w:rPr>
        <w:t>.</w:t>
      </w:r>
      <w:proofErr w:type="gramStart"/>
      <w:r w:rsidR="00AC0FF6" w:rsidRPr="00BB3426">
        <w:rPr>
          <w:rFonts w:ascii="宋体" w:eastAsia="宋体" w:hAnsi="宋体" w:hint="eastAsia"/>
          <w:color w:val="ED7D31" w:themeColor="accent2"/>
          <w:sz w:val="11"/>
          <w:szCs w:val="11"/>
        </w:rPr>
        <w:t>硬连线控制</w:t>
      </w:r>
      <w:proofErr w:type="gramEnd"/>
      <w:r w:rsidR="00AC0FF6" w:rsidRPr="00BB3426">
        <w:rPr>
          <w:rFonts w:ascii="宋体" w:eastAsia="宋体" w:hAnsi="宋体" w:hint="eastAsia"/>
          <w:color w:val="ED7D31" w:themeColor="accent2"/>
          <w:sz w:val="11"/>
          <w:szCs w:val="11"/>
        </w:rPr>
        <w:t>器</w:t>
      </w:r>
    </w:p>
    <w:p w14:paraId="4C5AF55E" w14:textId="6063A894" w:rsidR="00AC0FF6" w:rsidRPr="00BB3426" w:rsidRDefault="00AC0FF6"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把控制器看作专门产生固定时序的控制信号的逻</w:t>
      </w:r>
      <w:r w:rsidRPr="00BB3426">
        <w:rPr>
          <w:rFonts w:ascii="宋体" w:eastAsia="宋体" w:hAnsi="宋体"/>
          <w:color w:val="000000" w:themeColor="text1"/>
          <w:sz w:val="11"/>
          <w:szCs w:val="11"/>
        </w:rPr>
        <w:t>辑电路，</w:t>
      </w:r>
      <w:r w:rsidRPr="00BB3426">
        <w:rPr>
          <w:rFonts w:ascii="宋体" w:eastAsia="宋体" w:hAnsi="宋体" w:hint="eastAsia"/>
          <w:color w:val="000000" w:themeColor="text1"/>
          <w:sz w:val="11"/>
          <w:szCs w:val="11"/>
        </w:rPr>
        <w:t>以使用元件少和速度快作为设计目标</w:t>
      </w:r>
      <w:r w:rsidR="007D760F" w:rsidRPr="00BB3426">
        <w:rPr>
          <w:rFonts w:ascii="宋体" w:eastAsia="宋体" w:hAnsi="宋体" w:hint="eastAsia"/>
          <w:color w:val="000000" w:themeColor="text1"/>
          <w:sz w:val="11"/>
          <w:szCs w:val="11"/>
        </w:rPr>
        <w:t>。</w:t>
      </w:r>
    </w:p>
    <w:p w14:paraId="5C3E4601" w14:textId="7E69A404" w:rsidR="00AC0FF6" w:rsidRPr="00BB3426" w:rsidRDefault="00AC0FF6"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ED7D31" w:themeColor="accent2"/>
          <w:sz w:val="11"/>
          <w:szCs w:val="11"/>
        </w:rPr>
        <w:t>特点</w:t>
      </w:r>
      <w:r w:rsidR="007D760F" w:rsidRPr="00BB3426">
        <w:rPr>
          <w:rFonts w:ascii="宋体" w:eastAsia="宋体" w:hAnsi="宋体" w:hint="eastAsia"/>
          <w:color w:val="ED7D31" w:themeColor="accent2"/>
          <w:sz w:val="11"/>
          <w:szCs w:val="11"/>
        </w:rPr>
        <w:t>：</w:t>
      </w:r>
      <w:r w:rsidRPr="00BB3426">
        <w:rPr>
          <w:rFonts w:ascii="宋体" w:eastAsia="宋体" w:hAnsi="宋体" w:hint="eastAsia"/>
          <w:color w:val="000000" w:themeColor="text1"/>
          <w:sz w:val="11"/>
          <w:szCs w:val="11"/>
        </w:rPr>
        <w:t>速度快，电路复杂，不支持复杂指令</w:t>
      </w:r>
      <w:r w:rsidR="007D760F" w:rsidRPr="00BB3426">
        <w:rPr>
          <w:rFonts w:ascii="宋体" w:eastAsia="宋体" w:hAnsi="宋体" w:hint="eastAsia"/>
          <w:color w:val="000000" w:themeColor="text1"/>
          <w:sz w:val="11"/>
          <w:szCs w:val="11"/>
        </w:rPr>
        <w:t>。</w:t>
      </w:r>
      <w:r w:rsidRPr="00BB3426">
        <w:rPr>
          <w:rFonts w:ascii="宋体" w:eastAsia="宋体" w:hAnsi="宋体"/>
          <w:color w:val="000000" w:themeColor="text1"/>
          <w:sz w:val="11"/>
          <w:szCs w:val="11"/>
        </w:rPr>
        <w:t>调试和改动困难，一度被微程序取代</w:t>
      </w:r>
      <w:r w:rsidR="007D760F" w:rsidRPr="00BB3426">
        <w:rPr>
          <w:rFonts w:ascii="宋体" w:eastAsia="宋体" w:hAnsi="宋体" w:hint="eastAsia"/>
          <w:color w:val="000000" w:themeColor="text1"/>
          <w:sz w:val="11"/>
          <w:szCs w:val="11"/>
        </w:rPr>
        <w:t>。</w:t>
      </w:r>
      <w:r w:rsidRPr="00BB3426">
        <w:rPr>
          <w:rFonts w:ascii="宋体" w:eastAsia="宋体" w:hAnsi="宋体" w:hint="eastAsia"/>
          <w:color w:val="000000" w:themeColor="text1"/>
          <w:sz w:val="11"/>
          <w:szCs w:val="11"/>
        </w:rPr>
        <w:t>近年因</w:t>
      </w:r>
      <w:r w:rsidRPr="00BB3426">
        <w:rPr>
          <w:rFonts w:ascii="宋体" w:eastAsia="宋体" w:hAnsi="宋体"/>
          <w:color w:val="000000" w:themeColor="text1"/>
          <w:sz w:val="11"/>
          <w:szCs w:val="11"/>
        </w:rPr>
        <w:t>RISC的兴起和VLSI的进步，又重新焕发青春，再度兴起</w:t>
      </w:r>
    </w:p>
    <w:p w14:paraId="7679591B" w14:textId="0DBD722E" w:rsidR="007D760F" w:rsidRPr="00BB3426" w:rsidRDefault="007D760F"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（3）寄存器阵列</w:t>
      </w:r>
    </w:p>
    <w:p w14:paraId="794AB5B2" w14:textId="15BDCDBB" w:rsidR="007D760F" w:rsidRPr="00BB3426" w:rsidRDefault="007D760F"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也称为寄存器组、寄存器堆和寄存器文件。</w:t>
      </w:r>
      <w:r w:rsidRPr="00BB3426">
        <w:rPr>
          <w:rFonts w:ascii="宋体" w:eastAsia="宋体" w:hAnsi="宋体"/>
          <w:color w:val="000000" w:themeColor="text1"/>
          <w:sz w:val="11"/>
          <w:szCs w:val="11"/>
        </w:rPr>
        <w:t>CPU内部的若干高速存储单元，每个都有编号或</w:t>
      </w:r>
    </w:p>
    <w:p w14:paraId="492F5D91" w14:textId="41DAAC60" w:rsidR="007D760F" w:rsidRPr="00BB3426" w:rsidRDefault="007D760F" w:rsidP="007C57A5">
      <w:pPr>
        <w:snapToGrid w:val="0"/>
        <w:spacing w:line="0" w:lineRule="atLeast"/>
        <w:rPr>
          <w:rFonts w:ascii="宋体" w:eastAsia="宋体" w:hAnsi="宋体"/>
          <w:color w:val="000000" w:themeColor="text1"/>
          <w:sz w:val="11"/>
          <w:szCs w:val="11"/>
        </w:rPr>
      </w:pPr>
      <w:r w:rsidRPr="00BB3426">
        <w:rPr>
          <w:rFonts w:ascii="宋体" w:eastAsia="宋体" w:hAnsi="宋体"/>
          <w:color w:val="000000" w:themeColor="text1"/>
          <w:sz w:val="11"/>
          <w:szCs w:val="11"/>
        </w:rPr>
        <w:t>名称</w:t>
      </w:r>
      <w:r w:rsidRPr="00BB3426">
        <w:rPr>
          <w:rFonts w:ascii="宋体" w:eastAsia="宋体" w:hAnsi="宋体" w:hint="eastAsia"/>
          <w:color w:val="000000" w:themeColor="text1"/>
          <w:sz w:val="11"/>
          <w:szCs w:val="11"/>
        </w:rPr>
        <w:t>。</w:t>
      </w:r>
      <w:r w:rsidRPr="00BB3426">
        <w:rPr>
          <w:rFonts w:ascii="宋体" w:eastAsia="宋体" w:hAnsi="宋体"/>
          <w:color w:val="000000" w:themeColor="text1"/>
          <w:sz w:val="11"/>
          <w:szCs w:val="11"/>
        </w:rPr>
        <w:t>CPU与寄存器之间的数据交换传送速度最快</w:t>
      </w:r>
      <w:r w:rsidRPr="00BB3426">
        <w:rPr>
          <w:rFonts w:ascii="宋体" w:eastAsia="宋体" w:hAnsi="宋体" w:hint="eastAsia"/>
          <w:color w:val="000000" w:themeColor="text1"/>
          <w:sz w:val="11"/>
          <w:szCs w:val="11"/>
        </w:rPr>
        <w:t>。</w:t>
      </w:r>
      <w:r w:rsidRPr="00BB3426">
        <w:rPr>
          <w:rFonts w:ascii="宋体" w:eastAsia="宋体" w:hAnsi="宋体"/>
          <w:color w:val="000000" w:themeColor="text1"/>
          <w:sz w:val="11"/>
          <w:szCs w:val="11"/>
        </w:rPr>
        <w:t>寄存器数量有限</w:t>
      </w:r>
      <w:r w:rsidRPr="00BB3426">
        <w:rPr>
          <w:rFonts w:ascii="宋体" w:eastAsia="宋体" w:hAnsi="宋体" w:hint="eastAsia"/>
          <w:color w:val="000000" w:themeColor="text1"/>
          <w:sz w:val="11"/>
          <w:szCs w:val="11"/>
        </w:rPr>
        <w:t>。分为专用寄存器和通用寄存器两大类。</w:t>
      </w:r>
    </w:p>
    <w:p w14:paraId="39255FD7" w14:textId="78CD3436" w:rsidR="007D760F" w:rsidRPr="00BB3426" w:rsidRDefault="007D760F"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5B9BD5" w:themeColor="accent5"/>
          <w:sz w:val="11"/>
          <w:szCs w:val="11"/>
        </w:rPr>
        <w:t>（4）地址和数据缓冲器：</w:t>
      </w:r>
      <w:r w:rsidRPr="00BB3426">
        <w:rPr>
          <w:rFonts w:ascii="宋体" w:eastAsia="宋体" w:hAnsi="宋体"/>
          <w:color w:val="000000" w:themeColor="text1"/>
          <w:sz w:val="11"/>
          <w:szCs w:val="11"/>
        </w:rPr>
        <w:t>CPU内部总线与系统总线之间的接口</w:t>
      </w:r>
    </w:p>
    <w:p w14:paraId="7FCA7EFF" w14:textId="625295E5" w:rsidR="007D760F" w:rsidRPr="00BB3426" w:rsidRDefault="007D760F"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5B9BD5" w:themeColor="accent5"/>
          <w:sz w:val="11"/>
          <w:szCs w:val="11"/>
        </w:rPr>
        <w:t>（5） 数据通道</w:t>
      </w:r>
      <w:r w:rsidRPr="00BB3426">
        <w:rPr>
          <w:rFonts w:ascii="宋体" w:eastAsia="宋体" w:hAnsi="宋体" w:hint="eastAsia"/>
          <w:color w:val="000000" w:themeColor="text1"/>
          <w:sz w:val="11"/>
          <w:szCs w:val="11"/>
        </w:rPr>
        <w:t>：数据是在运算器、寄存器阵列和系统总线接口之</w:t>
      </w:r>
      <w:r w:rsidRPr="00BB3426">
        <w:rPr>
          <w:rFonts w:ascii="宋体" w:eastAsia="宋体" w:hAnsi="宋体"/>
          <w:color w:val="000000" w:themeColor="text1"/>
          <w:sz w:val="11"/>
          <w:szCs w:val="11"/>
        </w:rPr>
        <w:t>间通过内部</w:t>
      </w:r>
      <w:r w:rsidRPr="00BB3426">
        <w:rPr>
          <w:rFonts w:ascii="宋体" w:eastAsia="宋体" w:hAnsi="宋体"/>
          <w:color w:val="000000" w:themeColor="text1"/>
          <w:sz w:val="11"/>
          <w:szCs w:val="11"/>
          <w:highlight w:val="yellow"/>
        </w:rPr>
        <w:t>总线</w:t>
      </w:r>
      <w:r w:rsidRPr="00BB3426">
        <w:rPr>
          <w:rFonts w:ascii="宋体" w:eastAsia="宋体" w:hAnsi="宋体"/>
          <w:color w:val="000000" w:themeColor="text1"/>
          <w:sz w:val="11"/>
          <w:szCs w:val="11"/>
        </w:rPr>
        <w:t>进行传送，所以这几个部件也被称为数据通道（data-path）</w:t>
      </w:r>
    </w:p>
    <w:p w14:paraId="2ACA4F79" w14:textId="40BBC33A" w:rsidR="00C76B53" w:rsidRPr="00BB3426" w:rsidRDefault="00C76B53" w:rsidP="007C57A5">
      <w:pPr>
        <w:snapToGrid w:val="0"/>
        <w:spacing w:line="0" w:lineRule="atLeast"/>
        <w:rPr>
          <w:rFonts w:ascii="宋体" w:eastAsia="宋体" w:hAnsi="宋体"/>
          <w:b/>
          <w:bCs/>
          <w:color w:val="FF0000"/>
          <w:sz w:val="11"/>
          <w:szCs w:val="11"/>
        </w:rPr>
      </w:pPr>
      <w:r w:rsidRPr="00BB3426">
        <w:rPr>
          <w:rFonts w:ascii="宋体" w:eastAsia="宋体" w:hAnsi="宋体"/>
          <w:b/>
          <w:bCs/>
          <w:color w:val="FF0000"/>
          <w:sz w:val="11"/>
          <w:szCs w:val="11"/>
          <w:u w:val="single"/>
        </w:rPr>
        <w:t>2.4 模型机指令集和指令执行过程</w:t>
      </w:r>
      <w:r w:rsidRPr="00BB3426">
        <w:rPr>
          <w:rFonts w:ascii="宋体" w:eastAsia="宋体" w:hAnsi="宋体"/>
          <w:b/>
          <w:bCs/>
          <w:color w:val="FF0000"/>
          <w:sz w:val="11"/>
          <w:szCs w:val="11"/>
        </w:rPr>
        <w:t xml:space="preserve"> </w:t>
      </w:r>
      <w:r w:rsidRPr="00BB3426">
        <w:rPr>
          <w:rFonts w:ascii="宋体" w:eastAsia="宋体" w:hAnsi="宋体"/>
          <w:b/>
          <w:bCs/>
          <w:color w:val="70AD47" w:themeColor="accent6"/>
          <w:sz w:val="11"/>
          <w:szCs w:val="11"/>
        </w:rPr>
        <w:t>模型机指令执行流程（结合汇编编程、指令翻译、寻址方式、流水线原理）</w:t>
      </w:r>
      <w:r w:rsidRPr="00BB3426">
        <w:rPr>
          <w:rFonts w:ascii="宋体" w:eastAsia="宋体" w:hAnsi="宋体"/>
          <w:b/>
          <w:bCs/>
          <w:color w:val="FF0000"/>
          <w:sz w:val="11"/>
          <w:szCs w:val="11"/>
        </w:rPr>
        <w:t xml:space="preserve"> 掌握</w:t>
      </w:r>
    </w:p>
    <w:p w14:paraId="7E3D710B" w14:textId="4248D1AB" w:rsidR="00514FD4" w:rsidRPr="00BB3426" w:rsidRDefault="00514FD4"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（1）概念</w:t>
      </w:r>
    </w:p>
    <w:p w14:paraId="133BCA92" w14:textId="04733EDB" w:rsidR="00514FD4" w:rsidRPr="00BB3426" w:rsidRDefault="00514FD4" w:rsidP="007C57A5">
      <w:pPr>
        <w:snapToGrid w:val="0"/>
        <w:spacing w:line="0" w:lineRule="atLeast"/>
        <w:rPr>
          <w:rFonts w:ascii="宋体" w:eastAsia="宋体" w:hAnsi="宋体"/>
          <w:color w:val="000000" w:themeColor="text1"/>
          <w:sz w:val="11"/>
          <w:szCs w:val="11"/>
        </w:rPr>
      </w:pPr>
      <w:r w:rsidRPr="00BB3426">
        <w:rPr>
          <w:rFonts w:ascii="宋体" w:eastAsia="宋体" w:hAnsi="宋体"/>
          <w:color w:val="ED7D31" w:themeColor="accent2"/>
          <w:sz w:val="11"/>
          <w:szCs w:val="11"/>
        </w:rPr>
        <w:t>a.指令</w:t>
      </w:r>
      <w:r w:rsidRPr="00BB3426">
        <w:rPr>
          <w:rFonts w:ascii="宋体" w:eastAsia="宋体" w:hAnsi="宋体" w:hint="eastAsia"/>
          <w:color w:val="ED7D31" w:themeColor="accent2"/>
          <w:sz w:val="11"/>
          <w:szCs w:val="11"/>
        </w:rPr>
        <w:t>：</w:t>
      </w:r>
      <w:r w:rsidRPr="00BB3426">
        <w:rPr>
          <w:rFonts w:ascii="宋体" w:eastAsia="宋体" w:hAnsi="宋体" w:hint="eastAsia"/>
          <w:color w:val="000000" w:themeColor="text1"/>
          <w:sz w:val="11"/>
          <w:szCs w:val="11"/>
        </w:rPr>
        <w:t>分为微指令、机器指令和宏指令。</w:t>
      </w:r>
      <w:r w:rsidRPr="00BB3426">
        <w:rPr>
          <w:rFonts w:ascii="宋体" w:eastAsia="宋体" w:hAnsi="宋体" w:hint="eastAsia"/>
          <w:color w:val="000000" w:themeColor="text1"/>
          <w:sz w:val="11"/>
          <w:szCs w:val="11"/>
          <w:highlight w:val="yellow"/>
        </w:rPr>
        <w:t>微指令</w:t>
      </w:r>
      <w:r w:rsidRPr="00BB3426">
        <w:rPr>
          <w:rFonts w:ascii="宋体" w:eastAsia="宋体" w:hAnsi="宋体" w:hint="eastAsia"/>
          <w:color w:val="000000" w:themeColor="text1"/>
          <w:sz w:val="11"/>
          <w:szCs w:val="11"/>
        </w:rPr>
        <w:t>：微程序级的命令；</w:t>
      </w:r>
      <w:r w:rsidRPr="00BB3426">
        <w:rPr>
          <w:rFonts w:ascii="宋体" w:eastAsia="宋体" w:hAnsi="宋体" w:hint="eastAsia"/>
          <w:color w:val="000000" w:themeColor="text1"/>
          <w:sz w:val="11"/>
          <w:szCs w:val="11"/>
          <w:highlight w:val="yellow"/>
        </w:rPr>
        <w:t>机器指令</w:t>
      </w:r>
      <w:r w:rsidRPr="00BB3426">
        <w:rPr>
          <w:rFonts w:ascii="宋体" w:eastAsia="宋体" w:hAnsi="宋体" w:hint="eastAsia"/>
          <w:color w:val="000000" w:themeColor="text1"/>
          <w:sz w:val="11"/>
          <w:szCs w:val="11"/>
        </w:rPr>
        <w:t>：简称指令是</w:t>
      </w:r>
      <w:r w:rsidRPr="00BB3426">
        <w:rPr>
          <w:rFonts w:ascii="宋体" w:eastAsia="宋体" w:hAnsi="宋体"/>
          <w:color w:val="000000" w:themeColor="text1"/>
          <w:sz w:val="11"/>
          <w:szCs w:val="11"/>
        </w:rPr>
        <w:t>CPU能识别和直接执行的一条二进制编码序列</w:t>
      </w:r>
      <w:r w:rsidRPr="00BB3426">
        <w:rPr>
          <w:rFonts w:ascii="宋体" w:eastAsia="宋体" w:hAnsi="宋体" w:hint="eastAsia"/>
          <w:color w:val="000000" w:themeColor="text1"/>
          <w:sz w:val="11"/>
          <w:szCs w:val="11"/>
        </w:rPr>
        <w:t>，包括操作码和操作数两部分；</w:t>
      </w:r>
      <w:r w:rsidRPr="00BB3426">
        <w:rPr>
          <w:rFonts w:ascii="宋体" w:eastAsia="宋体" w:hAnsi="宋体" w:hint="eastAsia"/>
          <w:color w:val="000000" w:themeColor="text1"/>
          <w:sz w:val="11"/>
          <w:szCs w:val="11"/>
          <w:highlight w:val="yellow"/>
        </w:rPr>
        <w:t>宏指令</w:t>
      </w:r>
      <w:r w:rsidRPr="00BB3426">
        <w:rPr>
          <w:rFonts w:ascii="宋体" w:eastAsia="宋体" w:hAnsi="宋体" w:hint="eastAsia"/>
          <w:color w:val="000000" w:themeColor="text1"/>
          <w:sz w:val="11"/>
          <w:szCs w:val="11"/>
        </w:rPr>
        <w:t>：由若干条机器指令组成的软件指令。</w:t>
      </w:r>
    </w:p>
    <w:p w14:paraId="543F1573" w14:textId="6E5D08AA" w:rsidR="00514FD4" w:rsidRPr="00BB3426" w:rsidRDefault="00514FD4" w:rsidP="007C57A5">
      <w:pPr>
        <w:snapToGrid w:val="0"/>
        <w:spacing w:line="0" w:lineRule="atLeast"/>
        <w:rPr>
          <w:rFonts w:ascii="宋体" w:eastAsia="宋体" w:hAnsi="宋体"/>
          <w:color w:val="000000" w:themeColor="text1"/>
          <w:sz w:val="11"/>
          <w:szCs w:val="11"/>
        </w:rPr>
      </w:pPr>
      <w:r w:rsidRPr="00BB3426">
        <w:rPr>
          <w:rFonts w:ascii="宋体" w:eastAsia="宋体" w:hAnsi="宋体"/>
          <w:color w:val="ED7D31" w:themeColor="accent2"/>
          <w:sz w:val="11"/>
          <w:szCs w:val="11"/>
        </w:rPr>
        <w:t>b.</w:t>
      </w:r>
      <w:r w:rsidRPr="00BB3426">
        <w:rPr>
          <w:rFonts w:ascii="宋体" w:eastAsia="宋体" w:hAnsi="宋体" w:hint="eastAsia"/>
          <w:color w:val="ED7D31" w:themeColor="accent2"/>
          <w:sz w:val="11"/>
          <w:szCs w:val="11"/>
        </w:rPr>
        <w:t>指令系统：</w:t>
      </w:r>
      <w:r w:rsidRPr="00BB3426">
        <w:rPr>
          <w:rFonts w:ascii="宋体" w:eastAsia="宋体" w:hAnsi="宋体" w:hint="eastAsia"/>
          <w:color w:val="000000" w:themeColor="text1"/>
          <w:sz w:val="11"/>
          <w:szCs w:val="11"/>
        </w:rPr>
        <w:t>一台计算机中所有指令的集合</w:t>
      </w:r>
    </w:p>
    <w:p w14:paraId="07A8FF82" w14:textId="6E3124C8" w:rsidR="00514FD4" w:rsidRPr="00BB3426" w:rsidRDefault="00514FD4"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ED7D31" w:themeColor="accent2"/>
          <w:sz w:val="11"/>
          <w:szCs w:val="11"/>
        </w:rPr>
        <w:t>c</w:t>
      </w:r>
      <w:r w:rsidRPr="00BB3426">
        <w:rPr>
          <w:rFonts w:ascii="宋体" w:eastAsia="宋体" w:hAnsi="宋体"/>
          <w:color w:val="ED7D31" w:themeColor="accent2"/>
          <w:sz w:val="11"/>
          <w:szCs w:val="11"/>
        </w:rPr>
        <w:t>.</w:t>
      </w:r>
      <w:r w:rsidRPr="00BB3426">
        <w:rPr>
          <w:rFonts w:ascii="宋体" w:eastAsia="宋体" w:hAnsi="宋体" w:hint="eastAsia"/>
          <w:color w:val="ED7D31" w:themeColor="accent2"/>
          <w:sz w:val="11"/>
          <w:szCs w:val="11"/>
        </w:rPr>
        <w:t>汇编指令：</w:t>
      </w:r>
      <w:r w:rsidRPr="00BB3426">
        <w:rPr>
          <w:rFonts w:ascii="宋体" w:eastAsia="宋体" w:hAnsi="宋体" w:hint="eastAsia"/>
          <w:color w:val="000000" w:themeColor="text1"/>
          <w:sz w:val="11"/>
          <w:szCs w:val="11"/>
        </w:rPr>
        <w:t>助记符</w:t>
      </w:r>
      <w:r w:rsidRPr="00BB3426">
        <w:rPr>
          <w:rFonts w:ascii="宋体" w:eastAsia="宋体" w:hAnsi="宋体"/>
          <w:color w:val="000000" w:themeColor="text1"/>
          <w:sz w:val="11"/>
          <w:szCs w:val="11"/>
        </w:rPr>
        <w:t>to操作码，标号和符号to指令和操作数地</w:t>
      </w:r>
      <w:r w:rsidRPr="00BB3426">
        <w:rPr>
          <w:rFonts w:ascii="宋体" w:eastAsia="宋体" w:hAnsi="宋体" w:hint="eastAsia"/>
          <w:color w:val="000000" w:themeColor="text1"/>
          <w:sz w:val="11"/>
          <w:szCs w:val="11"/>
        </w:rPr>
        <w:t>址</w:t>
      </w:r>
    </w:p>
    <w:p w14:paraId="1784A80B" w14:textId="1831A929" w:rsidR="00514FD4" w:rsidRPr="00BB3426" w:rsidRDefault="00514FD4"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ED7D31" w:themeColor="accent2"/>
          <w:sz w:val="11"/>
          <w:szCs w:val="11"/>
        </w:rPr>
        <w:t>d</w:t>
      </w:r>
      <w:r w:rsidRPr="00BB3426">
        <w:rPr>
          <w:rFonts w:ascii="宋体" w:eastAsia="宋体" w:hAnsi="宋体"/>
          <w:color w:val="ED7D31" w:themeColor="accent2"/>
          <w:sz w:val="11"/>
          <w:szCs w:val="11"/>
        </w:rPr>
        <w:t>.</w:t>
      </w:r>
      <w:r w:rsidRPr="00BB3426">
        <w:rPr>
          <w:rFonts w:ascii="宋体" w:eastAsia="宋体" w:hAnsi="宋体" w:hint="eastAsia"/>
          <w:color w:val="ED7D31" w:themeColor="accent2"/>
          <w:sz w:val="11"/>
          <w:szCs w:val="11"/>
        </w:rPr>
        <w:t>指令周期：</w:t>
      </w:r>
      <w:r w:rsidRPr="00BB3426">
        <w:rPr>
          <w:rFonts w:ascii="宋体" w:eastAsia="宋体" w:hAnsi="宋体" w:hint="eastAsia"/>
          <w:color w:val="000000" w:themeColor="text1"/>
          <w:sz w:val="11"/>
          <w:szCs w:val="11"/>
        </w:rPr>
        <w:t>开始取值到完成指令操作的时间</w:t>
      </w:r>
    </w:p>
    <w:p w14:paraId="44334A68" w14:textId="5C751548" w:rsidR="00514FD4" w:rsidRPr="00BB3426" w:rsidRDefault="00514FD4"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一个指令周期分为若干个</w:t>
      </w:r>
      <w:r w:rsidRPr="00BB3426">
        <w:rPr>
          <w:rFonts w:ascii="宋体" w:eastAsia="宋体" w:hAnsi="宋体"/>
          <w:color w:val="000000" w:themeColor="text1"/>
          <w:sz w:val="11"/>
          <w:szCs w:val="11"/>
        </w:rPr>
        <w:t>CPU周期（也称为</w:t>
      </w:r>
      <w:r w:rsidRPr="00BB3426">
        <w:rPr>
          <w:rFonts w:ascii="宋体" w:eastAsia="宋体" w:hAnsi="宋体"/>
          <w:color w:val="000000" w:themeColor="text1"/>
          <w:sz w:val="11"/>
          <w:szCs w:val="11"/>
          <w:highlight w:val="yellow"/>
        </w:rPr>
        <w:t>机器周期</w:t>
      </w:r>
      <w:r w:rsidRPr="00BB3426">
        <w:rPr>
          <w:rFonts w:ascii="宋体" w:eastAsia="宋体" w:hAnsi="宋体"/>
          <w:color w:val="000000" w:themeColor="text1"/>
          <w:sz w:val="11"/>
          <w:szCs w:val="11"/>
        </w:rPr>
        <w:t>）</w:t>
      </w:r>
      <w:r w:rsidR="00EF19E6" w:rsidRPr="00BB3426">
        <w:rPr>
          <w:rFonts w:ascii="宋体" w:eastAsia="宋体" w:hAnsi="宋体" w:hint="eastAsia"/>
          <w:color w:val="000000" w:themeColor="text1"/>
          <w:sz w:val="11"/>
          <w:szCs w:val="11"/>
        </w:rPr>
        <w:t>，</w:t>
      </w:r>
      <w:r w:rsidRPr="00BB3426">
        <w:rPr>
          <w:rFonts w:ascii="宋体" w:eastAsia="宋体" w:hAnsi="宋体" w:hint="eastAsia"/>
          <w:color w:val="000000" w:themeColor="text1"/>
          <w:sz w:val="11"/>
          <w:szCs w:val="11"/>
        </w:rPr>
        <w:t>一个</w:t>
      </w:r>
      <w:r w:rsidRPr="00BB3426">
        <w:rPr>
          <w:rFonts w:ascii="宋体" w:eastAsia="宋体" w:hAnsi="宋体"/>
          <w:color w:val="000000" w:themeColor="text1"/>
          <w:sz w:val="11"/>
          <w:szCs w:val="11"/>
        </w:rPr>
        <w:t>CPU周期等于</w:t>
      </w:r>
      <w:proofErr w:type="gramStart"/>
      <w:r w:rsidRPr="00BB3426">
        <w:rPr>
          <w:rFonts w:ascii="宋体" w:eastAsia="宋体" w:hAnsi="宋体"/>
          <w:color w:val="000000" w:themeColor="text1"/>
          <w:sz w:val="11"/>
          <w:szCs w:val="11"/>
        </w:rPr>
        <w:t>一次取指时间</w:t>
      </w:r>
      <w:proofErr w:type="gramEnd"/>
      <w:r w:rsidRPr="00BB3426">
        <w:rPr>
          <w:rFonts w:ascii="宋体" w:eastAsia="宋体" w:hAnsi="宋体"/>
          <w:color w:val="000000" w:themeColor="text1"/>
          <w:sz w:val="11"/>
          <w:szCs w:val="11"/>
        </w:rPr>
        <w:t>，也称为</w:t>
      </w:r>
      <w:r w:rsidRPr="00BB3426">
        <w:rPr>
          <w:rFonts w:ascii="宋体" w:eastAsia="宋体" w:hAnsi="宋体"/>
          <w:color w:val="000000" w:themeColor="text1"/>
          <w:sz w:val="11"/>
          <w:szCs w:val="11"/>
          <w:highlight w:val="yellow"/>
        </w:rPr>
        <w:t>总线周期</w:t>
      </w:r>
      <w:r w:rsidR="00EF19E6" w:rsidRPr="00BB3426">
        <w:rPr>
          <w:rFonts w:ascii="宋体" w:eastAsia="宋体" w:hAnsi="宋体" w:hint="eastAsia"/>
          <w:color w:val="000000" w:themeColor="text1"/>
          <w:sz w:val="11"/>
          <w:szCs w:val="11"/>
        </w:rPr>
        <w:t>。</w:t>
      </w:r>
    </w:p>
    <w:p w14:paraId="5B43B55A" w14:textId="77777777" w:rsidR="00514FD4" w:rsidRPr="00BB3426" w:rsidRDefault="00514FD4"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一个总线周期包括若干个</w:t>
      </w:r>
      <w:r w:rsidRPr="00BB3426">
        <w:rPr>
          <w:rFonts w:ascii="宋体" w:eastAsia="宋体" w:hAnsi="宋体"/>
          <w:color w:val="000000" w:themeColor="text1"/>
          <w:sz w:val="11"/>
          <w:szCs w:val="11"/>
        </w:rPr>
        <w:t>T周期，也称为</w:t>
      </w:r>
      <w:r w:rsidRPr="00BB3426">
        <w:rPr>
          <w:rFonts w:ascii="宋体" w:eastAsia="宋体" w:hAnsi="宋体"/>
          <w:color w:val="000000" w:themeColor="text1"/>
          <w:sz w:val="11"/>
          <w:szCs w:val="11"/>
          <w:highlight w:val="yellow"/>
        </w:rPr>
        <w:t>时钟周</w:t>
      </w:r>
      <w:r w:rsidR="00EF19E6" w:rsidRPr="00BB3426">
        <w:rPr>
          <w:rFonts w:ascii="宋体" w:eastAsia="宋体" w:hAnsi="宋体" w:hint="eastAsia"/>
          <w:color w:val="000000" w:themeColor="text1"/>
          <w:sz w:val="11"/>
          <w:szCs w:val="11"/>
          <w:highlight w:val="yellow"/>
        </w:rPr>
        <w:t>期</w:t>
      </w:r>
      <w:r w:rsidR="00EF19E6" w:rsidRPr="00BB3426">
        <w:rPr>
          <w:rFonts w:ascii="宋体" w:eastAsia="宋体" w:hAnsi="宋体" w:hint="eastAsia"/>
          <w:color w:val="000000" w:themeColor="text1"/>
          <w:sz w:val="11"/>
          <w:szCs w:val="11"/>
        </w:rPr>
        <w:t>，</w:t>
      </w:r>
      <w:r w:rsidRPr="00BB3426">
        <w:rPr>
          <w:rFonts w:ascii="宋体" w:eastAsia="宋体" w:hAnsi="宋体"/>
          <w:color w:val="000000" w:themeColor="text1"/>
          <w:sz w:val="11"/>
          <w:szCs w:val="11"/>
        </w:rPr>
        <w:t>T周期或时钟周期是处理器最基本的时间单位</w:t>
      </w:r>
      <w:r w:rsidR="00EF19E6" w:rsidRPr="00BB3426">
        <w:rPr>
          <w:rFonts w:ascii="宋体" w:eastAsia="宋体" w:hAnsi="宋体" w:hint="eastAsia"/>
          <w:color w:val="000000" w:themeColor="text1"/>
          <w:sz w:val="11"/>
          <w:szCs w:val="11"/>
        </w:rPr>
        <w:t>。</w:t>
      </w:r>
    </w:p>
    <w:p w14:paraId="12BE6152" w14:textId="268BC5C2" w:rsidR="00EF19E6" w:rsidRPr="00BB3426" w:rsidRDefault="00EF19E6" w:rsidP="007C57A5">
      <w:pPr>
        <w:snapToGrid w:val="0"/>
        <w:spacing w:line="0" w:lineRule="atLeast"/>
        <w:rPr>
          <w:rFonts w:ascii="宋体" w:eastAsia="宋体" w:hAnsi="宋体"/>
          <w:color w:val="4472C4" w:themeColor="accent1"/>
          <w:sz w:val="11"/>
          <w:szCs w:val="11"/>
        </w:rPr>
      </w:pPr>
      <w:r w:rsidRPr="00BB3426">
        <w:rPr>
          <w:rFonts w:ascii="宋体" w:eastAsia="宋体" w:hAnsi="宋体" w:hint="eastAsia"/>
          <w:color w:val="4472C4" w:themeColor="accent1"/>
          <w:sz w:val="11"/>
          <w:szCs w:val="11"/>
        </w:rPr>
        <w:t>（2）指令执行流程</w:t>
      </w:r>
    </w:p>
    <w:p w14:paraId="052E9BC6" w14:textId="77777777" w:rsidR="00EF19E6" w:rsidRPr="00BB3426" w:rsidRDefault="00EF19E6"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用汇编语言编写的程序称为汇编语言源程序，简</w:t>
      </w:r>
      <w:r w:rsidRPr="00BB3426">
        <w:rPr>
          <w:rFonts w:ascii="宋体" w:eastAsia="宋体" w:hAnsi="宋体"/>
          <w:color w:val="000000" w:themeColor="text1"/>
          <w:sz w:val="11"/>
          <w:szCs w:val="11"/>
        </w:rPr>
        <w:t>称汇编程序</w:t>
      </w:r>
      <w:r w:rsidRPr="00BB3426">
        <w:rPr>
          <w:rFonts w:ascii="宋体" w:eastAsia="宋体" w:hAnsi="宋体" w:hint="eastAsia"/>
          <w:color w:val="000000" w:themeColor="text1"/>
          <w:sz w:val="11"/>
          <w:szCs w:val="11"/>
        </w:rPr>
        <w:t>。汇编后的机器指令顺序存放，若指令长度为</w:t>
      </w:r>
      <w:r w:rsidRPr="00BB3426">
        <w:rPr>
          <w:rFonts w:ascii="宋体" w:eastAsia="宋体" w:hAnsi="宋体"/>
          <w:color w:val="000000" w:themeColor="text1"/>
          <w:sz w:val="11"/>
          <w:szCs w:val="11"/>
        </w:rPr>
        <w:t>4字节，后一条指令地址等于前一条地址加4（PC的单位为字节）</w:t>
      </w:r>
      <w:r w:rsidRPr="00BB3426">
        <w:rPr>
          <w:rFonts w:ascii="宋体" w:eastAsia="宋体" w:hAnsi="宋体" w:hint="eastAsia"/>
          <w:color w:val="000000" w:themeColor="text1"/>
          <w:sz w:val="11"/>
          <w:szCs w:val="11"/>
        </w:rPr>
        <w:t>。</w:t>
      </w:r>
    </w:p>
    <w:p w14:paraId="0358E734" w14:textId="305A9C54" w:rsidR="00EF19E6" w:rsidRPr="00BB3426" w:rsidRDefault="00EF19E6"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①</w:t>
      </w:r>
      <w:r w:rsidRPr="00BB3426">
        <w:rPr>
          <w:rFonts w:ascii="宋体" w:eastAsia="宋体" w:hAnsi="宋体"/>
          <w:color w:val="000000" w:themeColor="text1"/>
          <w:sz w:val="11"/>
          <w:szCs w:val="11"/>
        </w:rPr>
        <w:t xml:space="preserve">PC内容0x20000000送至地址缓冲器/驱动器，地址总线的输出经地址译码器译码，寻址内存单元 </w:t>
      </w:r>
    </w:p>
    <w:p w14:paraId="7B03E3F8" w14:textId="4CABB388" w:rsidR="00EF19E6" w:rsidRPr="00BB3426" w:rsidRDefault="00EF19E6" w:rsidP="007C57A5">
      <w:pPr>
        <w:snapToGrid w:val="0"/>
        <w:spacing w:line="0" w:lineRule="atLeast"/>
        <w:rPr>
          <w:rFonts w:ascii="宋体" w:eastAsia="宋体" w:hAnsi="宋体"/>
          <w:color w:val="000000" w:themeColor="text1"/>
          <w:sz w:val="11"/>
          <w:szCs w:val="11"/>
        </w:rPr>
      </w:pPr>
      <w:r w:rsidRPr="00BB3426">
        <w:rPr>
          <w:rFonts w:ascii="宋体" w:eastAsia="宋体" w:hAnsi="宋体"/>
          <w:color w:val="000000" w:themeColor="text1"/>
          <w:sz w:val="11"/>
          <w:szCs w:val="11"/>
        </w:rPr>
        <w:t>②PC值自动加4（假设PC内容的单位是字节），指向下一条指令的存放地址（何时修改PC</w:t>
      </w:r>
    </w:p>
    <w:p w14:paraId="4F91276B" w14:textId="77777777" w:rsidR="00EF19E6" w:rsidRPr="00BB3426" w:rsidRDefault="00EF19E6" w:rsidP="007C57A5">
      <w:pPr>
        <w:snapToGrid w:val="0"/>
        <w:spacing w:line="0" w:lineRule="atLeast"/>
        <w:rPr>
          <w:rFonts w:ascii="宋体" w:eastAsia="宋体" w:hAnsi="宋体"/>
          <w:color w:val="000000" w:themeColor="text1"/>
          <w:sz w:val="11"/>
          <w:szCs w:val="11"/>
        </w:rPr>
      </w:pPr>
      <w:r w:rsidRPr="00BB3426">
        <w:rPr>
          <w:rFonts w:ascii="宋体" w:eastAsia="宋体" w:hAnsi="宋体"/>
          <w:color w:val="000000" w:themeColor="text1"/>
          <w:sz w:val="11"/>
          <w:szCs w:val="11"/>
        </w:rPr>
        <w:t>有不同的策略 ）</w:t>
      </w:r>
    </w:p>
    <w:p w14:paraId="0EA21907" w14:textId="77777777" w:rsidR="00EF19E6" w:rsidRPr="00BB3426" w:rsidRDefault="00EF19E6"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③</w:t>
      </w:r>
      <w:r w:rsidRPr="00BB3426">
        <w:rPr>
          <w:rFonts w:ascii="宋体" w:eastAsia="宋体" w:hAnsi="宋体"/>
          <w:color w:val="000000" w:themeColor="text1"/>
          <w:sz w:val="11"/>
          <w:szCs w:val="11"/>
        </w:rPr>
        <w:t xml:space="preserve"> OC发读信号，将“E3 A0 06 FF”读出到数据总</w:t>
      </w:r>
      <w:r w:rsidRPr="00BB3426">
        <w:rPr>
          <w:rFonts w:ascii="宋体" w:eastAsia="宋体" w:hAnsi="宋体" w:hint="eastAsia"/>
          <w:color w:val="000000" w:themeColor="text1"/>
          <w:sz w:val="11"/>
          <w:szCs w:val="11"/>
        </w:rPr>
        <w:t>线；</w:t>
      </w:r>
    </w:p>
    <w:p w14:paraId="5F4DA2DE" w14:textId="77777777" w:rsidR="00EF19E6" w:rsidRPr="00BB3426" w:rsidRDefault="00EF19E6"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④</w:t>
      </w:r>
      <w:r w:rsidRPr="00BB3426">
        <w:rPr>
          <w:rFonts w:ascii="宋体" w:eastAsia="宋体" w:hAnsi="宋体"/>
          <w:color w:val="000000" w:themeColor="text1"/>
          <w:sz w:val="11"/>
          <w:szCs w:val="11"/>
        </w:rPr>
        <w:t xml:space="preserve"> 由于</w:t>
      </w:r>
      <w:proofErr w:type="gramStart"/>
      <w:r w:rsidRPr="00BB3426">
        <w:rPr>
          <w:rFonts w:ascii="宋体" w:eastAsia="宋体" w:hAnsi="宋体"/>
          <w:color w:val="000000" w:themeColor="text1"/>
          <w:sz w:val="11"/>
          <w:szCs w:val="11"/>
        </w:rPr>
        <w:t>是取指操作</w:t>
      </w:r>
      <w:proofErr w:type="gramEnd"/>
      <w:r w:rsidRPr="00BB3426">
        <w:rPr>
          <w:rFonts w:ascii="宋体" w:eastAsia="宋体" w:hAnsi="宋体"/>
          <w:color w:val="000000" w:themeColor="text1"/>
          <w:sz w:val="11"/>
          <w:szCs w:val="11"/>
        </w:rPr>
        <w:t>，数据总线上的数据被装入IR</w:t>
      </w:r>
    </w:p>
    <w:p w14:paraId="5B2E7945" w14:textId="1F2C073A" w:rsidR="00EF19E6" w:rsidRPr="00BB3426" w:rsidRDefault="00EF19E6" w:rsidP="007C57A5">
      <w:pPr>
        <w:snapToGrid w:val="0"/>
        <w:spacing w:line="0" w:lineRule="atLeast"/>
        <w:rPr>
          <w:rFonts w:ascii="宋体" w:eastAsia="宋体" w:hAnsi="宋体"/>
          <w:color w:val="000000" w:themeColor="text1"/>
          <w:sz w:val="11"/>
          <w:szCs w:val="11"/>
        </w:rPr>
      </w:pPr>
      <w:r w:rsidRPr="00BB3426">
        <w:rPr>
          <w:rFonts w:ascii="宋体" w:eastAsia="宋体" w:hAnsi="宋体"/>
          <w:color w:val="000000" w:themeColor="text1"/>
          <w:sz w:val="11"/>
          <w:szCs w:val="11"/>
        </w:rPr>
        <w:t>⑤ ID对操作码译码，OC产生相应的控制信号</w:t>
      </w:r>
    </w:p>
    <w:p w14:paraId="7BA6DD42" w14:textId="77777777" w:rsidR="00EF19E6" w:rsidRPr="00BB3426" w:rsidRDefault="00EF19E6"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⑥</w:t>
      </w:r>
      <w:r w:rsidRPr="00BB3426">
        <w:rPr>
          <w:rFonts w:ascii="宋体" w:eastAsia="宋体" w:hAnsi="宋体"/>
          <w:color w:val="000000" w:themeColor="text1"/>
          <w:sz w:val="11"/>
          <w:szCs w:val="11"/>
        </w:rPr>
        <w:t xml:space="preserve"> 第一条指令源操作数是立即数（</w:t>
      </w:r>
      <w:proofErr w:type="gramStart"/>
      <w:r w:rsidRPr="00BB3426">
        <w:rPr>
          <w:rFonts w:ascii="宋体" w:eastAsia="宋体" w:hAnsi="宋体"/>
          <w:color w:val="000000" w:themeColor="text1"/>
          <w:sz w:val="11"/>
          <w:szCs w:val="11"/>
        </w:rPr>
        <w:t>取指时</w:t>
      </w:r>
      <w:proofErr w:type="gramEnd"/>
      <w:r w:rsidRPr="00BB3426">
        <w:rPr>
          <w:rFonts w:ascii="宋体" w:eastAsia="宋体" w:hAnsi="宋体"/>
          <w:color w:val="000000" w:themeColor="text1"/>
          <w:sz w:val="11"/>
          <w:szCs w:val="11"/>
        </w:rPr>
        <w:t>能从指</w:t>
      </w:r>
      <w:r w:rsidRPr="00BB3426">
        <w:rPr>
          <w:rFonts w:ascii="宋体" w:eastAsia="宋体" w:hAnsi="宋体" w:hint="eastAsia"/>
          <w:color w:val="000000" w:themeColor="text1"/>
          <w:sz w:val="11"/>
          <w:szCs w:val="11"/>
        </w:rPr>
        <w:t>令编码中立即得到的数），被装入</w:t>
      </w:r>
      <w:r w:rsidRPr="00BB3426">
        <w:rPr>
          <w:rFonts w:ascii="宋体" w:eastAsia="宋体" w:hAnsi="宋体"/>
          <w:color w:val="000000" w:themeColor="text1"/>
          <w:sz w:val="11"/>
          <w:szCs w:val="11"/>
        </w:rPr>
        <w:t>R0寄存器后指</w:t>
      </w:r>
      <w:r w:rsidRPr="00BB3426">
        <w:rPr>
          <w:rFonts w:ascii="宋体" w:eastAsia="宋体" w:hAnsi="宋体" w:hint="eastAsia"/>
          <w:color w:val="000000" w:themeColor="text1"/>
          <w:sz w:val="11"/>
          <w:szCs w:val="11"/>
        </w:rPr>
        <w:t>令执行完毕</w:t>
      </w:r>
    </w:p>
    <w:p w14:paraId="2E578C8E" w14:textId="668EE1D0" w:rsidR="00C76B53" w:rsidRPr="00BB3426" w:rsidRDefault="00C76B53" w:rsidP="007C57A5">
      <w:pPr>
        <w:snapToGrid w:val="0"/>
        <w:spacing w:line="0" w:lineRule="atLeast"/>
        <w:rPr>
          <w:rFonts w:ascii="宋体" w:eastAsia="宋体" w:hAnsi="宋体"/>
          <w:b/>
          <w:bCs/>
          <w:sz w:val="11"/>
          <w:szCs w:val="11"/>
        </w:rPr>
      </w:pPr>
      <w:r w:rsidRPr="00BB3426">
        <w:rPr>
          <w:rFonts w:ascii="宋体" w:eastAsia="宋体" w:hAnsi="宋体"/>
          <w:b/>
          <w:bCs/>
          <w:sz w:val="11"/>
          <w:szCs w:val="11"/>
          <w:u w:val="single"/>
        </w:rPr>
        <w:t>2.5 计算机体系结构的改进</w:t>
      </w:r>
      <w:r w:rsidRPr="00BB3426">
        <w:rPr>
          <w:rFonts w:ascii="宋体" w:eastAsia="宋体" w:hAnsi="宋体"/>
          <w:b/>
          <w:bCs/>
          <w:sz w:val="11"/>
          <w:szCs w:val="11"/>
        </w:rPr>
        <w:t xml:space="preserve"> </w:t>
      </w:r>
      <w:r w:rsidRPr="00BB3426">
        <w:rPr>
          <w:rFonts w:ascii="宋体" w:eastAsia="宋体" w:hAnsi="宋体"/>
          <w:b/>
          <w:bCs/>
          <w:color w:val="70AD47" w:themeColor="accent6"/>
          <w:sz w:val="11"/>
          <w:szCs w:val="11"/>
        </w:rPr>
        <w:t>RISC与CISC各自特性与区别</w:t>
      </w:r>
      <w:r w:rsidRPr="00BB3426">
        <w:rPr>
          <w:rFonts w:ascii="宋体" w:eastAsia="宋体" w:hAnsi="宋体"/>
          <w:b/>
          <w:bCs/>
          <w:sz w:val="11"/>
          <w:szCs w:val="11"/>
        </w:rPr>
        <w:t xml:space="preserve"> 了解</w:t>
      </w:r>
    </w:p>
    <w:p w14:paraId="1279CB2C" w14:textId="12C522FD" w:rsidR="00EF19E6" w:rsidRPr="00BB3426" w:rsidRDefault="00EF19E6"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（1）CISC</w:t>
      </w:r>
    </w:p>
    <w:p w14:paraId="2FDC0A0B" w14:textId="4631D9B3" w:rsidR="00EF19E6" w:rsidRPr="00BB3426" w:rsidRDefault="00EF19E6"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指令长度不一，</w:t>
      </w:r>
      <w:r w:rsidRPr="00BB3426">
        <w:rPr>
          <w:rFonts w:ascii="宋体" w:eastAsia="宋体" w:hAnsi="宋体"/>
          <w:color w:val="000000" w:themeColor="text1"/>
          <w:sz w:val="11"/>
          <w:szCs w:val="11"/>
        </w:rPr>
        <w:t>非Load/Store体系</w:t>
      </w:r>
      <w:r w:rsidRPr="00BB3426">
        <w:rPr>
          <w:rFonts w:ascii="宋体" w:eastAsia="宋体" w:hAnsi="宋体" w:hint="eastAsia"/>
          <w:color w:val="000000" w:themeColor="text1"/>
          <w:sz w:val="11"/>
          <w:szCs w:val="11"/>
        </w:rPr>
        <w:t>（运算不必用寄存器），</w:t>
      </w:r>
      <w:r w:rsidRPr="00BB3426">
        <w:rPr>
          <w:rFonts w:ascii="宋体" w:eastAsia="宋体" w:hAnsi="宋体"/>
          <w:color w:val="000000" w:themeColor="text1"/>
          <w:sz w:val="11"/>
          <w:szCs w:val="11"/>
        </w:rPr>
        <w:t>MOVE操作</w:t>
      </w:r>
      <w:r w:rsidRPr="00BB3426">
        <w:rPr>
          <w:rFonts w:ascii="宋体" w:eastAsia="宋体" w:hAnsi="宋体" w:hint="eastAsia"/>
          <w:color w:val="000000" w:themeColor="text1"/>
          <w:sz w:val="11"/>
          <w:szCs w:val="11"/>
        </w:rPr>
        <w:t>（寄存器间和寄存器与存储器之间复制传送），两操作数，指令功能强大、寻址方式多样、程序简洁，</w:t>
      </w:r>
      <w:r w:rsidRPr="00BB3426">
        <w:rPr>
          <w:rFonts w:ascii="宋体" w:eastAsia="宋体" w:hAnsi="宋体"/>
          <w:color w:val="000000" w:themeColor="text1"/>
          <w:sz w:val="11"/>
          <w:szCs w:val="11"/>
        </w:rPr>
        <w:t>CISC处理器采用微程序控制器</w:t>
      </w:r>
    </w:p>
    <w:p w14:paraId="01798DEF" w14:textId="1322B4E2" w:rsidR="00EF19E6" w:rsidRPr="00BB3426" w:rsidRDefault="00EF19E6"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hint="eastAsia"/>
          <w:color w:val="ED7D31" w:themeColor="accent2"/>
          <w:sz w:val="11"/>
          <w:szCs w:val="11"/>
        </w:rPr>
        <w:t>性能问题：</w:t>
      </w:r>
      <w:r w:rsidR="002844C5" w:rsidRPr="00BB3426">
        <w:rPr>
          <w:rFonts w:ascii="宋体" w:eastAsia="宋体" w:hAnsi="宋体"/>
          <w:color w:val="000000" w:themeColor="text1"/>
          <w:sz w:val="11"/>
          <w:szCs w:val="11"/>
        </w:rPr>
        <w:t>完成一条指令需要从控制ROM中顺序读出多条微指令</w:t>
      </w:r>
      <w:r w:rsidR="002844C5" w:rsidRPr="00BB3426">
        <w:rPr>
          <w:rFonts w:ascii="宋体" w:eastAsia="宋体" w:hAnsi="宋体" w:hint="eastAsia"/>
          <w:color w:val="000000" w:themeColor="text1"/>
          <w:sz w:val="11"/>
          <w:szCs w:val="11"/>
        </w:rPr>
        <w:t>，</w:t>
      </w:r>
      <w:r w:rsidR="002844C5" w:rsidRPr="00BB3426">
        <w:rPr>
          <w:rFonts w:ascii="宋体" w:eastAsia="宋体" w:hAnsi="宋体"/>
          <w:color w:val="000000" w:themeColor="text1"/>
          <w:sz w:val="11"/>
          <w:szCs w:val="11"/>
        </w:rPr>
        <w:t>需要多个在时间</w:t>
      </w:r>
      <w:proofErr w:type="gramStart"/>
      <w:r w:rsidR="002844C5" w:rsidRPr="00BB3426">
        <w:rPr>
          <w:rFonts w:ascii="宋体" w:eastAsia="宋体" w:hAnsi="宋体"/>
          <w:color w:val="000000" w:themeColor="text1"/>
          <w:sz w:val="11"/>
          <w:szCs w:val="11"/>
        </w:rPr>
        <w:t>上序贯执行</w:t>
      </w:r>
      <w:proofErr w:type="gramEnd"/>
      <w:r w:rsidR="002844C5" w:rsidRPr="00BB3426">
        <w:rPr>
          <w:rFonts w:ascii="宋体" w:eastAsia="宋体" w:hAnsi="宋体"/>
          <w:color w:val="000000" w:themeColor="text1"/>
          <w:sz w:val="11"/>
          <w:szCs w:val="11"/>
        </w:rPr>
        <w:t>的微操作</w:t>
      </w:r>
      <w:r w:rsidR="002844C5" w:rsidRPr="00BB3426">
        <w:rPr>
          <w:rFonts w:ascii="宋体" w:eastAsia="宋体" w:hAnsi="宋体" w:hint="eastAsia"/>
          <w:color w:val="000000" w:themeColor="text1"/>
          <w:sz w:val="11"/>
          <w:szCs w:val="11"/>
        </w:rPr>
        <w:t>，</w:t>
      </w:r>
      <w:r w:rsidR="002844C5" w:rsidRPr="00BB3426">
        <w:rPr>
          <w:rFonts w:ascii="宋体" w:eastAsia="宋体" w:hAnsi="宋体"/>
          <w:color w:val="000000" w:themeColor="text1"/>
          <w:sz w:val="11"/>
          <w:szCs w:val="11"/>
        </w:rPr>
        <w:t>这种在时间上的串行作业模式将影响指令的执行</w:t>
      </w:r>
    </w:p>
    <w:p w14:paraId="35820265" w14:textId="6F6FE7CC" w:rsidR="002844C5" w:rsidRPr="00BB3426" w:rsidRDefault="002844C5"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hint="eastAsia"/>
          <w:color w:val="ED7D31" w:themeColor="accent2"/>
          <w:sz w:val="11"/>
          <w:szCs w:val="11"/>
        </w:rPr>
        <w:t>解决思路</w:t>
      </w:r>
      <w:r w:rsidRPr="00BB3426">
        <w:rPr>
          <w:rFonts w:ascii="宋体" w:eastAsia="宋体" w:hAnsi="宋体"/>
          <w:color w:val="ED7D31" w:themeColor="accent2"/>
          <w:sz w:val="11"/>
          <w:szCs w:val="11"/>
        </w:rPr>
        <w:t>:</w:t>
      </w:r>
      <w:r w:rsidRPr="00BB3426">
        <w:rPr>
          <w:rFonts w:ascii="宋体" w:eastAsia="宋体" w:hAnsi="宋体"/>
          <w:color w:val="000000" w:themeColor="text1"/>
          <w:sz w:val="11"/>
          <w:szCs w:val="11"/>
        </w:rPr>
        <w:t>1. 提高处理器的工作时钟频率，加快</w:t>
      </w:r>
      <w:proofErr w:type="gramStart"/>
      <w:r w:rsidRPr="00BB3426">
        <w:rPr>
          <w:rFonts w:ascii="宋体" w:eastAsia="宋体" w:hAnsi="宋体"/>
          <w:color w:val="000000" w:themeColor="text1"/>
          <w:sz w:val="11"/>
          <w:szCs w:val="11"/>
        </w:rPr>
        <w:t>微操作</w:t>
      </w:r>
      <w:proofErr w:type="gramEnd"/>
      <w:r w:rsidRPr="00BB3426">
        <w:rPr>
          <w:rFonts w:ascii="宋体" w:eastAsia="宋体" w:hAnsi="宋体"/>
          <w:color w:val="000000" w:themeColor="text1"/>
          <w:sz w:val="11"/>
          <w:szCs w:val="11"/>
        </w:rPr>
        <w:t>的节奏</w:t>
      </w:r>
      <w:r w:rsidRPr="00BB3426">
        <w:rPr>
          <w:rFonts w:ascii="宋体" w:eastAsia="宋体" w:hAnsi="宋体" w:hint="eastAsia"/>
          <w:color w:val="000000" w:themeColor="text1"/>
          <w:sz w:val="11"/>
          <w:szCs w:val="11"/>
        </w:rPr>
        <w:t>,</w:t>
      </w:r>
      <w:r w:rsidRPr="00BB3426">
        <w:rPr>
          <w:rFonts w:ascii="宋体" w:eastAsia="宋体" w:hAnsi="宋体"/>
          <w:color w:val="000000" w:themeColor="text1"/>
          <w:sz w:val="11"/>
          <w:szCs w:val="11"/>
        </w:rPr>
        <w:t xml:space="preserve"> 但是增加时钟频率受到半导体材料物理特性的限制</w:t>
      </w:r>
      <w:r w:rsidRPr="00BB3426">
        <w:rPr>
          <w:rFonts w:ascii="宋体" w:eastAsia="宋体" w:hAnsi="宋体" w:hint="eastAsia"/>
          <w:color w:val="000000" w:themeColor="text1"/>
          <w:sz w:val="11"/>
          <w:szCs w:val="11"/>
        </w:rPr>
        <w:t>,</w:t>
      </w:r>
      <w:r w:rsidRPr="00BB3426">
        <w:rPr>
          <w:rFonts w:ascii="宋体" w:eastAsia="宋体" w:hAnsi="宋体"/>
          <w:color w:val="000000" w:themeColor="text1"/>
          <w:sz w:val="11"/>
          <w:szCs w:val="11"/>
        </w:rPr>
        <w:t>并且难以消除由此产生的功耗和发热问题</w:t>
      </w:r>
      <w:r w:rsidRPr="00BB3426">
        <w:rPr>
          <w:rFonts w:ascii="宋体" w:eastAsia="宋体" w:hAnsi="宋体" w:hint="eastAsia"/>
          <w:color w:val="000000" w:themeColor="text1"/>
          <w:sz w:val="11"/>
          <w:szCs w:val="11"/>
        </w:rPr>
        <w:t>.</w:t>
      </w:r>
    </w:p>
    <w:p w14:paraId="331C71C6" w14:textId="19C33BFA" w:rsidR="002844C5" w:rsidRPr="00BB3426" w:rsidRDefault="002844C5"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color w:val="000000" w:themeColor="text1"/>
          <w:sz w:val="11"/>
          <w:szCs w:val="11"/>
        </w:rPr>
        <w:t>2. 使用流水线和超标量等技术，让多条指令在时间上并行执行.但是囿于CISC体系结构的特点，流水线和超标量的设计和实现遭遇了很多困难</w:t>
      </w:r>
    </w:p>
    <w:p w14:paraId="4D4EDCB9" w14:textId="1FBD2A7B" w:rsidR="00EF19E6" w:rsidRPr="00BB3426" w:rsidRDefault="00EF19E6"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（2）RISC</w:t>
      </w:r>
    </w:p>
    <w:p w14:paraId="37138581" w14:textId="5A4197AD" w:rsidR="00EF19E6" w:rsidRPr="00BB3426" w:rsidRDefault="002844C5"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color w:val="000000" w:themeColor="text1"/>
          <w:sz w:val="11"/>
          <w:szCs w:val="11"/>
        </w:rPr>
        <w:t>寻址方式简单，种类较少指令集中的指令数量较少</w:t>
      </w:r>
      <w:r w:rsidRPr="00BB3426">
        <w:rPr>
          <w:rFonts w:ascii="宋体" w:eastAsia="宋体" w:hAnsi="宋体" w:hint="eastAsia"/>
          <w:color w:val="000000" w:themeColor="text1"/>
          <w:sz w:val="11"/>
          <w:szCs w:val="11"/>
        </w:rPr>
        <w:t>；</w:t>
      </w:r>
      <w:r w:rsidRPr="00BB3426">
        <w:rPr>
          <w:rFonts w:ascii="宋体" w:eastAsia="宋体" w:hAnsi="宋体"/>
          <w:color w:val="000000" w:themeColor="text1"/>
          <w:sz w:val="11"/>
          <w:szCs w:val="11"/>
        </w:rPr>
        <w:t>Load/Store体系结构</w:t>
      </w:r>
      <w:r w:rsidRPr="00BB3426">
        <w:rPr>
          <w:rFonts w:ascii="宋体" w:eastAsia="宋体" w:hAnsi="宋体" w:hint="eastAsia"/>
          <w:color w:val="000000" w:themeColor="text1"/>
          <w:sz w:val="11"/>
          <w:szCs w:val="11"/>
        </w:rPr>
        <w:t>；</w:t>
      </w:r>
      <w:r w:rsidRPr="00BB3426">
        <w:rPr>
          <w:rFonts w:ascii="宋体" w:eastAsia="宋体" w:hAnsi="宋体"/>
          <w:color w:val="000000" w:themeColor="text1"/>
          <w:sz w:val="11"/>
          <w:szCs w:val="11"/>
        </w:rPr>
        <w:t>每条指令长度一致，执行时间相同</w:t>
      </w:r>
      <w:r w:rsidRPr="00BB3426">
        <w:rPr>
          <w:rFonts w:ascii="宋体" w:eastAsia="宋体" w:hAnsi="宋体" w:hint="eastAsia"/>
          <w:color w:val="000000" w:themeColor="text1"/>
          <w:sz w:val="11"/>
          <w:szCs w:val="11"/>
        </w:rPr>
        <w:t>；</w:t>
      </w:r>
      <w:r w:rsidRPr="00BB3426">
        <w:rPr>
          <w:rFonts w:ascii="宋体" w:eastAsia="宋体" w:hAnsi="宋体"/>
          <w:color w:val="000000" w:themeColor="text1"/>
          <w:sz w:val="11"/>
          <w:szCs w:val="11"/>
        </w:rPr>
        <w:t>面向寄存器的编程思想（早期的CISC属于面向累加器）</w:t>
      </w:r>
      <w:r w:rsidRPr="00BB3426">
        <w:rPr>
          <w:rFonts w:ascii="宋体" w:eastAsia="宋体" w:hAnsi="宋体" w:hint="eastAsia"/>
          <w:color w:val="000000" w:themeColor="text1"/>
          <w:sz w:val="11"/>
          <w:szCs w:val="11"/>
        </w:rPr>
        <w:t>；</w:t>
      </w:r>
      <w:r w:rsidRPr="00BB3426">
        <w:rPr>
          <w:rFonts w:ascii="宋体" w:eastAsia="宋体" w:hAnsi="宋体"/>
          <w:color w:val="000000" w:themeColor="text1"/>
          <w:sz w:val="11"/>
          <w:szCs w:val="11"/>
        </w:rPr>
        <w:t>算术和逻辑运算指令普遍支持三操作数</w:t>
      </w:r>
      <w:r w:rsidRPr="00BB3426">
        <w:rPr>
          <w:rFonts w:ascii="宋体" w:eastAsia="宋体" w:hAnsi="宋体" w:hint="eastAsia"/>
          <w:color w:val="000000" w:themeColor="text1"/>
          <w:sz w:val="11"/>
          <w:szCs w:val="11"/>
        </w:rPr>
        <w:t>；</w:t>
      </w:r>
      <w:r w:rsidRPr="00BB3426">
        <w:rPr>
          <w:rFonts w:ascii="宋体" w:eastAsia="宋体" w:hAnsi="宋体"/>
          <w:color w:val="000000" w:themeColor="text1"/>
          <w:sz w:val="11"/>
          <w:szCs w:val="11"/>
        </w:rPr>
        <w:t>只能对寄存器操作数进行算术和逻辑运算</w:t>
      </w:r>
      <w:r w:rsidRPr="00BB3426">
        <w:rPr>
          <w:rFonts w:ascii="宋体" w:eastAsia="宋体" w:hAnsi="宋体" w:hint="eastAsia"/>
          <w:color w:val="000000" w:themeColor="text1"/>
          <w:sz w:val="11"/>
          <w:szCs w:val="11"/>
        </w:rPr>
        <w:t>；</w:t>
      </w:r>
      <w:r w:rsidRPr="00BB3426">
        <w:rPr>
          <w:rFonts w:ascii="宋体" w:eastAsia="宋体" w:hAnsi="宋体"/>
          <w:color w:val="000000" w:themeColor="text1"/>
          <w:sz w:val="11"/>
          <w:szCs w:val="11"/>
        </w:rPr>
        <w:t>程序代码量较大，因为执行复杂操作需要使用较多的简单指令</w:t>
      </w:r>
      <w:r w:rsidRPr="00BB3426">
        <w:rPr>
          <w:rFonts w:ascii="宋体" w:eastAsia="宋体" w:hAnsi="宋体" w:hint="eastAsia"/>
          <w:color w:val="000000" w:themeColor="text1"/>
          <w:sz w:val="11"/>
          <w:szCs w:val="11"/>
        </w:rPr>
        <w:t>。</w:t>
      </w:r>
    </w:p>
    <w:p w14:paraId="683D4009" w14:textId="77777777" w:rsidR="002844C5" w:rsidRPr="00BB3426" w:rsidRDefault="002844C5"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hint="eastAsia"/>
          <w:color w:val="ED7D31" w:themeColor="accent2"/>
          <w:sz w:val="11"/>
          <w:szCs w:val="11"/>
        </w:rPr>
        <w:t>特点：</w:t>
      </w:r>
      <w:r w:rsidRPr="00BB3426">
        <w:rPr>
          <w:rFonts w:ascii="宋体" w:eastAsia="宋体" w:hAnsi="宋体" w:hint="eastAsia"/>
          <w:color w:val="000000" w:themeColor="text1"/>
          <w:sz w:val="11"/>
          <w:szCs w:val="11"/>
        </w:rPr>
        <w:t>摒弃微程序设计思想，采用硬连线方式实现控制</w:t>
      </w:r>
      <w:r w:rsidRPr="00BB3426">
        <w:rPr>
          <w:rFonts w:ascii="宋体" w:eastAsia="宋体" w:hAnsi="宋体"/>
          <w:color w:val="000000" w:themeColor="text1"/>
          <w:sz w:val="11"/>
          <w:szCs w:val="11"/>
        </w:rPr>
        <w:t>器</w:t>
      </w:r>
      <w:r w:rsidRPr="00BB3426">
        <w:rPr>
          <w:rFonts w:ascii="宋体" w:eastAsia="宋体" w:hAnsi="宋体" w:hint="eastAsia"/>
          <w:color w:val="000000" w:themeColor="text1"/>
          <w:sz w:val="11"/>
          <w:szCs w:val="11"/>
        </w:rPr>
        <w:t>；</w:t>
      </w:r>
    </w:p>
    <w:p w14:paraId="5E75A490" w14:textId="77777777" w:rsidR="002844C5" w:rsidRPr="00BB3426" w:rsidRDefault="002844C5"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为了减少硬件实现难度，采用精简指令集；</w:t>
      </w:r>
    </w:p>
    <w:p w14:paraId="21649C72" w14:textId="10CE894A" w:rsidR="002844C5" w:rsidRPr="00BB3426" w:rsidRDefault="002844C5" w:rsidP="007C57A5">
      <w:pPr>
        <w:widowControl/>
        <w:snapToGrid w:val="0"/>
        <w:spacing w:line="0" w:lineRule="atLeast"/>
        <w:jc w:val="left"/>
        <w:rPr>
          <w:rFonts w:ascii="宋体" w:eastAsia="宋体" w:hAnsi="宋体"/>
          <w:color w:val="ED7D31" w:themeColor="accent2"/>
          <w:sz w:val="11"/>
          <w:szCs w:val="11"/>
        </w:rPr>
      </w:pPr>
      <w:r w:rsidRPr="00BB3426">
        <w:rPr>
          <w:rFonts w:ascii="宋体" w:eastAsia="宋体" w:hAnsi="宋体" w:hint="eastAsia"/>
          <w:color w:val="000000" w:themeColor="text1"/>
          <w:sz w:val="11"/>
          <w:szCs w:val="11"/>
        </w:rPr>
        <w:t>指令简单、长度一致、执行时间相同，这些特点</w:t>
      </w:r>
      <w:r w:rsidRPr="00BB3426">
        <w:rPr>
          <w:rFonts w:ascii="宋体" w:eastAsia="宋体" w:hAnsi="宋体"/>
          <w:color w:val="000000" w:themeColor="text1"/>
          <w:sz w:val="11"/>
          <w:szCs w:val="11"/>
        </w:rPr>
        <w:t>使其易于引入流水线和超标量等可大幅度提高处理器性能的并行处理技术</w:t>
      </w:r>
    </w:p>
    <w:p w14:paraId="6FB7F4E1" w14:textId="6237097E" w:rsidR="00C76B53" w:rsidRPr="00BB3426" w:rsidRDefault="00C76B53" w:rsidP="007C57A5">
      <w:pPr>
        <w:snapToGrid w:val="0"/>
        <w:spacing w:line="0" w:lineRule="atLeast"/>
        <w:rPr>
          <w:rFonts w:ascii="宋体" w:eastAsia="宋体" w:hAnsi="宋体"/>
          <w:b/>
          <w:bCs/>
          <w:color w:val="FF0000"/>
          <w:sz w:val="11"/>
          <w:szCs w:val="11"/>
        </w:rPr>
      </w:pPr>
      <w:r w:rsidRPr="00BB3426">
        <w:rPr>
          <w:rFonts w:ascii="宋体" w:eastAsia="宋体" w:hAnsi="宋体" w:hint="eastAsia"/>
          <w:b/>
          <w:bCs/>
          <w:color w:val="70AD47" w:themeColor="accent6"/>
          <w:sz w:val="11"/>
          <w:szCs w:val="11"/>
        </w:rPr>
        <w:t>流水线基本原理，典型的三级、五级流水线划分，三种相关冲突及解决</w:t>
      </w:r>
      <w:r w:rsidRPr="00BB3426">
        <w:rPr>
          <w:rFonts w:ascii="宋体" w:eastAsia="宋体" w:hAnsi="宋体"/>
          <w:b/>
          <w:bCs/>
          <w:color w:val="FF0000"/>
          <w:sz w:val="11"/>
          <w:szCs w:val="11"/>
        </w:rPr>
        <w:t xml:space="preserve"> 掌握</w:t>
      </w:r>
    </w:p>
    <w:p w14:paraId="7474172A" w14:textId="40AD259A" w:rsidR="002844C5" w:rsidRPr="00BB3426" w:rsidRDefault="002844C5"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（1）流水线技术</w:t>
      </w:r>
    </w:p>
    <w:p w14:paraId="4D886AFF" w14:textId="6830C88F" w:rsidR="002844C5" w:rsidRPr="00BB3426" w:rsidRDefault="002844C5"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将功能部件按指令操作步骤顺序进行排列部署，</w:t>
      </w:r>
      <w:r w:rsidRPr="00BB3426">
        <w:rPr>
          <w:rFonts w:ascii="宋体" w:eastAsia="宋体" w:hAnsi="宋体"/>
          <w:color w:val="000000" w:themeColor="text1"/>
          <w:sz w:val="11"/>
          <w:szCs w:val="11"/>
          <w:highlight w:val="yellow"/>
        </w:rPr>
        <w:t>前后部件之间增加缓冲寄存器</w:t>
      </w:r>
      <w:r w:rsidRPr="00BB3426">
        <w:rPr>
          <w:rFonts w:ascii="宋体" w:eastAsia="宋体" w:hAnsi="宋体"/>
          <w:color w:val="000000" w:themeColor="text1"/>
          <w:sz w:val="11"/>
          <w:szCs w:val="11"/>
        </w:rPr>
        <w:t>，构成指令处理流水线</w:t>
      </w:r>
      <w:r w:rsidRPr="00BB3426">
        <w:rPr>
          <w:rFonts w:ascii="宋体" w:eastAsia="宋体" w:hAnsi="宋体" w:hint="eastAsia"/>
          <w:color w:val="000000" w:themeColor="text1"/>
          <w:sz w:val="11"/>
          <w:szCs w:val="11"/>
        </w:rPr>
        <w:t>。多条指令可以在流水线上以时间重叠方式序贯执</w:t>
      </w:r>
      <w:r w:rsidRPr="00BB3426">
        <w:rPr>
          <w:rFonts w:ascii="宋体" w:eastAsia="宋体" w:hAnsi="宋体"/>
          <w:color w:val="000000" w:themeColor="text1"/>
          <w:sz w:val="11"/>
          <w:szCs w:val="11"/>
        </w:rPr>
        <w:t>行</w:t>
      </w:r>
    </w:p>
    <w:p w14:paraId="7A65B813" w14:textId="11B960CA" w:rsidR="002844C5" w:rsidRPr="00BB3426" w:rsidRDefault="002844C5"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ED7D31" w:themeColor="accent2"/>
          <w:sz w:val="11"/>
          <w:szCs w:val="11"/>
        </w:rPr>
        <w:t>五级流水线：</w:t>
      </w:r>
      <w:r w:rsidRPr="00BB3426">
        <w:rPr>
          <w:rFonts w:ascii="宋体" w:eastAsia="宋体" w:hAnsi="宋体"/>
          <w:color w:val="000000" w:themeColor="text1"/>
          <w:sz w:val="11"/>
          <w:szCs w:val="11"/>
        </w:rPr>
        <w:t xml:space="preserve">Fetch </w:t>
      </w:r>
      <w:proofErr w:type="gramStart"/>
      <w:r w:rsidRPr="00BB3426">
        <w:rPr>
          <w:rFonts w:ascii="宋体" w:eastAsia="宋体" w:hAnsi="宋体"/>
          <w:color w:val="000000" w:themeColor="text1"/>
          <w:sz w:val="11"/>
          <w:szCs w:val="11"/>
        </w:rPr>
        <w:t>取指</w:t>
      </w:r>
      <w:proofErr w:type="gramEnd"/>
      <w:r w:rsidRPr="00BB3426">
        <w:rPr>
          <w:rFonts w:ascii="宋体" w:eastAsia="宋体" w:hAnsi="宋体" w:hint="eastAsia"/>
          <w:color w:val="000000" w:themeColor="text1"/>
          <w:sz w:val="11"/>
          <w:szCs w:val="11"/>
        </w:rPr>
        <w:t xml:space="preserve"> </w:t>
      </w:r>
      <w:r w:rsidRPr="00BB3426">
        <w:rPr>
          <w:rFonts w:ascii="宋体" w:eastAsia="宋体" w:hAnsi="宋体"/>
          <w:color w:val="000000" w:themeColor="text1"/>
          <w:sz w:val="11"/>
          <w:szCs w:val="11"/>
        </w:rPr>
        <w:t>Decode译码</w:t>
      </w:r>
      <w:r w:rsidRPr="00BB3426">
        <w:rPr>
          <w:rFonts w:ascii="宋体" w:eastAsia="宋体" w:hAnsi="宋体" w:hint="eastAsia"/>
          <w:color w:val="000000" w:themeColor="text1"/>
          <w:sz w:val="11"/>
          <w:szCs w:val="11"/>
        </w:rPr>
        <w:t xml:space="preserve"> </w:t>
      </w:r>
      <w:r w:rsidRPr="00BB3426">
        <w:rPr>
          <w:rFonts w:ascii="宋体" w:eastAsia="宋体" w:hAnsi="宋体"/>
          <w:color w:val="000000" w:themeColor="text1"/>
          <w:sz w:val="11"/>
          <w:szCs w:val="11"/>
        </w:rPr>
        <w:t>Rea</w:t>
      </w:r>
      <w:r w:rsidRPr="00BB3426">
        <w:rPr>
          <w:rFonts w:ascii="宋体" w:eastAsia="宋体" w:hAnsi="宋体" w:hint="eastAsia"/>
          <w:color w:val="000000" w:themeColor="text1"/>
          <w:sz w:val="11"/>
          <w:szCs w:val="11"/>
        </w:rPr>
        <w:t>d</w:t>
      </w:r>
      <w:r w:rsidRPr="00BB3426">
        <w:rPr>
          <w:rFonts w:ascii="宋体" w:eastAsia="宋体" w:hAnsi="宋体"/>
          <w:color w:val="000000" w:themeColor="text1"/>
          <w:sz w:val="11"/>
          <w:szCs w:val="11"/>
        </w:rPr>
        <w:t>取操作数</w:t>
      </w:r>
      <w:r w:rsidRPr="00BB3426">
        <w:rPr>
          <w:rFonts w:ascii="宋体" w:eastAsia="宋体" w:hAnsi="宋体" w:hint="eastAsia"/>
          <w:color w:val="000000" w:themeColor="text1"/>
          <w:sz w:val="11"/>
          <w:szCs w:val="11"/>
        </w:rPr>
        <w:t xml:space="preserve"> </w:t>
      </w:r>
      <w:r w:rsidRPr="00BB3426">
        <w:rPr>
          <w:rFonts w:ascii="宋体" w:eastAsia="宋体" w:hAnsi="宋体"/>
          <w:color w:val="000000" w:themeColor="text1"/>
          <w:sz w:val="11"/>
          <w:szCs w:val="11"/>
        </w:rPr>
        <w:t>Execute执行</w:t>
      </w:r>
      <w:r w:rsidRPr="00BB3426">
        <w:rPr>
          <w:rFonts w:ascii="宋体" w:eastAsia="宋体" w:hAnsi="宋体" w:hint="eastAsia"/>
          <w:color w:val="000000" w:themeColor="text1"/>
          <w:sz w:val="11"/>
          <w:szCs w:val="11"/>
        </w:rPr>
        <w:t xml:space="preserve"> </w:t>
      </w:r>
      <w:r w:rsidRPr="00BB3426">
        <w:rPr>
          <w:rFonts w:ascii="宋体" w:eastAsia="宋体" w:hAnsi="宋体"/>
          <w:color w:val="000000" w:themeColor="text1"/>
          <w:sz w:val="11"/>
          <w:szCs w:val="11"/>
        </w:rPr>
        <w:t>Writeback回写</w:t>
      </w:r>
    </w:p>
    <w:p w14:paraId="0FC2D68A" w14:textId="258026BA" w:rsidR="002844C5" w:rsidRPr="00BB3426" w:rsidRDefault="002844C5" w:rsidP="007C57A5">
      <w:pPr>
        <w:snapToGrid w:val="0"/>
        <w:spacing w:line="0" w:lineRule="atLeast"/>
        <w:rPr>
          <w:rFonts w:ascii="宋体" w:eastAsia="宋体" w:hAnsi="宋体"/>
          <w:color w:val="ED7D31" w:themeColor="accent2"/>
          <w:sz w:val="11"/>
          <w:szCs w:val="11"/>
        </w:rPr>
      </w:pPr>
      <w:r w:rsidRPr="00BB3426">
        <w:rPr>
          <w:rFonts w:ascii="宋体" w:eastAsia="宋体" w:hAnsi="宋体" w:hint="eastAsia"/>
          <w:color w:val="ED7D31" w:themeColor="accent2"/>
          <w:sz w:val="11"/>
          <w:szCs w:val="11"/>
        </w:rPr>
        <w:t>三种相关冲突：</w:t>
      </w:r>
    </w:p>
    <w:p w14:paraId="405A7859" w14:textId="32C6165B" w:rsidR="002844C5" w:rsidRPr="00BB3426" w:rsidRDefault="002844C5"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ED7D31" w:themeColor="accent2"/>
          <w:sz w:val="11"/>
          <w:szCs w:val="11"/>
        </w:rPr>
        <w:t>a.</w:t>
      </w:r>
      <w:r w:rsidRPr="00BB3426">
        <w:rPr>
          <w:rFonts w:ascii="宋体" w:eastAsia="宋体" w:hAnsi="宋体"/>
          <w:color w:val="ED7D31" w:themeColor="accent2"/>
          <w:sz w:val="11"/>
          <w:szCs w:val="11"/>
        </w:rPr>
        <w:t xml:space="preserve"> 资源相关，也称为结构相关</w:t>
      </w:r>
      <w:r w:rsidRPr="00BB3426">
        <w:rPr>
          <w:rFonts w:ascii="宋体" w:eastAsia="宋体" w:hAnsi="宋体" w:hint="eastAsia"/>
          <w:color w:val="ED7D31" w:themeColor="accent2"/>
          <w:sz w:val="11"/>
          <w:szCs w:val="11"/>
        </w:rPr>
        <w:t>：</w:t>
      </w:r>
      <w:r w:rsidRPr="00BB3426">
        <w:rPr>
          <w:rFonts w:ascii="宋体" w:eastAsia="宋体" w:hAnsi="宋体" w:hint="eastAsia"/>
          <w:color w:val="000000" w:themeColor="text1"/>
          <w:sz w:val="11"/>
          <w:szCs w:val="11"/>
        </w:rPr>
        <w:t>多条指令在同一个周期内争用同一个公用部件</w:t>
      </w:r>
    </w:p>
    <w:p w14:paraId="74547AE5" w14:textId="2E0546A8" w:rsidR="002844C5" w:rsidRPr="00BB3426" w:rsidRDefault="002844C5"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解决：1后面一条指令等待一个节拍再启动，2采用哈佛结构</w:t>
      </w:r>
    </w:p>
    <w:p w14:paraId="409820F2" w14:textId="77777777" w:rsidR="00C77316" w:rsidRPr="00BB3426" w:rsidRDefault="002844C5"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ED7D31" w:themeColor="accent2"/>
          <w:sz w:val="11"/>
          <w:szCs w:val="11"/>
        </w:rPr>
        <w:t>b</w:t>
      </w:r>
      <w:r w:rsidRPr="00BB3426">
        <w:rPr>
          <w:rFonts w:ascii="宋体" w:eastAsia="宋体" w:hAnsi="宋体"/>
          <w:color w:val="ED7D31" w:themeColor="accent2"/>
          <w:sz w:val="11"/>
          <w:szCs w:val="11"/>
        </w:rPr>
        <w:t>. 数据相关</w:t>
      </w:r>
      <w:r w:rsidRPr="00BB3426">
        <w:rPr>
          <w:rFonts w:ascii="宋体" w:eastAsia="宋体" w:hAnsi="宋体" w:hint="eastAsia"/>
          <w:color w:val="ED7D31" w:themeColor="accent2"/>
          <w:sz w:val="11"/>
          <w:szCs w:val="11"/>
        </w:rPr>
        <w:t>：</w:t>
      </w:r>
      <w:r w:rsidRPr="00BB3426">
        <w:rPr>
          <w:rFonts w:ascii="宋体" w:eastAsia="宋体" w:hAnsi="宋体" w:hint="eastAsia"/>
          <w:color w:val="000000" w:themeColor="text1"/>
          <w:sz w:val="11"/>
          <w:szCs w:val="11"/>
        </w:rPr>
        <w:t xml:space="preserve">后一条指令执行需要使用前一条指令的结果，例如 </w:t>
      </w:r>
    </w:p>
    <w:p w14:paraId="2DD081BE" w14:textId="23B1CDA4" w:rsidR="00C77316" w:rsidRPr="00BB3426" w:rsidRDefault="002844C5"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highlight w:val="yellow"/>
        </w:rPr>
        <w:t>写后写</w:t>
      </w:r>
      <w:r w:rsidRPr="00BB3426">
        <w:rPr>
          <w:rFonts w:ascii="宋体" w:eastAsia="宋体" w:hAnsi="宋体"/>
          <w:color w:val="000000" w:themeColor="text1"/>
          <w:sz w:val="11"/>
          <w:szCs w:val="11"/>
          <w:highlight w:val="yellow"/>
        </w:rPr>
        <w:t>WAW</w:t>
      </w:r>
      <w:r w:rsidRPr="00BB3426">
        <w:rPr>
          <w:rFonts w:ascii="宋体" w:eastAsia="宋体" w:hAnsi="宋体"/>
          <w:color w:val="000000" w:themeColor="text1"/>
          <w:sz w:val="11"/>
          <w:szCs w:val="11"/>
        </w:rPr>
        <w:t xml:space="preserve"> </w:t>
      </w:r>
      <w:r w:rsidR="00C77316" w:rsidRPr="00BB3426">
        <w:rPr>
          <w:rFonts w:ascii="宋体" w:eastAsia="宋体" w:hAnsi="宋体" w:hint="eastAsia"/>
          <w:color w:val="000000" w:themeColor="text1"/>
          <w:sz w:val="11"/>
          <w:szCs w:val="11"/>
        </w:rPr>
        <w:t>后一条指令试图在前一条指令写前写指令</w:t>
      </w:r>
    </w:p>
    <w:p w14:paraId="120AE602" w14:textId="763EC8BB" w:rsidR="002844C5" w:rsidRPr="00BB3426" w:rsidRDefault="002844C5" w:rsidP="007C57A5">
      <w:pPr>
        <w:snapToGrid w:val="0"/>
        <w:spacing w:line="0" w:lineRule="atLeast"/>
        <w:rPr>
          <w:rFonts w:ascii="宋体" w:eastAsia="宋体" w:hAnsi="宋体"/>
          <w:color w:val="000000" w:themeColor="text1"/>
          <w:sz w:val="11"/>
          <w:szCs w:val="11"/>
        </w:rPr>
      </w:pPr>
      <w:r w:rsidRPr="00BB3426">
        <w:rPr>
          <w:rFonts w:ascii="宋体" w:eastAsia="宋体" w:hAnsi="宋体"/>
          <w:color w:val="000000" w:themeColor="text1"/>
          <w:sz w:val="11"/>
          <w:szCs w:val="11"/>
          <w:highlight w:val="yellow"/>
        </w:rPr>
        <w:t>读后写WAR</w:t>
      </w:r>
      <w:r w:rsidR="00C77316" w:rsidRPr="00BB3426">
        <w:rPr>
          <w:rFonts w:ascii="宋体" w:eastAsia="宋体" w:hAnsi="宋体"/>
          <w:color w:val="000000" w:themeColor="text1"/>
          <w:sz w:val="11"/>
          <w:szCs w:val="11"/>
        </w:rPr>
        <w:t xml:space="preserve"> </w:t>
      </w:r>
      <w:r w:rsidR="00C77316" w:rsidRPr="00BB3426">
        <w:rPr>
          <w:rFonts w:ascii="宋体" w:eastAsia="宋体" w:hAnsi="宋体" w:hint="eastAsia"/>
          <w:color w:val="000000" w:themeColor="text1"/>
          <w:sz w:val="11"/>
          <w:szCs w:val="11"/>
        </w:rPr>
        <w:t>后一条指令试图在前一条指令写前读指令</w:t>
      </w:r>
    </w:p>
    <w:p w14:paraId="773E3CE9" w14:textId="18E73CEB" w:rsidR="00C77316" w:rsidRPr="00BB3426" w:rsidRDefault="00C77316"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解决：1定向推送（前递），前一条指令执行结果通过专用通道直</w:t>
      </w:r>
      <w:r w:rsidRPr="00BB3426">
        <w:rPr>
          <w:rFonts w:ascii="宋体" w:eastAsia="宋体" w:hAnsi="宋体"/>
          <w:color w:val="000000" w:themeColor="text1"/>
          <w:sz w:val="11"/>
          <w:szCs w:val="11"/>
        </w:rPr>
        <w:t>接推送给下一条，减少一个流水线周期，可减少数据相关</w:t>
      </w:r>
      <w:r w:rsidRPr="00BB3426">
        <w:rPr>
          <w:rFonts w:ascii="宋体" w:eastAsia="宋体" w:hAnsi="宋体" w:hint="eastAsia"/>
          <w:color w:val="000000" w:themeColor="text1"/>
          <w:sz w:val="11"/>
          <w:szCs w:val="11"/>
        </w:rPr>
        <w:t>。</w:t>
      </w:r>
      <w:r w:rsidRPr="00BB3426">
        <w:rPr>
          <w:rFonts w:ascii="宋体" w:eastAsia="宋体" w:hAnsi="宋体"/>
          <w:color w:val="000000" w:themeColor="text1"/>
          <w:sz w:val="11"/>
          <w:szCs w:val="11"/>
        </w:rPr>
        <w:t>2</w:t>
      </w:r>
      <w:r w:rsidRPr="00BB3426">
        <w:rPr>
          <w:rFonts w:ascii="宋体" w:eastAsia="宋体" w:hAnsi="宋体" w:hint="eastAsia"/>
          <w:color w:val="000000" w:themeColor="text1"/>
          <w:sz w:val="11"/>
          <w:szCs w:val="11"/>
        </w:rPr>
        <w:t>优化编译器，对前后指令进行检查，调整执行顺</w:t>
      </w:r>
      <w:r w:rsidRPr="00BB3426">
        <w:rPr>
          <w:rFonts w:ascii="宋体" w:eastAsia="宋体" w:hAnsi="宋体"/>
          <w:color w:val="000000" w:themeColor="text1"/>
          <w:sz w:val="11"/>
          <w:szCs w:val="11"/>
        </w:rPr>
        <w:t>序</w:t>
      </w:r>
    </w:p>
    <w:p w14:paraId="4E9512EC" w14:textId="69D4114C" w:rsidR="002844C5" w:rsidRPr="00BB3426" w:rsidRDefault="002844C5"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ED7D31" w:themeColor="accent2"/>
          <w:sz w:val="11"/>
          <w:szCs w:val="11"/>
        </w:rPr>
        <w:t>c.</w:t>
      </w:r>
      <w:r w:rsidRPr="00BB3426">
        <w:rPr>
          <w:rFonts w:ascii="宋体" w:eastAsia="宋体" w:hAnsi="宋体"/>
          <w:color w:val="ED7D31" w:themeColor="accent2"/>
          <w:sz w:val="11"/>
          <w:szCs w:val="11"/>
        </w:rPr>
        <w:t xml:space="preserve"> 控制相关</w:t>
      </w:r>
      <w:r w:rsidRPr="00BB3426">
        <w:rPr>
          <w:rFonts w:ascii="宋体" w:eastAsia="宋体" w:hAnsi="宋体" w:hint="eastAsia"/>
          <w:color w:val="ED7D31" w:themeColor="accent2"/>
          <w:sz w:val="11"/>
          <w:szCs w:val="11"/>
        </w:rPr>
        <w:t>：</w:t>
      </w:r>
      <w:r w:rsidR="00C77316" w:rsidRPr="00BB3426">
        <w:rPr>
          <w:rFonts w:ascii="宋体" w:eastAsia="宋体" w:hAnsi="宋体" w:hint="eastAsia"/>
          <w:color w:val="000000" w:themeColor="text1"/>
          <w:sz w:val="11"/>
          <w:szCs w:val="11"/>
        </w:rPr>
        <w:t>遇到转移指令时，后续已进入流水线的指令都应</w:t>
      </w:r>
      <w:r w:rsidR="00C77316" w:rsidRPr="00BB3426">
        <w:rPr>
          <w:rFonts w:ascii="宋体" w:eastAsia="宋体" w:hAnsi="宋体"/>
          <w:color w:val="000000" w:themeColor="text1"/>
          <w:sz w:val="11"/>
          <w:szCs w:val="11"/>
        </w:rPr>
        <w:t>清空</w:t>
      </w:r>
      <w:r w:rsidR="00C77316" w:rsidRPr="00BB3426">
        <w:rPr>
          <w:rFonts w:ascii="宋体" w:eastAsia="宋体" w:hAnsi="宋体" w:hint="eastAsia"/>
          <w:color w:val="000000" w:themeColor="text1"/>
          <w:sz w:val="11"/>
          <w:szCs w:val="11"/>
        </w:rPr>
        <w:t>。</w:t>
      </w:r>
    </w:p>
    <w:p w14:paraId="07A885A7" w14:textId="12057A50" w:rsidR="00C77316" w:rsidRPr="00BB3426" w:rsidRDefault="00C77316" w:rsidP="007C57A5">
      <w:pPr>
        <w:snapToGrid w:val="0"/>
        <w:spacing w:line="0" w:lineRule="atLeast"/>
        <w:rPr>
          <w:rFonts w:ascii="宋体" w:eastAsia="宋体" w:hAnsi="宋体"/>
          <w:color w:val="000000" w:themeColor="text1"/>
          <w:sz w:val="11"/>
          <w:szCs w:val="11"/>
        </w:rPr>
      </w:pPr>
      <w:r w:rsidRPr="00BB3426">
        <w:rPr>
          <w:rFonts w:ascii="宋体" w:eastAsia="宋体" w:hAnsi="宋体"/>
          <w:color w:val="000000" w:themeColor="text1"/>
          <w:sz w:val="11"/>
          <w:szCs w:val="11"/>
        </w:rPr>
        <w:t>减少转移代价的方法</w:t>
      </w:r>
      <w:r w:rsidRPr="00BB3426">
        <w:rPr>
          <w:rFonts w:ascii="宋体" w:eastAsia="宋体" w:hAnsi="宋体" w:hint="eastAsia"/>
          <w:color w:val="000000" w:themeColor="text1"/>
          <w:sz w:val="11"/>
          <w:szCs w:val="11"/>
        </w:rPr>
        <w:t>：1对于无条件转移指令，增加电路，在译码阶段提</w:t>
      </w:r>
      <w:r w:rsidRPr="00BB3426">
        <w:rPr>
          <w:rFonts w:ascii="宋体" w:eastAsia="宋体" w:hAnsi="宋体"/>
          <w:color w:val="000000" w:themeColor="text1"/>
          <w:sz w:val="11"/>
          <w:szCs w:val="11"/>
        </w:rPr>
        <w:t>前计算转移目标地址</w:t>
      </w:r>
      <w:r w:rsidRPr="00BB3426">
        <w:rPr>
          <w:rFonts w:ascii="宋体" w:eastAsia="宋体" w:hAnsi="宋体" w:hint="eastAsia"/>
          <w:color w:val="000000" w:themeColor="text1"/>
          <w:sz w:val="11"/>
          <w:szCs w:val="11"/>
        </w:rPr>
        <w:t>2转移预测技术</w:t>
      </w:r>
    </w:p>
    <w:p w14:paraId="77320E13" w14:textId="04F9CCE9" w:rsidR="00C77316" w:rsidRPr="00BB3426" w:rsidRDefault="00C77316"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（2）转移预测技术</w:t>
      </w:r>
    </w:p>
    <w:p w14:paraId="7E36C2CF" w14:textId="6F5DFFF3" w:rsidR="00C77316" w:rsidRPr="00BB3426" w:rsidRDefault="00C77316"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ED7D31" w:themeColor="accent2"/>
          <w:sz w:val="11"/>
          <w:szCs w:val="11"/>
        </w:rPr>
        <w:t>转移延迟槽（</w:t>
      </w:r>
      <w:r w:rsidRPr="00BB3426">
        <w:rPr>
          <w:rFonts w:ascii="宋体" w:eastAsia="宋体" w:hAnsi="宋体"/>
          <w:color w:val="ED7D31" w:themeColor="accent2"/>
          <w:sz w:val="11"/>
          <w:szCs w:val="11"/>
        </w:rPr>
        <w:t>branch delay slot）：</w:t>
      </w:r>
      <w:r w:rsidRPr="00BB3426">
        <w:rPr>
          <w:rFonts w:ascii="宋体" w:eastAsia="宋体" w:hAnsi="宋体"/>
          <w:color w:val="000000" w:themeColor="text1"/>
          <w:sz w:val="11"/>
          <w:szCs w:val="11"/>
        </w:rPr>
        <w:t>转移指令</w:t>
      </w:r>
      <w:proofErr w:type="spellStart"/>
      <w:r w:rsidRPr="00BB3426">
        <w:rPr>
          <w:rFonts w:ascii="宋体" w:eastAsia="宋体" w:hAnsi="宋体"/>
          <w:color w:val="000000" w:themeColor="text1"/>
          <w:sz w:val="11"/>
          <w:szCs w:val="11"/>
        </w:rPr>
        <w:t>Ij</w:t>
      </w:r>
      <w:proofErr w:type="spellEnd"/>
      <w:r w:rsidRPr="00BB3426">
        <w:rPr>
          <w:rFonts w:ascii="宋体" w:eastAsia="宋体" w:hAnsi="宋体"/>
          <w:color w:val="000000" w:themeColor="text1"/>
          <w:sz w:val="11"/>
          <w:szCs w:val="11"/>
        </w:rPr>
        <w:t>后面的一个时间片。无论是否转移，位于转移延迟槽的指令总是会被执行。</w:t>
      </w:r>
      <w:r w:rsidRPr="00BB3426">
        <w:rPr>
          <w:rFonts w:ascii="宋体" w:eastAsia="宋体" w:hAnsi="宋体" w:hint="eastAsia"/>
          <w:color w:val="000000" w:themeColor="text1"/>
          <w:sz w:val="11"/>
          <w:szCs w:val="11"/>
        </w:rPr>
        <w:t>可根据预测结果选择合适的指令“装入”转移延迟</w:t>
      </w:r>
      <w:r w:rsidRPr="00BB3426">
        <w:rPr>
          <w:rFonts w:ascii="宋体" w:eastAsia="宋体" w:hAnsi="宋体"/>
          <w:color w:val="000000" w:themeColor="text1"/>
          <w:sz w:val="11"/>
          <w:szCs w:val="11"/>
        </w:rPr>
        <w:cr/>
        <w:t>槽</w:t>
      </w:r>
    </w:p>
    <w:p w14:paraId="0430FEDF" w14:textId="5745F402" w:rsidR="00C77316" w:rsidRPr="00BB3426" w:rsidRDefault="00C77316"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ED7D31" w:themeColor="accent2"/>
          <w:sz w:val="11"/>
          <w:szCs w:val="11"/>
        </w:rPr>
        <w:t>动态转移预测：</w:t>
      </w:r>
      <w:r w:rsidRPr="00BB3426">
        <w:rPr>
          <w:rFonts w:ascii="宋体" w:eastAsia="宋体" w:hAnsi="宋体" w:hint="eastAsia"/>
          <w:color w:val="000000" w:themeColor="text1"/>
          <w:sz w:val="11"/>
          <w:szCs w:val="11"/>
        </w:rPr>
        <w:t>根据转移指令过去的行为进行预</w:t>
      </w:r>
      <w:r w:rsidRPr="00BB3426">
        <w:rPr>
          <w:rFonts w:ascii="宋体" w:eastAsia="宋体" w:hAnsi="宋体"/>
          <w:color w:val="000000" w:themeColor="text1"/>
          <w:sz w:val="11"/>
          <w:szCs w:val="11"/>
        </w:rPr>
        <w:t>测</w:t>
      </w:r>
    </w:p>
    <w:p w14:paraId="4B832443" w14:textId="77777777" w:rsidR="00C77316" w:rsidRPr="00BB3426" w:rsidRDefault="00C77316"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使用</w:t>
      </w:r>
      <w:r w:rsidRPr="00BB3426">
        <w:rPr>
          <w:rFonts w:ascii="宋体" w:eastAsia="宋体" w:hAnsi="宋体"/>
          <w:color w:val="000000" w:themeColor="text1"/>
          <w:sz w:val="11"/>
          <w:szCs w:val="11"/>
        </w:rPr>
        <w:t>BTB（转移目标缓冲器），收集和存储了近期所有转移指令的有关信息，并按照查找表的形式进行组织</w:t>
      </w:r>
      <w:r w:rsidRPr="00BB3426">
        <w:rPr>
          <w:rFonts w:ascii="宋体" w:eastAsia="宋体" w:hAnsi="宋体" w:hint="eastAsia"/>
          <w:color w:val="000000" w:themeColor="text1"/>
          <w:sz w:val="11"/>
          <w:szCs w:val="11"/>
        </w:rPr>
        <w:t>。</w:t>
      </w:r>
      <w:r w:rsidRPr="00BB3426">
        <w:rPr>
          <w:rFonts w:ascii="宋体" w:eastAsia="宋体" w:hAnsi="宋体"/>
          <w:color w:val="000000" w:themeColor="text1"/>
          <w:sz w:val="11"/>
          <w:szCs w:val="11"/>
        </w:rPr>
        <w:t>BTB不能太大，一般为1024个表项，其内容包括：</w:t>
      </w:r>
      <w:r w:rsidRPr="00BB3426">
        <w:rPr>
          <w:rFonts w:ascii="宋体" w:eastAsia="宋体" w:hAnsi="宋体" w:hint="eastAsia"/>
          <w:color w:val="000000" w:themeColor="text1"/>
          <w:sz w:val="11"/>
          <w:szCs w:val="11"/>
        </w:rPr>
        <w:t>转移指令</w:t>
      </w:r>
      <w:proofErr w:type="spellStart"/>
      <w:r w:rsidRPr="00BB3426">
        <w:rPr>
          <w:rFonts w:ascii="宋体" w:eastAsia="宋体" w:hAnsi="宋体"/>
          <w:color w:val="000000" w:themeColor="text1"/>
          <w:sz w:val="11"/>
          <w:szCs w:val="11"/>
        </w:rPr>
        <w:t>Ij</w:t>
      </w:r>
      <w:proofErr w:type="spellEnd"/>
      <w:r w:rsidRPr="00BB3426">
        <w:rPr>
          <w:rFonts w:ascii="宋体" w:eastAsia="宋体" w:hAnsi="宋体"/>
          <w:color w:val="000000" w:themeColor="text1"/>
          <w:sz w:val="11"/>
          <w:szCs w:val="11"/>
        </w:rPr>
        <w:t>的地址（查找表索引）</w:t>
      </w:r>
      <w:r w:rsidRPr="00BB3426">
        <w:rPr>
          <w:rFonts w:ascii="宋体" w:eastAsia="宋体" w:hAnsi="宋体" w:hint="eastAsia"/>
          <w:color w:val="000000" w:themeColor="text1"/>
          <w:sz w:val="11"/>
          <w:szCs w:val="11"/>
        </w:rPr>
        <w:t>；</w:t>
      </w:r>
      <w:proofErr w:type="spellStart"/>
      <w:r w:rsidRPr="00BB3426">
        <w:rPr>
          <w:rFonts w:ascii="宋体" w:eastAsia="宋体" w:hAnsi="宋体"/>
          <w:color w:val="000000" w:themeColor="text1"/>
          <w:sz w:val="11"/>
          <w:szCs w:val="11"/>
        </w:rPr>
        <w:t>Ij</w:t>
      </w:r>
      <w:proofErr w:type="spellEnd"/>
      <w:r w:rsidRPr="00BB3426">
        <w:rPr>
          <w:rFonts w:ascii="宋体" w:eastAsia="宋体" w:hAnsi="宋体"/>
          <w:color w:val="000000" w:themeColor="text1"/>
          <w:sz w:val="11"/>
          <w:szCs w:val="11"/>
        </w:rPr>
        <w:t>转移可能性的量化结果（2bit权值）</w:t>
      </w:r>
      <w:r w:rsidRPr="00BB3426">
        <w:rPr>
          <w:rFonts w:ascii="宋体" w:eastAsia="宋体" w:hAnsi="宋体" w:hint="eastAsia"/>
          <w:color w:val="000000" w:themeColor="text1"/>
          <w:sz w:val="11"/>
          <w:szCs w:val="11"/>
        </w:rPr>
        <w:t>；</w:t>
      </w:r>
      <w:r w:rsidRPr="00BB3426">
        <w:rPr>
          <w:rFonts w:ascii="宋体" w:eastAsia="宋体" w:hAnsi="宋体"/>
          <w:color w:val="000000" w:themeColor="text1"/>
          <w:sz w:val="11"/>
          <w:szCs w:val="11"/>
        </w:rPr>
        <w:t>转移目标指令</w:t>
      </w:r>
      <w:proofErr w:type="spellStart"/>
      <w:r w:rsidRPr="00BB3426">
        <w:rPr>
          <w:rFonts w:ascii="宋体" w:eastAsia="宋体" w:hAnsi="宋体"/>
          <w:color w:val="000000" w:themeColor="text1"/>
          <w:sz w:val="11"/>
          <w:szCs w:val="11"/>
        </w:rPr>
        <w:t>Ik</w:t>
      </w:r>
      <w:proofErr w:type="spellEnd"/>
      <w:r w:rsidRPr="00BB3426">
        <w:rPr>
          <w:rFonts w:ascii="宋体" w:eastAsia="宋体" w:hAnsi="宋体"/>
          <w:color w:val="000000" w:themeColor="text1"/>
          <w:sz w:val="11"/>
          <w:szCs w:val="11"/>
        </w:rPr>
        <w:t>的地址</w:t>
      </w:r>
      <w:r w:rsidRPr="00BB3426">
        <w:rPr>
          <w:rFonts w:ascii="宋体" w:eastAsia="宋体" w:hAnsi="宋体" w:hint="eastAsia"/>
          <w:color w:val="000000" w:themeColor="text1"/>
          <w:sz w:val="11"/>
          <w:szCs w:val="11"/>
        </w:rPr>
        <w:t>。</w:t>
      </w:r>
    </w:p>
    <w:p w14:paraId="0112FEC7" w14:textId="77777777" w:rsidR="00C77316" w:rsidRPr="00BB3426" w:rsidRDefault="00C77316"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每条指令</w:t>
      </w:r>
      <w:proofErr w:type="gramStart"/>
      <w:r w:rsidRPr="00BB3426">
        <w:rPr>
          <w:rFonts w:ascii="宋体" w:eastAsia="宋体" w:hAnsi="宋体" w:hint="eastAsia"/>
          <w:color w:val="000000" w:themeColor="text1"/>
          <w:sz w:val="11"/>
          <w:szCs w:val="11"/>
        </w:rPr>
        <w:t>在取指时</w:t>
      </w:r>
      <w:proofErr w:type="gramEnd"/>
      <w:r w:rsidRPr="00BB3426">
        <w:rPr>
          <w:rFonts w:ascii="宋体" w:eastAsia="宋体" w:hAnsi="宋体" w:hint="eastAsia"/>
          <w:color w:val="000000" w:themeColor="text1"/>
          <w:sz w:val="11"/>
          <w:szCs w:val="11"/>
        </w:rPr>
        <w:t>，处理器根据其地址在</w:t>
      </w:r>
      <w:r w:rsidRPr="00BB3426">
        <w:rPr>
          <w:rFonts w:ascii="宋体" w:eastAsia="宋体" w:hAnsi="宋体"/>
          <w:color w:val="000000" w:themeColor="text1"/>
          <w:sz w:val="11"/>
          <w:szCs w:val="11"/>
        </w:rPr>
        <w:t>BTB中进行快速搜索，若有记录则表明这是转移指令，再根据其“档案” 进行相应处理，最后根据这条指令的实际行为对其进行打分，修正其在BTB中的“档案”记录</w:t>
      </w:r>
      <w:r w:rsidRPr="00BB3426">
        <w:rPr>
          <w:rFonts w:ascii="宋体" w:eastAsia="宋体" w:hAnsi="宋体" w:hint="eastAsia"/>
          <w:color w:val="000000" w:themeColor="text1"/>
          <w:sz w:val="11"/>
          <w:szCs w:val="11"/>
        </w:rPr>
        <w:t>。</w:t>
      </w:r>
    </w:p>
    <w:p w14:paraId="479D9FB0" w14:textId="347A2D7D" w:rsidR="00C76B53" w:rsidRPr="00BB3426" w:rsidRDefault="00C76B53" w:rsidP="007C57A5">
      <w:pPr>
        <w:snapToGrid w:val="0"/>
        <w:spacing w:line="0" w:lineRule="atLeast"/>
        <w:rPr>
          <w:rFonts w:ascii="宋体" w:eastAsia="宋体" w:hAnsi="宋体"/>
          <w:b/>
          <w:bCs/>
          <w:sz w:val="11"/>
          <w:szCs w:val="11"/>
        </w:rPr>
      </w:pPr>
      <w:r w:rsidRPr="00BB3426">
        <w:rPr>
          <w:rFonts w:ascii="宋体" w:eastAsia="宋体" w:hAnsi="宋体"/>
          <w:b/>
          <w:bCs/>
          <w:sz w:val="11"/>
          <w:szCs w:val="11"/>
          <w:u w:val="single"/>
        </w:rPr>
        <w:t>2.8 计算机性能评测</w:t>
      </w:r>
      <w:r w:rsidRPr="00BB3426">
        <w:rPr>
          <w:rFonts w:ascii="宋体" w:eastAsia="宋体" w:hAnsi="宋体"/>
          <w:b/>
          <w:bCs/>
          <w:sz w:val="11"/>
          <w:szCs w:val="11"/>
        </w:rPr>
        <w:t xml:space="preserve"> 了解</w:t>
      </w:r>
    </w:p>
    <w:p w14:paraId="4E2FE4E2" w14:textId="77777777" w:rsidR="000D1BBA" w:rsidRPr="00BB3426" w:rsidRDefault="000D1BBA" w:rsidP="007C57A5">
      <w:pPr>
        <w:snapToGrid w:val="0"/>
        <w:spacing w:line="0" w:lineRule="atLeast"/>
        <w:rPr>
          <w:rFonts w:ascii="宋体" w:eastAsia="宋体" w:hAnsi="宋体"/>
          <w:b/>
          <w:bCs/>
          <w:sz w:val="11"/>
          <w:szCs w:val="11"/>
        </w:rPr>
      </w:pPr>
    </w:p>
    <w:p w14:paraId="05040792" w14:textId="77777777" w:rsidR="00C76B53" w:rsidRPr="00BB3426" w:rsidRDefault="00C76B53" w:rsidP="007C57A5">
      <w:pPr>
        <w:snapToGrid w:val="0"/>
        <w:spacing w:line="0" w:lineRule="atLeast"/>
        <w:rPr>
          <w:rFonts w:ascii="宋体" w:eastAsia="宋体" w:hAnsi="宋体"/>
          <w:b/>
          <w:bCs/>
          <w:sz w:val="11"/>
          <w:szCs w:val="11"/>
        </w:rPr>
      </w:pPr>
      <w:r w:rsidRPr="00BB3426">
        <w:rPr>
          <w:rFonts w:ascii="宋体" w:eastAsia="宋体" w:hAnsi="宋体" w:hint="eastAsia"/>
          <w:b/>
          <w:bCs/>
          <w:sz w:val="11"/>
          <w:szCs w:val="11"/>
        </w:rPr>
        <w:t>第</w:t>
      </w:r>
      <w:r w:rsidRPr="00BB3426">
        <w:rPr>
          <w:rFonts w:ascii="宋体" w:eastAsia="宋体" w:hAnsi="宋体"/>
          <w:b/>
          <w:bCs/>
          <w:sz w:val="11"/>
          <w:szCs w:val="11"/>
        </w:rPr>
        <w:t>3章 存储器系统</w:t>
      </w:r>
    </w:p>
    <w:p w14:paraId="3AA98060" w14:textId="55044B3F" w:rsidR="00C76B53" w:rsidRPr="00BB3426" w:rsidRDefault="00C76B53" w:rsidP="007C57A5">
      <w:pPr>
        <w:snapToGrid w:val="0"/>
        <w:spacing w:line="0" w:lineRule="atLeast"/>
        <w:rPr>
          <w:rFonts w:ascii="宋体" w:eastAsia="宋体" w:hAnsi="宋体"/>
          <w:b/>
          <w:bCs/>
          <w:sz w:val="11"/>
          <w:szCs w:val="11"/>
        </w:rPr>
      </w:pPr>
      <w:r w:rsidRPr="00BB3426">
        <w:rPr>
          <w:rFonts w:ascii="宋体" w:eastAsia="宋体" w:hAnsi="宋体"/>
          <w:b/>
          <w:bCs/>
          <w:sz w:val="11"/>
          <w:szCs w:val="11"/>
          <w:u w:val="single"/>
        </w:rPr>
        <w:t>3.2 只读存储器</w:t>
      </w:r>
      <w:r w:rsidRPr="00BB3426">
        <w:rPr>
          <w:rFonts w:ascii="宋体" w:eastAsia="宋体" w:hAnsi="宋体"/>
          <w:b/>
          <w:bCs/>
          <w:sz w:val="11"/>
          <w:szCs w:val="11"/>
        </w:rPr>
        <w:t xml:space="preserve"> </w:t>
      </w:r>
      <w:r w:rsidRPr="00BB3426">
        <w:rPr>
          <w:rFonts w:ascii="宋体" w:eastAsia="宋体" w:hAnsi="宋体"/>
          <w:b/>
          <w:bCs/>
          <w:color w:val="70AD47" w:themeColor="accent6"/>
          <w:sz w:val="11"/>
          <w:szCs w:val="11"/>
        </w:rPr>
        <w:t>地址译码，字线、位线</w:t>
      </w:r>
      <w:r w:rsidRPr="00BB3426">
        <w:rPr>
          <w:rFonts w:ascii="宋体" w:eastAsia="宋体" w:hAnsi="宋体"/>
          <w:b/>
          <w:bCs/>
          <w:sz w:val="11"/>
          <w:szCs w:val="11"/>
        </w:rPr>
        <w:t xml:space="preserve"> 理解</w:t>
      </w:r>
    </w:p>
    <w:p w14:paraId="2F8A48FB" w14:textId="26BAC306" w:rsidR="007D760F" w:rsidRPr="00BB3426" w:rsidRDefault="007D760F"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5B9BD5" w:themeColor="accent5"/>
          <w:sz w:val="11"/>
          <w:szCs w:val="11"/>
        </w:rPr>
        <w:t>（1）地址译码</w:t>
      </w:r>
      <w:r w:rsidRPr="00BB3426">
        <w:rPr>
          <w:rFonts w:ascii="宋体" w:eastAsia="宋体" w:hAnsi="宋体" w:hint="eastAsia"/>
          <w:color w:val="000000" w:themeColor="text1"/>
          <w:sz w:val="11"/>
          <w:szCs w:val="11"/>
        </w:rPr>
        <w:t>：</w:t>
      </w:r>
      <w:r w:rsidRPr="00BB3426">
        <w:rPr>
          <w:rFonts w:ascii="宋体" w:eastAsia="宋体" w:hAnsi="宋体"/>
          <w:color w:val="000000" w:themeColor="text1"/>
          <w:sz w:val="11"/>
          <w:szCs w:val="11"/>
        </w:rPr>
        <w:t>ROM电路结构包括存储矩阵、地址译码器和输出缓冲器三个组成部分</w:t>
      </w:r>
      <w:r w:rsidRPr="00BB3426">
        <w:rPr>
          <w:rFonts w:ascii="宋体" w:eastAsia="宋体" w:hAnsi="宋体" w:hint="eastAsia"/>
          <w:color w:val="000000" w:themeColor="text1"/>
          <w:sz w:val="11"/>
          <w:szCs w:val="11"/>
        </w:rPr>
        <w:t>。</w:t>
      </w:r>
    </w:p>
    <w:p w14:paraId="76219655" w14:textId="77777777" w:rsidR="007D760F" w:rsidRPr="00BB3426" w:rsidRDefault="007D760F"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highlight w:val="yellow"/>
        </w:rPr>
        <w:t>存储矩阵</w:t>
      </w:r>
      <w:r w:rsidRPr="00BB3426">
        <w:rPr>
          <w:rFonts w:ascii="宋体" w:eastAsia="宋体" w:hAnsi="宋体" w:hint="eastAsia"/>
          <w:color w:val="000000" w:themeColor="text1"/>
          <w:sz w:val="11"/>
          <w:szCs w:val="11"/>
        </w:rPr>
        <w:t>由许多存储单元排列而成。存储单元以</w:t>
      </w:r>
      <w:r w:rsidRPr="00BB3426">
        <w:rPr>
          <w:rFonts w:ascii="宋体" w:eastAsia="宋体" w:hAnsi="宋体"/>
          <w:color w:val="000000" w:themeColor="text1"/>
          <w:sz w:val="11"/>
          <w:szCs w:val="11"/>
        </w:rPr>
        <w:t>用二极管构成，也可以用双极型三极管或MOS管构成。每个单元能存放一位二值代码（0或1）。每一个或一组存储单元有一个对应的地址代码</w:t>
      </w:r>
      <w:r w:rsidRPr="00BB3426">
        <w:rPr>
          <w:rFonts w:ascii="宋体" w:eastAsia="宋体" w:hAnsi="宋体" w:hint="eastAsia"/>
          <w:color w:val="000000" w:themeColor="text1"/>
          <w:sz w:val="11"/>
          <w:szCs w:val="11"/>
        </w:rPr>
        <w:t>。</w:t>
      </w:r>
    </w:p>
    <w:p w14:paraId="672C42B3" w14:textId="46F491CD" w:rsidR="007D760F" w:rsidRPr="00BB3426" w:rsidRDefault="007D760F"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highlight w:val="yellow"/>
        </w:rPr>
        <w:t>地址译码器</w:t>
      </w:r>
      <w:r w:rsidRPr="00BB3426">
        <w:rPr>
          <w:rFonts w:ascii="宋体" w:eastAsia="宋体" w:hAnsi="宋体" w:hint="eastAsia"/>
          <w:color w:val="000000" w:themeColor="text1"/>
          <w:sz w:val="11"/>
          <w:szCs w:val="11"/>
        </w:rPr>
        <w:t>的作用是将输入的地址代码译成相应</w:t>
      </w:r>
      <w:r w:rsidRPr="00BB3426">
        <w:rPr>
          <w:rFonts w:ascii="宋体" w:eastAsia="宋体" w:hAnsi="宋体"/>
          <w:color w:val="000000" w:themeColor="text1"/>
          <w:sz w:val="11"/>
          <w:szCs w:val="11"/>
        </w:rPr>
        <w:t>的控制信号，利用这个控制信号从存储矩阵中将指定的单元选出，并把其中的数据送到输出缓冲器</w:t>
      </w:r>
      <w:r w:rsidRPr="00BB3426">
        <w:rPr>
          <w:rFonts w:ascii="宋体" w:eastAsia="宋体" w:hAnsi="宋体" w:hint="eastAsia"/>
          <w:color w:val="000000" w:themeColor="text1"/>
          <w:sz w:val="11"/>
          <w:szCs w:val="11"/>
        </w:rPr>
        <w:t>。</w:t>
      </w:r>
    </w:p>
    <w:p w14:paraId="20C794F8" w14:textId="671E810D" w:rsidR="007D760F" w:rsidRPr="00BB3426" w:rsidRDefault="007D760F" w:rsidP="007C57A5">
      <w:pPr>
        <w:snapToGrid w:val="0"/>
        <w:spacing w:line="0" w:lineRule="atLeast"/>
        <w:rPr>
          <w:rFonts w:ascii="宋体" w:eastAsia="宋体" w:hAnsi="宋体"/>
          <w:color w:val="000000" w:themeColor="text1"/>
          <w:sz w:val="11"/>
          <w:szCs w:val="11"/>
        </w:rPr>
      </w:pPr>
      <w:r w:rsidRPr="00BB3426">
        <w:rPr>
          <w:rFonts w:ascii="宋体" w:eastAsia="宋体" w:hAnsi="宋体"/>
          <w:color w:val="000000" w:themeColor="text1"/>
          <w:sz w:val="11"/>
          <w:szCs w:val="11"/>
          <w:highlight w:val="yellow"/>
        </w:rPr>
        <w:t>三态输出缓冲器</w:t>
      </w:r>
      <w:r w:rsidRPr="00BB3426">
        <w:rPr>
          <w:rFonts w:ascii="宋体" w:eastAsia="宋体" w:hAnsi="宋体"/>
          <w:color w:val="000000" w:themeColor="text1"/>
          <w:sz w:val="11"/>
          <w:szCs w:val="11"/>
        </w:rPr>
        <w:t>的作用有两个，一是能提高存储器的带负载能力，二是实现对输出状态的三态控制，以使与系统的总线连接与隔离</w:t>
      </w:r>
      <w:r w:rsidRPr="00BB3426">
        <w:rPr>
          <w:rFonts w:ascii="宋体" w:eastAsia="宋体" w:hAnsi="宋体" w:hint="eastAsia"/>
          <w:color w:val="000000" w:themeColor="text1"/>
          <w:sz w:val="11"/>
          <w:szCs w:val="11"/>
        </w:rPr>
        <w:t>。</w:t>
      </w:r>
    </w:p>
    <w:p w14:paraId="1849AE96" w14:textId="0D433B07" w:rsidR="007D760F" w:rsidRPr="00BB3426" w:rsidRDefault="007D760F"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5B9BD5" w:themeColor="accent5"/>
          <w:sz w:val="11"/>
          <w:szCs w:val="11"/>
        </w:rPr>
        <w:t>（2）字线、位线</w:t>
      </w:r>
      <w:r w:rsidRPr="00BB3426">
        <w:rPr>
          <w:rFonts w:ascii="宋体" w:eastAsia="宋体" w:hAnsi="宋体" w:hint="eastAsia"/>
          <w:color w:val="000000" w:themeColor="text1"/>
          <w:sz w:val="11"/>
          <w:szCs w:val="11"/>
        </w:rPr>
        <w:t>：</w:t>
      </w:r>
    </w:p>
    <w:p w14:paraId="673C3636" w14:textId="3D3938EC" w:rsidR="007D760F" w:rsidRPr="00BB3426" w:rsidRDefault="00FE36E7" w:rsidP="007C57A5">
      <w:pPr>
        <w:snapToGrid w:val="0"/>
        <w:spacing w:line="0" w:lineRule="atLeast"/>
        <w:rPr>
          <w:rFonts w:ascii="宋体" w:eastAsia="宋体" w:hAnsi="宋体"/>
          <w:color w:val="000000" w:themeColor="text1"/>
          <w:sz w:val="11"/>
          <w:szCs w:val="11"/>
        </w:rPr>
      </w:pPr>
      <w:r w:rsidRPr="00BB3426">
        <w:rPr>
          <w:rFonts w:ascii="宋体" w:eastAsia="宋体" w:hAnsi="宋体"/>
          <w:noProof/>
          <w:color w:val="000000" w:themeColor="text1"/>
          <w:sz w:val="11"/>
          <w:szCs w:val="11"/>
        </w:rPr>
        <w:drawing>
          <wp:inline distT="0" distB="0" distL="0" distR="0" wp14:anchorId="2D6F407B" wp14:editId="7D274E2B">
            <wp:extent cx="1861820" cy="160845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61820" cy="1608455"/>
                    </a:xfrm>
                    <a:prstGeom prst="rect">
                      <a:avLst/>
                    </a:prstGeom>
                  </pic:spPr>
                </pic:pic>
              </a:graphicData>
            </a:graphic>
          </wp:inline>
        </w:drawing>
      </w:r>
      <w:r w:rsidR="007D760F" w:rsidRPr="00BB3426">
        <w:rPr>
          <w:rFonts w:ascii="宋体" w:eastAsia="宋体" w:hAnsi="宋体" w:hint="eastAsia"/>
          <w:color w:val="000000" w:themeColor="text1"/>
          <w:sz w:val="11"/>
          <w:szCs w:val="11"/>
        </w:rPr>
        <w:t>如</w:t>
      </w:r>
      <w:r w:rsidR="007D760F" w:rsidRPr="00BB3426">
        <w:rPr>
          <w:rFonts w:ascii="宋体" w:eastAsia="宋体" w:hAnsi="宋体"/>
          <w:color w:val="000000" w:themeColor="text1"/>
          <w:sz w:val="11"/>
          <w:szCs w:val="11"/>
        </w:rPr>
        <w:t>4位数据输出</w:t>
      </w:r>
      <w:r w:rsidR="007D760F" w:rsidRPr="00BB3426">
        <w:rPr>
          <w:rFonts w:ascii="宋体" w:eastAsia="宋体" w:hAnsi="宋体" w:hint="eastAsia"/>
          <w:color w:val="000000" w:themeColor="text1"/>
          <w:sz w:val="11"/>
          <w:szCs w:val="11"/>
        </w:rPr>
        <w:t>，</w:t>
      </w:r>
      <w:r w:rsidR="007D760F" w:rsidRPr="00BB3426">
        <w:rPr>
          <w:rFonts w:ascii="宋体" w:eastAsia="宋体" w:hAnsi="宋体"/>
          <w:color w:val="000000" w:themeColor="text1"/>
          <w:sz w:val="11"/>
          <w:szCs w:val="11"/>
        </w:rPr>
        <w:t>4×4位的MOS管，单译码结构。地址线A1、A0， 译码后输出4条</w:t>
      </w:r>
      <w:proofErr w:type="gramStart"/>
      <w:r w:rsidR="007D760F" w:rsidRPr="00BB3426">
        <w:rPr>
          <w:rFonts w:ascii="宋体" w:eastAsia="宋体" w:hAnsi="宋体"/>
          <w:color w:val="000000" w:themeColor="text1"/>
          <w:sz w:val="11"/>
          <w:szCs w:val="11"/>
        </w:rPr>
        <w:t>选择线</w:t>
      </w:r>
      <w:proofErr w:type="gramEnd"/>
      <w:r w:rsidR="007D760F" w:rsidRPr="00BB3426">
        <w:rPr>
          <w:rFonts w:ascii="宋体" w:eastAsia="宋体" w:hAnsi="宋体"/>
          <w:color w:val="000000" w:themeColor="text1"/>
          <w:sz w:val="11"/>
          <w:szCs w:val="11"/>
        </w:rPr>
        <w:t>W3~W0，</w:t>
      </w:r>
      <w:r w:rsidR="007D760F" w:rsidRPr="00BB3426">
        <w:rPr>
          <w:rFonts w:ascii="宋体" w:eastAsia="宋体" w:hAnsi="宋体" w:hint="eastAsia"/>
          <w:color w:val="000000" w:themeColor="text1"/>
          <w:sz w:val="11"/>
          <w:szCs w:val="11"/>
        </w:rPr>
        <w:t>用于选中</w:t>
      </w:r>
      <w:r w:rsidR="007D760F" w:rsidRPr="00BB3426">
        <w:rPr>
          <w:rFonts w:ascii="宋体" w:eastAsia="宋体" w:hAnsi="宋体"/>
          <w:color w:val="000000" w:themeColor="text1"/>
          <w:sz w:val="11"/>
          <w:szCs w:val="11"/>
        </w:rPr>
        <w:t>4个单元的某一个（ 每个单元4位输出） 。存储矩阵由MOS门组成， W3~W0任何一根线上给</w:t>
      </w:r>
      <w:r w:rsidR="007D760F" w:rsidRPr="00BB3426">
        <w:rPr>
          <w:rFonts w:ascii="宋体" w:eastAsia="宋体" w:hAnsi="宋体" w:hint="eastAsia"/>
          <w:color w:val="000000" w:themeColor="text1"/>
          <w:sz w:val="11"/>
          <w:szCs w:val="11"/>
        </w:rPr>
        <w:t>出高电平信号时，</w:t>
      </w:r>
      <w:r w:rsidR="007D760F" w:rsidRPr="00BB3426">
        <w:rPr>
          <w:rFonts w:ascii="宋体" w:eastAsia="宋体" w:hAnsi="宋体"/>
          <w:color w:val="000000" w:themeColor="text1"/>
          <w:sz w:val="11"/>
          <w:szCs w:val="11"/>
        </w:rPr>
        <w:t xml:space="preserve"> d3~d0会输出一个4位二值代码。将每个输出代码称为一个“字”</w:t>
      </w:r>
      <w:r w:rsidRPr="00BB3426">
        <w:rPr>
          <w:rFonts w:ascii="宋体" w:eastAsia="宋体" w:hAnsi="宋体" w:hint="eastAsia"/>
          <w:color w:val="000000" w:themeColor="text1"/>
          <w:sz w:val="11"/>
          <w:szCs w:val="11"/>
        </w:rPr>
        <w:t>，</w:t>
      </w:r>
      <w:r w:rsidR="007D760F" w:rsidRPr="00BB3426">
        <w:rPr>
          <w:rFonts w:ascii="宋体" w:eastAsia="宋体" w:hAnsi="宋体"/>
          <w:color w:val="000000" w:themeColor="text1"/>
          <w:sz w:val="11"/>
          <w:szCs w:val="11"/>
        </w:rPr>
        <w:t>并将W3~W0称</w:t>
      </w:r>
      <w:r w:rsidR="007D760F" w:rsidRPr="00BB3426">
        <w:rPr>
          <w:rFonts w:ascii="宋体" w:eastAsia="宋体" w:hAnsi="宋体" w:hint="eastAsia"/>
          <w:color w:val="000000" w:themeColor="text1"/>
          <w:sz w:val="11"/>
          <w:szCs w:val="11"/>
        </w:rPr>
        <w:t>为字线</w:t>
      </w:r>
      <w:r w:rsidRPr="00BB3426">
        <w:rPr>
          <w:rFonts w:ascii="宋体" w:eastAsia="宋体" w:hAnsi="宋体" w:hint="eastAsia"/>
          <w:color w:val="000000" w:themeColor="text1"/>
          <w:sz w:val="11"/>
          <w:szCs w:val="11"/>
        </w:rPr>
        <w:t>（选择作用）</w:t>
      </w:r>
      <w:r w:rsidR="007D760F" w:rsidRPr="00BB3426">
        <w:rPr>
          <w:rFonts w:ascii="宋体" w:eastAsia="宋体" w:hAnsi="宋体" w:hint="eastAsia"/>
          <w:color w:val="000000" w:themeColor="text1"/>
          <w:sz w:val="11"/>
          <w:szCs w:val="11"/>
        </w:rPr>
        <w:t>，</w:t>
      </w:r>
      <w:r w:rsidR="007D760F" w:rsidRPr="00BB3426">
        <w:rPr>
          <w:rFonts w:ascii="宋体" w:eastAsia="宋体" w:hAnsi="宋体"/>
          <w:color w:val="000000" w:themeColor="text1"/>
          <w:sz w:val="11"/>
          <w:szCs w:val="11"/>
        </w:rPr>
        <w:t xml:space="preserve"> 将d3~d0称为位线(或数据线）</w:t>
      </w:r>
      <w:r w:rsidRPr="00BB3426">
        <w:rPr>
          <w:rFonts w:ascii="宋体" w:eastAsia="宋体" w:hAnsi="宋体" w:hint="eastAsia"/>
          <w:color w:val="000000" w:themeColor="text1"/>
          <w:sz w:val="11"/>
          <w:szCs w:val="11"/>
        </w:rPr>
        <w:t>。</w:t>
      </w:r>
      <w:r w:rsidR="007D760F" w:rsidRPr="00BB3426">
        <w:rPr>
          <w:rFonts w:ascii="宋体" w:eastAsia="宋体" w:hAnsi="宋体"/>
          <w:color w:val="000000" w:themeColor="text1"/>
          <w:sz w:val="11"/>
          <w:szCs w:val="11"/>
        </w:rPr>
        <w:t>输出端的缓冲器用来提高带负载能力</w:t>
      </w:r>
      <w:r w:rsidR="007D760F" w:rsidRPr="00BB3426">
        <w:rPr>
          <w:rFonts w:ascii="宋体" w:eastAsia="宋体" w:hAnsi="宋体" w:hint="eastAsia"/>
          <w:color w:val="000000" w:themeColor="text1"/>
          <w:sz w:val="11"/>
          <w:szCs w:val="11"/>
        </w:rPr>
        <w:t>，</w:t>
      </w:r>
      <w:r w:rsidR="007D760F" w:rsidRPr="00BB3426">
        <w:rPr>
          <w:rFonts w:ascii="宋体" w:eastAsia="宋体" w:hAnsi="宋体"/>
          <w:color w:val="000000" w:themeColor="text1"/>
          <w:sz w:val="11"/>
          <w:szCs w:val="11"/>
        </w:rPr>
        <w:t>并将输出的</w:t>
      </w:r>
      <w:r w:rsidR="007D760F" w:rsidRPr="00BB3426">
        <w:rPr>
          <w:rFonts w:ascii="宋体" w:eastAsia="宋体" w:hAnsi="宋体" w:hint="eastAsia"/>
          <w:color w:val="000000" w:themeColor="text1"/>
          <w:sz w:val="11"/>
          <w:szCs w:val="11"/>
        </w:rPr>
        <w:t>高、</w:t>
      </w:r>
      <w:r w:rsidR="007D760F" w:rsidRPr="00BB3426">
        <w:rPr>
          <w:rFonts w:ascii="宋体" w:eastAsia="宋体" w:hAnsi="宋体"/>
          <w:color w:val="000000" w:themeColor="text1"/>
          <w:sz w:val="11"/>
          <w:szCs w:val="11"/>
        </w:rPr>
        <w:t>低电平变</w:t>
      </w:r>
      <w:r w:rsidR="007D760F" w:rsidRPr="00BB3426">
        <w:rPr>
          <w:rFonts w:ascii="宋体" w:eastAsia="宋体" w:hAnsi="宋体"/>
          <w:color w:val="000000" w:themeColor="text1"/>
          <w:sz w:val="11"/>
          <w:szCs w:val="11"/>
        </w:rPr>
        <w:t>换为标准的逻辑电平。同时， 通过给定EN#信号实现对输出的三态控制，</w:t>
      </w:r>
      <w:r w:rsidR="007D760F" w:rsidRPr="00BB3426">
        <w:rPr>
          <w:rFonts w:ascii="宋体" w:eastAsia="宋体" w:hAnsi="宋体" w:hint="eastAsia"/>
          <w:color w:val="000000" w:themeColor="text1"/>
          <w:sz w:val="11"/>
          <w:szCs w:val="11"/>
        </w:rPr>
        <w:t>将数据反相输出。</w:t>
      </w:r>
    </w:p>
    <w:p w14:paraId="02895D9E" w14:textId="6AD91771" w:rsidR="00FE36E7" w:rsidRPr="00BB3426" w:rsidRDefault="00C76B53" w:rsidP="007C57A5">
      <w:pPr>
        <w:snapToGrid w:val="0"/>
        <w:spacing w:line="0" w:lineRule="atLeast"/>
        <w:rPr>
          <w:rFonts w:ascii="宋体" w:eastAsia="宋体" w:hAnsi="宋体"/>
          <w:b/>
          <w:bCs/>
          <w:sz w:val="11"/>
          <w:szCs w:val="11"/>
        </w:rPr>
      </w:pPr>
      <w:r w:rsidRPr="00BB3426">
        <w:rPr>
          <w:rFonts w:ascii="宋体" w:eastAsia="宋体" w:hAnsi="宋体"/>
          <w:b/>
          <w:bCs/>
          <w:sz w:val="11"/>
          <w:szCs w:val="11"/>
          <w:u w:val="single"/>
        </w:rPr>
        <w:t>3.3 随机存取存储器</w:t>
      </w:r>
      <w:r w:rsidRPr="00BB3426">
        <w:rPr>
          <w:rFonts w:ascii="宋体" w:eastAsia="宋体" w:hAnsi="宋体"/>
          <w:b/>
          <w:bCs/>
          <w:sz w:val="11"/>
          <w:szCs w:val="11"/>
        </w:rPr>
        <w:t xml:space="preserve"> 了解</w:t>
      </w:r>
    </w:p>
    <w:p w14:paraId="3222E34D" w14:textId="256527DE" w:rsidR="00C76B53" w:rsidRPr="00BB3426" w:rsidRDefault="00C76B53" w:rsidP="007C57A5">
      <w:pPr>
        <w:snapToGrid w:val="0"/>
        <w:spacing w:line="0" w:lineRule="atLeast"/>
        <w:rPr>
          <w:rFonts w:ascii="宋体" w:eastAsia="宋体" w:hAnsi="宋体"/>
          <w:b/>
          <w:bCs/>
          <w:color w:val="FF0000"/>
          <w:sz w:val="11"/>
          <w:szCs w:val="11"/>
        </w:rPr>
      </w:pPr>
      <w:r w:rsidRPr="00BB3426">
        <w:rPr>
          <w:rFonts w:ascii="宋体" w:eastAsia="宋体" w:hAnsi="宋体"/>
          <w:b/>
          <w:bCs/>
          <w:color w:val="FF0000"/>
          <w:sz w:val="11"/>
          <w:szCs w:val="11"/>
          <w:u w:val="single"/>
        </w:rPr>
        <w:t>3.4 存储器与CPU的连接</w:t>
      </w:r>
      <w:r w:rsidRPr="00BB3426">
        <w:rPr>
          <w:rFonts w:ascii="宋体" w:eastAsia="宋体" w:hAnsi="宋体"/>
          <w:b/>
          <w:bCs/>
          <w:color w:val="FF0000"/>
          <w:sz w:val="11"/>
          <w:szCs w:val="11"/>
        </w:rPr>
        <w:t xml:space="preserve"> </w:t>
      </w:r>
      <w:r w:rsidRPr="00BB3426">
        <w:rPr>
          <w:rFonts w:ascii="宋体" w:eastAsia="宋体" w:hAnsi="宋体"/>
          <w:b/>
          <w:bCs/>
          <w:color w:val="70AD47" w:themeColor="accent6"/>
          <w:sz w:val="11"/>
          <w:szCs w:val="11"/>
        </w:rPr>
        <w:t>地址空间与存储器连接，存储器的位扩展、字扩展</w:t>
      </w:r>
      <w:r w:rsidRPr="00BB3426">
        <w:rPr>
          <w:rFonts w:ascii="宋体" w:eastAsia="宋体" w:hAnsi="宋体"/>
          <w:b/>
          <w:bCs/>
          <w:color w:val="FF0000"/>
          <w:sz w:val="11"/>
          <w:szCs w:val="11"/>
        </w:rPr>
        <w:t xml:space="preserve"> 掌握</w:t>
      </w:r>
    </w:p>
    <w:p w14:paraId="34B723BA" w14:textId="3F90ED9C" w:rsidR="00FE36E7" w:rsidRPr="00BB3426" w:rsidRDefault="00FE36E7"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5B9BD5" w:themeColor="accent5"/>
          <w:sz w:val="11"/>
          <w:szCs w:val="11"/>
        </w:rPr>
        <w:t>位扩展：</w:t>
      </w:r>
      <w:r w:rsidRPr="00BB3426">
        <w:rPr>
          <w:rFonts w:ascii="宋体" w:eastAsia="宋体" w:hAnsi="宋体"/>
          <w:color w:val="000000" w:themeColor="text1"/>
          <w:sz w:val="11"/>
          <w:szCs w:val="11"/>
        </w:rPr>
        <w:t>在存储器芯片字数不变的前提下，进行数据的位数扩展</w:t>
      </w:r>
    </w:p>
    <w:p w14:paraId="01913145" w14:textId="77777777" w:rsidR="00FE36E7" w:rsidRPr="00BB3426" w:rsidRDefault="00FE36E7"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5B9BD5" w:themeColor="accent5"/>
          <w:sz w:val="11"/>
          <w:szCs w:val="11"/>
        </w:rPr>
        <w:t>字扩展：</w:t>
      </w:r>
      <w:r w:rsidRPr="00BB3426">
        <w:rPr>
          <w:rFonts w:ascii="宋体" w:eastAsia="宋体" w:hAnsi="宋体"/>
          <w:color w:val="000000" w:themeColor="text1"/>
          <w:sz w:val="11"/>
          <w:szCs w:val="11"/>
        </w:rPr>
        <w:t>在存储器芯片的位数满足的前提下，进行字数扩展</w:t>
      </w:r>
    </w:p>
    <w:p w14:paraId="3A1BD73E" w14:textId="77777777" w:rsidR="00FE36E7" w:rsidRPr="00BB3426" w:rsidRDefault="00FE36E7"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5B9BD5" w:themeColor="accent5"/>
          <w:sz w:val="11"/>
          <w:szCs w:val="11"/>
        </w:rPr>
        <w:t>复合扩展：</w:t>
      </w:r>
      <w:r w:rsidRPr="00BB3426">
        <w:rPr>
          <w:rFonts w:ascii="宋体" w:eastAsia="宋体" w:hAnsi="宋体" w:hint="eastAsia"/>
          <w:color w:val="000000" w:themeColor="text1"/>
          <w:sz w:val="11"/>
          <w:szCs w:val="11"/>
        </w:rPr>
        <w:t>在位长和字数均不足时，采用复合扩展方式。</w:t>
      </w:r>
      <w:proofErr w:type="gramStart"/>
      <w:r w:rsidRPr="00BB3426">
        <w:rPr>
          <w:rFonts w:ascii="宋体" w:eastAsia="宋体" w:hAnsi="宋体" w:hint="eastAsia"/>
          <w:color w:val="000000" w:themeColor="text1"/>
          <w:sz w:val="11"/>
          <w:szCs w:val="11"/>
        </w:rPr>
        <w:t>先位扩展再</w:t>
      </w:r>
      <w:proofErr w:type="gramEnd"/>
      <w:r w:rsidRPr="00BB3426">
        <w:rPr>
          <w:rFonts w:ascii="宋体" w:eastAsia="宋体" w:hAnsi="宋体" w:hint="eastAsia"/>
          <w:color w:val="000000" w:themeColor="text1"/>
          <w:sz w:val="11"/>
          <w:szCs w:val="11"/>
        </w:rPr>
        <w:t>字扩展</w:t>
      </w:r>
    </w:p>
    <w:p w14:paraId="7F76BFC2" w14:textId="35F84F2A" w:rsidR="00C76B53" w:rsidRPr="00BB3426" w:rsidRDefault="00C76B53" w:rsidP="007C57A5">
      <w:pPr>
        <w:snapToGrid w:val="0"/>
        <w:spacing w:line="0" w:lineRule="atLeast"/>
        <w:rPr>
          <w:rFonts w:ascii="宋体" w:eastAsia="宋体" w:hAnsi="宋体"/>
          <w:b/>
          <w:bCs/>
          <w:sz w:val="11"/>
          <w:szCs w:val="11"/>
        </w:rPr>
      </w:pPr>
      <w:r w:rsidRPr="00BB3426">
        <w:rPr>
          <w:rFonts w:ascii="宋体" w:eastAsia="宋体" w:hAnsi="宋体"/>
          <w:b/>
          <w:bCs/>
          <w:sz w:val="11"/>
          <w:szCs w:val="11"/>
          <w:u w:val="single"/>
        </w:rPr>
        <w:t>3.5 高速缓冲 Cache基本工作原理及作用</w:t>
      </w:r>
      <w:r w:rsidRPr="00BB3426">
        <w:rPr>
          <w:rFonts w:ascii="宋体" w:eastAsia="宋体" w:hAnsi="宋体"/>
          <w:b/>
          <w:bCs/>
          <w:sz w:val="11"/>
          <w:szCs w:val="11"/>
        </w:rPr>
        <w:t>（仅描述概念即可） 理解</w:t>
      </w:r>
    </w:p>
    <w:p w14:paraId="49007DFD" w14:textId="5F3FA51F" w:rsidR="00FE36E7" w:rsidRPr="00BB3426" w:rsidRDefault="00FE36E7"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5B9BD5" w:themeColor="accent5"/>
          <w:sz w:val="11"/>
          <w:szCs w:val="11"/>
        </w:rPr>
        <w:t>（1）</w:t>
      </w:r>
      <w:r w:rsidRPr="00BB3426">
        <w:rPr>
          <w:rFonts w:ascii="宋体" w:eastAsia="宋体" w:hAnsi="宋体"/>
          <w:color w:val="5B9BD5" w:themeColor="accent5"/>
          <w:sz w:val="11"/>
          <w:szCs w:val="11"/>
        </w:rPr>
        <w:t>程序访问的局部性原理</w:t>
      </w:r>
      <w:r w:rsidRPr="00BB3426">
        <w:rPr>
          <w:rFonts w:ascii="宋体" w:eastAsia="宋体" w:hAnsi="宋体" w:hint="eastAsia"/>
          <w:color w:val="5B9BD5" w:themeColor="accent5"/>
          <w:sz w:val="11"/>
          <w:szCs w:val="11"/>
        </w:rPr>
        <w:t>：</w:t>
      </w:r>
      <w:r w:rsidRPr="00BB3426">
        <w:rPr>
          <w:rFonts w:ascii="宋体" w:eastAsia="宋体" w:hAnsi="宋体" w:hint="eastAsia"/>
          <w:color w:val="000000" w:themeColor="text1"/>
          <w:sz w:val="11"/>
          <w:szCs w:val="11"/>
        </w:rPr>
        <w:t>两种局部性：时间局部性和空间局部性</w:t>
      </w:r>
    </w:p>
    <w:p w14:paraId="48492C1A" w14:textId="07C5CD2A" w:rsidR="00FE36E7" w:rsidRPr="00BB3426" w:rsidRDefault="00FE36E7" w:rsidP="007C57A5">
      <w:pPr>
        <w:snapToGrid w:val="0"/>
        <w:spacing w:line="0" w:lineRule="atLeast"/>
        <w:rPr>
          <w:rFonts w:ascii="宋体" w:eastAsia="宋体" w:hAnsi="宋体"/>
          <w:color w:val="000000" w:themeColor="text1"/>
          <w:sz w:val="11"/>
          <w:szCs w:val="11"/>
        </w:rPr>
      </w:pPr>
      <w:r w:rsidRPr="00BB3426">
        <w:rPr>
          <w:rFonts w:ascii="宋体" w:eastAsia="宋体" w:hAnsi="宋体"/>
          <w:color w:val="ED7D31" w:themeColor="accent2"/>
          <w:sz w:val="11"/>
          <w:szCs w:val="11"/>
        </w:rPr>
        <w:t>时间局部性：</w:t>
      </w:r>
      <w:r w:rsidRPr="00BB3426">
        <w:rPr>
          <w:rFonts w:ascii="宋体" w:eastAsia="宋体" w:hAnsi="宋体"/>
          <w:color w:val="000000" w:themeColor="text1"/>
          <w:sz w:val="11"/>
          <w:szCs w:val="11"/>
        </w:rPr>
        <w:t>最近访问的信息很可能再次被访问</w:t>
      </w:r>
      <w:r w:rsidRPr="00BB3426">
        <w:rPr>
          <w:rFonts w:ascii="宋体" w:eastAsia="宋体" w:hAnsi="宋体" w:hint="eastAsia"/>
          <w:color w:val="000000" w:themeColor="text1"/>
          <w:sz w:val="11"/>
          <w:szCs w:val="11"/>
        </w:rPr>
        <w:t>。</w:t>
      </w:r>
    </w:p>
    <w:p w14:paraId="591D41AF" w14:textId="77777777" w:rsidR="00FE36E7" w:rsidRPr="00BB3426" w:rsidRDefault="00FE36E7"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ED7D31" w:themeColor="accent2"/>
          <w:sz w:val="11"/>
          <w:szCs w:val="11"/>
        </w:rPr>
        <w:t>空间局部性：</w:t>
      </w:r>
      <w:r w:rsidRPr="00BB3426">
        <w:rPr>
          <w:rFonts w:ascii="宋体" w:eastAsia="宋体" w:hAnsi="宋体" w:hint="eastAsia"/>
          <w:color w:val="000000" w:themeColor="text1"/>
          <w:sz w:val="11"/>
          <w:szCs w:val="11"/>
        </w:rPr>
        <w:t>最近访问信息的邻近信息可能被访</w:t>
      </w:r>
      <w:r w:rsidRPr="00BB3426">
        <w:rPr>
          <w:rFonts w:ascii="宋体" w:eastAsia="宋体" w:hAnsi="宋体"/>
          <w:color w:val="000000" w:themeColor="text1"/>
          <w:sz w:val="11"/>
          <w:szCs w:val="11"/>
        </w:rPr>
        <w:t>问</w:t>
      </w:r>
      <w:r w:rsidRPr="00BB3426">
        <w:rPr>
          <w:rFonts w:ascii="宋体" w:eastAsia="宋体" w:hAnsi="宋体" w:hint="eastAsia"/>
          <w:color w:val="000000" w:themeColor="text1"/>
          <w:sz w:val="11"/>
          <w:szCs w:val="11"/>
        </w:rPr>
        <w:t>。</w:t>
      </w:r>
    </w:p>
    <w:p w14:paraId="650C4EE0" w14:textId="46840497" w:rsidR="00FE36E7" w:rsidRPr="00BB3426" w:rsidRDefault="00FE36E7"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（2）思想</w:t>
      </w:r>
    </w:p>
    <w:p w14:paraId="51B0E268" w14:textId="79620407" w:rsidR="00FE36E7" w:rsidRPr="00BB3426" w:rsidRDefault="00FE36E7"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根据程序访问的时空局部性，把经常访问的代码</w:t>
      </w:r>
      <w:r w:rsidRPr="00BB3426">
        <w:rPr>
          <w:rFonts w:ascii="宋体" w:eastAsia="宋体" w:hAnsi="宋体"/>
          <w:color w:val="000000" w:themeColor="text1"/>
          <w:sz w:val="11"/>
          <w:szCs w:val="11"/>
        </w:rPr>
        <w:t>和数据保存到高速缓冲存储器（Cache)中，把不常访问的代码和数据保存到大容量的相对低速DRAM中，尽量减少CPU访问DRAM的概率，在保证系统性能的前提下，降低存储器系统的实现代价</w:t>
      </w:r>
      <w:r w:rsidRPr="00BB3426">
        <w:rPr>
          <w:rFonts w:ascii="宋体" w:eastAsia="宋体" w:hAnsi="宋体" w:hint="eastAsia"/>
          <w:color w:val="000000" w:themeColor="text1"/>
          <w:sz w:val="11"/>
          <w:szCs w:val="11"/>
        </w:rPr>
        <w:t>。</w:t>
      </w:r>
    </w:p>
    <w:p w14:paraId="404188FD" w14:textId="330FCF04" w:rsidR="00FE36E7" w:rsidRPr="00BB3426" w:rsidRDefault="00FE36E7"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w:t>
      </w:r>
      <w:r w:rsidRPr="00BB3426">
        <w:rPr>
          <w:rFonts w:ascii="宋体" w:eastAsia="宋体" w:hAnsi="宋体"/>
          <w:color w:val="5B9BD5" w:themeColor="accent5"/>
          <w:sz w:val="11"/>
          <w:szCs w:val="11"/>
        </w:rPr>
        <w:t>3</w:t>
      </w:r>
      <w:r w:rsidRPr="00BB3426">
        <w:rPr>
          <w:rFonts w:ascii="宋体" w:eastAsia="宋体" w:hAnsi="宋体" w:hint="eastAsia"/>
          <w:color w:val="5B9BD5" w:themeColor="accent5"/>
          <w:sz w:val="11"/>
          <w:szCs w:val="11"/>
        </w:rPr>
        <w:t>）实现</w:t>
      </w:r>
    </w:p>
    <w:p w14:paraId="00859969" w14:textId="2619169A" w:rsidR="00FE36E7" w:rsidRPr="00BB3426" w:rsidRDefault="00FE36E7" w:rsidP="007C57A5">
      <w:pPr>
        <w:snapToGrid w:val="0"/>
        <w:spacing w:line="0" w:lineRule="atLeast"/>
        <w:rPr>
          <w:rFonts w:ascii="宋体" w:eastAsia="宋体" w:hAnsi="宋体"/>
          <w:color w:val="000000" w:themeColor="text1"/>
          <w:sz w:val="11"/>
          <w:szCs w:val="11"/>
        </w:rPr>
      </w:pPr>
      <w:r w:rsidRPr="00BB3426">
        <w:rPr>
          <w:rFonts w:ascii="宋体" w:eastAsia="宋体" w:hAnsi="宋体"/>
          <w:color w:val="000000" w:themeColor="text1"/>
          <w:sz w:val="11"/>
          <w:szCs w:val="11"/>
        </w:rPr>
        <w:t>Cache设置在CPU与主存储器之间，通常采用存取速度快并且无需刷新的SRAM来实现</w:t>
      </w:r>
      <w:r w:rsidRPr="00BB3426">
        <w:rPr>
          <w:rFonts w:ascii="宋体" w:eastAsia="宋体" w:hAnsi="宋体" w:hint="eastAsia"/>
          <w:color w:val="000000" w:themeColor="text1"/>
          <w:sz w:val="11"/>
          <w:szCs w:val="11"/>
        </w:rPr>
        <w:t>。</w:t>
      </w:r>
    </w:p>
    <w:p w14:paraId="526DCBE9" w14:textId="77777777" w:rsidR="00FE36E7" w:rsidRPr="00BB3426" w:rsidRDefault="00FE36E7"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在主存和</w:t>
      </w:r>
      <w:r w:rsidRPr="00BB3426">
        <w:rPr>
          <w:rFonts w:ascii="宋体" w:eastAsia="宋体" w:hAnsi="宋体"/>
          <w:color w:val="000000" w:themeColor="text1"/>
          <w:sz w:val="11"/>
          <w:szCs w:val="11"/>
        </w:rPr>
        <w:t>CPU之间设置Cache后，如果当前正在执行的程序和数据存放在Cache中，则当程序运行时不必再从主存储器读取指令和数据，而只需访问Cache即可</w:t>
      </w:r>
      <w:r w:rsidRPr="00BB3426">
        <w:rPr>
          <w:rFonts w:ascii="宋体" w:eastAsia="宋体" w:hAnsi="宋体" w:hint="eastAsia"/>
          <w:color w:val="000000" w:themeColor="text1"/>
          <w:sz w:val="11"/>
          <w:szCs w:val="11"/>
        </w:rPr>
        <w:t>。</w:t>
      </w:r>
    </w:p>
    <w:p w14:paraId="2B84DE4D" w14:textId="186C59A0" w:rsidR="00FE36E7" w:rsidRPr="00BB3426" w:rsidRDefault="00FE36E7"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（4）组织方式</w:t>
      </w:r>
    </w:p>
    <w:p w14:paraId="4FDA860C" w14:textId="249EAE1A" w:rsidR="00914D55" w:rsidRPr="00BB3426" w:rsidRDefault="00914D55" w:rsidP="007C57A5">
      <w:pPr>
        <w:snapToGrid w:val="0"/>
        <w:spacing w:line="0" w:lineRule="atLeast"/>
        <w:rPr>
          <w:rFonts w:ascii="宋体" w:eastAsia="宋体" w:hAnsi="宋体"/>
          <w:color w:val="000000" w:themeColor="text1"/>
          <w:sz w:val="11"/>
          <w:szCs w:val="11"/>
        </w:rPr>
      </w:pPr>
      <w:r w:rsidRPr="00BB3426">
        <w:rPr>
          <w:rFonts w:ascii="宋体" w:eastAsia="宋体" w:hAnsi="宋体"/>
          <w:color w:val="000000" w:themeColor="text1"/>
          <w:sz w:val="11"/>
          <w:szCs w:val="11"/>
        </w:rPr>
        <w:t>Cache的基本单元称为行或字块(Line, Cache</w:t>
      </w:r>
      <w:r w:rsidRPr="00BB3426">
        <w:rPr>
          <w:rFonts w:ascii="宋体" w:eastAsia="宋体" w:hAnsi="宋体" w:hint="eastAsia"/>
          <w:color w:val="000000" w:themeColor="text1"/>
          <w:sz w:val="11"/>
          <w:szCs w:val="11"/>
        </w:rPr>
        <w:t xml:space="preserve"> </w:t>
      </w:r>
      <w:r w:rsidRPr="00BB3426">
        <w:rPr>
          <w:rFonts w:ascii="宋体" w:eastAsia="宋体" w:hAnsi="宋体"/>
          <w:color w:val="000000" w:themeColor="text1"/>
          <w:sz w:val="11"/>
          <w:szCs w:val="11"/>
        </w:rPr>
        <w:t>line)</w:t>
      </w:r>
    </w:p>
    <w:p w14:paraId="7689ED7D" w14:textId="6F86FE5B" w:rsidR="00914D55" w:rsidRPr="00BB3426" w:rsidRDefault="00914D55" w:rsidP="007C57A5">
      <w:pPr>
        <w:snapToGrid w:val="0"/>
        <w:spacing w:line="0" w:lineRule="atLeast"/>
        <w:rPr>
          <w:rFonts w:ascii="宋体" w:eastAsia="宋体" w:hAnsi="宋体"/>
          <w:color w:val="000000" w:themeColor="text1"/>
          <w:sz w:val="11"/>
          <w:szCs w:val="11"/>
        </w:rPr>
      </w:pPr>
      <w:r w:rsidRPr="00BB3426">
        <w:rPr>
          <w:rFonts w:ascii="宋体" w:eastAsia="宋体" w:hAnsi="宋体"/>
          <w:color w:val="000000" w:themeColor="text1"/>
          <w:sz w:val="11"/>
          <w:szCs w:val="11"/>
          <w:highlight w:val="yellow"/>
        </w:rPr>
        <w:t>32</w:t>
      </w:r>
      <w:r w:rsidRPr="00BB3426">
        <w:rPr>
          <w:rFonts w:ascii="宋体" w:eastAsia="宋体" w:hAnsi="宋体" w:hint="eastAsia"/>
          <w:color w:val="000000" w:themeColor="text1"/>
          <w:sz w:val="11"/>
          <w:szCs w:val="11"/>
          <w:highlight w:val="yellow"/>
        </w:rPr>
        <w:t>位地址分为：Tag</w:t>
      </w:r>
      <w:r w:rsidR="00E67493" w:rsidRPr="00BB3426">
        <w:rPr>
          <w:rFonts w:ascii="宋体" w:eastAsia="宋体" w:hAnsi="宋体" w:hint="eastAsia"/>
          <w:color w:val="000000" w:themeColor="text1"/>
          <w:sz w:val="11"/>
          <w:szCs w:val="11"/>
          <w:highlight w:val="yellow"/>
        </w:rPr>
        <w:t>（比较Tag）</w:t>
      </w:r>
      <w:r w:rsidRPr="00BB3426">
        <w:rPr>
          <w:rFonts w:ascii="宋体" w:eastAsia="宋体" w:hAnsi="宋体" w:hint="eastAsia"/>
          <w:color w:val="000000" w:themeColor="text1"/>
          <w:sz w:val="11"/>
          <w:szCs w:val="11"/>
          <w:highlight w:val="yellow"/>
        </w:rPr>
        <w:t xml:space="preserve"> Index</w:t>
      </w:r>
      <w:r w:rsidRPr="00BB3426">
        <w:rPr>
          <w:rFonts w:ascii="宋体" w:eastAsia="宋体" w:hAnsi="宋体"/>
          <w:color w:val="000000" w:themeColor="text1"/>
          <w:sz w:val="11"/>
          <w:szCs w:val="11"/>
          <w:highlight w:val="yellow"/>
        </w:rPr>
        <w:t xml:space="preserve"> </w:t>
      </w:r>
      <w:r w:rsidRPr="00BB3426">
        <w:rPr>
          <w:rFonts w:ascii="宋体" w:eastAsia="宋体" w:hAnsi="宋体" w:hint="eastAsia"/>
          <w:color w:val="000000" w:themeColor="text1"/>
          <w:sz w:val="11"/>
          <w:szCs w:val="11"/>
          <w:highlight w:val="yellow"/>
        </w:rPr>
        <w:t>Blockoffset</w:t>
      </w:r>
      <w:r w:rsidRPr="00BB3426">
        <w:rPr>
          <w:rFonts w:ascii="宋体" w:eastAsia="宋体" w:hAnsi="宋体"/>
          <w:color w:val="000000" w:themeColor="text1"/>
          <w:sz w:val="11"/>
          <w:szCs w:val="11"/>
          <w:highlight w:val="yellow"/>
        </w:rPr>
        <w:t xml:space="preserve"> </w:t>
      </w:r>
      <w:proofErr w:type="spellStart"/>
      <w:r w:rsidRPr="00BB3426">
        <w:rPr>
          <w:rFonts w:ascii="宋体" w:eastAsia="宋体" w:hAnsi="宋体" w:hint="eastAsia"/>
          <w:color w:val="000000" w:themeColor="text1"/>
          <w:sz w:val="11"/>
          <w:szCs w:val="11"/>
          <w:highlight w:val="yellow"/>
        </w:rPr>
        <w:t>Byteoffset</w:t>
      </w:r>
      <w:proofErr w:type="spellEnd"/>
      <w:r w:rsidRPr="00BB3426">
        <w:rPr>
          <w:rFonts w:ascii="宋体" w:eastAsia="宋体" w:hAnsi="宋体" w:hint="eastAsia"/>
          <w:color w:val="000000" w:themeColor="text1"/>
          <w:sz w:val="11"/>
          <w:szCs w:val="11"/>
          <w:highlight w:val="yellow"/>
        </w:rPr>
        <w:t>（一般两位）</w:t>
      </w:r>
    </w:p>
    <w:p w14:paraId="593494B7" w14:textId="77777777" w:rsidR="00914D55" w:rsidRPr="00BB3426" w:rsidRDefault="00914D55"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ED7D31" w:themeColor="accent2"/>
          <w:sz w:val="11"/>
          <w:szCs w:val="11"/>
        </w:rPr>
        <w:t>数据字段：</w:t>
      </w:r>
      <w:r w:rsidRPr="00BB3426">
        <w:rPr>
          <w:rFonts w:ascii="宋体" w:eastAsia="宋体" w:hAnsi="宋体" w:hint="eastAsia"/>
          <w:color w:val="000000" w:themeColor="text1"/>
          <w:sz w:val="11"/>
          <w:szCs w:val="11"/>
        </w:rPr>
        <w:t>保存从主存单元复制过来的数据，单</w:t>
      </w:r>
      <w:r w:rsidRPr="00BB3426">
        <w:rPr>
          <w:rFonts w:ascii="宋体" w:eastAsia="宋体" w:hAnsi="宋体"/>
          <w:color w:val="000000" w:themeColor="text1"/>
          <w:sz w:val="11"/>
          <w:szCs w:val="11"/>
        </w:rPr>
        <w:t>位是块。每个块的大小为4~128字节，典型的大小为32或64字节</w:t>
      </w:r>
      <w:r w:rsidRPr="00BB3426">
        <w:rPr>
          <w:rFonts w:ascii="宋体" w:eastAsia="宋体" w:hAnsi="宋体" w:hint="eastAsia"/>
          <w:color w:val="000000" w:themeColor="text1"/>
          <w:sz w:val="11"/>
          <w:szCs w:val="11"/>
        </w:rPr>
        <w:t>。</w:t>
      </w:r>
    </w:p>
    <w:p w14:paraId="513A1FF9" w14:textId="77777777" w:rsidR="00914D55" w:rsidRPr="00BB3426" w:rsidRDefault="00914D55"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ED7D31" w:themeColor="accent2"/>
          <w:sz w:val="11"/>
          <w:szCs w:val="11"/>
        </w:rPr>
        <w:t>标志字段（tag）：</w:t>
      </w:r>
      <w:r w:rsidRPr="00BB3426">
        <w:rPr>
          <w:rFonts w:ascii="宋体" w:eastAsia="宋体" w:hAnsi="宋体" w:hint="eastAsia"/>
          <w:color w:val="000000" w:themeColor="text1"/>
          <w:sz w:val="11"/>
          <w:szCs w:val="11"/>
        </w:rPr>
        <w:t>保存数据字段在主存中的地址信息，</w:t>
      </w:r>
      <w:r w:rsidRPr="00BB3426">
        <w:rPr>
          <w:rFonts w:ascii="宋体" w:eastAsia="宋体" w:hAnsi="宋体"/>
          <w:color w:val="000000" w:themeColor="text1"/>
          <w:sz w:val="11"/>
          <w:szCs w:val="11"/>
        </w:rPr>
        <w:t>又称为地址标记寄存器，记为Tag</w:t>
      </w:r>
      <w:r w:rsidRPr="00BB3426">
        <w:rPr>
          <w:rFonts w:ascii="宋体" w:eastAsia="宋体" w:hAnsi="宋体" w:hint="eastAsia"/>
          <w:color w:val="000000" w:themeColor="text1"/>
          <w:sz w:val="11"/>
          <w:szCs w:val="11"/>
        </w:rPr>
        <w:t>。</w:t>
      </w:r>
    </w:p>
    <w:p w14:paraId="3DE97816" w14:textId="77777777" w:rsidR="00914D55" w:rsidRPr="00BB3426" w:rsidRDefault="00914D55"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ED7D31" w:themeColor="accent2"/>
          <w:sz w:val="11"/>
          <w:szCs w:val="11"/>
        </w:rPr>
        <w:t>有效位字段（valid）：</w:t>
      </w:r>
      <w:r w:rsidRPr="00BB3426">
        <w:rPr>
          <w:rFonts w:ascii="宋体" w:eastAsia="宋体" w:hAnsi="宋体" w:hint="eastAsia"/>
          <w:color w:val="000000" w:themeColor="text1"/>
          <w:sz w:val="11"/>
          <w:szCs w:val="11"/>
        </w:rPr>
        <w:t>标识区块和</w:t>
      </w:r>
      <w:r w:rsidRPr="00BB3426">
        <w:rPr>
          <w:rFonts w:ascii="宋体" w:eastAsia="宋体" w:hAnsi="宋体"/>
          <w:color w:val="000000" w:themeColor="text1"/>
          <w:sz w:val="11"/>
          <w:szCs w:val="11"/>
        </w:rPr>
        <w:t>Tag是否有效</w:t>
      </w:r>
      <w:r w:rsidRPr="00BB3426">
        <w:rPr>
          <w:rFonts w:ascii="宋体" w:eastAsia="宋体" w:hAnsi="宋体" w:hint="eastAsia"/>
          <w:color w:val="000000" w:themeColor="text1"/>
          <w:sz w:val="11"/>
          <w:szCs w:val="11"/>
        </w:rPr>
        <w:t>。</w:t>
      </w:r>
    </w:p>
    <w:p w14:paraId="0FB71FFA" w14:textId="5FBD35AA" w:rsidR="00914D55" w:rsidRPr="00BB3426" w:rsidRDefault="00914D55"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ED7D31" w:themeColor="accent2"/>
          <w:sz w:val="11"/>
          <w:szCs w:val="11"/>
        </w:rPr>
        <w:t>一致性控制位字段：</w:t>
      </w:r>
      <w:r w:rsidRPr="00BB3426">
        <w:rPr>
          <w:rFonts w:ascii="宋体" w:eastAsia="宋体" w:hAnsi="宋体" w:hint="eastAsia"/>
          <w:color w:val="000000" w:themeColor="text1"/>
          <w:sz w:val="11"/>
          <w:szCs w:val="11"/>
        </w:rPr>
        <w:t>指示区块数据是否被</w:t>
      </w:r>
      <w:r w:rsidRPr="00BB3426">
        <w:rPr>
          <w:rFonts w:ascii="宋体" w:eastAsia="宋体" w:hAnsi="宋体"/>
          <w:color w:val="000000" w:themeColor="text1"/>
          <w:sz w:val="11"/>
          <w:szCs w:val="11"/>
        </w:rPr>
        <w:t>CPU更新但并未写回至主存</w:t>
      </w:r>
      <w:r w:rsidRPr="00BB3426">
        <w:rPr>
          <w:rFonts w:ascii="宋体" w:eastAsia="宋体" w:hAnsi="宋体" w:hint="eastAsia"/>
          <w:color w:val="000000" w:themeColor="text1"/>
          <w:sz w:val="11"/>
          <w:szCs w:val="11"/>
        </w:rPr>
        <w:t>。</w:t>
      </w:r>
    </w:p>
    <w:p w14:paraId="40B0BBA9" w14:textId="77777777" w:rsidR="00FE36E7" w:rsidRPr="00BB3426" w:rsidRDefault="00914D55"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ED7D31" w:themeColor="accent2"/>
          <w:sz w:val="11"/>
          <w:szCs w:val="11"/>
        </w:rPr>
        <w:t>替换控制位字段：</w:t>
      </w:r>
      <w:r w:rsidRPr="00BB3426">
        <w:rPr>
          <w:rFonts w:ascii="宋体" w:eastAsia="宋体" w:hAnsi="宋体" w:hint="eastAsia"/>
          <w:color w:val="000000" w:themeColor="text1"/>
          <w:sz w:val="11"/>
          <w:szCs w:val="11"/>
        </w:rPr>
        <w:t>向替换算法指示区块状态。</w:t>
      </w:r>
    </w:p>
    <w:p w14:paraId="5F978B70" w14:textId="0488399D" w:rsidR="00914D55" w:rsidRPr="00BB3426" w:rsidRDefault="00914D55"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主存是以字块为单位</w:t>
      </w:r>
      <w:r w:rsidR="00C638E2" w:rsidRPr="00BB3426">
        <w:rPr>
          <w:rFonts w:ascii="宋体" w:eastAsia="宋体" w:hAnsi="宋体" w:hint="eastAsia"/>
          <w:color w:val="000000" w:themeColor="text1"/>
          <w:sz w:val="11"/>
          <w:szCs w:val="11"/>
        </w:rPr>
        <w:t>映像</w:t>
      </w:r>
      <w:r w:rsidRPr="00BB3426">
        <w:rPr>
          <w:rFonts w:ascii="宋体" w:eastAsia="宋体" w:hAnsi="宋体"/>
          <w:color w:val="000000" w:themeColor="text1"/>
          <w:sz w:val="11"/>
          <w:szCs w:val="11"/>
        </w:rPr>
        <w:t>/复制到Cache中</w:t>
      </w:r>
      <w:r w:rsidRPr="00BB3426">
        <w:rPr>
          <w:rFonts w:ascii="宋体" w:eastAsia="宋体" w:hAnsi="宋体" w:hint="eastAsia"/>
          <w:color w:val="000000" w:themeColor="text1"/>
          <w:sz w:val="11"/>
          <w:szCs w:val="11"/>
        </w:rPr>
        <w:t>。</w:t>
      </w:r>
    </w:p>
    <w:p w14:paraId="45CEBC8F" w14:textId="4097A1EC" w:rsidR="00914D55" w:rsidRPr="00BB3426" w:rsidRDefault="00914D55"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（5）</w:t>
      </w:r>
      <w:r w:rsidRPr="00BB3426">
        <w:rPr>
          <w:rFonts w:ascii="宋体" w:eastAsia="宋体" w:hAnsi="宋体"/>
          <w:color w:val="5B9BD5" w:themeColor="accent5"/>
          <w:sz w:val="11"/>
          <w:szCs w:val="11"/>
        </w:rPr>
        <w:t>Cache管理</w:t>
      </w:r>
    </w:p>
    <w:p w14:paraId="142BAAC3" w14:textId="0C5F07A0" w:rsidR="00914D55" w:rsidRPr="00BB3426" w:rsidRDefault="00914D55"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当</w:t>
      </w:r>
      <w:r w:rsidRPr="00BB3426">
        <w:rPr>
          <w:rFonts w:ascii="宋体" w:eastAsia="宋体" w:hAnsi="宋体"/>
          <w:color w:val="000000" w:themeColor="text1"/>
          <w:sz w:val="11"/>
          <w:szCs w:val="11"/>
        </w:rPr>
        <w:t>Cache已经用满，但主存还需将新的字块调入Cache时，就会执行一次Cache字块的替换</w:t>
      </w:r>
      <w:r w:rsidR="00C638E2" w:rsidRPr="00BB3426">
        <w:rPr>
          <w:rFonts w:ascii="宋体" w:eastAsia="宋体" w:hAnsi="宋体" w:hint="eastAsia"/>
          <w:color w:val="000000" w:themeColor="text1"/>
          <w:sz w:val="11"/>
          <w:szCs w:val="11"/>
        </w:rPr>
        <w:t>。</w:t>
      </w:r>
    </w:p>
    <w:p w14:paraId="571C09CD" w14:textId="77777777" w:rsidR="00914D55" w:rsidRPr="00BB3426" w:rsidRDefault="00914D55"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当程序对</w:t>
      </w:r>
      <w:r w:rsidRPr="00BB3426">
        <w:rPr>
          <w:rFonts w:ascii="宋体" w:eastAsia="宋体" w:hAnsi="宋体"/>
          <w:color w:val="000000" w:themeColor="text1"/>
          <w:sz w:val="11"/>
          <w:szCs w:val="11"/>
        </w:rPr>
        <w:t>Cache字</w:t>
      </w:r>
      <w:proofErr w:type="gramStart"/>
      <w:r w:rsidRPr="00BB3426">
        <w:rPr>
          <w:rFonts w:ascii="宋体" w:eastAsia="宋体" w:hAnsi="宋体"/>
          <w:color w:val="000000" w:themeColor="text1"/>
          <w:sz w:val="11"/>
          <w:szCs w:val="11"/>
        </w:rPr>
        <w:t>块执行</w:t>
      </w:r>
      <w:proofErr w:type="gramEnd"/>
      <w:r w:rsidRPr="00BB3426">
        <w:rPr>
          <w:rFonts w:ascii="宋体" w:eastAsia="宋体" w:hAnsi="宋体"/>
          <w:color w:val="000000" w:themeColor="text1"/>
          <w:sz w:val="11"/>
          <w:szCs w:val="11"/>
        </w:rPr>
        <w:t>写入时，需保证Cache字块和内存字块的一致性，通常的有两种写入方式</w:t>
      </w:r>
      <w:r w:rsidR="00C638E2" w:rsidRPr="00BB3426">
        <w:rPr>
          <w:rFonts w:ascii="宋体" w:eastAsia="宋体" w:hAnsi="宋体" w:hint="eastAsia"/>
          <w:color w:val="000000" w:themeColor="text1"/>
          <w:sz w:val="11"/>
          <w:szCs w:val="11"/>
        </w:rPr>
        <w:t>：</w:t>
      </w:r>
    </w:p>
    <w:p w14:paraId="69B0DB48" w14:textId="77777777" w:rsidR="00914D55" w:rsidRPr="00BB3426" w:rsidRDefault="00C638E2"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ED7D31" w:themeColor="accent2"/>
          <w:sz w:val="11"/>
          <w:szCs w:val="11"/>
        </w:rPr>
        <w:t>写返回：</w:t>
      </w:r>
      <w:r w:rsidR="00914D55" w:rsidRPr="00BB3426">
        <w:rPr>
          <w:rFonts w:ascii="宋体" w:eastAsia="宋体" w:hAnsi="宋体" w:hint="eastAsia"/>
          <w:color w:val="000000" w:themeColor="text1"/>
          <w:sz w:val="11"/>
          <w:szCs w:val="11"/>
        </w:rPr>
        <w:t>先写</w:t>
      </w:r>
      <w:r w:rsidR="00914D55" w:rsidRPr="00BB3426">
        <w:rPr>
          <w:rFonts w:ascii="宋体" w:eastAsia="宋体" w:hAnsi="宋体"/>
          <w:color w:val="000000" w:themeColor="text1"/>
          <w:sz w:val="11"/>
          <w:szCs w:val="11"/>
        </w:rPr>
        <w:t>Cache字块，待Cache字块被替换出去时再一次性写入内存字块</w:t>
      </w:r>
    </w:p>
    <w:p w14:paraId="40D942E1" w14:textId="77777777" w:rsidR="00914D55" w:rsidRPr="00BB3426" w:rsidRDefault="00C638E2"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ED7D31" w:themeColor="accent2"/>
          <w:sz w:val="11"/>
          <w:szCs w:val="11"/>
        </w:rPr>
        <w:t>写穿透/写直达：</w:t>
      </w:r>
      <w:r w:rsidR="00914D55" w:rsidRPr="00BB3426">
        <w:rPr>
          <w:rFonts w:ascii="宋体" w:eastAsia="宋体" w:hAnsi="宋体" w:hint="eastAsia"/>
          <w:color w:val="000000" w:themeColor="text1"/>
          <w:sz w:val="11"/>
          <w:szCs w:val="11"/>
        </w:rPr>
        <w:t>在写</w:t>
      </w:r>
      <w:r w:rsidR="00914D55" w:rsidRPr="00BB3426">
        <w:rPr>
          <w:rFonts w:ascii="宋体" w:eastAsia="宋体" w:hAnsi="宋体"/>
          <w:color w:val="000000" w:themeColor="text1"/>
          <w:sz w:val="11"/>
          <w:szCs w:val="11"/>
        </w:rPr>
        <w:t>Cache字块的同时也写入内存字块</w:t>
      </w:r>
    </w:p>
    <w:p w14:paraId="565CAF72" w14:textId="77777777" w:rsidR="00C638E2" w:rsidRPr="00BB3426" w:rsidRDefault="00C638E2"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5B9BD5" w:themeColor="accent5"/>
          <w:sz w:val="11"/>
          <w:szCs w:val="11"/>
        </w:rPr>
        <w:t>（6）</w:t>
      </w:r>
      <w:r w:rsidRPr="00BB3426">
        <w:rPr>
          <w:rFonts w:ascii="宋体" w:eastAsia="宋体" w:hAnsi="宋体"/>
          <w:color w:val="5B9BD5" w:themeColor="accent5"/>
          <w:sz w:val="11"/>
          <w:szCs w:val="11"/>
        </w:rPr>
        <w:t>Cache性能 - 命中率（Hit Rate）</w:t>
      </w:r>
    </w:p>
    <w:p w14:paraId="34B43C59" w14:textId="46DF0D09" w:rsidR="00C638E2" w:rsidRPr="00BB3426" w:rsidRDefault="00C638E2"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任</w:t>
      </w:r>
      <w:proofErr w:type="gramStart"/>
      <w:r w:rsidRPr="00BB3426">
        <w:rPr>
          <w:rFonts w:ascii="宋体" w:eastAsia="宋体" w:hAnsi="宋体" w:hint="eastAsia"/>
          <w:color w:val="000000" w:themeColor="text1"/>
          <w:sz w:val="11"/>
          <w:szCs w:val="11"/>
        </w:rPr>
        <w:t>一</w:t>
      </w:r>
      <w:proofErr w:type="gramEnd"/>
      <w:r w:rsidRPr="00BB3426">
        <w:rPr>
          <w:rFonts w:ascii="宋体" w:eastAsia="宋体" w:hAnsi="宋体" w:hint="eastAsia"/>
          <w:color w:val="000000" w:themeColor="text1"/>
          <w:sz w:val="11"/>
          <w:szCs w:val="11"/>
        </w:rPr>
        <w:t>时刻</w:t>
      </w:r>
      <w:r w:rsidRPr="00BB3426">
        <w:rPr>
          <w:rFonts w:ascii="宋体" w:eastAsia="宋体" w:hAnsi="宋体"/>
          <w:color w:val="000000" w:themeColor="text1"/>
          <w:sz w:val="11"/>
          <w:szCs w:val="11"/>
        </w:rPr>
        <w:t>CPU能从Cache中获取数据的几率称为</w:t>
      </w:r>
      <w:r w:rsidRPr="00BB3426">
        <w:rPr>
          <w:rFonts w:ascii="宋体" w:eastAsia="宋体" w:hAnsi="宋体" w:hint="eastAsia"/>
          <w:color w:val="000000" w:themeColor="text1"/>
          <w:sz w:val="11"/>
          <w:szCs w:val="11"/>
        </w:rPr>
        <w:t>命中率（</w:t>
      </w:r>
      <w:r w:rsidRPr="00BB3426">
        <w:rPr>
          <w:rFonts w:ascii="宋体" w:eastAsia="宋体" w:hAnsi="宋体"/>
          <w:color w:val="000000" w:themeColor="text1"/>
          <w:sz w:val="11"/>
          <w:szCs w:val="11"/>
        </w:rPr>
        <w:t>Hit Rate）</w:t>
      </w:r>
    </w:p>
    <w:p w14:paraId="7603D9E6" w14:textId="117E590E" w:rsidR="00E67493" w:rsidRPr="00BB3426" w:rsidRDefault="00E67493"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（7）</w:t>
      </w:r>
      <w:r w:rsidRPr="00BB3426">
        <w:rPr>
          <w:rFonts w:ascii="宋体" w:eastAsia="宋体" w:hAnsi="宋体"/>
          <w:color w:val="5B9BD5" w:themeColor="accent5"/>
          <w:sz w:val="11"/>
          <w:szCs w:val="11"/>
        </w:rPr>
        <w:t>Cache的地址映射与转换</w:t>
      </w:r>
    </w:p>
    <w:p w14:paraId="380A85F7" w14:textId="040AED66" w:rsidR="00E67493" w:rsidRPr="00BB3426" w:rsidRDefault="00E67493" w:rsidP="007C57A5">
      <w:pPr>
        <w:snapToGrid w:val="0"/>
        <w:spacing w:line="0" w:lineRule="atLeas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地址映射，由相联存储器</w:t>
      </w:r>
      <w:r w:rsidRPr="00BB3426">
        <w:rPr>
          <w:rFonts w:ascii="宋体" w:eastAsia="宋体" w:hAnsi="宋体"/>
          <w:color w:val="000000" w:themeColor="text1"/>
          <w:sz w:val="11"/>
          <w:szCs w:val="11"/>
        </w:rPr>
        <w:t>(Associative Memory)的块表(Block Table)实现, (地址自动转换)</w:t>
      </w:r>
    </w:p>
    <w:p w14:paraId="32420DBD" w14:textId="53B7F2D4" w:rsidR="00E67493" w:rsidRPr="00BB3426" w:rsidRDefault="00E67493" w:rsidP="007C57A5">
      <w:pPr>
        <w:snapToGrid w:val="0"/>
        <w:spacing w:line="0" w:lineRule="atLeast"/>
        <w:rPr>
          <w:rFonts w:ascii="宋体" w:eastAsia="宋体" w:hAnsi="宋体"/>
          <w:color w:val="5B9BD5" w:themeColor="accent5"/>
          <w:sz w:val="11"/>
          <w:szCs w:val="11"/>
        </w:rPr>
      </w:pPr>
      <w:r w:rsidRPr="00BB3426">
        <w:rPr>
          <w:rFonts w:ascii="宋体" w:eastAsia="宋体" w:hAnsi="宋体"/>
          <w:color w:val="5B9BD5" w:themeColor="accent5"/>
          <w:sz w:val="11"/>
          <w:szCs w:val="11"/>
        </w:rPr>
        <w:t>必须记住的映像关系</w:t>
      </w:r>
    </w:p>
    <w:p w14:paraId="1AB610FE" w14:textId="55985A85" w:rsidR="00E67493" w:rsidRPr="00BB3426" w:rsidRDefault="00E67493"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color w:val="ED7D31" w:themeColor="accent2"/>
          <w:sz w:val="11"/>
          <w:szCs w:val="11"/>
        </w:rPr>
        <w:t>全相联映</w:t>
      </w:r>
      <w:r w:rsidRPr="00BB3426">
        <w:rPr>
          <w:rFonts w:ascii="宋体" w:eastAsia="宋体" w:hAnsi="宋体" w:hint="eastAsia"/>
          <w:color w:val="ED7D31" w:themeColor="accent2"/>
          <w:sz w:val="11"/>
          <w:szCs w:val="11"/>
        </w:rPr>
        <w:t>射（</w:t>
      </w:r>
      <w:r w:rsidRPr="00BB3426">
        <w:rPr>
          <w:rFonts w:ascii="宋体" w:eastAsia="宋体" w:hAnsi="宋体"/>
          <w:color w:val="ED7D31" w:themeColor="accent2"/>
          <w:sz w:val="11"/>
          <w:szCs w:val="11"/>
        </w:rPr>
        <w:t>Fully associative mapping)</w:t>
      </w:r>
      <w:r w:rsidRPr="00BB3426">
        <w:rPr>
          <w:rFonts w:ascii="宋体" w:eastAsia="宋体" w:hAnsi="宋体"/>
          <w:color w:val="000000" w:themeColor="text1"/>
          <w:sz w:val="11"/>
          <w:szCs w:val="11"/>
        </w:rPr>
        <w:t>：完全随意的对应</w:t>
      </w:r>
      <w:r w:rsidRPr="00BB3426">
        <w:rPr>
          <w:rFonts w:ascii="宋体" w:eastAsia="宋体" w:hAnsi="宋体" w:hint="eastAsia"/>
          <w:color w:val="000000" w:themeColor="text1"/>
          <w:sz w:val="11"/>
          <w:szCs w:val="11"/>
        </w:rPr>
        <w:t xml:space="preserve"> </w:t>
      </w:r>
      <w:r w:rsidRPr="00BB3426">
        <w:rPr>
          <w:rFonts w:ascii="宋体" w:eastAsia="宋体" w:hAnsi="宋体"/>
          <w:color w:val="000000" w:themeColor="text1"/>
          <w:sz w:val="11"/>
          <w:szCs w:val="11"/>
        </w:rPr>
        <w:t>(</w:t>
      </w:r>
      <w:r w:rsidRPr="00BB3426">
        <w:rPr>
          <w:rFonts w:ascii="宋体" w:eastAsia="宋体" w:hAnsi="宋体" w:hint="eastAsia"/>
          <w:color w:val="000000" w:themeColor="text1"/>
          <w:sz w:val="11"/>
          <w:szCs w:val="11"/>
        </w:rPr>
        <w:t>没有index</w:t>
      </w:r>
      <w:r w:rsidRPr="00BB3426">
        <w:rPr>
          <w:rFonts w:ascii="宋体" w:eastAsia="宋体" w:hAnsi="宋体"/>
          <w:color w:val="000000" w:themeColor="text1"/>
          <w:sz w:val="11"/>
          <w:szCs w:val="11"/>
        </w:rPr>
        <w:t>)</w:t>
      </w:r>
    </w:p>
    <w:p w14:paraId="55B6A7FB" w14:textId="04CF117E" w:rsidR="00E67493" w:rsidRPr="00BB3426" w:rsidRDefault="00E67493"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color w:val="ED7D31" w:themeColor="accent2"/>
          <w:sz w:val="11"/>
          <w:szCs w:val="11"/>
        </w:rPr>
        <w:t>直接</w:t>
      </w:r>
      <w:r w:rsidRPr="00BB3426">
        <w:rPr>
          <w:rFonts w:ascii="宋体" w:eastAsia="宋体" w:hAnsi="宋体" w:hint="eastAsia"/>
          <w:color w:val="ED7D31" w:themeColor="accent2"/>
          <w:sz w:val="11"/>
          <w:szCs w:val="11"/>
        </w:rPr>
        <w:t>相联</w:t>
      </w:r>
      <w:r w:rsidRPr="00BB3426">
        <w:rPr>
          <w:rFonts w:ascii="宋体" w:eastAsia="宋体" w:hAnsi="宋体"/>
          <w:color w:val="ED7D31" w:themeColor="accent2"/>
          <w:sz w:val="11"/>
          <w:szCs w:val="11"/>
        </w:rPr>
        <w:t>映</w:t>
      </w:r>
      <w:r w:rsidRPr="00BB3426">
        <w:rPr>
          <w:rFonts w:ascii="宋体" w:eastAsia="宋体" w:hAnsi="宋体" w:hint="eastAsia"/>
          <w:color w:val="ED7D31" w:themeColor="accent2"/>
          <w:sz w:val="11"/>
          <w:szCs w:val="11"/>
        </w:rPr>
        <w:t>射</w:t>
      </w:r>
      <w:r w:rsidRPr="00BB3426">
        <w:rPr>
          <w:rFonts w:ascii="宋体" w:eastAsia="宋体" w:hAnsi="宋体"/>
          <w:color w:val="ED7D31" w:themeColor="accent2"/>
          <w:sz w:val="11"/>
          <w:szCs w:val="11"/>
        </w:rPr>
        <w:t>(Direct mapping)：</w:t>
      </w:r>
      <w:r w:rsidRPr="00BB3426">
        <w:rPr>
          <w:rFonts w:ascii="宋体" w:eastAsia="宋体" w:hAnsi="宋体"/>
          <w:color w:val="000000" w:themeColor="text1"/>
          <w:sz w:val="11"/>
          <w:szCs w:val="11"/>
        </w:rPr>
        <w:t>一对多的硬性对应</w:t>
      </w:r>
    </w:p>
    <w:p w14:paraId="4D06A083" w14:textId="28D8EBE3" w:rsidR="00E67493" w:rsidRPr="00BB3426" w:rsidRDefault="00E67493"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color w:val="ED7D31" w:themeColor="accent2"/>
          <w:sz w:val="11"/>
          <w:szCs w:val="11"/>
        </w:rPr>
        <w:t>多路</w:t>
      </w:r>
      <w:r w:rsidRPr="00BB3426">
        <w:rPr>
          <w:rFonts w:ascii="宋体" w:eastAsia="宋体" w:hAnsi="宋体"/>
          <w:color w:val="ED7D31" w:themeColor="accent2"/>
          <w:sz w:val="11"/>
          <w:szCs w:val="11"/>
          <w:highlight w:val="yellow"/>
        </w:rPr>
        <w:t>组相联</w:t>
      </w:r>
      <w:r w:rsidRPr="00BB3426">
        <w:rPr>
          <w:rFonts w:ascii="宋体" w:eastAsia="宋体" w:hAnsi="宋体"/>
          <w:color w:val="ED7D31" w:themeColor="accent2"/>
          <w:sz w:val="11"/>
          <w:szCs w:val="11"/>
        </w:rPr>
        <w:t>映</w:t>
      </w:r>
      <w:r w:rsidRPr="00BB3426">
        <w:rPr>
          <w:rFonts w:ascii="宋体" w:eastAsia="宋体" w:hAnsi="宋体" w:hint="eastAsia"/>
          <w:color w:val="ED7D31" w:themeColor="accent2"/>
          <w:sz w:val="11"/>
          <w:szCs w:val="11"/>
        </w:rPr>
        <w:t>射</w:t>
      </w:r>
      <w:r w:rsidRPr="00BB3426">
        <w:rPr>
          <w:rFonts w:ascii="宋体" w:eastAsia="宋体" w:hAnsi="宋体"/>
          <w:color w:val="ED7D31" w:themeColor="accent2"/>
          <w:sz w:val="11"/>
          <w:szCs w:val="11"/>
        </w:rPr>
        <w:t>(Multi-way set associative mapping):</w:t>
      </w:r>
      <w:r w:rsidRPr="00BB3426">
        <w:rPr>
          <w:rFonts w:ascii="宋体" w:eastAsia="宋体" w:hAnsi="宋体"/>
          <w:color w:val="000000" w:themeColor="text1"/>
          <w:sz w:val="11"/>
          <w:szCs w:val="11"/>
        </w:rPr>
        <w:t>多对多有限随意对应</w:t>
      </w:r>
    </w:p>
    <w:p w14:paraId="24DE1CA3" w14:textId="32CFBAB8" w:rsidR="00E67493" w:rsidRPr="00BB3426" w:rsidRDefault="00E67493" w:rsidP="007C57A5">
      <w:pPr>
        <w:widowControl/>
        <w:snapToGrid w:val="0"/>
        <w:spacing w:line="0" w:lineRule="atLeast"/>
        <w:jc w:val="lef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（8）</w:t>
      </w:r>
      <w:r w:rsidRPr="00BB3426">
        <w:rPr>
          <w:rFonts w:ascii="宋体" w:eastAsia="宋体" w:hAnsi="宋体"/>
          <w:color w:val="5B9BD5" w:themeColor="accent5"/>
          <w:sz w:val="11"/>
          <w:szCs w:val="11"/>
        </w:rPr>
        <w:t>Cache更新与替换策略</w:t>
      </w:r>
    </w:p>
    <w:p w14:paraId="5F563EA6" w14:textId="7841C1DA" w:rsidR="00E67493" w:rsidRPr="00BB3426" w:rsidRDefault="00454B8F" w:rsidP="007C57A5">
      <w:pPr>
        <w:widowControl/>
        <w:snapToGrid w:val="0"/>
        <w:spacing w:line="0" w:lineRule="atLeast"/>
        <w:jc w:val="left"/>
        <w:rPr>
          <w:rFonts w:ascii="宋体" w:eastAsia="宋体" w:hAnsi="宋体"/>
          <w:color w:val="ED7D31" w:themeColor="accent2"/>
          <w:sz w:val="11"/>
          <w:szCs w:val="11"/>
        </w:rPr>
      </w:pPr>
      <w:r w:rsidRPr="00BB3426">
        <w:rPr>
          <w:rFonts w:ascii="宋体" w:eastAsia="宋体" w:hAnsi="宋体"/>
          <w:color w:val="ED7D31" w:themeColor="accent2"/>
          <w:sz w:val="11"/>
          <w:szCs w:val="11"/>
        </w:rPr>
        <w:t>贯穿读出（Look Through）</w:t>
      </w:r>
    </w:p>
    <w:p w14:paraId="23014C46" w14:textId="44818F19" w:rsidR="00E67493" w:rsidRPr="00BB3426" w:rsidRDefault="00E67493" w:rsidP="007C57A5">
      <w:pPr>
        <w:widowControl/>
        <w:snapToGrid w:val="0"/>
        <w:spacing w:line="0" w:lineRule="atLeast"/>
        <w:jc w:val="left"/>
        <w:rPr>
          <w:rFonts w:ascii="宋体" w:eastAsia="宋体" w:hAnsi="宋体" w:cs="宋体"/>
          <w:color w:val="006642"/>
          <w:kern w:val="0"/>
          <w:sz w:val="11"/>
          <w:szCs w:val="11"/>
        </w:rPr>
      </w:pPr>
      <w:r w:rsidRPr="00BB3426">
        <w:rPr>
          <w:rFonts w:ascii="宋体" w:eastAsia="宋体" w:hAnsi="宋体"/>
          <w:color w:val="000000" w:themeColor="text1"/>
          <w:sz w:val="11"/>
          <w:szCs w:val="11"/>
        </w:rPr>
        <w:t>CPU对主存的所有数据请求都首先送到Cache，在其中查找</w:t>
      </w:r>
      <w:r w:rsidR="00454B8F" w:rsidRPr="00BB3426">
        <w:rPr>
          <w:rFonts w:ascii="宋体" w:eastAsia="宋体" w:hAnsi="宋体" w:hint="eastAsia"/>
          <w:color w:val="000000" w:themeColor="text1"/>
          <w:sz w:val="11"/>
          <w:szCs w:val="11"/>
        </w:rPr>
        <w:t>。</w:t>
      </w:r>
      <w:r w:rsidRPr="00BB3426">
        <w:rPr>
          <w:rFonts w:ascii="宋体" w:eastAsia="宋体" w:hAnsi="宋体"/>
          <w:color w:val="000000" w:themeColor="text1"/>
          <w:sz w:val="11"/>
          <w:szCs w:val="11"/>
        </w:rPr>
        <w:t>如果命中，则切断CPU对主存的请求，并将数据送出</w:t>
      </w:r>
      <w:r w:rsidR="00454B8F" w:rsidRPr="00BB3426">
        <w:rPr>
          <w:rFonts w:ascii="宋体" w:eastAsia="宋体" w:hAnsi="宋体" w:hint="eastAsia"/>
          <w:color w:val="000000" w:themeColor="text1"/>
          <w:sz w:val="11"/>
          <w:szCs w:val="11"/>
        </w:rPr>
        <w:t>，</w:t>
      </w:r>
      <w:proofErr w:type="gramStart"/>
      <w:r w:rsidRPr="00BB3426">
        <w:rPr>
          <w:rFonts w:ascii="宋体" w:eastAsia="宋体" w:hAnsi="宋体"/>
          <w:color w:val="000000" w:themeColor="text1"/>
          <w:sz w:val="11"/>
          <w:szCs w:val="11"/>
        </w:rPr>
        <w:t>不</w:t>
      </w:r>
      <w:proofErr w:type="gramEnd"/>
      <w:r w:rsidRPr="00BB3426">
        <w:rPr>
          <w:rFonts w:ascii="宋体" w:eastAsia="宋体" w:hAnsi="宋体"/>
          <w:color w:val="000000" w:themeColor="text1"/>
          <w:sz w:val="11"/>
          <w:szCs w:val="11"/>
        </w:rPr>
        <w:t>命中，则将数据请求传给主存</w:t>
      </w:r>
      <w:r w:rsidR="00454B8F" w:rsidRPr="00BB3426">
        <w:rPr>
          <w:rFonts w:ascii="宋体" w:eastAsia="宋体" w:hAnsi="宋体" w:hint="eastAsia"/>
          <w:color w:val="000000" w:themeColor="text1"/>
          <w:sz w:val="11"/>
          <w:szCs w:val="11"/>
        </w:rPr>
        <w:t>。</w:t>
      </w:r>
    </w:p>
    <w:p w14:paraId="5198983C" w14:textId="77777777" w:rsidR="00454B8F" w:rsidRPr="00BB3426" w:rsidRDefault="00E67493"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color w:val="000000" w:themeColor="text1"/>
          <w:sz w:val="11"/>
          <w:szCs w:val="11"/>
        </w:rPr>
        <w:t>优缺点</w:t>
      </w:r>
      <w:r w:rsidR="00454B8F" w:rsidRPr="00BB3426">
        <w:rPr>
          <w:rFonts w:ascii="宋体" w:eastAsia="宋体" w:hAnsi="宋体" w:hint="eastAsia"/>
          <w:color w:val="000000" w:themeColor="text1"/>
          <w:sz w:val="11"/>
          <w:szCs w:val="11"/>
        </w:rPr>
        <w:t>：</w:t>
      </w:r>
      <w:r w:rsidRPr="00BB3426">
        <w:rPr>
          <w:rFonts w:ascii="宋体" w:eastAsia="宋体" w:hAnsi="宋体"/>
          <w:color w:val="000000" w:themeColor="text1"/>
          <w:sz w:val="11"/>
          <w:szCs w:val="11"/>
        </w:rPr>
        <w:t>优点：降低了CPU对主存的请求次数</w:t>
      </w:r>
      <w:r w:rsidR="00454B8F" w:rsidRPr="00BB3426">
        <w:rPr>
          <w:rFonts w:ascii="宋体" w:eastAsia="宋体" w:hAnsi="宋体" w:hint="eastAsia"/>
          <w:color w:val="000000" w:themeColor="text1"/>
          <w:sz w:val="11"/>
          <w:szCs w:val="11"/>
        </w:rPr>
        <w:t>；</w:t>
      </w:r>
    </w:p>
    <w:p w14:paraId="663B0593" w14:textId="1F210A65" w:rsidR="00E67493" w:rsidRPr="00BB3426" w:rsidRDefault="00E67493"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color w:val="000000" w:themeColor="text1"/>
          <w:sz w:val="11"/>
          <w:szCs w:val="11"/>
        </w:rPr>
        <w:t>缺点：延迟了CPU对主存的访问时间</w:t>
      </w:r>
      <w:r w:rsidR="00454B8F" w:rsidRPr="00BB3426">
        <w:rPr>
          <w:rFonts w:ascii="宋体" w:eastAsia="宋体" w:hAnsi="宋体" w:hint="eastAsia"/>
          <w:color w:val="000000" w:themeColor="text1"/>
          <w:sz w:val="11"/>
          <w:szCs w:val="11"/>
        </w:rPr>
        <w:t>。</w:t>
      </w:r>
    </w:p>
    <w:p w14:paraId="318AB149" w14:textId="3CCAB2E5" w:rsidR="00454B8F" w:rsidRPr="00BB3426" w:rsidRDefault="00454B8F" w:rsidP="007C57A5">
      <w:pPr>
        <w:widowControl/>
        <w:snapToGrid w:val="0"/>
        <w:spacing w:line="0" w:lineRule="atLeast"/>
        <w:jc w:val="left"/>
        <w:rPr>
          <w:rFonts w:ascii="宋体" w:eastAsia="宋体" w:hAnsi="宋体"/>
          <w:color w:val="ED7D31" w:themeColor="accent2"/>
          <w:sz w:val="11"/>
          <w:szCs w:val="11"/>
        </w:rPr>
      </w:pPr>
      <w:r w:rsidRPr="00BB3426">
        <w:rPr>
          <w:rFonts w:ascii="宋体" w:eastAsia="宋体" w:hAnsi="宋体"/>
          <w:color w:val="ED7D31" w:themeColor="accent2"/>
          <w:sz w:val="11"/>
          <w:szCs w:val="11"/>
        </w:rPr>
        <w:t>旁路读出（Look Aside</w:t>
      </w:r>
      <w:r w:rsidRPr="00BB3426">
        <w:rPr>
          <w:rFonts w:ascii="宋体" w:eastAsia="宋体" w:hAnsi="宋体" w:hint="eastAsia"/>
          <w:color w:val="ED7D31" w:themeColor="accent2"/>
          <w:sz w:val="11"/>
          <w:szCs w:val="11"/>
        </w:rPr>
        <w:t>）</w:t>
      </w:r>
    </w:p>
    <w:p w14:paraId="52EEBDC7" w14:textId="01E9612B" w:rsidR="00454B8F" w:rsidRPr="00BB3426" w:rsidRDefault="00454B8F"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color w:val="000000" w:themeColor="text1"/>
          <w:sz w:val="11"/>
          <w:szCs w:val="11"/>
        </w:rPr>
        <w:t>CPU同时向Cache和主存发出数据请求</w:t>
      </w:r>
      <w:r w:rsidRPr="00BB3426">
        <w:rPr>
          <w:rFonts w:ascii="宋体" w:eastAsia="宋体" w:hAnsi="宋体" w:hint="eastAsia"/>
          <w:color w:val="000000" w:themeColor="text1"/>
          <w:sz w:val="11"/>
          <w:szCs w:val="11"/>
        </w:rPr>
        <w:t>。</w:t>
      </w:r>
      <w:r w:rsidRPr="00BB3426">
        <w:rPr>
          <w:rFonts w:ascii="宋体" w:eastAsia="宋体" w:hAnsi="宋体"/>
          <w:color w:val="000000" w:themeColor="text1"/>
          <w:sz w:val="11"/>
          <w:szCs w:val="11"/>
        </w:rPr>
        <w:t>由于Cache速度更快，如果命中，则Cache在将数据回送给CPU的同时，还来得及中断CPU对主存的请求</w:t>
      </w:r>
      <w:r w:rsidRPr="00BB3426">
        <w:rPr>
          <w:rFonts w:ascii="宋体" w:eastAsia="宋体" w:hAnsi="宋体" w:hint="eastAsia"/>
          <w:color w:val="000000" w:themeColor="text1"/>
          <w:sz w:val="11"/>
          <w:szCs w:val="11"/>
        </w:rPr>
        <w:t>，</w:t>
      </w:r>
      <w:proofErr w:type="gramStart"/>
      <w:r w:rsidRPr="00BB3426">
        <w:rPr>
          <w:rFonts w:ascii="宋体" w:eastAsia="宋体" w:hAnsi="宋体"/>
          <w:color w:val="000000" w:themeColor="text1"/>
          <w:sz w:val="11"/>
          <w:szCs w:val="11"/>
        </w:rPr>
        <w:t>不</w:t>
      </w:r>
      <w:proofErr w:type="gramEnd"/>
      <w:r w:rsidRPr="00BB3426">
        <w:rPr>
          <w:rFonts w:ascii="宋体" w:eastAsia="宋体" w:hAnsi="宋体"/>
          <w:color w:val="000000" w:themeColor="text1"/>
          <w:sz w:val="11"/>
          <w:szCs w:val="11"/>
        </w:rPr>
        <w:t>命中，则Cache不做任何动作，由CPU直接访问主存</w:t>
      </w:r>
      <w:r w:rsidRPr="00BB3426">
        <w:rPr>
          <w:rFonts w:ascii="宋体" w:eastAsia="宋体" w:hAnsi="宋体" w:hint="eastAsia"/>
          <w:color w:val="000000" w:themeColor="text1"/>
          <w:sz w:val="11"/>
          <w:szCs w:val="11"/>
        </w:rPr>
        <w:t>。</w:t>
      </w:r>
    </w:p>
    <w:p w14:paraId="7B23953C" w14:textId="77777777" w:rsidR="00454B8F" w:rsidRPr="00BB3426" w:rsidRDefault="00454B8F"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color w:val="000000" w:themeColor="text1"/>
          <w:sz w:val="11"/>
          <w:szCs w:val="11"/>
        </w:rPr>
        <w:t>优缺点</w:t>
      </w:r>
      <w:r w:rsidRPr="00BB3426">
        <w:rPr>
          <w:rFonts w:ascii="宋体" w:eastAsia="宋体" w:hAnsi="宋体" w:hint="eastAsia"/>
          <w:color w:val="000000" w:themeColor="text1"/>
          <w:sz w:val="11"/>
          <w:szCs w:val="11"/>
        </w:rPr>
        <w:t>：</w:t>
      </w:r>
      <w:r w:rsidRPr="00BB3426">
        <w:rPr>
          <w:rFonts w:ascii="宋体" w:eastAsia="宋体" w:hAnsi="宋体"/>
          <w:color w:val="000000" w:themeColor="text1"/>
          <w:sz w:val="11"/>
          <w:szCs w:val="11"/>
        </w:rPr>
        <w:t>优点：没有时间延迟</w:t>
      </w:r>
      <w:r w:rsidRPr="00BB3426">
        <w:rPr>
          <w:rFonts w:ascii="宋体" w:eastAsia="宋体" w:hAnsi="宋体" w:hint="eastAsia"/>
          <w:color w:val="000000" w:themeColor="text1"/>
          <w:sz w:val="11"/>
          <w:szCs w:val="11"/>
        </w:rPr>
        <w:t>；</w:t>
      </w:r>
    </w:p>
    <w:p w14:paraId="00A720F7" w14:textId="0EFC2BA8" w:rsidR="00454B8F" w:rsidRPr="00BB3426" w:rsidRDefault="00454B8F"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color w:val="000000" w:themeColor="text1"/>
          <w:sz w:val="11"/>
          <w:szCs w:val="11"/>
        </w:rPr>
        <w:t>缺点：每次CPU都存在主存访问，从而占用一部分总线时间</w:t>
      </w:r>
      <w:r w:rsidRPr="00BB3426">
        <w:rPr>
          <w:rFonts w:ascii="宋体" w:eastAsia="宋体" w:hAnsi="宋体" w:hint="eastAsia"/>
          <w:color w:val="000000" w:themeColor="text1"/>
          <w:sz w:val="11"/>
          <w:szCs w:val="11"/>
        </w:rPr>
        <w:t>。</w:t>
      </w:r>
    </w:p>
    <w:p w14:paraId="047BBB06" w14:textId="55954FC7" w:rsidR="00454B8F" w:rsidRPr="00BB3426" w:rsidRDefault="00454B8F" w:rsidP="007C57A5">
      <w:pPr>
        <w:widowControl/>
        <w:snapToGrid w:val="0"/>
        <w:spacing w:line="0" w:lineRule="atLeast"/>
        <w:jc w:val="lef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（9）</w:t>
      </w:r>
      <w:r w:rsidRPr="00BB3426">
        <w:rPr>
          <w:rFonts w:ascii="宋体" w:eastAsia="宋体" w:hAnsi="宋体"/>
          <w:color w:val="5B9BD5" w:themeColor="accent5"/>
          <w:sz w:val="11"/>
          <w:szCs w:val="11"/>
        </w:rPr>
        <w:t>Cache写入更新策略</w:t>
      </w:r>
    </w:p>
    <w:p w14:paraId="7B841D36" w14:textId="57571044" w:rsidR="00454B8F" w:rsidRPr="00BB3426" w:rsidRDefault="00454B8F" w:rsidP="007C57A5">
      <w:pPr>
        <w:widowControl/>
        <w:snapToGrid w:val="0"/>
        <w:spacing w:line="0" w:lineRule="atLeast"/>
        <w:jc w:val="left"/>
        <w:rPr>
          <w:rFonts w:ascii="宋体" w:eastAsia="宋体" w:hAnsi="宋体"/>
          <w:color w:val="ED7D31" w:themeColor="accent2"/>
          <w:sz w:val="11"/>
          <w:szCs w:val="11"/>
        </w:rPr>
      </w:pPr>
      <w:proofErr w:type="gramStart"/>
      <w:r w:rsidRPr="00BB3426">
        <w:rPr>
          <w:rFonts w:ascii="宋体" w:eastAsia="宋体" w:hAnsi="宋体" w:hint="eastAsia"/>
          <w:color w:val="ED7D31" w:themeColor="accent2"/>
          <w:sz w:val="11"/>
          <w:szCs w:val="11"/>
        </w:rPr>
        <w:t>写通方式</w:t>
      </w:r>
      <w:proofErr w:type="gramEnd"/>
      <w:r w:rsidRPr="00BB3426">
        <w:rPr>
          <w:rFonts w:ascii="宋体" w:eastAsia="宋体" w:hAnsi="宋体" w:hint="eastAsia"/>
          <w:color w:val="ED7D31" w:themeColor="accent2"/>
          <w:sz w:val="11"/>
          <w:szCs w:val="11"/>
        </w:rPr>
        <w:t>（</w:t>
      </w:r>
      <w:r w:rsidRPr="00BB3426">
        <w:rPr>
          <w:rFonts w:ascii="宋体" w:eastAsia="宋体" w:hAnsi="宋体"/>
          <w:color w:val="ED7D31" w:themeColor="accent2"/>
          <w:sz w:val="11"/>
          <w:szCs w:val="11"/>
        </w:rPr>
        <w:t>Write Through）</w:t>
      </w:r>
    </w:p>
    <w:p w14:paraId="5410AED7" w14:textId="77777777" w:rsidR="00454B8F" w:rsidRPr="00BB3426" w:rsidRDefault="00454B8F"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任一从</w:t>
      </w:r>
      <w:r w:rsidRPr="00BB3426">
        <w:rPr>
          <w:rFonts w:ascii="宋体" w:eastAsia="宋体" w:hAnsi="宋体"/>
          <w:color w:val="000000" w:themeColor="text1"/>
          <w:sz w:val="11"/>
          <w:szCs w:val="11"/>
        </w:rPr>
        <w:t>CPU发出的写信号送到Cache的同时，也写入主存，以保证主存的数据能同步地更新</w:t>
      </w:r>
      <w:r w:rsidRPr="00BB3426">
        <w:rPr>
          <w:rFonts w:ascii="宋体" w:eastAsia="宋体" w:hAnsi="宋体" w:hint="eastAsia"/>
          <w:color w:val="000000" w:themeColor="text1"/>
          <w:sz w:val="11"/>
          <w:szCs w:val="11"/>
        </w:rPr>
        <w:t>。</w:t>
      </w:r>
    </w:p>
    <w:p w14:paraId="6C08C4E0" w14:textId="77777777" w:rsidR="00454B8F" w:rsidRPr="00BB3426" w:rsidRDefault="00454B8F"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优缺点：优点：操作简单，可靠性高；</w:t>
      </w:r>
    </w:p>
    <w:p w14:paraId="5C226FFD" w14:textId="661523F1" w:rsidR="00454B8F" w:rsidRPr="00BB3426" w:rsidRDefault="00454B8F"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缺点：写速度是主存写速度，由于主存的慢速，</w:t>
      </w:r>
      <w:r w:rsidRPr="00BB3426">
        <w:rPr>
          <w:rFonts w:ascii="宋体" w:eastAsia="宋体" w:hAnsi="宋体"/>
          <w:color w:val="000000" w:themeColor="text1"/>
          <w:sz w:val="11"/>
          <w:szCs w:val="11"/>
        </w:rPr>
        <w:t>降低了系统的写速度并占用了总线时间，没有发挥Cache高速访问优势</w:t>
      </w:r>
      <w:r w:rsidRPr="00BB3426">
        <w:rPr>
          <w:rFonts w:ascii="宋体" w:eastAsia="宋体" w:hAnsi="宋体" w:hint="eastAsia"/>
          <w:color w:val="000000" w:themeColor="text1"/>
          <w:sz w:val="11"/>
          <w:szCs w:val="11"/>
        </w:rPr>
        <w:t>。</w:t>
      </w:r>
    </w:p>
    <w:p w14:paraId="471516DE" w14:textId="59D60DC7" w:rsidR="00454B8F" w:rsidRPr="00BB3426" w:rsidRDefault="00454B8F" w:rsidP="007C57A5">
      <w:pPr>
        <w:widowControl/>
        <w:snapToGrid w:val="0"/>
        <w:spacing w:line="0" w:lineRule="atLeast"/>
        <w:jc w:val="left"/>
        <w:rPr>
          <w:rFonts w:ascii="宋体" w:eastAsia="宋体" w:hAnsi="宋体"/>
          <w:color w:val="ED7D31" w:themeColor="accent2"/>
          <w:sz w:val="11"/>
          <w:szCs w:val="11"/>
        </w:rPr>
      </w:pPr>
      <w:r w:rsidRPr="00BB3426">
        <w:rPr>
          <w:rFonts w:ascii="宋体" w:eastAsia="宋体" w:hAnsi="宋体"/>
          <w:color w:val="ED7D31" w:themeColor="accent2"/>
          <w:sz w:val="11"/>
          <w:szCs w:val="11"/>
        </w:rPr>
        <w:t>写回方式（Write Back</w:t>
      </w:r>
      <w:r w:rsidRPr="00BB3426">
        <w:rPr>
          <w:rFonts w:ascii="宋体" w:eastAsia="宋体" w:hAnsi="宋体" w:hint="eastAsia"/>
          <w:color w:val="ED7D31" w:themeColor="accent2"/>
          <w:sz w:val="11"/>
          <w:szCs w:val="11"/>
        </w:rPr>
        <w:t>）</w:t>
      </w:r>
    </w:p>
    <w:p w14:paraId="03DB65E3" w14:textId="33D86089" w:rsidR="00454B8F" w:rsidRPr="00BB3426" w:rsidRDefault="00454B8F"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更新数据只写到</w:t>
      </w:r>
      <w:r w:rsidRPr="00BB3426">
        <w:rPr>
          <w:rFonts w:ascii="宋体" w:eastAsia="宋体" w:hAnsi="宋体"/>
          <w:color w:val="000000" w:themeColor="text1"/>
          <w:sz w:val="11"/>
          <w:szCs w:val="11"/>
        </w:rPr>
        <w:t>Cache，而主存中的数据不变</w:t>
      </w:r>
      <w:r w:rsidRPr="00BB3426">
        <w:rPr>
          <w:rFonts w:ascii="宋体" w:eastAsia="宋体" w:hAnsi="宋体" w:hint="eastAsia"/>
          <w:color w:val="000000" w:themeColor="text1"/>
          <w:sz w:val="11"/>
          <w:szCs w:val="11"/>
        </w:rPr>
        <w:t>。在</w:t>
      </w:r>
      <w:r w:rsidRPr="00BB3426">
        <w:rPr>
          <w:rFonts w:ascii="宋体" w:eastAsia="宋体" w:hAnsi="宋体"/>
          <w:color w:val="000000" w:themeColor="text1"/>
          <w:sz w:val="11"/>
          <w:szCs w:val="11"/>
        </w:rPr>
        <w:t>Cache中设置“修改标志位”，供每次Cache的数据更新时判断，以写入主存相应的单元中</w:t>
      </w:r>
    </w:p>
    <w:p w14:paraId="2775BFBC" w14:textId="77777777" w:rsidR="00454B8F" w:rsidRPr="00BB3426" w:rsidRDefault="00454B8F"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优缺点：优点：克服</w:t>
      </w:r>
      <w:proofErr w:type="gramStart"/>
      <w:r w:rsidRPr="00BB3426">
        <w:rPr>
          <w:rFonts w:ascii="宋体" w:eastAsia="宋体" w:hAnsi="宋体" w:hint="eastAsia"/>
          <w:color w:val="000000" w:themeColor="text1"/>
          <w:sz w:val="11"/>
          <w:szCs w:val="11"/>
        </w:rPr>
        <w:t>写通方式</w:t>
      </w:r>
      <w:proofErr w:type="gramEnd"/>
      <w:r w:rsidRPr="00BB3426">
        <w:rPr>
          <w:rFonts w:ascii="宋体" w:eastAsia="宋体" w:hAnsi="宋体" w:hint="eastAsia"/>
          <w:color w:val="000000" w:themeColor="text1"/>
          <w:sz w:val="11"/>
          <w:szCs w:val="11"/>
        </w:rPr>
        <w:t>的弊病，减少了对主存的访</w:t>
      </w:r>
      <w:r w:rsidRPr="00BB3426">
        <w:rPr>
          <w:rFonts w:ascii="宋体" w:eastAsia="宋体" w:hAnsi="宋体"/>
          <w:color w:val="000000" w:themeColor="text1"/>
          <w:sz w:val="11"/>
          <w:szCs w:val="11"/>
        </w:rPr>
        <w:t>问次数</w:t>
      </w:r>
    </w:p>
    <w:p w14:paraId="6B495A99" w14:textId="77777777" w:rsidR="00454B8F" w:rsidRPr="00BB3426" w:rsidRDefault="00454B8F"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缺点：有</w:t>
      </w:r>
      <w:r w:rsidRPr="00BB3426">
        <w:rPr>
          <w:rFonts w:ascii="宋体" w:eastAsia="宋体" w:hAnsi="宋体"/>
          <w:color w:val="000000" w:themeColor="text1"/>
          <w:sz w:val="11"/>
          <w:szCs w:val="11"/>
        </w:rPr>
        <w:t>Cache与主存数据不一致的隐患，控制也较复杂</w:t>
      </w:r>
    </w:p>
    <w:p w14:paraId="4DEFC8BC" w14:textId="1EF60C87" w:rsidR="00454B8F" w:rsidRPr="00BB3426" w:rsidRDefault="00454B8F"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（1</w:t>
      </w:r>
      <w:r w:rsidRPr="00BB3426">
        <w:rPr>
          <w:rFonts w:ascii="宋体" w:eastAsia="宋体" w:hAnsi="宋体"/>
          <w:color w:val="5B9BD5" w:themeColor="accent5"/>
          <w:sz w:val="11"/>
          <w:szCs w:val="11"/>
        </w:rPr>
        <w:t>0</w:t>
      </w:r>
      <w:r w:rsidRPr="00BB3426">
        <w:rPr>
          <w:rFonts w:ascii="宋体" w:eastAsia="宋体" w:hAnsi="宋体" w:hint="eastAsia"/>
          <w:color w:val="5B9BD5" w:themeColor="accent5"/>
          <w:sz w:val="11"/>
          <w:szCs w:val="11"/>
        </w:rPr>
        <w:t>）</w:t>
      </w:r>
      <w:r w:rsidRPr="00BB3426">
        <w:rPr>
          <w:rFonts w:ascii="宋体" w:eastAsia="宋体" w:hAnsi="宋体"/>
          <w:color w:val="5B9BD5" w:themeColor="accent5"/>
          <w:sz w:val="11"/>
          <w:szCs w:val="11"/>
        </w:rPr>
        <w:t>Cache替换策略</w:t>
      </w:r>
    </w:p>
    <w:p w14:paraId="6D3D695E" w14:textId="77777777" w:rsidR="00454B8F" w:rsidRPr="00BB3426" w:rsidRDefault="00454B8F" w:rsidP="007C57A5">
      <w:pPr>
        <w:snapToGrid w:val="0"/>
        <w:spacing w:line="0" w:lineRule="atLeast"/>
        <w:rPr>
          <w:rFonts w:ascii="宋体" w:eastAsia="宋体" w:hAnsi="宋体"/>
          <w:color w:val="ED7D31" w:themeColor="accent2"/>
          <w:sz w:val="11"/>
          <w:szCs w:val="11"/>
        </w:rPr>
      </w:pPr>
      <w:r w:rsidRPr="00BB3426">
        <w:rPr>
          <w:rFonts w:ascii="宋体" w:eastAsia="宋体" w:hAnsi="宋体" w:hint="eastAsia"/>
          <w:color w:val="ED7D31" w:themeColor="accent2"/>
          <w:sz w:val="11"/>
          <w:szCs w:val="11"/>
        </w:rPr>
        <w:t>随机（</w:t>
      </w:r>
      <w:r w:rsidRPr="00BB3426">
        <w:rPr>
          <w:rFonts w:ascii="宋体" w:eastAsia="宋体" w:hAnsi="宋体"/>
          <w:color w:val="ED7D31" w:themeColor="accent2"/>
          <w:sz w:val="11"/>
          <w:szCs w:val="11"/>
        </w:rPr>
        <w:t>Random）替换</w:t>
      </w:r>
    </w:p>
    <w:p w14:paraId="68001F1A" w14:textId="77777777" w:rsidR="00454B8F" w:rsidRPr="00BB3426" w:rsidRDefault="00454B8F"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优点：方法最简单，易硬件实现，速度快</w:t>
      </w:r>
    </w:p>
    <w:p w14:paraId="51BDFFED" w14:textId="664B6061" w:rsidR="00454B8F" w:rsidRPr="00BB3426" w:rsidRDefault="00454B8F"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缺点：被换出的数据可能马上就需要再次使用，</w:t>
      </w:r>
      <w:r w:rsidRPr="00BB3426">
        <w:rPr>
          <w:rFonts w:ascii="宋体" w:eastAsia="宋体" w:hAnsi="宋体"/>
          <w:color w:val="000000" w:themeColor="text1"/>
          <w:sz w:val="11"/>
          <w:szCs w:val="11"/>
        </w:rPr>
        <w:t>增加了映射装入次数，降低命中率和效率</w:t>
      </w:r>
    </w:p>
    <w:p w14:paraId="78258E79" w14:textId="77777777" w:rsidR="00454B8F" w:rsidRPr="00BB3426" w:rsidRDefault="00454B8F" w:rsidP="007C57A5">
      <w:pPr>
        <w:widowControl/>
        <w:snapToGrid w:val="0"/>
        <w:spacing w:line="0" w:lineRule="atLeast"/>
        <w:jc w:val="left"/>
        <w:rPr>
          <w:rFonts w:ascii="宋体" w:eastAsia="宋体" w:hAnsi="宋体"/>
          <w:color w:val="ED7D31" w:themeColor="accent2"/>
          <w:sz w:val="11"/>
          <w:szCs w:val="11"/>
        </w:rPr>
      </w:pPr>
      <w:r w:rsidRPr="00BB3426">
        <w:rPr>
          <w:rFonts w:ascii="宋体" w:eastAsia="宋体" w:hAnsi="宋体" w:hint="eastAsia"/>
          <w:color w:val="ED7D31" w:themeColor="accent2"/>
          <w:sz w:val="11"/>
          <w:szCs w:val="11"/>
        </w:rPr>
        <w:t>先进先出（</w:t>
      </w:r>
      <w:r w:rsidRPr="00BB3426">
        <w:rPr>
          <w:rFonts w:ascii="宋体" w:eastAsia="宋体" w:hAnsi="宋体"/>
          <w:color w:val="ED7D31" w:themeColor="accent2"/>
          <w:sz w:val="11"/>
          <w:szCs w:val="11"/>
        </w:rPr>
        <w:t>FIFO）</w:t>
      </w:r>
    </w:p>
    <w:p w14:paraId="604B6950" w14:textId="05D11CBC" w:rsidR="00454B8F" w:rsidRPr="00BB3426" w:rsidRDefault="00454B8F"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根据进入</w:t>
      </w:r>
      <w:r w:rsidRPr="00BB3426">
        <w:rPr>
          <w:rFonts w:ascii="宋体" w:eastAsia="宋体" w:hAnsi="宋体"/>
          <w:color w:val="000000" w:themeColor="text1"/>
          <w:sz w:val="11"/>
          <w:szCs w:val="11"/>
        </w:rPr>
        <w:t>Cache的先后次序来替换，先调入的Cache块被首先替换</w:t>
      </w:r>
    </w:p>
    <w:p w14:paraId="53D7B191" w14:textId="77777777" w:rsidR="00454B8F" w:rsidRPr="00BB3426" w:rsidRDefault="00454B8F"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优点：不需随时记录各个块的使用情况，易实</w:t>
      </w:r>
      <w:r w:rsidRPr="00BB3426">
        <w:rPr>
          <w:rFonts w:ascii="宋体" w:eastAsia="宋体" w:hAnsi="宋体"/>
          <w:color w:val="000000" w:themeColor="text1"/>
          <w:sz w:val="11"/>
          <w:szCs w:val="11"/>
        </w:rPr>
        <w:t>现，且系统开销小</w:t>
      </w:r>
    </w:p>
    <w:p w14:paraId="14C3DA06" w14:textId="77777777" w:rsidR="00454B8F" w:rsidRPr="00BB3426" w:rsidRDefault="00454B8F"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缺点：一些需要经常使用的程序块可能会被调入</w:t>
      </w:r>
      <w:proofErr w:type="gramStart"/>
      <w:r w:rsidRPr="00BB3426">
        <w:rPr>
          <w:rFonts w:ascii="宋体" w:eastAsia="宋体" w:hAnsi="宋体"/>
          <w:color w:val="000000" w:themeColor="text1"/>
          <w:sz w:val="11"/>
          <w:szCs w:val="11"/>
        </w:rPr>
        <w:t>的新块替换</w:t>
      </w:r>
      <w:proofErr w:type="gramEnd"/>
    </w:p>
    <w:p w14:paraId="72F2DC86" w14:textId="77777777" w:rsidR="00454B8F" w:rsidRPr="00BB3426" w:rsidRDefault="00454B8F" w:rsidP="007C57A5">
      <w:pPr>
        <w:widowControl/>
        <w:snapToGrid w:val="0"/>
        <w:spacing w:line="0" w:lineRule="atLeast"/>
        <w:jc w:val="left"/>
        <w:rPr>
          <w:rFonts w:ascii="宋体" w:eastAsia="宋体" w:hAnsi="宋体"/>
          <w:color w:val="ED7D31" w:themeColor="accent2"/>
          <w:sz w:val="11"/>
          <w:szCs w:val="11"/>
        </w:rPr>
      </w:pPr>
      <w:r w:rsidRPr="00BB3426">
        <w:rPr>
          <w:rFonts w:ascii="宋体" w:eastAsia="宋体" w:hAnsi="宋体" w:hint="eastAsia"/>
          <w:color w:val="ED7D31" w:themeColor="accent2"/>
          <w:sz w:val="11"/>
          <w:szCs w:val="11"/>
        </w:rPr>
        <w:t>最不经常使用（</w:t>
      </w:r>
      <w:r w:rsidRPr="00BB3426">
        <w:rPr>
          <w:rFonts w:ascii="宋体" w:eastAsia="宋体" w:hAnsi="宋体"/>
          <w:color w:val="ED7D31" w:themeColor="accent2"/>
          <w:sz w:val="11"/>
          <w:szCs w:val="11"/>
        </w:rPr>
        <w:t>Least Frequently Used，LFU）</w:t>
      </w:r>
    </w:p>
    <w:p w14:paraId="38471A18" w14:textId="09FD7785" w:rsidR="00454B8F" w:rsidRPr="00BB3426" w:rsidRDefault="00454B8F"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将一段时间内被访问次数最少的块替换出去。每块设置</w:t>
      </w:r>
      <w:proofErr w:type="gramStart"/>
      <w:r w:rsidRPr="00BB3426">
        <w:rPr>
          <w:rFonts w:ascii="宋体" w:eastAsia="宋体" w:hAnsi="宋体" w:hint="eastAsia"/>
          <w:color w:val="000000" w:themeColor="text1"/>
          <w:sz w:val="11"/>
          <w:szCs w:val="11"/>
        </w:rPr>
        <w:t>一</w:t>
      </w:r>
      <w:proofErr w:type="gramEnd"/>
      <w:r w:rsidRPr="00BB3426">
        <w:rPr>
          <w:rFonts w:ascii="宋体" w:eastAsia="宋体" w:hAnsi="宋体" w:hint="eastAsia"/>
          <w:color w:val="000000" w:themeColor="text1"/>
          <w:sz w:val="11"/>
          <w:szCs w:val="11"/>
        </w:rPr>
        <w:t>计数器，从</w:t>
      </w:r>
      <w:r w:rsidRPr="00BB3426">
        <w:rPr>
          <w:rFonts w:ascii="宋体" w:eastAsia="宋体" w:hAnsi="宋体"/>
          <w:color w:val="000000" w:themeColor="text1"/>
          <w:sz w:val="11"/>
          <w:szCs w:val="11"/>
        </w:rPr>
        <w:t>0开始计数，</w:t>
      </w:r>
      <w:proofErr w:type="gramStart"/>
      <w:r w:rsidRPr="00BB3426">
        <w:rPr>
          <w:rFonts w:ascii="宋体" w:eastAsia="宋体" w:hAnsi="宋体"/>
          <w:color w:val="000000" w:themeColor="text1"/>
          <w:sz w:val="11"/>
          <w:szCs w:val="11"/>
        </w:rPr>
        <w:t>每访问</w:t>
      </w:r>
      <w:proofErr w:type="gramEnd"/>
      <w:r w:rsidRPr="00BB3426">
        <w:rPr>
          <w:rFonts w:ascii="宋体" w:eastAsia="宋体" w:hAnsi="宋体"/>
          <w:color w:val="000000" w:themeColor="text1"/>
          <w:sz w:val="11"/>
          <w:szCs w:val="11"/>
        </w:rPr>
        <w:t>一次，</w:t>
      </w:r>
      <w:proofErr w:type="gramStart"/>
      <w:r w:rsidRPr="00BB3426">
        <w:rPr>
          <w:rFonts w:ascii="宋体" w:eastAsia="宋体" w:hAnsi="宋体"/>
          <w:color w:val="000000" w:themeColor="text1"/>
          <w:sz w:val="11"/>
          <w:szCs w:val="11"/>
        </w:rPr>
        <w:t>被访块的</w:t>
      </w:r>
      <w:proofErr w:type="gramEnd"/>
      <w:r w:rsidRPr="00BB3426">
        <w:rPr>
          <w:rFonts w:ascii="宋体" w:eastAsia="宋体" w:hAnsi="宋体"/>
          <w:color w:val="000000" w:themeColor="text1"/>
          <w:sz w:val="11"/>
          <w:szCs w:val="11"/>
        </w:rPr>
        <w:t>计数器就增1</w:t>
      </w:r>
      <w:r w:rsidRPr="00BB3426">
        <w:rPr>
          <w:rFonts w:ascii="宋体" w:eastAsia="宋体" w:hAnsi="宋体" w:hint="eastAsia"/>
          <w:color w:val="000000" w:themeColor="text1"/>
          <w:sz w:val="11"/>
          <w:szCs w:val="11"/>
        </w:rPr>
        <w:t>。需要替换时，将计数值最小的块换出，同时将所</w:t>
      </w:r>
      <w:r w:rsidRPr="00BB3426">
        <w:rPr>
          <w:rFonts w:ascii="宋体" w:eastAsia="宋体" w:hAnsi="宋体"/>
          <w:color w:val="000000" w:themeColor="text1"/>
          <w:sz w:val="11"/>
          <w:szCs w:val="11"/>
        </w:rPr>
        <w:t>有块的计数器清零</w:t>
      </w:r>
    </w:p>
    <w:p w14:paraId="388FE38F" w14:textId="77777777" w:rsidR="00454B8F" w:rsidRPr="00BB3426" w:rsidRDefault="00454B8F"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优点：方法较简单，较易硬件实现</w:t>
      </w:r>
    </w:p>
    <w:p w14:paraId="42480BEC" w14:textId="5BDEE6FB" w:rsidR="00454B8F" w:rsidRPr="00BB3426" w:rsidRDefault="00454B8F"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缺点：统计的是各块两次替换间的访问次数，不</w:t>
      </w:r>
      <w:r w:rsidRPr="00BB3426">
        <w:rPr>
          <w:rFonts w:ascii="宋体" w:eastAsia="宋体" w:hAnsi="宋体"/>
          <w:color w:val="000000" w:themeColor="text1"/>
          <w:sz w:val="11"/>
          <w:szCs w:val="11"/>
        </w:rPr>
        <w:t>能严格反映近期被访问情况。新调入的块很容易被替换出去</w:t>
      </w:r>
    </w:p>
    <w:p w14:paraId="625116F1" w14:textId="12194F9C" w:rsidR="00454B8F" w:rsidRPr="00BB3426" w:rsidRDefault="00454B8F" w:rsidP="007C57A5">
      <w:pPr>
        <w:widowControl/>
        <w:snapToGrid w:val="0"/>
        <w:spacing w:line="0" w:lineRule="atLeast"/>
        <w:jc w:val="left"/>
        <w:rPr>
          <w:rFonts w:ascii="宋体" w:eastAsia="宋体" w:hAnsi="宋体"/>
          <w:color w:val="ED7D31" w:themeColor="accent2"/>
          <w:sz w:val="11"/>
          <w:szCs w:val="11"/>
        </w:rPr>
      </w:pPr>
      <w:r w:rsidRPr="00BB3426">
        <w:rPr>
          <w:rFonts w:ascii="宋体" w:eastAsia="宋体" w:hAnsi="宋体" w:hint="eastAsia"/>
          <w:color w:val="ED7D31" w:themeColor="accent2"/>
          <w:sz w:val="11"/>
          <w:szCs w:val="11"/>
        </w:rPr>
        <w:t>近期最少使用（</w:t>
      </w:r>
      <w:r w:rsidRPr="00BB3426">
        <w:rPr>
          <w:rFonts w:ascii="宋体" w:eastAsia="宋体" w:hAnsi="宋体"/>
          <w:color w:val="ED7D31" w:themeColor="accent2"/>
          <w:sz w:val="11"/>
          <w:szCs w:val="11"/>
        </w:rPr>
        <w:t>Least Recently Used，LRU）</w:t>
      </w:r>
    </w:p>
    <w:p w14:paraId="59757E13" w14:textId="18CD5E35" w:rsidR="00454B8F" w:rsidRPr="00BB3426" w:rsidRDefault="00454B8F"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将</w:t>
      </w:r>
      <w:r w:rsidRPr="00BB3426">
        <w:rPr>
          <w:rFonts w:ascii="宋体" w:eastAsia="宋体" w:hAnsi="宋体"/>
          <w:color w:val="000000" w:themeColor="text1"/>
          <w:sz w:val="11"/>
          <w:szCs w:val="11"/>
        </w:rPr>
        <w:t>CPU近期最少使用的块作为被替换的块。需要随时记录Cache中各块的使用情况，以便确定哪个块是近期最少使用的块</w:t>
      </w:r>
      <w:r w:rsidRPr="00BB3426">
        <w:rPr>
          <w:rFonts w:ascii="宋体" w:eastAsia="宋体" w:hAnsi="宋体" w:hint="eastAsia"/>
          <w:color w:val="000000" w:themeColor="text1"/>
          <w:sz w:val="11"/>
          <w:szCs w:val="11"/>
        </w:rPr>
        <w:t>。为每个块设置一个“未访问次数计数器”，每次</w:t>
      </w:r>
      <w:r w:rsidRPr="00BB3426">
        <w:rPr>
          <w:rFonts w:ascii="宋体" w:eastAsia="宋体" w:hAnsi="宋体"/>
          <w:color w:val="000000" w:themeColor="text1"/>
          <w:sz w:val="11"/>
          <w:szCs w:val="11"/>
        </w:rPr>
        <w:t>Cache命中时，命中块的计数器清0，其它各块的计数器加1</w:t>
      </w:r>
      <w:r w:rsidRPr="00BB3426">
        <w:rPr>
          <w:rFonts w:ascii="宋体" w:eastAsia="宋体" w:hAnsi="宋体" w:hint="eastAsia"/>
          <w:color w:val="000000" w:themeColor="text1"/>
          <w:sz w:val="11"/>
          <w:szCs w:val="11"/>
        </w:rPr>
        <w:t>。每当有</w:t>
      </w:r>
      <w:proofErr w:type="gramStart"/>
      <w:r w:rsidRPr="00BB3426">
        <w:rPr>
          <w:rFonts w:ascii="宋体" w:eastAsia="宋体" w:hAnsi="宋体" w:hint="eastAsia"/>
          <w:color w:val="000000" w:themeColor="text1"/>
          <w:sz w:val="11"/>
          <w:szCs w:val="11"/>
        </w:rPr>
        <w:t>新块调</w:t>
      </w:r>
      <w:proofErr w:type="gramEnd"/>
      <w:r w:rsidRPr="00BB3426">
        <w:rPr>
          <w:rFonts w:ascii="宋体" w:eastAsia="宋体" w:hAnsi="宋体" w:hint="eastAsia"/>
          <w:color w:val="000000" w:themeColor="text1"/>
          <w:sz w:val="11"/>
          <w:szCs w:val="11"/>
        </w:rPr>
        <w:t>入时，将计数值最大的块替换出去。</w:t>
      </w:r>
    </w:p>
    <w:p w14:paraId="3640162B" w14:textId="365076CD" w:rsidR="00454B8F" w:rsidRPr="00BB3426" w:rsidRDefault="00454B8F"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优点：确保新加入的块保留，还可把频繁调用后</w:t>
      </w:r>
      <w:r w:rsidRPr="00BB3426">
        <w:rPr>
          <w:rFonts w:ascii="宋体" w:eastAsia="宋体" w:hAnsi="宋体"/>
          <w:color w:val="000000" w:themeColor="text1"/>
          <w:sz w:val="11"/>
          <w:szCs w:val="11"/>
        </w:rPr>
        <w:t>不再需要的数据淘汰掉，提高Cache利用率和命中率。硬件实现并不困难</w:t>
      </w:r>
    </w:p>
    <w:p w14:paraId="0319B474" w14:textId="77777777" w:rsidR="00454B8F" w:rsidRPr="00BB3426" w:rsidRDefault="00454B8F"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hint="eastAsia"/>
          <w:color w:val="000000" w:themeColor="text1"/>
          <w:sz w:val="11"/>
          <w:szCs w:val="11"/>
        </w:rPr>
        <w:t>缺点：无</w:t>
      </w:r>
    </w:p>
    <w:p w14:paraId="069EAD5A" w14:textId="6247F590" w:rsidR="00454B8F" w:rsidRPr="00BB3426" w:rsidRDefault="00C76B53" w:rsidP="007C57A5">
      <w:pPr>
        <w:snapToGrid w:val="0"/>
        <w:spacing w:line="0" w:lineRule="atLeast"/>
        <w:rPr>
          <w:rFonts w:ascii="宋体" w:eastAsia="宋体" w:hAnsi="宋体"/>
          <w:b/>
          <w:bCs/>
          <w:sz w:val="11"/>
          <w:szCs w:val="11"/>
        </w:rPr>
      </w:pPr>
      <w:r w:rsidRPr="00BB3426">
        <w:rPr>
          <w:rFonts w:ascii="宋体" w:eastAsia="宋体" w:hAnsi="宋体"/>
          <w:b/>
          <w:bCs/>
          <w:sz w:val="11"/>
          <w:szCs w:val="11"/>
          <w:u w:val="single"/>
        </w:rPr>
        <w:t>3.6 虚拟存储器</w:t>
      </w:r>
      <w:r w:rsidRPr="00BB3426">
        <w:rPr>
          <w:rFonts w:ascii="宋体" w:eastAsia="宋体" w:hAnsi="宋体"/>
          <w:b/>
          <w:bCs/>
          <w:sz w:val="11"/>
          <w:szCs w:val="11"/>
        </w:rPr>
        <w:t xml:space="preserve"> 了解</w:t>
      </w:r>
    </w:p>
    <w:p w14:paraId="0192188E" w14:textId="612E693B" w:rsidR="000F491A" w:rsidRPr="00BB3426" w:rsidRDefault="000F491A"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color w:val="4472C4" w:themeColor="accent1"/>
          <w:sz w:val="11"/>
          <w:szCs w:val="11"/>
        </w:rPr>
        <w:t>虚拟存储器的两大特点</w:t>
      </w:r>
      <w:r w:rsidRPr="00BB3426">
        <w:rPr>
          <w:rFonts w:ascii="宋体" w:eastAsia="宋体" w:hAnsi="宋体" w:hint="eastAsia"/>
          <w:color w:val="4472C4" w:themeColor="accent1"/>
          <w:sz w:val="11"/>
          <w:szCs w:val="11"/>
        </w:rPr>
        <w:t>：</w:t>
      </w:r>
      <w:r w:rsidRPr="00BB3426">
        <w:rPr>
          <w:rFonts w:ascii="宋体" w:eastAsia="宋体" w:hAnsi="宋体" w:hint="eastAsia"/>
          <w:color w:val="000000" w:themeColor="text1"/>
          <w:sz w:val="11"/>
          <w:szCs w:val="11"/>
        </w:rPr>
        <w:t>①</w:t>
      </w:r>
      <w:r w:rsidRPr="00BB3426">
        <w:rPr>
          <w:rFonts w:ascii="宋体" w:eastAsia="宋体" w:hAnsi="宋体"/>
          <w:color w:val="000000" w:themeColor="text1"/>
          <w:sz w:val="11"/>
          <w:szCs w:val="11"/>
        </w:rPr>
        <w:t>允许用户程序使用比实际主存空间大得多的空间</w:t>
      </w:r>
      <w:r w:rsidRPr="00BB3426">
        <w:rPr>
          <w:rFonts w:ascii="宋体" w:eastAsia="宋体" w:hAnsi="宋体" w:hint="eastAsia"/>
          <w:color w:val="000000" w:themeColor="text1"/>
          <w:sz w:val="11"/>
          <w:szCs w:val="11"/>
        </w:rPr>
        <w:t>；②</w:t>
      </w:r>
      <w:r w:rsidRPr="00BB3426">
        <w:rPr>
          <w:rFonts w:ascii="宋体" w:eastAsia="宋体" w:hAnsi="宋体"/>
          <w:color w:val="000000" w:themeColor="text1"/>
          <w:sz w:val="11"/>
          <w:szCs w:val="11"/>
        </w:rPr>
        <w:t>每次访存都要进行虚实地址转换</w:t>
      </w:r>
    </w:p>
    <w:p w14:paraId="4B8BA9BB" w14:textId="59137F13" w:rsidR="000F491A" w:rsidRPr="00BB3426" w:rsidRDefault="000F491A"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color w:val="4472C4" w:themeColor="accent1"/>
          <w:sz w:val="11"/>
          <w:szCs w:val="11"/>
        </w:rPr>
        <w:t>虚拟存储器提供了三个重要的能力</w:t>
      </w:r>
      <w:r w:rsidRPr="00BB3426">
        <w:rPr>
          <w:rFonts w:ascii="宋体" w:eastAsia="宋体" w:hAnsi="宋体" w:hint="eastAsia"/>
          <w:color w:val="4472C4" w:themeColor="accent1"/>
          <w:sz w:val="11"/>
          <w:szCs w:val="11"/>
        </w:rPr>
        <w:t>：</w:t>
      </w:r>
      <w:r w:rsidRPr="00BB3426">
        <w:rPr>
          <w:rFonts w:ascii="宋体" w:eastAsia="宋体" w:hAnsi="宋体" w:hint="eastAsia"/>
          <w:color w:val="000000" w:themeColor="text1"/>
          <w:sz w:val="11"/>
          <w:szCs w:val="11"/>
        </w:rPr>
        <w:t>①</w:t>
      </w:r>
      <w:r w:rsidRPr="00BB3426">
        <w:rPr>
          <w:rFonts w:ascii="宋体" w:eastAsia="宋体" w:hAnsi="宋体"/>
          <w:color w:val="000000" w:themeColor="text1"/>
          <w:sz w:val="11"/>
          <w:szCs w:val="11"/>
        </w:rPr>
        <w:t>高效使用主存</w:t>
      </w:r>
      <w:r w:rsidRPr="00BB3426">
        <w:rPr>
          <w:rFonts w:ascii="宋体" w:eastAsia="宋体" w:hAnsi="宋体" w:hint="eastAsia"/>
          <w:color w:val="000000" w:themeColor="text1"/>
          <w:sz w:val="11"/>
          <w:szCs w:val="11"/>
        </w:rPr>
        <w:t>，</w:t>
      </w:r>
      <w:r w:rsidRPr="00BB3426">
        <w:rPr>
          <w:rFonts w:ascii="宋体" w:eastAsia="宋体" w:hAnsi="宋体"/>
          <w:color w:val="000000" w:themeColor="text1"/>
          <w:sz w:val="11"/>
          <w:szCs w:val="11"/>
        </w:rPr>
        <w:t>将主存看成一个磁盘地址空间的高速缓存，只保存活动区域，并根据需要在磁盘和主存之间来回传送数据</w:t>
      </w:r>
      <w:r w:rsidRPr="00BB3426">
        <w:rPr>
          <w:rFonts w:ascii="宋体" w:eastAsia="宋体" w:hAnsi="宋体" w:hint="eastAsia"/>
          <w:color w:val="000000" w:themeColor="text1"/>
          <w:sz w:val="11"/>
          <w:szCs w:val="11"/>
        </w:rPr>
        <w:t>；②</w:t>
      </w:r>
      <w:r w:rsidRPr="00BB3426">
        <w:rPr>
          <w:rFonts w:ascii="宋体" w:eastAsia="宋体" w:hAnsi="宋体"/>
          <w:color w:val="000000" w:themeColor="text1"/>
          <w:sz w:val="11"/>
          <w:szCs w:val="11"/>
        </w:rPr>
        <w:t>为每个进程提供一致的地址空间，从而简化了存储器管理</w:t>
      </w:r>
      <w:r w:rsidRPr="00BB3426">
        <w:rPr>
          <w:rFonts w:ascii="宋体" w:eastAsia="宋体" w:hAnsi="宋体" w:hint="eastAsia"/>
          <w:color w:val="000000" w:themeColor="text1"/>
          <w:sz w:val="11"/>
          <w:szCs w:val="11"/>
        </w:rPr>
        <w:t>；③</w:t>
      </w:r>
      <w:r w:rsidRPr="00BB3426">
        <w:rPr>
          <w:rFonts w:ascii="宋体" w:eastAsia="宋体" w:hAnsi="宋体"/>
          <w:color w:val="000000" w:themeColor="text1"/>
          <w:sz w:val="11"/>
          <w:szCs w:val="11"/>
        </w:rPr>
        <w:t>保护了每个进程的地址空间不被其他进程破坏</w:t>
      </w:r>
    </w:p>
    <w:p w14:paraId="3EE999C5" w14:textId="6B0301D7" w:rsidR="000F491A" w:rsidRPr="00BB3426" w:rsidRDefault="000F491A" w:rsidP="007C57A5">
      <w:pPr>
        <w:widowControl/>
        <w:snapToGrid w:val="0"/>
        <w:spacing w:line="0" w:lineRule="atLeast"/>
        <w:jc w:val="left"/>
        <w:rPr>
          <w:rFonts w:ascii="宋体" w:eastAsia="宋体" w:hAnsi="宋体"/>
          <w:color w:val="4472C4" w:themeColor="accent1"/>
          <w:sz w:val="11"/>
          <w:szCs w:val="11"/>
        </w:rPr>
      </w:pPr>
      <w:r w:rsidRPr="00BB3426">
        <w:rPr>
          <w:rFonts w:ascii="宋体" w:eastAsia="宋体" w:hAnsi="宋体"/>
          <w:color w:val="4472C4" w:themeColor="accent1"/>
          <w:sz w:val="11"/>
          <w:szCs w:val="11"/>
        </w:rPr>
        <w:t>虚拟存储器解决了三个根本需求</w:t>
      </w:r>
      <w:r w:rsidRPr="00BB3426">
        <w:rPr>
          <w:rFonts w:ascii="宋体" w:eastAsia="宋体" w:hAnsi="宋体" w:hint="eastAsia"/>
          <w:color w:val="4472C4" w:themeColor="accent1"/>
          <w:sz w:val="11"/>
          <w:szCs w:val="11"/>
        </w:rPr>
        <w:t>：</w:t>
      </w:r>
      <w:r w:rsidRPr="00BB3426">
        <w:rPr>
          <w:rFonts w:ascii="宋体" w:eastAsia="宋体" w:hAnsi="宋体" w:hint="eastAsia"/>
          <w:color w:val="000000" w:themeColor="text1"/>
          <w:sz w:val="11"/>
          <w:szCs w:val="11"/>
        </w:rPr>
        <w:t>①</w:t>
      </w:r>
      <w:r w:rsidRPr="00BB3426">
        <w:rPr>
          <w:rFonts w:ascii="宋体" w:eastAsia="宋体" w:hAnsi="宋体"/>
          <w:color w:val="000000" w:themeColor="text1"/>
          <w:sz w:val="11"/>
          <w:szCs w:val="11"/>
        </w:rPr>
        <w:t>确保可以运行存储空间需求比实际主存容量大的应用程序</w:t>
      </w:r>
      <w:r w:rsidRPr="00BB3426">
        <w:rPr>
          <w:rFonts w:ascii="宋体" w:eastAsia="宋体" w:hAnsi="宋体" w:hint="eastAsia"/>
          <w:color w:val="000000" w:themeColor="text1"/>
          <w:sz w:val="11"/>
          <w:szCs w:val="11"/>
        </w:rPr>
        <w:t>②</w:t>
      </w:r>
      <w:r w:rsidRPr="00BB3426">
        <w:rPr>
          <w:rFonts w:ascii="宋体" w:eastAsia="宋体" w:hAnsi="宋体"/>
          <w:color w:val="000000" w:themeColor="text1"/>
          <w:sz w:val="11"/>
          <w:szCs w:val="11"/>
        </w:rPr>
        <w:t xml:space="preserve">确保可执行程序被装载后占用的内存空间是连续的 </w:t>
      </w:r>
      <w:r w:rsidRPr="00BB3426">
        <w:rPr>
          <w:rFonts w:ascii="宋体" w:eastAsia="宋体" w:hAnsi="宋体" w:hint="eastAsia"/>
          <w:color w:val="000000" w:themeColor="text1"/>
          <w:sz w:val="11"/>
          <w:szCs w:val="11"/>
        </w:rPr>
        <w:t>③</w:t>
      </w:r>
      <w:r w:rsidRPr="00BB3426">
        <w:rPr>
          <w:rFonts w:ascii="宋体" w:eastAsia="宋体" w:hAnsi="宋体"/>
          <w:color w:val="000000" w:themeColor="text1"/>
          <w:sz w:val="11"/>
          <w:szCs w:val="11"/>
        </w:rPr>
        <w:t>确保同时加载多个程序的时候不会造成内存地址冲突</w:t>
      </w:r>
      <w:r w:rsidRPr="00BB3426">
        <w:rPr>
          <w:rFonts w:ascii="宋体" w:eastAsia="宋体" w:hAnsi="宋体" w:hint="eastAsia"/>
          <w:color w:val="000000" w:themeColor="text1"/>
          <w:sz w:val="11"/>
          <w:szCs w:val="11"/>
        </w:rPr>
        <w:t>。</w:t>
      </w:r>
    </w:p>
    <w:p w14:paraId="4629E941" w14:textId="1D35B036" w:rsidR="000F491A" w:rsidRPr="00BB3426" w:rsidRDefault="000F491A" w:rsidP="007C57A5">
      <w:pPr>
        <w:widowControl/>
        <w:snapToGrid w:val="0"/>
        <w:spacing w:line="0" w:lineRule="atLeast"/>
        <w:jc w:val="left"/>
        <w:rPr>
          <w:rFonts w:ascii="宋体" w:eastAsia="宋体" w:hAnsi="宋体"/>
          <w:color w:val="4472C4" w:themeColor="accent1"/>
          <w:sz w:val="11"/>
          <w:szCs w:val="11"/>
        </w:rPr>
      </w:pPr>
      <w:r w:rsidRPr="00BB3426">
        <w:rPr>
          <w:rFonts w:ascii="宋体" w:eastAsia="宋体" w:hAnsi="宋体"/>
          <w:color w:val="4472C4" w:themeColor="accent1"/>
          <w:sz w:val="11"/>
          <w:szCs w:val="11"/>
        </w:rPr>
        <w:t>虚拟地址和物理地址之间需要映射</w:t>
      </w:r>
      <w:r w:rsidRPr="00BB3426">
        <w:rPr>
          <w:rFonts w:ascii="宋体" w:eastAsia="宋体" w:hAnsi="宋体" w:hint="eastAsia"/>
          <w:color w:val="4472C4" w:themeColor="accent1"/>
          <w:sz w:val="11"/>
          <w:szCs w:val="11"/>
        </w:rPr>
        <w:t>：</w:t>
      </w:r>
      <w:r w:rsidRPr="00BB3426">
        <w:rPr>
          <w:rFonts w:ascii="宋体" w:eastAsia="宋体" w:hAnsi="宋体"/>
          <w:color w:val="000000" w:themeColor="text1"/>
          <w:sz w:val="11"/>
          <w:szCs w:val="11"/>
        </w:rPr>
        <w:t>虚存的地址变换，分三种：段式，页式，段页式</w:t>
      </w:r>
    </w:p>
    <w:p w14:paraId="2C989514" w14:textId="69F41818" w:rsidR="000F491A" w:rsidRPr="00BB3426" w:rsidRDefault="000F491A"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color w:val="ED7D31" w:themeColor="accent2"/>
          <w:sz w:val="11"/>
          <w:szCs w:val="11"/>
        </w:rPr>
        <w:t>段式虚拟存储器</w:t>
      </w:r>
      <w:r w:rsidRPr="00BB3426">
        <w:rPr>
          <w:rFonts w:ascii="宋体" w:eastAsia="宋体" w:hAnsi="宋体" w:hint="eastAsia"/>
          <w:color w:val="ED7D31" w:themeColor="accent2"/>
          <w:sz w:val="11"/>
          <w:szCs w:val="11"/>
        </w:rPr>
        <w:t>：</w:t>
      </w:r>
      <w:r w:rsidRPr="00BB3426">
        <w:rPr>
          <w:rFonts w:ascii="宋体" w:eastAsia="宋体" w:hAnsi="宋体"/>
          <w:color w:val="000000" w:themeColor="text1"/>
          <w:sz w:val="11"/>
          <w:szCs w:val="11"/>
        </w:rPr>
        <w:t>段式存储管理：把主存按</w:t>
      </w:r>
      <w:proofErr w:type="gramStart"/>
      <w:r w:rsidRPr="00BB3426">
        <w:rPr>
          <w:rFonts w:ascii="宋体" w:eastAsia="宋体" w:hAnsi="宋体"/>
          <w:color w:val="000000" w:themeColor="text1"/>
          <w:sz w:val="11"/>
          <w:szCs w:val="11"/>
        </w:rPr>
        <w:t>段分配</w:t>
      </w:r>
      <w:proofErr w:type="gramEnd"/>
      <w:r w:rsidRPr="00BB3426">
        <w:rPr>
          <w:rFonts w:ascii="宋体" w:eastAsia="宋体" w:hAnsi="宋体"/>
          <w:color w:val="000000" w:themeColor="text1"/>
          <w:sz w:val="11"/>
          <w:szCs w:val="11"/>
        </w:rPr>
        <w:t>的存储管理方式主存-</w:t>
      </w:r>
      <w:proofErr w:type="gramStart"/>
      <w:r w:rsidRPr="00BB3426">
        <w:rPr>
          <w:rFonts w:ascii="宋体" w:eastAsia="宋体" w:hAnsi="宋体"/>
          <w:color w:val="000000" w:themeColor="text1"/>
          <w:sz w:val="11"/>
          <w:szCs w:val="11"/>
        </w:rPr>
        <w:t>辅存间</w:t>
      </w:r>
      <w:proofErr w:type="gramEnd"/>
      <w:r w:rsidRPr="00BB3426">
        <w:rPr>
          <w:rFonts w:ascii="宋体" w:eastAsia="宋体" w:hAnsi="宋体"/>
          <w:color w:val="000000" w:themeColor="text1"/>
          <w:sz w:val="11"/>
          <w:szCs w:val="11"/>
        </w:rPr>
        <w:t>信息传送单位是</w:t>
      </w:r>
      <w:proofErr w:type="gramStart"/>
      <w:r w:rsidRPr="00BB3426">
        <w:rPr>
          <w:rFonts w:ascii="宋体" w:eastAsia="宋体" w:hAnsi="宋体"/>
          <w:color w:val="000000" w:themeColor="text1"/>
          <w:sz w:val="11"/>
          <w:szCs w:val="11"/>
        </w:rPr>
        <w:t>不定长</w:t>
      </w:r>
      <w:proofErr w:type="gramEnd"/>
      <w:r w:rsidRPr="00BB3426">
        <w:rPr>
          <w:rFonts w:ascii="宋体" w:eastAsia="宋体" w:hAnsi="宋体"/>
          <w:color w:val="000000" w:themeColor="text1"/>
          <w:sz w:val="11"/>
          <w:szCs w:val="11"/>
        </w:rPr>
        <w:t>的段</w:t>
      </w:r>
    </w:p>
    <w:p w14:paraId="1F410AB3" w14:textId="34A7C519" w:rsidR="000F491A" w:rsidRPr="00BB3426" w:rsidRDefault="000F491A"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color w:val="ED7D31" w:themeColor="accent2"/>
          <w:sz w:val="11"/>
          <w:szCs w:val="11"/>
        </w:rPr>
        <w:t>页式虚拟存储器</w:t>
      </w:r>
      <w:r w:rsidRPr="00BB3426">
        <w:rPr>
          <w:rFonts w:ascii="宋体" w:eastAsia="宋体" w:hAnsi="宋体" w:hint="eastAsia"/>
          <w:color w:val="000000" w:themeColor="text1"/>
          <w:sz w:val="11"/>
          <w:szCs w:val="11"/>
        </w:rPr>
        <w:t>：</w:t>
      </w:r>
      <w:r w:rsidRPr="00BB3426">
        <w:rPr>
          <w:rFonts w:ascii="宋体" w:eastAsia="宋体" w:hAnsi="宋体"/>
          <w:color w:val="000000" w:themeColor="text1"/>
          <w:sz w:val="11"/>
          <w:szCs w:val="11"/>
        </w:rPr>
        <w:t>页式存储管理，把主存按</w:t>
      </w:r>
      <w:proofErr w:type="gramStart"/>
      <w:r w:rsidRPr="00BB3426">
        <w:rPr>
          <w:rFonts w:ascii="宋体" w:eastAsia="宋体" w:hAnsi="宋体"/>
          <w:color w:val="000000" w:themeColor="text1"/>
          <w:sz w:val="11"/>
          <w:szCs w:val="11"/>
        </w:rPr>
        <w:t>页分配</w:t>
      </w:r>
      <w:proofErr w:type="gramEnd"/>
      <w:r w:rsidRPr="00BB3426">
        <w:rPr>
          <w:rFonts w:ascii="宋体" w:eastAsia="宋体" w:hAnsi="宋体"/>
          <w:color w:val="000000" w:themeColor="text1"/>
          <w:sz w:val="11"/>
          <w:szCs w:val="11"/>
        </w:rPr>
        <w:t>的存储管理方式主存-</w:t>
      </w:r>
      <w:proofErr w:type="gramStart"/>
      <w:r w:rsidRPr="00BB3426">
        <w:rPr>
          <w:rFonts w:ascii="宋体" w:eastAsia="宋体" w:hAnsi="宋体"/>
          <w:color w:val="000000" w:themeColor="text1"/>
          <w:sz w:val="11"/>
          <w:szCs w:val="11"/>
        </w:rPr>
        <w:t>辅存间</w:t>
      </w:r>
      <w:proofErr w:type="gramEnd"/>
      <w:r w:rsidRPr="00BB3426">
        <w:rPr>
          <w:rFonts w:ascii="宋体" w:eastAsia="宋体" w:hAnsi="宋体"/>
          <w:color w:val="000000" w:themeColor="text1"/>
          <w:sz w:val="11"/>
          <w:szCs w:val="11"/>
        </w:rPr>
        <w:t>信息传送单位是定长的页</w:t>
      </w:r>
    </w:p>
    <w:p w14:paraId="5AE9AD80" w14:textId="144E674A" w:rsidR="000F491A" w:rsidRPr="00BB3426" w:rsidRDefault="000F491A" w:rsidP="007C57A5">
      <w:pPr>
        <w:widowControl/>
        <w:snapToGrid w:val="0"/>
        <w:spacing w:line="0" w:lineRule="atLeast"/>
        <w:jc w:val="left"/>
        <w:rPr>
          <w:rFonts w:ascii="宋体" w:eastAsia="宋体" w:hAnsi="宋体"/>
          <w:color w:val="000000" w:themeColor="text1"/>
          <w:sz w:val="11"/>
          <w:szCs w:val="11"/>
        </w:rPr>
      </w:pPr>
      <w:r w:rsidRPr="00BB3426">
        <w:rPr>
          <w:rFonts w:ascii="宋体" w:eastAsia="宋体" w:hAnsi="宋体"/>
          <w:color w:val="ED7D31" w:themeColor="accent2"/>
          <w:sz w:val="11"/>
          <w:szCs w:val="11"/>
        </w:rPr>
        <w:t>段页式虚拟存储器</w:t>
      </w:r>
      <w:r w:rsidRPr="00BB3426">
        <w:rPr>
          <w:rFonts w:ascii="宋体" w:eastAsia="宋体" w:hAnsi="宋体" w:hint="eastAsia"/>
          <w:color w:val="ED7D31" w:themeColor="accent2"/>
          <w:sz w:val="11"/>
          <w:szCs w:val="11"/>
        </w:rPr>
        <w:t>：</w:t>
      </w:r>
      <w:r w:rsidRPr="00BB3426">
        <w:rPr>
          <w:rFonts w:ascii="宋体" w:eastAsia="宋体" w:hAnsi="宋体"/>
          <w:color w:val="000000" w:themeColor="text1"/>
          <w:sz w:val="11"/>
          <w:szCs w:val="11"/>
        </w:rPr>
        <w:t>先将用户程序按程序的逻辑关系分为若干个段，并为每一个段赋予一个段名，再将每一个段划分成若干页，以页为单位调入调出。但可以按段实现共享和保护</w:t>
      </w:r>
    </w:p>
    <w:p w14:paraId="7DA47AC3" w14:textId="51B1E649" w:rsidR="000F491A" w:rsidRPr="00BB3426" w:rsidRDefault="000F491A" w:rsidP="007C57A5">
      <w:pPr>
        <w:snapToGrid w:val="0"/>
        <w:spacing w:line="0" w:lineRule="atLeast"/>
        <w:rPr>
          <w:rFonts w:ascii="宋体" w:eastAsia="宋体" w:hAnsi="宋体"/>
          <w:color w:val="000000" w:themeColor="text1"/>
          <w:sz w:val="11"/>
          <w:szCs w:val="11"/>
        </w:rPr>
      </w:pPr>
      <w:r w:rsidRPr="00BB3426">
        <w:rPr>
          <w:rFonts w:ascii="宋体" w:eastAsia="宋体" w:hAnsi="宋体"/>
          <w:color w:val="000000" w:themeColor="text1"/>
          <w:sz w:val="11"/>
          <w:szCs w:val="11"/>
        </w:rPr>
        <w:t>段页式虚拟存储器充分利用段式和页式两种虚拟存储器在管理主存和</w:t>
      </w:r>
      <w:proofErr w:type="gramStart"/>
      <w:r w:rsidRPr="00BB3426">
        <w:rPr>
          <w:rFonts w:ascii="宋体" w:eastAsia="宋体" w:hAnsi="宋体"/>
          <w:color w:val="000000" w:themeColor="text1"/>
          <w:sz w:val="11"/>
          <w:szCs w:val="11"/>
        </w:rPr>
        <w:t>辅存</w:t>
      </w:r>
      <w:proofErr w:type="gramEnd"/>
      <w:r w:rsidRPr="00BB3426">
        <w:rPr>
          <w:rFonts w:ascii="宋体" w:eastAsia="宋体" w:hAnsi="宋体"/>
          <w:color w:val="000000" w:themeColor="text1"/>
          <w:sz w:val="11"/>
          <w:szCs w:val="11"/>
        </w:rPr>
        <w:t>空间的优点，提高了主存利用率</w:t>
      </w:r>
    </w:p>
    <w:p w14:paraId="799697BB" w14:textId="77777777" w:rsidR="00C76B53" w:rsidRPr="00BB3426" w:rsidRDefault="00C76B53" w:rsidP="007C57A5">
      <w:pPr>
        <w:snapToGrid w:val="0"/>
        <w:spacing w:line="0" w:lineRule="atLeast"/>
        <w:rPr>
          <w:rFonts w:ascii="宋体" w:eastAsia="宋体" w:hAnsi="宋体"/>
          <w:b/>
          <w:bCs/>
          <w:sz w:val="11"/>
          <w:szCs w:val="11"/>
        </w:rPr>
      </w:pPr>
      <w:r w:rsidRPr="00BB3426">
        <w:rPr>
          <w:rFonts w:ascii="宋体" w:eastAsia="宋体" w:hAnsi="宋体" w:hint="eastAsia"/>
          <w:b/>
          <w:bCs/>
          <w:sz w:val="11"/>
          <w:szCs w:val="11"/>
        </w:rPr>
        <w:lastRenderedPageBreak/>
        <w:t>第</w:t>
      </w:r>
      <w:r w:rsidRPr="00BB3426">
        <w:rPr>
          <w:rFonts w:ascii="宋体" w:eastAsia="宋体" w:hAnsi="宋体"/>
          <w:b/>
          <w:bCs/>
          <w:sz w:val="11"/>
          <w:szCs w:val="11"/>
        </w:rPr>
        <w:t>4章 总线和接口</w:t>
      </w:r>
    </w:p>
    <w:p w14:paraId="02506E16" w14:textId="629C013B" w:rsidR="00AE2B95" w:rsidRPr="00BB3426" w:rsidRDefault="00C76B53" w:rsidP="007C57A5">
      <w:pPr>
        <w:snapToGrid w:val="0"/>
        <w:spacing w:line="0" w:lineRule="atLeast"/>
        <w:rPr>
          <w:rFonts w:ascii="宋体" w:eastAsia="宋体" w:hAnsi="宋体"/>
          <w:b/>
          <w:bCs/>
          <w:sz w:val="11"/>
          <w:szCs w:val="11"/>
          <w:u w:val="single"/>
        </w:rPr>
      </w:pPr>
      <w:r w:rsidRPr="00BB3426">
        <w:rPr>
          <w:rFonts w:ascii="宋体" w:eastAsia="宋体" w:hAnsi="宋体"/>
          <w:b/>
          <w:bCs/>
          <w:sz w:val="11"/>
          <w:szCs w:val="11"/>
          <w:u w:val="single"/>
        </w:rPr>
        <w:t>4.1 总线技术</w:t>
      </w:r>
    </w:p>
    <w:p w14:paraId="5AA9F5AE" w14:textId="53D6EF2D" w:rsidR="00AE2B95" w:rsidRPr="00BB3426" w:rsidRDefault="00AE2B95" w:rsidP="007C57A5">
      <w:pPr>
        <w:snapToGrid w:val="0"/>
        <w:spacing w:line="0" w:lineRule="atLeast"/>
        <w:rPr>
          <w:rFonts w:ascii="宋体" w:eastAsia="宋体" w:hAnsi="宋体"/>
          <w:b/>
          <w:bCs/>
          <w:sz w:val="11"/>
          <w:szCs w:val="11"/>
        </w:rPr>
      </w:pPr>
      <w:r w:rsidRPr="00BB3426">
        <w:rPr>
          <w:rFonts w:ascii="宋体" w:eastAsia="宋体" w:hAnsi="宋体"/>
          <w:b/>
          <w:bCs/>
          <w:color w:val="70AD47" w:themeColor="accent6"/>
          <w:sz w:val="11"/>
          <w:szCs w:val="11"/>
        </w:rPr>
        <w:t>总线的五种分类方式，主要是DB、AB、CB</w:t>
      </w:r>
      <w:r w:rsidRPr="00BB3426">
        <w:rPr>
          <w:rFonts w:ascii="宋体" w:eastAsia="宋体" w:hAnsi="宋体"/>
          <w:b/>
          <w:bCs/>
          <w:color w:val="70AD47" w:themeColor="accent6"/>
          <w:sz w:val="11"/>
          <w:szCs w:val="11"/>
        </w:rPr>
        <w:tab/>
      </w:r>
      <w:r w:rsidRPr="00BB3426">
        <w:rPr>
          <w:rFonts w:ascii="宋体" w:eastAsia="宋体" w:hAnsi="宋体"/>
          <w:b/>
          <w:bCs/>
          <w:sz w:val="11"/>
          <w:szCs w:val="11"/>
        </w:rPr>
        <w:t>理解</w:t>
      </w:r>
    </w:p>
    <w:p w14:paraId="2AB642D1" w14:textId="77777777" w:rsidR="003F5DAC" w:rsidRPr="00BB3426" w:rsidRDefault="003F5DAC"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总线按位置分类</w:t>
      </w:r>
    </w:p>
    <w:p w14:paraId="67AB9548" w14:textId="49A11C8A" w:rsidR="003F5DAC" w:rsidRPr="00BB3426" w:rsidRDefault="003F5DAC" w:rsidP="007C57A5">
      <w:pPr>
        <w:snapToGrid w:val="0"/>
        <w:spacing w:line="0" w:lineRule="atLeast"/>
        <w:rPr>
          <w:rFonts w:ascii="宋体" w:eastAsia="宋体" w:hAnsi="宋体"/>
          <w:sz w:val="11"/>
          <w:szCs w:val="11"/>
        </w:rPr>
      </w:pPr>
      <w:r w:rsidRPr="00BB3426">
        <w:rPr>
          <w:rFonts w:ascii="宋体" w:eastAsia="宋体" w:hAnsi="宋体" w:hint="eastAsia"/>
          <w:color w:val="ED7D31" w:themeColor="accent2"/>
          <w:sz w:val="11"/>
          <w:szCs w:val="11"/>
        </w:rPr>
        <w:t>片内总线</w:t>
      </w:r>
      <w:r w:rsidRPr="00BB3426">
        <w:rPr>
          <w:rFonts w:ascii="宋体" w:eastAsia="宋体" w:hAnsi="宋体"/>
          <w:color w:val="ED7D31" w:themeColor="accent2"/>
          <w:sz w:val="11"/>
          <w:szCs w:val="11"/>
        </w:rPr>
        <w:t>(In Chip Bus)</w:t>
      </w:r>
      <w:r w:rsidRPr="00BB3426">
        <w:rPr>
          <w:rFonts w:ascii="宋体" w:eastAsia="宋体" w:hAnsi="宋体" w:hint="eastAsia"/>
          <w:color w:val="ED7D31" w:themeColor="accent2"/>
          <w:sz w:val="11"/>
          <w:szCs w:val="11"/>
        </w:rPr>
        <w:t>：</w:t>
      </w:r>
      <w:r w:rsidRPr="00BB3426">
        <w:rPr>
          <w:rFonts w:ascii="宋体" w:eastAsia="宋体" w:hAnsi="宋体"/>
          <w:sz w:val="11"/>
          <w:szCs w:val="11"/>
        </w:rPr>
        <w:t>位于芯片(CPU或其他的处理器)的内部，连接CPU内部的各个部件</w:t>
      </w:r>
    </w:p>
    <w:p w14:paraId="3E6CA116" w14:textId="77777777" w:rsidR="003F5DAC" w:rsidRPr="00BB3426" w:rsidRDefault="003F5DAC" w:rsidP="007C57A5">
      <w:pPr>
        <w:snapToGrid w:val="0"/>
        <w:spacing w:line="0" w:lineRule="atLeast"/>
        <w:rPr>
          <w:rFonts w:ascii="宋体" w:eastAsia="宋体" w:hAnsi="宋体"/>
          <w:sz w:val="11"/>
          <w:szCs w:val="11"/>
        </w:rPr>
      </w:pPr>
      <w:proofErr w:type="gramStart"/>
      <w:r w:rsidRPr="00BB3426">
        <w:rPr>
          <w:rFonts w:ascii="宋体" w:eastAsia="宋体" w:hAnsi="宋体" w:hint="eastAsia"/>
          <w:color w:val="ED7D31" w:themeColor="accent2"/>
          <w:sz w:val="11"/>
          <w:szCs w:val="11"/>
        </w:rPr>
        <w:t>芯间总线</w:t>
      </w:r>
      <w:proofErr w:type="gramEnd"/>
      <w:r w:rsidRPr="00BB3426">
        <w:rPr>
          <w:rFonts w:ascii="宋体" w:eastAsia="宋体" w:hAnsi="宋体"/>
          <w:color w:val="ED7D31" w:themeColor="accent2"/>
          <w:sz w:val="11"/>
          <w:szCs w:val="11"/>
        </w:rPr>
        <w:t>(Chip Bus)</w:t>
      </w:r>
      <w:r w:rsidRPr="00BB3426">
        <w:rPr>
          <w:rFonts w:ascii="宋体" w:eastAsia="宋体" w:hAnsi="宋体" w:hint="eastAsia"/>
          <w:color w:val="ED7D31" w:themeColor="accent2"/>
          <w:sz w:val="11"/>
          <w:szCs w:val="11"/>
        </w:rPr>
        <w:t>：</w:t>
      </w:r>
      <w:r w:rsidRPr="00BB3426">
        <w:rPr>
          <w:rFonts w:ascii="宋体" w:eastAsia="宋体" w:hAnsi="宋体"/>
          <w:sz w:val="11"/>
          <w:szCs w:val="11"/>
        </w:rPr>
        <w:t>也称为芯片总线(Component-Level Bus )或者局部总线(Local Bus)，连接CPU和外围芯片</w:t>
      </w:r>
    </w:p>
    <w:p w14:paraId="686C8DD9" w14:textId="77777777" w:rsidR="003F5DAC" w:rsidRPr="00BB3426" w:rsidRDefault="003F5DAC" w:rsidP="007C57A5">
      <w:pPr>
        <w:snapToGrid w:val="0"/>
        <w:spacing w:line="0" w:lineRule="atLeast"/>
        <w:rPr>
          <w:rFonts w:ascii="宋体" w:eastAsia="宋体" w:hAnsi="宋体"/>
          <w:sz w:val="11"/>
          <w:szCs w:val="11"/>
        </w:rPr>
      </w:pPr>
      <w:r w:rsidRPr="00BB3426">
        <w:rPr>
          <w:rFonts w:ascii="宋体" w:eastAsia="宋体" w:hAnsi="宋体" w:hint="eastAsia"/>
          <w:color w:val="ED7D31" w:themeColor="accent2"/>
          <w:sz w:val="11"/>
          <w:szCs w:val="11"/>
        </w:rPr>
        <w:t>内总线</w:t>
      </w:r>
      <w:r w:rsidRPr="00BB3426">
        <w:rPr>
          <w:rFonts w:ascii="宋体" w:eastAsia="宋体" w:hAnsi="宋体"/>
          <w:color w:val="ED7D31" w:themeColor="accent2"/>
          <w:sz w:val="11"/>
          <w:szCs w:val="11"/>
        </w:rPr>
        <w:t>(Internal Bus)</w:t>
      </w:r>
      <w:r w:rsidRPr="00BB3426">
        <w:rPr>
          <w:rFonts w:ascii="宋体" w:eastAsia="宋体" w:hAnsi="宋体" w:hint="eastAsia"/>
          <w:color w:val="ED7D31" w:themeColor="accent2"/>
          <w:sz w:val="11"/>
          <w:szCs w:val="11"/>
        </w:rPr>
        <w:t>：</w:t>
      </w:r>
      <w:r w:rsidRPr="00BB3426">
        <w:rPr>
          <w:rFonts w:ascii="宋体" w:eastAsia="宋体" w:hAnsi="宋体" w:hint="eastAsia"/>
          <w:sz w:val="11"/>
          <w:szCs w:val="11"/>
        </w:rPr>
        <w:t>又称为板级总线</w:t>
      </w:r>
      <w:r w:rsidRPr="00BB3426">
        <w:rPr>
          <w:rFonts w:ascii="宋体" w:eastAsia="宋体" w:hAnsi="宋体"/>
          <w:sz w:val="11"/>
          <w:szCs w:val="11"/>
        </w:rPr>
        <w:t>(Board-Level Bus)或系统总线(System Bus)，用于系统内部各高速模块之间的互连</w:t>
      </w:r>
      <w:r w:rsidRPr="00BB3426">
        <w:rPr>
          <w:rFonts w:ascii="宋体" w:eastAsia="宋体" w:hAnsi="宋体" w:hint="eastAsia"/>
          <w:sz w:val="11"/>
          <w:szCs w:val="11"/>
        </w:rPr>
        <w:t>；例如</w:t>
      </w:r>
      <w:r w:rsidRPr="00BB3426">
        <w:rPr>
          <w:rFonts w:ascii="宋体" w:eastAsia="宋体" w:hAnsi="宋体"/>
          <w:sz w:val="11"/>
          <w:szCs w:val="11"/>
        </w:rPr>
        <w:t>ISA、EISA、PCI等</w:t>
      </w:r>
    </w:p>
    <w:p w14:paraId="393156CA" w14:textId="2F545066" w:rsidR="003F5DAC" w:rsidRPr="00BB3426" w:rsidRDefault="003F5DAC" w:rsidP="007C57A5">
      <w:pPr>
        <w:snapToGrid w:val="0"/>
        <w:spacing w:line="0" w:lineRule="atLeast"/>
        <w:rPr>
          <w:rFonts w:ascii="宋体" w:eastAsia="宋体" w:hAnsi="宋体"/>
          <w:sz w:val="11"/>
          <w:szCs w:val="11"/>
        </w:rPr>
      </w:pPr>
      <w:r w:rsidRPr="00BB3426">
        <w:rPr>
          <w:rFonts w:ascii="宋体" w:eastAsia="宋体" w:hAnsi="宋体" w:hint="eastAsia"/>
          <w:color w:val="ED7D31" w:themeColor="accent2"/>
          <w:sz w:val="11"/>
          <w:szCs w:val="11"/>
        </w:rPr>
        <w:t>外总线</w:t>
      </w:r>
      <w:r w:rsidRPr="00BB3426">
        <w:rPr>
          <w:rFonts w:ascii="宋体" w:eastAsia="宋体" w:hAnsi="宋体"/>
          <w:color w:val="ED7D31" w:themeColor="accent2"/>
          <w:sz w:val="11"/>
          <w:szCs w:val="11"/>
        </w:rPr>
        <w:t>(External Bus)</w:t>
      </w:r>
      <w:r w:rsidRPr="00BB3426">
        <w:rPr>
          <w:rFonts w:ascii="宋体" w:eastAsia="宋体" w:hAnsi="宋体" w:hint="eastAsia"/>
          <w:color w:val="ED7D31" w:themeColor="accent2"/>
          <w:sz w:val="11"/>
          <w:szCs w:val="11"/>
        </w:rPr>
        <w:t>：</w:t>
      </w:r>
      <w:r w:rsidRPr="00BB3426">
        <w:rPr>
          <w:rFonts w:ascii="宋体" w:eastAsia="宋体" w:hAnsi="宋体" w:hint="eastAsia"/>
          <w:sz w:val="11"/>
          <w:szCs w:val="11"/>
        </w:rPr>
        <w:t>又称</w:t>
      </w:r>
      <w:r w:rsidRPr="00BB3426">
        <w:rPr>
          <w:rFonts w:ascii="宋体" w:eastAsia="宋体" w:hAnsi="宋体"/>
          <w:sz w:val="11"/>
          <w:szCs w:val="11"/>
        </w:rPr>
        <w:t>I/O总线或通信总线(Communication</w:t>
      </w:r>
      <w:r w:rsidRPr="00BB3426">
        <w:rPr>
          <w:rFonts w:ascii="宋体" w:eastAsia="宋体" w:hAnsi="宋体" w:hint="eastAsia"/>
          <w:sz w:val="11"/>
          <w:szCs w:val="11"/>
        </w:rPr>
        <w:t xml:space="preserve"> </w:t>
      </w:r>
      <w:r w:rsidRPr="00BB3426">
        <w:rPr>
          <w:rFonts w:ascii="宋体" w:eastAsia="宋体" w:hAnsi="宋体"/>
          <w:sz w:val="11"/>
          <w:szCs w:val="11"/>
        </w:rPr>
        <w:t>Bus) ，用于计算机之间，或者计算机与外设之间的互连</w:t>
      </w:r>
      <w:r w:rsidRPr="00BB3426">
        <w:rPr>
          <w:rFonts w:ascii="宋体" w:eastAsia="宋体" w:hAnsi="宋体" w:hint="eastAsia"/>
          <w:sz w:val="11"/>
          <w:szCs w:val="11"/>
        </w:rPr>
        <w:t>；例如</w:t>
      </w:r>
      <w:r w:rsidRPr="00BB3426">
        <w:rPr>
          <w:rFonts w:ascii="宋体" w:eastAsia="宋体" w:hAnsi="宋体"/>
          <w:sz w:val="11"/>
          <w:szCs w:val="11"/>
        </w:rPr>
        <w:t>SCSI、USB等</w:t>
      </w:r>
    </w:p>
    <w:p w14:paraId="34DB42EC" w14:textId="77777777" w:rsidR="003F5DAC" w:rsidRPr="00BB3426" w:rsidRDefault="003F5DAC"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总线按功能分类</w:t>
      </w:r>
    </w:p>
    <w:p w14:paraId="41DFA401" w14:textId="3AB507C0" w:rsidR="003F5DAC" w:rsidRPr="00BB3426" w:rsidRDefault="003F5DAC" w:rsidP="007C57A5">
      <w:pPr>
        <w:snapToGrid w:val="0"/>
        <w:spacing w:line="0" w:lineRule="atLeast"/>
        <w:rPr>
          <w:rFonts w:ascii="宋体" w:eastAsia="宋体" w:hAnsi="宋体"/>
          <w:sz w:val="11"/>
          <w:szCs w:val="11"/>
        </w:rPr>
      </w:pPr>
      <w:r w:rsidRPr="00BB3426">
        <w:rPr>
          <w:rFonts w:ascii="宋体" w:eastAsia="宋体" w:hAnsi="宋体" w:hint="eastAsia"/>
          <w:color w:val="ED7D31" w:themeColor="accent2"/>
          <w:sz w:val="11"/>
          <w:szCs w:val="11"/>
        </w:rPr>
        <w:t>地址总线（</w:t>
      </w:r>
      <w:r w:rsidRPr="00BB3426">
        <w:rPr>
          <w:rFonts w:ascii="宋体" w:eastAsia="宋体" w:hAnsi="宋体"/>
          <w:color w:val="ED7D31" w:themeColor="accent2"/>
          <w:sz w:val="11"/>
          <w:szCs w:val="11"/>
        </w:rPr>
        <w:t>AB，Address Bus）</w:t>
      </w:r>
      <w:r w:rsidRPr="00BB3426">
        <w:rPr>
          <w:rFonts w:ascii="宋体" w:eastAsia="宋体" w:hAnsi="宋体" w:hint="eastAsia"/>
          <w:color w:val="ED7D31" w:themeColor="accent2"/>
          <w:sz w:val="11"/>
          <w:szCs w:val="11"/>
        </w:rPr>
        <w:t>：</w:t>
      </w:r>
      <w:r w:rsidRPr="00BB3426">
        <w:rPr>
          <w:rFonts w:ascii="宋体" w:eastAsia="宋体" w:hAnsi="宋体" w:hint="eastAsia"/>
          <w:sz w:val="11"/>
          <w:szCs w:val="11"/>
        </w:rPr>
        <w:t>一般为单向传送总线，信号通常从</w:t>
      </w:r>
      <w:r w:rsidRPr="00BB3426">
        <w:rPr>
          <w:rFonts w:ascii="宋体" w:eastAsia="宋体" w:hAnsi="宋体"/>
          <w:sz w:val="11"/>
          <w:szCs w:val="11"/>
        </w:rPr>
        <w:t>CPU发出，送</w:t>
      </w:r>
    </w:p>
    <w:p w14:paraId="3BA39E8B" w14:textId="1C32AB29" w:rsidR="003F5DAC" w:rsidRPr="00BB3426" w:rsidRDefault="003F5DAC" w:rsidP="007C57A5">
      <w:pPr>
        <w:snapToGrid w:val="0"/>
        <w:spacing w:line="0" w:lineRule="atLeast"/>
        <w:rPr>
          <w:rFonts w:ascii="宋体" w:eastAsia="宋体" w:hAnsi="宋体"/>
          <w:sz w:val="11"/>
          <w:szCs w:val="11"/>
        </w:rPr>
      </w:pPr>
      <w:r w:rsidRPr="00BB3426">
        <w:rPr>
          <w:rFonts w:ascii="宋体" w:eastAsia="宋体" w:hAnsi="宋体"/>
          <w:sz w:val="11"/>
          <w:szCs w:val="11"/>
        </w:rPr>
        <w:t>往总线上所连接的各个模块或器件</w:t>
      </w:r>
      <w:r w:rsidRPr="00BB3426">
        <w:rPr>
          <w:rFonts w:ascii="宋体" w:eastAsia="宋体" w:hAnsi="宋体" w:hint="eastAsia"/>
          <w:sz w:val="11"/>
          <w:szCs w:val="11"/>
        </w:rPr>
        <w:t>；地址信号线用来指定数据总线上数据的去向与来</w:t>
      </w:r>
    </w:p>
    <w:p w14:paraId="766F629C" w14:textId="3026EF1F" w:rsidR="003F5DAC" w:rsidRPr="00BB3426" w:rsidRDefault="003F5DAC" w:rsidP="007C57A5">
      <w:pPr>
        <w:snapToGrid w:val="0"/>
        <w:spacing w:line="0" w:lineRule="atLeast"/>
        <w:rPr>
          <w:rFonts w:ascii="宋体" w:eastAsia="宋体" w:hAnsi="宋体"/>
          <w:sz w:val="11"/>
          <w:szCs w:val="11"/>
        </w:rPr>
      </w:pPr>
      <w:r w:rsidRPr="00BB3426">
        <w:rPr>
          <w:rFonts w:ascii="宋体" w:eastAsia="宋体" w:hAnsi="宋体"/>
          <w:sz w:val="11"/>
          <w:szCs w:val="11"/>
        </w:rPr>
        <w:t>源</w:t>
      </w:r>
      <w:r w:rsidRPr="00BB3426">
        <w:rPr>
          <w:rFonts w:ascii="宋体" w:eastAsia="宋体" w:hAnsi="宋体" w:hint="eastAsia"/>
          <w:sz w:val="11"/>
          <w:szCs w:val="11"/>
        </w:rPr>
        <w:t>；</w:t>
      </w:r>
      <w:r w:rsidRPr="00BB3426">
        <w:rPr>
          <w:rFonts w:ascii="宋体" w:eastAsia="宋体" w:hAnsi="宋体"/>
          <w:sz w:val="11"/>
          <w:szCs w:val="11"/>
        </w:rPr>
        <w:t>地</w:t>
      </w:r>
      <w:r w:rsidRPr="00BB3426">
        <w:rPr>
          <w:rFonts w:ascii="宋体" w:eastAsia="宋体" w:hAnsi="宋体" w:hint="eastAsia"/>
          <w:sz w:val="11"/>
          <w:szCs w:val="11"/>
        </w:rPr>
        <w:t>址总线宽度决定了最大存储器空间寻址范围；另外，地址总线也可用于</w:t>
      </w:r>
      <w:r w:rsidRPr="00BB3426">
        <w:rPr>
          <w:rFonts w:ascii="宋体" w:eastAsia="宋体" w:hAnsi="宋体"/>
          <w:sz w:val="11"/>
          <w:szCs w:val="11"/>
        </w:rPr>
        <w:t>I/O端口的寻址</w:t>
      </w:r>
      <w:r w:rsidRPr="00BB3426">
        <w:rPr>
          <w:rFonts w:ascii="宋体" w:eastAsia="宋体" w:hAnsi="宋体" w:hint="eastAsia"/>
          <w:sz w:val="11"/>
          <w:szCs w:val="11"/>
        </w:rPr>
        <w:t>。</w:t>
      </w:r>
    </w:p>
    <w:p w14:paraId="41447234" w14:textId="77777777" w:rsidR="003F5DAC" w:rsidRPr="00BB3426" w:rsidRDefault="003F5DAC" w:rsidP="007C57A5">
      <w:pPr>
        <w:snapToGrid w:val="0"/>
        <w:spacing w:line="0" w:lineRule="atLeast"/>
        <w:rPr>
          <w:rFonts w:ascii="宋体" w:eastAsia="宋体" w:hAnsi="宋体"/>
          <w:sz w:val="11"/>
          <w:szCs w:val="11"/>
        </w:rPr>
      </w:pPr>
      <w:r w:rsidRPr="00BB3426">
        <w:rPr>
          <w:rFonts w:ascii="宋体" w:eastAsia="宋体" w:hAnsi="宋体" w:hint="eastAsia"/>
          <w:color w:val="ED7D31" w:themeColor="accent2"/>
          <w:sz w:val="11"/>
          <w:szCs w:val="11"/>
        </w:rPr>
        <w:t>数据总线（</w:t>
      </w:r>
      <w:r w:rsidRPr="00BB3426">
        <w:rPr>
          <w:rFonts w:ascii="宋体" w:eastAsia="宋体" w:hAnsi="宋体"/>
          <w:color w:val="ED7D31" w:themeColor="accent2"/>
          <w:sz w:val="11"/>
          <w:szCs w:val="11"/>
        </w:rPr>
        <w:t>DB，Data Bus）</w:t>
      </w:r>
      <w:r w:rsidRPr="00BB3426">
        <w:rPr>
          <w:rFonts w:ascii="宋体" w:eastAsia="宋体" w:hAnsi="宋体" w:hint="eastAsia"/>
          <w:color w:val="ED7D31" w:themeColor="accent2"/>
          <w:sz w:val="11"/>
          <w:szCs w:val="11"/>
        </w:rPr>
        <w:t>：</w:t>
      </w:r>
      <w:r w:rsidRPr="00BB3426">
        <w:rPr>
          <w:rFonts w:ascii="宋体" w:eastAsia="宋体" w:hAnsi="宋体" w:hint="eastAsia"/>
          <w:sz w:val="11"/>
          <w:szCs w:val="11"/>
        </w:rPr>
        <w:t>用于传送数据信息。通常为双向三态形式；数据总线的位数（宽度）是计算机系统的一个重</w:t>
      </w:r>
      <w:r w:rsidRPr="00BB3426">
        <w:rPr>
          <w:rFonts w:ascii="宋体" w:eastAsia="宋体" w:hAnsi="宋体"/>
          <w:sz w:val="11"/>
          <w:szCs w:val="11"/>
        </w:rPr>
        <w:t>要指标。通常与微处理器的字长相一致</w:t>
      </w:r>
      <w:r w:rsidRPr="00BB3426">
        <w:rPr>
          <w:rFonts w:ascii="宋体" w:eastAsia="宋体" w:hAnsi="宋体" w:hint="eastAsia"/>
          <w:sz w:val="11"/>
          <w:szCs w:val="11"/>
        </w:rPr>
        <w:t>。</w:t>
      </w:r>
    </w:p>
    <w:p w14:paraId="278ABB44" w14:textId="77777777" w:rsidR="003F5DAC" w:rsidRPr="00BB3426" w:rsidRDefault="003F5DAC" w:rsidP="007C57A5">
      <w:pPr>
        <w:snapToGrid w:val="0"/>
        <w:spacing w:line="0" w:lineRule="atLeast"/>
        <w:rPr>
          <w:rFonts w:ascii="宋体" w:eastAsia="宋体" w:hAnsi="宋体"/>
          <w:sz w:val="11"/>
          <w:szCs w:val="11"/>
        </w:rPr>
      </w:pPr>
      <w:r w:rsidRPr="00BB3426">
        <w:rPr>
          <w:rFonts w:ascii="宋体" w:eastAsia="宋体" w:hAnsi="宋体" w:hint="eastAsia"/>
          <w:color w:val="ED7D31" w:themeColor="accent2"/>
          <w:sz w:val="11"/>
          <w:szCs w:val="11"/>
        </w:rPr>
        <w:t>控制总线（</w:t>
      </w:r>
      <w:r w:rsidRPr="00BB3426">
        <w:rPr>
          <w:rFonts w:ascii="宋体" w:eastAsia="宋体" w:hAnsi="宋体"/>
          <w:color w:val="ED7D31" w:themeColor="accent2"/>
          <w:sz w:val="11"/>
          <w:szCs w:val="11"/>
        </w:rPr>
        <w:t>CB，Control Bus）</w:t>
      </w:r>
      <w:r w:rsidRPr="00BB3426">
        <w:rPr>
          <w:rFonts w:ascii="宋体" w:eastAsia="宋体" w:hAnsi="宋体" w:hint="eastAsia"/>
          <w:color w:val="ED7D31" w:themeColor="accent2"/>
          <w:sz w:val="11"/>
          <w:szCs w:val="11"/>
        </w:rPr>
        <w:t>：</w:t>
      </w:r>
      <w:r w:rsidRPr="00BB3426">
        <w:rPr>
          <w:rFonts w:ascii="宋体" w:eastAsia="宋体" w:hAnsi="宋体" w:hint="eastAsia"/>
          <w:sz w:val="11"/>
          <w:szCs w:val="11"/>
        </w:rPr>
        <w:t>用于传输（完成各项操作所需要的）控制信号，</w:t>
      </w:r>
      <w:r w:rsidRPr="00BB3426">
        <w:rPr>
          <w:rFonts w:ascii="宋体" w:eastAsia="宋体" w:hAnsi="宋体"/>
          <w:sz w:val="11"/>
          <w:szCs w:val="11"/>
        </w:rPr>
        <w:t>协调计算机不同部件有序化地使用数据总线和地址总线</w:t>
      </w:r>
      <w:r w:rsidRPr="00BB3426">
        <w:rPr>
          <w:rFonts w:ascii="宋体" w:eastAsia="宋体" w:hAnsi="宋体" w:hint="eastAsia"/>
          <w:sz w:val="11"/>
          <w:szCs w:val="11"/>
        </w:rPr>
        <w:t>。</w:t>
      </w:r>
    </w:p>
    <w:p w14:paraId="53AB3EB0" w14:textId="39927BFC" w:rsidR="003F5DAC" w:rsidRPr="00BB3426" w:rsidRDefault="003F5DAC"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控制信号的双向特性体现：</w:t>
      </w:r>
      <w:r w:rsidRPr="00BB3426">
        <w:rPr>
          <w:rFonts w:ascii="宋体" w:eastAsia="宋体" w:hAnsi="宋体"/>
          <w:sz w:val="11"/>
          <w:szCs w:val="11"/>
        </w:rPr>
        <w:t>CPU送往存储器和I/O接口电路的</w:t>
      </w:r>
      <w:r w:rsidRPr="00BB3426">
        <w:rPr>
          <w:rFonts w:ascii="宋体" w:eastAsia="宋体" w:hAnsi="宋体" w:hint="eastAsia"/>
          <w:sz w:val="11"/>
          <w:szCs w:val="11"/>
        </w:rPr>
        <w:t>；</w:t>
      </w:r>
      <w:r w:rsidRPr="00BB3426">
        <w:rPr>
          <w:rFonts w:ascii="宋体" w:eastAsia="宋体" w:hAnsi="宋体"/>
          <w:sz w:val="11"/>
          <w:szCs w:val="11"/>
        </w:rPr>
        <w:t>如，读/写、片选、中断响应等信号</w:t>
      </w:r>
      <w:r w:rsidRPr="00BB3426">
        <w:rPr>
          <w:rFonts w:ascii="宋体" w:eastAsia="宋体" w:hAnsi="宋体" w:hint="eastAsia"/>
          <w:sz w:val="11"/>
          <w:szCs w:val="11"/>
        </w:rPr>
        <w:t>；其它部件反馈给</w:t>
      </w:r>
      <w:r w:rsidRPr="00BB3426">
        <w:rPr>
          <w:rFonts w:ascii="宋体" w:eastAsia="宋体" w:hAnsi="宋体"/>
          <w:sz w:val="11"/>
          <w:szCs w:val="11"/>
        </w:rPr>
        <w:t>CPU的</w:t>
      </w:r>
      <w:r w:rsidRPr="00BB3426">
        <w:rPr>
          <w:rFonts w:ascii="宋体" w:eastAsia="宋体" w:hAnsi="宋体" w:hint="eastAsia"/>
          <w:sz w:val="11"/>
          <w:szCs w:val="11"/>
        </w:rPr>
        <w:t>；</w:t>
      </w:r>
      <w:r w:rsidRPr="00BB3426">
        <w:rPr>
          <w:rFonts w:ascii="宋体" w:eastAsia="宋体" w:hAnsi="宋体"/>
          <w:sz w:val="11"/>
          <w:szCs w:val="11"/>
        </w:rPr>
        <w:t>如，中断请求、复位、总线请求、设备就绪等信号</w:t>
      </w:r>
    </w:p>
    <w:p w14:paraId="103ED5BB" w14:textId="77777777" w:rsidR="003F5DAC" w:rsidRPr="00BB3426" w:rsidRDefault="003F5DAC"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涉及到不同的电路单元时，有些控制信号仅连接一个外设模块，有些同时连</w:t>
      </w:r>
      <w:r w:rsidRPr="00BB3426">
        <w:rPr>
          <w:rFonts w:ascii="宋体" w:eastAsia="宋体" w:hAnsi="宋体"/>
          <w:sz w:val="11"/>
          <w:szCs w:val="11"/>
        </w:rPr>
        <w:t>接多个模块</w:t>
      </w:r>
      <w:r w:rsidRPr="00BB3426">
        <w:rPr>
          <w:rFonts w:ascii="宋体" w:eastAsia="宋体" w:hAnsi="宋体" w:hint="eastAsia"/>
          <w:sz w:val="11"/>
          <w:szCs w:val="11"/>
        </w:rPr>
        <w:t>有些控制信号线为单向传送，有些为双向传送；有些控制信号线甚至在不同时间段有不同的功能</w:t>
      </w:r>
      <w:r w:rsidRPr="00BB3426">
        <w:rPr>
          <w:rFonts w:ascii="宋体" w:eastAsia="宋体" w:hAnsi="宋体"/>
          <w:sz w:val="11"/>
          <w:szCs w:val="11"/>
        </w:rPr>
        <w:t>定义</w:t>
      </w:r>
      <w:r w:rsidRPr="00BB3426">
        <w:rPr>
          <w:rFonts w:ascii="宋体" w:eastAsia="宋体" w:hAnsi="宋体" w:hint="eastAsia"/>
          <w:sz w:val="11"/>
          <w:szCs w:val="11"/>
        </w:rPr>
        <w:t>。</w:t>
      </w:r>
    </w:p>
    <w:p w14:paraId="559A18FC" w14:textId="77777777" w:rsidR="003F5DAC" w:rsidRPr="00BB3426" w:rsidRDefault="003F5DAC"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一般来说，总线信号线中，除电源线、地线、数</w:t>
      </w:r>
      <w:r w:rsidRPr="00BB3426">
        <w:rPr>
          <w:rFonts w:ascii="宋体" w:eastAsia="宋体" w:hAnsi="宋体"/>
          <w:sz w:val="11"/>
          <w:szCs w:val="11"/>
        </w:rPr>
        <w:t>据总线和地址总线外的所有信号线都归纳为控制总线</w:t>
      </w:r>
      <w:r w:rsidRPr="00BB3426">
        <w:rPr>
          <w:rFonts w:ascii="宋体" w:eastAsia="宋体" w:hAnsi="宋体" w:hint="eastAsia"/>
          <w:sz w:val="11"/>
          <w:szCs w:val="11"/>
        </w:rPr>
        <w:t>。</w:t>
      </w:r>
    </w:p>
    <w:p w14:paraId="13BD6247" w14:textId="77777777" w:rsidR="003F5DAC" w:rsidRPr="00BB3426" w:rsidRDefault="003F5DAC"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总线</w:t>
      </w:r>
      <w:proofErr w:type="gramStart"/>
      <w:r w:rsidRPr="00BB3426">
        <w:rPr>
          <w:rFonts w:ascii="宋体" w:eastAsia="宋体" w:hAnsi="宋体" w:hint="eastAsia"/>
          <w:color w:val="5B9BD5" w:themeColor="accent5"/>
          <w:sz w:val="11"/>
          <w:szCs w:val="11"/>
        </w:rPr>
        <w:t>按数据</w:t>
      </w:r>
      <w:proofErr w:type="gramEnd"/>
      <w:r w:rsidRPr="00BB3426">
        <w:rPr>
          <w:rFonts w:ascii="宋体" w:eastAsia="宋体" w:hAnsi="宋体" w:hint="eastAsia"/>
          <w:color w:val="5B9BD5" w:themeColor="accent5"/>
          <w:sz w:val="11"/>
          <w:szCs w:val="11"/>
        </w:rPr>
        <w:t>传输方式分类</w:t>
      </w:r>
    </w:p>
    <w:p w14:paraId="6B90CCF6" w14:textId="470098A1" w:rsidR="003F5DAC" w:rsidRPr="00BB3426" w:rsidRDefault="003F5DAC" w:rsidP="007C57A5">
      <w:pPr>
        <w:snapToGrid w:val="0"/>
        <w:spacing w:line="0" w:lineRule="atLeast"/>
        <w:rPr>
          <w:rFonts w:ascii="宋体" w:eastAsia="宋体" w:hAnsi="宋体"/>
          <w:sz w:val="11"/>
          <w:szCs w:val="11"/>
        </w:rPr>
      </w:pPr>
      <w:r w:rsidRPr="00BB3426">
        <w:rPr>
          <w:rFonts w:ascii="宋体" w:eastAsia="宋体" w:hAnsi="宋体" w:hint="eastAsia"/>
          <w:color w:val="ED7D31" w:themeColor="accent2"/>
          <w:sz w:val="11"/>
          <w:szCs w:val="11"/>
        </w:rPr>
        <w:t>串行传输：</w:t>
      </w:r>
      <w:r w:rsidRPr="00BB3426">
        <w:rPr>
          <w:rFonts w:ascii="宋体" w:eastAsia="宋体" w:hAnsi="宋体"/>
          <w:sz w:val="11"/>
          <w:szCs w:val="11"/>
        </w:rPr>
        <w:t>需传输的比特串一个接一个地在一条信道上传输</w:t>
      </w:r>
    </w:p>
    <w:p w14:paraId="70F2D806" w14:textId="1086E596" w:rsidR="003F5DAC" w:rsidRPr="00BB3426" w:rsidRDefault="003F5DAC" w:rsidP="007C57A5">
      <w:pPr>
        <w:snapToGrid w:val="0"/>
        <w:spacing w:line="0" w:lineRule="atLeast"/>
        <w:rPr>
          <w:rFonts w:ascii="宋体" w:eastAsia="宋体" w:hAnsi="宋体"/>
          <w:sz w:val="11"/>
          <w:szCs w:val="11"/>
        </w:rPr>
      </w:pPr>
      <w:r w:rsidRPr="00BB3426">
        <w:rPr>
          <w:rFonts w:ascii="宋体" w:eastAsia="宋体" w:hAnsi="宋体" w:hint="eastAsia"/>
          <w:color w:val="ED7D31" w:themeColor="accent2"/>
          <w:sz w:val="11"/>
          <w:szCs w:val="11"/>
        </w:rPr>
        <w:t>并行传输：</w:t>
      </w:r>
      <w:r w:rsidRPr="00BB3426">
        <w:rPr>
          <w:rFonts w:ascii="宋体" w:eastAsia="宋体" w:hAnsi="宋体"/>
          <w:sz w:val="11"/>
          <w:szCs w:val="11"/>
        </w:rPr>
        <w:t>比特以成组的方式在两条或更多的并列信道上进行传输</w:t>
      </w:r>
    </w:p>
    <w:p w14:paraId="636FF264" w14:textId="77777777" w:rsidR="003F5DAC" w:rsidRPr="00BB3426" w:rsidRDefault="003F5DAC"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总线按时序控制方式分类</w:t>
      </w:r>
    </w:p>
    <w:p w14:paraId="2F5655EB" w14:textId="26235733" w:rsidR="003F5DAC" w:rsidRPr="00BB3426" w:rsidRDefault="003F5DAC" w:rsidP="007C57A5">
      <w:pPr>
        <w:snapToGrid w:val="0"/>
        <w:spacing w:line="0" w:lineRule="atLeast"/>
        <w:rPr>
          <w:rFonts w:ascii="宋体" w:eastAsia="宋体" w:hAnsi="宋体"/>
          <w:sz w:val="11"/>
          <w:szCs w:val="11"/>
        </w:rPr>
      </w:pPr>
      <w:r w:rsidRPr="00BB3426">
        <w:rPr>
          <w:rFonts w:ascii="宋体" w:eastAsia="宋体" w:hAnsi="宋体" w:hint="eastAsia"/>
          <w:color w:val="ED7D31" w:themeColor="accent2"/>
          <w:sz w:val="11"/>
          <w:szCs w:val="11"/>
        </w:rPr>
        <w:t>异步传输：</w:t>
      </w:r>
      <w:r w:rsidRPr="00BB3426">
        <w:rPr>
          <w:rFonts w:ascii="宋体" w:eastAsia="宋体" w:hAnsi="宋体"/>
          <w:sz w:val="11"/>
          <w:szCs w:val="11"/>
        </w:rPr>
        <w:t>双方有各自独立的定时时钟</w:t>
      </w:r>
    </w:p>
    <w:p w14:paraId="1E2AD60A" w14:textId="6B2FFFDE" w:rsidR="003F5DAC" w:rsidRPr="00BB3426" w:rsidRDefault="003F5DAC" w:rsidP="007C57A5">
      <w:pPr>
        <w:snapToGrid w:val="0"/>
        <w:spacing w:line="0" w:lineRule="atLeast"/>
        <w:rPr>
          <w:rFonts w:ascii="宋体" w:eastAsia="宋体" w:hAnsi="宋体"/>
          <w:sz w:val="11"/>
          <w:szCs w:val="11"/>
        </w:rPr>
      </w:pPr>
      <w:r w:rsidRPr="00BB3426">
        <w:rPr>
          <w:rFonts w:ascii="宋体" w:eastAsia="宋体" w:hAnsi="宋体" w:hint="eastAsia"/>
          <w:color w:val="ED7D31" w:themeColor="accent2"/>
          <w:sz w:val="11"/>
          <w:szCs w:val="11"/>
        </w:rPr>
        <w:t>同步传输：</w:t>
      </w:r>
      <w:r w:rsidRPr="00BB3426">
        <w:rPr>
          <w:rFonts w:ascii="宋体" w:eastAsia="宋体" w:hAnsi="宋体"/>
          <w:sz w:val="11"/>
          <w:szCs w:val="11"/>
        </w:rPr>
        <w:t>双方需要采用统一的时钟</w:t>
      </w:r>
    </w:p>
    <w:p w14:paraId="6C6203EA" w14:textId="77777777" w:rsidR="003F5DAC" w:rsidRPr="00BB3426" w:rsidRDefault="003F5DAC"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总线按时分复用方式分类</w:t>
      </w:r>
    </w:p>
    <w:p w14:paraId="77A2730D" w14:textId="69044327" w:rsidR="003F5DAC" w:rsidRPr="00BB3426" w:rsidRDefault="003F5DAC" w:rsidP="007C57A5">
      <w:pPr>
        <w:snapToGrid w:val="0"/>
        <w:spacing w:line="0" w:lineRule="atLeast"/>
        <w:rPr>
          <w:rFonts w:ascii="宋体" w:eastAsia="宋体" w:hAnsi="宋体"/>
          <w:sz w:val="11"/>
          <w:szCs w:val="11"/>
        </w:rPr>
      </w:pPr>
      <w:r w:rsidRPr="00BB3426">
        <w:rPr>
          <w:rFonts w:ascii="宋体" w:eastAsia="宋体" w:hAnsi="宋体" w:hint="eastAsia"/>
          <w:color w:val="ED7D31" w:themeColor="accent2"/>
          <w:sz w:val="11"/>
          <w:szCs w:val="11"/>
        </w:rPr>
        <w:t>非复用：</w:t>
      </w:r>
      <w:r w:rsidRPr="00BB3426">
        <w:rPr>
          <w:rFonts w:ascii="宋体" w:eastAsia="宋体" w:hAnsi="宋体"/>
          <w:sz w:val="11"/>
          <w:szCs w:val="11"/>
        </w:rPr>
        <w:t>每条信号线的功能恒定，缺点是总线上的信号线数量较多</w:t>
      </w:r>
    </w:p>
    <w:p w14:paraId="58B2D3CC" w14:textId="77777777" w:rsidR="003F5DAC" w:rsidRPr="00BB3426" w:rsidRDefault="003F5DAC" w:rsidP="007C57A5">
      <w:pPr>
        <w:snapToGrid w:val="0"/>
        <w:spacing w:line="0" w:lineRule="atLeast"/>
        <w:rPr>
          <w:rFonts w:ascii="宋体" w:eastAsia="宋体" w:hAnsi="宋体"/>
          <w:sz w:val="11"/>
          <w:szCs w:val="11"/>
        </w:rPr>
      </w:pPr>
      <w:r w:rsidRPr="00BB3426">
        <w:rPr>
          <w:rFonts w:ascii="宋体" w:eastAsia="宋体" w:hAnsi="宋体" w:hint="eastAsia"/>
          <w:color w:val="ED7D31" w:themeColor="accent2"/>
          <w:sz w:val="11"/>
          <w:szCs w:val="11"/>
        </w:rPr>
        <w:t>复用：</w:t>
      </w:r>
      <w:r w:rsidRPr="00BB3426">
        <w:rPr>
          <w:rFonts w:ascii="宋体" w:eastAsia="宋体" w:hAnsi="宋体" w:hint="eastAsia"/>
          <w:sz w:val="11"/>
          <w:szCs w:val="11"/>
        </w:rPr>
        <w:t>某些信号线在不同时段传输不同类型的信号，旨</w:t>
      </w:r>
      <w:r w:rsidRPr="00BB3426">
        <w:rPr>
          <w:rFonts w:ascii="宋体" w:eastAsia="宋体" w:hAnsi="宋体"/>
          <w:sz w:val="11"/>
          <w:szCs w:val="11"/>
        </w:rPr>
        <w:t>在减少信号线的数量</w:t>
      </w:r>
      <w:r w:rsidRPr="00BB3426">
        <w:rPr>
          <w:rFonts w:ascii="宋体" w:eastAsia="宋体" w:hAnsi="宋体" w:hint="eastAsia"/>
          <w:sz w:val="11"/>
          <w:szCs w:val="11"/>
        </w:rPr>
        <w:t>；区分信号线上到底传输的是什么信号（通信协议的约定/增加专用信号线加以标识）</w:t>
      </w:r>
    </w:p>
    <w:p w14:paraId="4542EFC6" w14:textId="4AA3D514" w:rsidR="00AE2B95" w:rsidRPr="00BB3426" w:rsidRDefault="00AE2B95" w:rsidP="007C57A5">
      <w:pPr>
        <w:snapToGrid w:val="0"/>
        <w:spacing w:line="0" w:lineRule="atLeast"/>
        <w:rPr>
          <w:rFonts w:ascii="宋体" w:eastAsia="宋体" w:hAnsi="宋体"/>
          <w:b/>
          <w:bCs/>
          <w:color w:val="FF0000"/>
          <w:sz w:val="11"/>
          <w:szCs w:val="11"/>
        </w:rPr>
      </w:pPr>
      <w:r w:rsidRPr="00BB3426">
        <w:rPr>
          <w:rFonts w:ascii="宋体" w:eastAsia="宋体" w:hAnsi="宋体"/>
          <w:b/>
          <w:bCs/>
          <w:color w:val="70AD47" w:themeColor="accent6"/>
          <w:sz w:val="11"/>
          <w:szCs w:val="11"/>
        </w:rPr>
        <w:t>总线周期的四个阶段</w:t>
      </w:r>
      <w:r w:rsidRPr="00BB3426">
        <w:rPr>
          <w:rFonts w:ascii="宋体" w:eastAsia="宋体" w:hAnsi="宋体"/>
          <w:b/>
          <w:bCs/>
          <w:color w:val="70AD47" w:themeColor="accent6"/>
          <w:sz w:val="11"/>
          <w:szCs w:val="11"/>
        </w:rPr>
        <w:tab/>
      </w:r>
      <w:r w:rsidRPr="00BB3426">
        <w:rPr>
          <w:rFonts w:ascii="宋体" w:eastAsia="宋体" w:hAnsi="宋体"/>
          <w:b/>
          <w:bCs/>
          <w:color w:val="FF0000"/>
          <w:sz w:val="11"/>
          <w:szCs w:val="11"/>
        </w:rPr>
        <w:t>掌握</w:t>
      </w:r>
    </w:p>
    <w:p w14:paraId="501EA77F" w14:textId="7D6EBA25" w:rsidR="00296864" w:rsidRPr="00BB3426" w:rsidRDefault="00296864" w:rsidP="007C57A5">
      <w:pPr>
        <w:widowControl/>
        <w:snapToGrid w:val="0"/>
        <w:spacing w:line="0" w:lineRule="atLeast"/>
        <w:jc w:val="left"/>
        <w:rPr>
          <w:rFonts w:ascii="宋体" w:eastAsia="宋体" w:hAnsi="宋体" w:cs="宋体"/>
          <w:color w:val="5B9BD5" w:themeColor="accent5"/>
          <w:kern w:val="0"/>
          <w:sz w:val="11"/>
          <w:szCs w:val="11"/>
        </w:rPr>
      </w:pPr>
      <w:r w:rsidRPr="00BB3426">
        <w:rPr>
          <w:rFonts w:ascii="宋体" w:eastAsia="宋体" w:hAnsi="宋体" w:cs="宋体" w:hint="eastAsia"/>
          <w:color w:val="5B9BD5" w:themeColor="accent5"/>
          <w:kern w:val="0"/>
          <w:sz w:val="11"/>
          <w:szCs w:val="11"/>
        </w:rPr>
        <w:t>（1）</w:t>
      </w:r>
      <w:r w:rsidRPr="00BB3426">
        <w:rPr>
          <w:rFonts w:ascii="宋体" w:eastAsia="宋体" w:hAnsi="宋体" w:cs="宋体"/>
          <w:color w:val="5B9BD5" w:themeColor="accent5"/>
          <w:kern w:val="0"/>
          <w:sz w:val="11"/>
          <w:szCs w:val="11"/>
        </w:rPr>
        <w:t>总线操作与总线周期</w:t>
      </w:r>
    </w:p>
    <w:p w14:paraId="430C8CFA" w14:textId="77777777" w:rsidR="00296864" w:rsidRPr="00BB3426" w:rsidRDefault="00296864"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kern w:val="0"/>
          <w:sz w:val="11"/>
          <w:szCs w:val="11"/>
        </w:rPr>
        <w:t>通过总线进行信息交换的过程，称为总线操作</w:t>
      </w:r>
    </w:p>
    <w:p w14:paraId="5389247E" w14:textId="77777777" w:rsidR="00296864" w:rsidRPr="00BB3426" w:rsidRDefault="00296864"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kern w:val="0"/>
          <w:sz w:val="11"/>
          <w:szCs w:val="11"/>
        </w:rPr>
        <w:t>总线设备完成一次完整信息交换的时间，称为总线周期（或总线传输周期）</w:t>
      </w:r>
    </w:p>
    <w:p w14:paraId="4F49CF2A" w14:textId="77777777" w:rsidR="00296864" w:rsidRPr="00BB3426" w:rsidRDefault="00296864"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kern w:val="0"/>
          <w:sz w:val="11"/>
          <w:szCs w:val="11"/>
        </w:rPr>
        <w:t>总线时序是指，总线操作过程中，总线上各信号之间在时间顺序上的配合关系</w:t>
      </w:r>
    </w:p>
    <w:p w14:paraId="5D9D4C7B" w14:textId="10578AFC" w:rsidR="00296864" w:rsidRPr="00BB3426" w:rsidRDefault="00296864"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hint="eastAsia"/>
          <w:color w:val="5B9BD5" w:themeColor="accent5"/>
          <w:kern w:val="0"/>
          <w:sz w:val="11"/>
          <w:szCs w:val="11"/>
        </w:rPr>
        <w:t>（2）</w:t>
      </w:r>
      <w:r w:rsidRPr="00BB3426">
        <w:rPr>
          <w:rFonts w:ascii="宋体" w:eastAsia="宋体" w:hAnsi="宋体" w:cs="宋体"/>
          <w:color w:val="5B9BD5" w:themeColor="accent5"/>
          <w:kern w:val="0"/>
          <w:sz w:val="11"/>
          <w:szCs w:val="11"/>
        </w:rPr>
        <w:t>总线周期的4个阶段</w:t>
      </w:r>
    </w:p>
    <w:p w14:paraId="768BFCCC" w14:textId="4A30CC3A" w:rsidR="00296864" w:rsidRPr="00BB3426" w:rsidRDefault="00296864"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color w:val="ED7D31" w:themeColor="accent2"/>
          <w:kern w:val="0"/>
          <w:sz w:val="11"/>
          <w:szCs w:val="11"/>
        </w:rPr>
        <w:t>请求及仲裁（Request and Arbitration）阶段</w:t>
      </w:r>
      <w:r w:rsidRPr="00BB3426">
        <w:rPr>
          <w:rFonts w:ascii="宋体" w:eastAsia="宋体" w:hAnsi="宋体" w:cs="宋体" w:hint="eastAsia"/>
          <w:color w:val="ED7D31" w:themeColor="accent2"/>
          <w:kern w:val="0"/>
          <w:sz w:val="11"/>
          <w:szCs w:val="11"/>
        </w:rPr>
        <w:t>：</w:t>
      </w:r>
      <w:r w:rsidRPr="00BB3426">
        <w:rPr>
          <w:rFonts w:ascii="宋体" w:eastAsia="宋体" w:hAnsi="宋体" w:cs="宋体"/>
          <w:kern w:val="0"/>
          <w:sz w:val="11"/>
          <w:szCs w:val="11"/>
        </w:rPr>
        <w:t>主模块请求，仲裁机构决定把下一个总线传输周期分给哪一个请求源</w:t>
      </w:r>
      <w:r w:rsidRPr="00BB3426">
        <w:rPr>
          <w:rFonts w:ascii="宋体" w:eastAsia="宋体" w:hAnsi="宋体" w:cs="宋体" w:hint="eastAsia"/>
          <w:kern w:val="0"/>
          <w:sz w:val="11"/>
          <w:szCs w:val="11"/>
        </w:rPr>
        <w:t>。</w:t>
      </w:r>
    </w:p>
    <w:p w14:paraId="6079ECCF" w14:textId="4D17985F" w:rsidR="00296864" w:rsidRPr="00BB3426" w:rsidRDefault="00296864"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color w:val="ED7D31" w:themeColor="accent2"/>
          <w:kern w:val="0"/>
          <w:sz w:val="11"/>
          <w:szCs w:val="11"/>
        </w:rPr>
        <w:t>寻址（Addressing）阶段</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取得总线使用权的主模块，通过总线发出本次要访问的从模块（存储器地址或I/O端口）地址及有关命令，通知参与传输的从模块开始启动</w:t>
      </w:r>
      <w:r w:rsidRPr="00BB3426">
        <w:rPr>
          <w:rFonts w:ascii="宋体" w:eastAsia="宋体" w:hAnsi="宋体" w:cs="宋体" w:hint="eastAsia"/>
          <w:kern w:val="0"/>
          <w:sz w:val="11"/>
          <w:szCs w:val="11"/>
        </w:rPr>
        <w:t>。</w:t>
      </w:r>
    </w:p>
    <w:p w14:paraId="407EA3BB" w14:textId="503FBED0" w:rsidR="00296864" w:rsidRPr="00BB3426" w:rsidRDefault="00296864"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color w:val="ED7D31" w:themeColor="accent2"/>
          <w:kern w:val="0"/>
          <w:sz w:val="11"/>
          <w:szCs w:val="11"/>
        </w:rPr>
        <w:t>数据传输（Data Transferring）阶段</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主模块和从模块进行数据传输，数据由源模块发出，经数据总线到达目的模块</w:t>
      </w:r>
      <w:r w:rsidRPr="00BB3426">
        <w:rPr>
          <w:rFonts w:ascii="宋体" w:eastAsia="宋体" w:hAnsi="宋体" w:cs="宋体" w:hint="eastAsia"/>
          <w:kern w:val="0"/>
          <w:sz w:val="11"/>
          <w:szCs w:val="11"/>
        </w:rPr>
        <w:t>。</w:t>
      </w:r>
    </w:p>
    <w:p w14:paraId="0A32444C" w14:textId="265A302F" w:rsidR="00296864" w:rsidRPr="00BB3426" w:rsidRDefault="00296864"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color w:val="ED7D31" w:themeColor="accent2"/>
          <w:kern w:val="0"/>
          <w:sz w:val="11"/>
          <w:szCs w:val="11"/>
        </w:rPr>
        <w:t>结束阶段</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主模块、从模块的有关信息均从总线上撤销，让出总线，</w:t>
      </w:r>
      <w:proofErr w:type="gramStart"/>
      <w:r w:rsidRPr="00BB3426">
        <w:rPr>
          <w:rFonts w:ascii="宋体" w:eastAsia="宋体" w:hAnsi="宋体" w:cs="宋体"/>
          <w:kern w:val="0"/>
          <w:sz w:val="11"/>
          <w:szCs w:val="11"/>
        </w:rPr>
        <w:t>以便下</w:t>
      </w:r>
      <w:proofErr w:type="gramEnd"/>
      <w:r w:rsidRPr="00BB3426">
        <w:rPr>
          <w:rFonts w:ascii="宋体" w:eastAsia="宋体" w:hAnsi="宋体" w:cs="宋体"/>
          <w:kern w:val="0"/>
          <w:sz w:val="11"/>
          <w:szCs w:val="11"/>
        </w:rPr>
        <w:t>一个总线传输周期其他模块能够使用总线</w:t>
      </w:r>
      <w:r w:rsidRPr="00BB3426">
        <w:rPr>
          <w:rFonts w:ascii="宋体" w:eastAsia="宋体" w:hAnsi="宋体" w:cs="宋体" w:hint="eastAsia"/>
          <w:kern w:val="0"/>
          <w:sz w:val="11"/>
          <w:szCs w:val="11"/>
        </w:rPr>
        <w:t>。</w:t>
      </w:r>
    </w:p>
    <w:p w14:paraId="33F5576C" w14:textId="11BB3F92" w:rsidR="00AE2B95" w:rsidRPr="00BB3426" w:rsidRDefault="00AE2B95" w:rsidP="007C57A5">
      <w:pPr>
        <w:snapToGrid w:val="0"/>
        <w:spacing w:line="0" w:lineRule="atLeast"/>
        <w:rPr>
          <w:rFonts w:ascii="宋体" w:eastAsia="宋体" w:hAnsi="宋体"/>
          <w:b/>
          <w:bCs/>
          <w:sz w:val="11"/>
          <w:szCs w:val="11"/>
        </w:rPr>
      </w:pPr>
      <w:r w:rsidRPr="00BB3426">
        <w:rPr>
          <w:rFonts w:ascii="宋体" w:eastAsia="宋体" w:hAnsi="宋体"/>
          <w:b/>
          <w:bCs/>
          <w:color w:val="70AD47" w:themeColor="accent6"/>
          <w:sz w:val="11"/>
          <w:szCs w:val="11"/>
        </w:rPr>
        <w:t>常见集中式仲裁、分布式仲裁方法的原理及不同方法的优缺点</w:t>
      </w:r>
      <w:r w:rsidRPr="00BB3426">
        <w:rPr>
          <w:rFonts w:ascii="宋体" w:eastAsia="宋体" w:hAnsi="宋体"/>
          <w:b/>
          <w:bCs/>
          <w:color w:val="70AD47" w:themeColor="accent6"/>
          <w:sz w:val="11"/>
          <w:szCs w:val="11"/>
        </w:rPr>
        <w:tab/>
      </w:r>
      <w:r w:rsidRPr="00BB3426">
        <w:rPr>
          <w:rFonts w:ascii="宋体" w:eastAsia="宋体" w:hAnsi="宋体"/>
          <w:b/>
          <w:bCs/>
          <w:sz w:val="11"/>
          <w:szCs w:val="11"/>
        </w:rPr>
        <w:t>了解</w:t>
      </w:r>
    </w:p>
    <w:p w14:paraId="57827C4F" w14:textId="025244A7" w:rsidR="003F5DAC" w:rsidRPr="00BB3426" w:rsidRDefault="003F5DAC"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总线的使用权分配即</w:t>
      </w:r>
      <w:proofErr w:type="gramStart"/>
      <w:r w:rsidRPr="00BB3426">
        <w:rPr>
          <w:rFonts w:ascii="宋体" w:eastAsia="宋体" w:hAnsi="宋体" w:cs="宋体" w:hint="eastAsia"/>
          <w:kern w:val="0"/>
          <w:sz w:val="11"/>
          <w:szCs w:val="11"/>
        </w:rPr>
        <w:t>总线判优控制</w:t>
      </w:r>
      <w:proofErr w:type="gramEnd"/>
      <w:r w:rsidRPr="00BB3426">
        <w:rPr>
          <w:rFonts w:ascii="宋体" w:eastAsia="宋体" w:hAnsi="宋体" w:cs="宋体" w:hint="eastAsia"/>
          <w:kern w:val="0"/>
          <w:sz w:val="11"/>
          <w:szCs w:val="11"/>
        </w:rPr>
        <w:t>，也称为总线</w:t>
      </w:r>
      <w:r w:rsidRPr="00BB3426">
        <w:rPr>
          <w:rFonts w:ascii="宋体" w:eastAsia="宋体" w:hAnsi="宋体" w:cs="宋体"/>
          <w:kern w:val="0"/>
          <w:sz w:val="11"/>
          <w:szCs w:val="11"/>
        </w:rPr>
        <w:t>使用权仲裁</w:t>
      </w:r>
      <w:r w:rsidRPr="00BB3426">
        <w:rPr>
          <w:rFonts w:ascii="宋体" w:eastAsia="宋体" w:hAnsi="宋体" w:cs="宋体" w:hint="eastAsia"/>
          <w:kern w:val="0"/>
          <w:sz w:val="11"/>
          <w:szCs w:val="11"/>
        </w:rPr>
        <w:t>。</w:t>
      </w:r>
    </w:p>
    <w:p w14:paraId="5F742168" w14:textId="77777777" w:rsidR="00296864" w:rsidRPr="00BB3426" w:rsidRDefault="003F5DAC"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当有多个主设备同时申请总线时，按一定的优先</w:t>
      </w:r>
      <w:r w:rsidRPr="00BB3426">
        <w:rPr>
          <w:rFonts w:ascii="宋体" w:eastAsia="宋体" w:hAnsi="宋体" w:cs="宋体"/>
          <w:kern w:val="0"/>
          <w:sz w:val="11"/>
          <w:szCs w:val="11"/>
        </w:rPr>
        <w:t>等级顺序，判定哪个主设备能优先使用总线</w:t>
      </w:r>
      <w:r w:rsidRPr="00BB3426">
        <w:rPr>
          <w:rFonts w:ascii="宋体" w:eastAsia="宋体" w:hAnsi="宋体" w:cs="宋体" w:hint="eastAsia"/>
          <w:kern w:val="0"/>
          <w:sz w:val="11"/>
          <w:szCs w:val="11"/>
        </w:rPr>
        <w:t>。</w:t>
      </w:r>
    </w:p>
    <w:p w14:paraId="29206142" w14:textId="1301383E" w:rsidR="003F5DAC" w:rsidRPr="00BB3426" w:rsidRDefault="003F5DAC" w:rsidP="007C57A5">
      <w:pPr>
        <w:snapToGrid w:val="0"/>
        <w:spacing w:line="0" w:lineRule="atLeast"/>
        <w:rPr>
          <w:rFonts w:ascii="宋体" w:eastAsia="宋体" w:hAnsi="宋体" w:cs="宋体"/>
          <w:color w:val="5B9BD5" w:themeColor="accent5"/>
          <w:kern w:val="0"/>
          <w:sz w:val="11"/>
          <w:szCs w:val="11"/>
        </w:rPr>
      </w:pPr>
      <w:r w:rsidRPr="00BB3426">
        <w:rPr>
          <w:rFonts w:ascii="宋体" w:eastAsia="宋体" w:hAnsi="宋体" w:cs="宋体" w:hint="eastAsia"/>
          <w:color w:val="5B9BD5" w:themeColor="accent5"/>
          <w:kern w:val="0"/>
          <w:sz w:val="11"/>
          <w:szCs w:val="11"/>
        </w:rPr>
        <w:t>（1）集中式：将控制逻辑</w:t>
      </w:r>
      <w:r w:rsidRPr="00BB3426">
        <w:rPr>
          <w:rFonts w:ascii="宋体" w:eastAsia="宋体" w:hAnsi="宋体" w:cs="宋体"/>
          <w:color w:val="5B9BD5" w:themeColor="accent5"/>
          <w:kern w:val="0"/>
          <w:sz w:val="11"/>
          <w:szCs w:val="11"/>
        </w:rPr>
        <w:t>(即总线</w:t>
      </w:r>
      <w:proofErr w:type="gramStart"/>
      <w:r w:rsidRPr="00BB3426">
        <w:rPr>
          <w:rFonts w:ascii="宋体" w:eastAsia="宋体" w:hAnsi="宋体" w:cs="宋体"/>
          <w:color w:val="5B9BD5" w:themeColor="accent5"/>
          <w:kern w:val="0"/>
          <w:sz w:val="11"/>
          <w:szCs w:val="11"/>
        </w:rPr>
        <w:t>仲裁器</w:t>
      </w:r>
      <w:proofErr w:type="gramEnd"/>
      <w:r w:rsidRPr="00BB3426">
        <w:rPr>
          <w:rFonts w:ascii="宋体" w:eastAsia="宋体" w:hAnsi="宋体" w:cs="宋体"/>
          <w:color w:val="5B9BD5" w:themeColor="accent5"/>
          <w:kern w:val="0"/>
          <w:sz w:val="11"/>
          <w:szCs w:val="11"/>
        </w:rPr>
        <w:t>arbitrator)集中在一处 ，分为串行、并行、串并行混合式</w:t>
      </w:r>
    </w:p>
    <w:p w14:paraId="30D76716" w14:textId="02F49782" w:rsidR="003F5DAC" w:rsidRPr="00BB3426" w:rsidRDefault="003F5DAC"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color w:val="ED7D31" w:themeColor="accent2"/>
          <w:kern w:val="0"/>
          <w:sz w:val="11"/>
          <w:szCs w:val="11"/>
        </w:rPr>
        <w:t>串行仲裁</w:t>
      </w:r>
      <w:r w:rsidRPr="00BB3426">
        <w:rPr>
          <w:rFonts w:ascii="宋体" w:eastAsia="宋体" w:hAnsi="宋体" w:cs="宋体" w:hint="eastAsia"/>
          <w:color w:val="ED7D31" w:themeColor="accent2"/>
          <w:kern w:val="0"/>
          <w:sz w:val="11"/>
          <w:szCs w:val="11"/>
        </w:rPr>
        <w:t>：</w:t>
      </w:r>
      <w:r w:rsidRPr="00BB3426">
        <w:rPr>
          <w:rFonts w:ascii="宋体" w:eastAsia="宋体" w:hAnsi="宋体" w:cs="宋体"/>
          <w:kern w:val="0"/>
          <w:sz w:val="11"/>
          <w:szCs w:val="11"/>
        </w:rPr>
        <w:t xml:space="preserve">串行仲裁又称为“菊花链”（Daisy </w:t>
      </w:r>
      <w:proofErr w:type="spellStart"/>
      <w:r w:rsidRPr="00BB3426">
        <w:rPr>
          <w:rFonts w:ascii="宋体" w:eastAsia="宋体" w:hAnsi="宋体" w:cs="宋体"/>
          <w:kern w:val="0"/>
          <w:sz w:val="11"/>
          <w:szCs w:val="11"/>
        </w:rPr>
        <w:t>Chainning</w:t>
      </w:r>
      <w:proofErr w:type="spellEnd"/>
      <w:r w:rsidRPr="00BB3426">
        <w:rPr>
          <w:rFonts w:ascii="宋体" w:eastAsia="宋体" w:hAnsi="宋体" w:cs="宋体"/>
          <w:kern w:val="0"/>
          <w:sz w:val="11"/>
          <w:szCs w:val="11"/>
        </w:rPr>
        <w:t>）仲裁</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越靠近控制器的模块，优先级越高</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这种延迟与模块数量成正比，所以</w:t>
      </w:r>
      <w:proofErr w:type="gramStart"/>
      <w:r w:rsidRPr="00BB3426">
        <w:rPr>
          <w:rFonts w:ascii="宋体" w:eastAsia="宋体" w:hAnsi="宋体" w:cs="宋体"/>
          <w:kern w:val="0"/>
          <w:sz w:val="11"/>
          <w:szCs w:val="11"/>
        </w:rPr>
        <w:t>判优速度</w:t>
      </w:r>
      <w:proofErr w:type="gramEnd"/>
      <w:r w:rsidRPr="00BB3426">
        <w:rPr>
          <w:rFonts w:ascii="宋体" w:eastAsia="宋体" w:hAnsi="宋体" w:cs="宋体"/>
          <w:kern w:val="0"/>
          <w:sz w:val="11"/>
          <w:szCs w:val="11"/>
        </w:rPr>
        <w:t>较 链形优先级存在传播延迟慢，一般只能接少量的（几个）模块</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一个模块有故障就会造成整条“链”失效 链形结构可靠性低</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结构简单，造价较低</w:t>
      </w:r>
      <w:r w:rsidRPr="00BB3426">
        <w:rPr>
          <w:rFonts w:ascii="宋体" w:eastAsia="宋体" w:hAnsi="宋体" w:cs="宋体" w:hint="eastAsia"/>
          <w:kern w:val="0"/>
          <w:sz w:val="11"/>
          <w:szCs w:val="11"/>
        </w:rPr>
        <w:t>。</w:t>
      </w:r>
    </w:p>
    <w:p w14:paraId="7C650E92" w14:textId="56AA9129" w:rsidR="003F5DAC" w:rsidRPr="00BB3426" w:rsidRDefault="003F5DAC"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hint="eastAsia"/>
          <w:color w:val="ED7D31" w:themeColor="accent2"/>
          <w:kern w:val="0"/>
          <w:sz w:val="11"/>
          <w:szCs w:val="11"/>
        </w:rPr>
        <w:t>并行仲裁：</w:t>
      </w:r>
      <w:r w:rsidRPr="00BB3426">
        <w:rPr>
          <w:rFonts w:ascii="宋体" w:eastAsia="宋体" w:hAnsi="宋体" w:cs="宋体" w:hint="eastAsia"/>
          <w:kern w:val="0"/>
          <w:sz w:val="11"/>
          <w:szCs w:val="11"/>
        </w:rPr>
        <w:t>又称为“独立请求式仲裁”</w:t>
      </w:r>
      <w:r w:rsidRPr="00BB3426">
        <w:rPr>
          <w:rFonts w:ascii="宋体" w:eastAsia="宋体" w:hAnsi="宋体" w:cs="宋体"/>
          <w:kern w:val="0"/>
          <w:sz w:val="11"/>
          <w:szCs w:val="11"/>
        </w:rPr>
        <w:t xml:space="preserve"> 。每个主设备都有独立的BR和BG信号线，并分别接到</w:t>
      </w:r>
      <w:proofErr w:type="gramStart"/>
      <w:r w:rsidRPr="00BB3426">
        <w:rPr>
          <w:rFonts w:ascii="宋体" w:eastAsia="宋体" w:hAnsi="宋体" w:cs="宋体"/>
          <w:kern w:val="0"/>
          <w:sz w:val="11"/>
          <w:szCs w:val="11"/>
        </w:rPr>
        <w:t>仲裁器</w:t>
      </w:r>
      <w:proofErr w:type="gramEnd"/>
      <w:r w:rsidRPr="00BB3426">
        <w:rPr>
          <w:rFonts w:ascii="宋体" w:eastAsia="宋体" w:hAnsi="宋体" w:cs="宋体"/>
          <w:kern w:val="0"/>
          <w:sz w:val="11"/>
          <w:szCs w:val="11"/>
        </w:rPr>
        <w:t>上</w:t>
      </w:r>
      <w:r w:rsidRPr="00BB3426">
        <w:rPr>
          <w:rFonts w:ascii="宋体" w:eastAsia="宋体" w:hAnsi="宋体" w:cs="宋体" w:hint="eastAsia"/>
          <w:kern w:val="0"/>
          <w:sz w:val="11"/>
          <w:szCs w:val="11"/>
        </w:rPr>
        <w:t>。</w:t>
      </w:r>
      <w:proofErr w:type="gramStart"/>
      <w:r w:rsidRPr="00BB3426">
        <w:rPr>
          <w:rFonts w:ascii="宋体" w:eastAsia="宋体" w:hAnsi="宋体" w:cs="宋体" w:hint="eastAsia"/>
          <w:kern w:val="0"/>
          <w:sz w:val="11"/>
          <w:szCs w:val="11"/>
        </w:rPr>
        <w:t>判优速度</w:t>
      </w:r>
      <w:proofErr w:type="gramEnd"/>
      <w:r w:rsidRPr="00BB3426">
        <w:rPr>
          <w:rFonts w:ascii="宋体" w:eastAsia="宋体" w:hAnsi="宋体" w:cs="宋体" w:hint="eastAsia"/>
          <w:kern w:val="0"/>
          <w:sz w:val="11"/>
          <w:szCs w:val="11"/>
        </w:rPr>
        <w:t>快，且与模块数无关。</w:t>
      </w:r>
      <w:r w:rsidRPr="00BB3426">
        <w:rPr>
          <w:rFonts w:ascii="宋体" w:eastAsia="宋体" w:hAnsi="宋体" w:cs="宋体"/>
          <w:kern w:val="0"/>
          <w:sz w:val="11"/>
          <w:szCs w:val="11"/>
        </w:rPr>
        <w:t>所需“请求线”和“允许线”较多，N</w:t>
      </w:r>
      <w:proofErr w:type="gramStart"/>
      <w:r w:rsidRPr="00BB3426">
        <w:rPr>
          <w:rFonts w:ascii="宋体" w:eastAsia="宋体" w:hAnsi="宋体" w:cs="宋体"/>
          <w:kern w:val="0"/>
          <w:sz w:val="11"/>
          <w:szCs w:val="11"/>
        </w:rPr>
        <w:t>个</w:t>
      </w:r>
      <w:proofErr w:type="gramEnd"/>
      <w:r w:rsidRPr="00BB3426">
        <w:rPr>
          <w:rFonts w:ascii="宋体" w:eastAsia="宋体" w:hAnsi="宋体" w:cs="宋体"/>
          <w:kern w:val="0"/>
          <w:sz w:val="11"/>
          <w:szCs w:val="11"/>
        </w:rPr>
        <w:t>模块需要2N条</w:t>
      </w:r>
      <w:r w:rsidRPr="00BB3426">
        <w:rPr>
          <w:rFonts w:ascii="宋体" w:eastAsia="宋体" w:hAnsi="宋体" w:cs="宋体" w:hint="eastAsia"/>
          <w:kern w:val="0"/>
          <w:sz w:val="11"/>
          <w:szCs w:val="11"/>
        </w:rPr>
        <w:t>。</w:t>
      </w:r>
    </w:p>
    <w:p w14:paraId="378E2376" w14:textId="77777777" w:rsidR="00B43333" w:rsidRPr="00BB3426" w:rsidRDefault="003F5DAC" w:rsidP="007C57A5">
      <w:pPr>
        <w:widowControl/>
        <w:snapToGrid w:val="0"/>
        <w:spacing w:line="0" w:lineRule="atLeast"/>
        <w:jc w:val="left"/>
        <w:rPr>
          <w:rFonts w:ascii="宋体" w:eastAsia="宋体" w:hAnsi="宋体" w:cs="宋体"/>
          <w:color w:val="ED7D31" w:themeColor="accent2"/>
          <w:kern w:val="0"/>
          <w:sz w:val="11"/>
          <w:szCs w:val="11"/>
        </w:rPr>
      </w:pPr>
      <w:r w:rsidRPr="00BB3426">
        <w:rPr>
          <w:rFonts w:ascii="宋体" w:eastAsia="宋体" w:hAnsi="宋体" w:cs="宋体" w:hint="eastAsia"/>
          <w:color w:val="ED7D31" w:themeColor="accent2"/>
          <w:kern w:val="0"/>
          <w:sz w:val="11"/>
          <w:szCs w:val="11"/>
        </w:rPr>
        <w:t>串并行混合式仲裁</w:t>
      </w:r>
      <w:r w:rsidR="00B43333" w:rsidRPr="00BB3426">
        <w:rPr>
          <w:rFonts w:ascii="宋体" w:eastAsia="宋体" w:hAnsi="宋体" w:cs="宋体" w:hint="eastAsia"/>
          <w:color w:val="ED7D31" w:themeColor="accent2"/>
          <w:kern w:val="0"/>
          <w:sz w:val="11"/>
          <w:szCs w:val="11"/>
        </w:rPr>
        <w:t>：</w:t>
      </w:r>
    </w:p>
    <w:p w14:paraId="08E8807B" w14:textId="18E6E59B" w:rsidR="003F5DAC" w:rsidRPr="00BB3426" w:rsidRDefault="003F5DAC"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hint="eastAsia"/>
          <w:kern w:val="0"/>
          <w:sz w:val="11"/>
          <w:szCs w:val="11"/>
          <w:highlight w:val="yellow"/>
        </w:rPr>
        <w:t>先并行</w:t>
      </w:r>
      <w:r w:rsidR="00B43333" w:rsidRPr="00BB3426">
        <w:rPr>
          <w:rFonts w:ascii="宋体" w:eastAsia="宋体" w:hAnsi="宋体" w:cs="宋体" w:hint="eastAsia"/>
          <w:kern w:val="0"/>
          <w:sz w:val="11"/>
          <w:szCs w:val="11"/>
        </w:rPr>
        <w:t>。</w:t>
      </w:r>
      <w:r w:rsidRPr="00BB3426">
        <w:rPr>
          <w:rFonts w:ascii="宋体" w:eastAsia="宋体" w:hAnsi="宋体" w:cs="宋体" w:hint="eastAsia"/>
          <w:kern w:val="0"/>
          <w:sz w:val="11"/>
          <w:szCs w:val="11"/>
        </w:rPr>
        <w:t>所有主设备的总线请求首先经过总线判决器（</w:t>
      </w:r>
      <w:r w:rsidRPr="00BB3426">
        <w:rPr>
          <w:rFonts w:ascii="宋体" w:eastAsia="宋体" w:hAnsi="宋体" w:cs="宋体"/>
          <w:kern w:val="0"/>
          <w:sz w:val="11"/>
          <w:szCs w:val="11"/>
        </w:rPr>
        <w:t>BR1或BR2），总线</w:t>
      </w:r>
      <w:proofErr w:type="gramStart"/>
      <w:r w:rsidRPr="00BB3426">
        <w:rPr>
          <w:rFonts w:ascii="宋体" w:eastAsia="宋体" w:hAnsi="宋体" w:cs="宋体"/>
          <w:kern w:val="0"/>
          <w:sz w:val="11"/>
          <w:szCs w:val="11"/>
        </w:rPr>
        <w:t>判决器决定</w:t>
      </w:r>
      <w:proofErr w:type="gramEnd"/>
      <w:r w:rsidRPr="00BB3426">
        <w:rPr>
          <w:rFonts w:ascii="宋体" w:eastAsia="宋体" w:hAnsi="宋体" w:cs="宋体"/>
          <w:kern w:val="0"/>
          <w:sz w:val="11"/>
          <w:szCs w:val="11"/>
        </w:rPr>
        <w:t>是BR1所连主设备</w:t>
      </w:r>
      <w:r w:rsidR="00B43333" w:rsidRPr="00BB3426">
        <w:rPr>
          <w:rFonts w:ascii="宋体" w:eastAsia="宋体" w:hAnsi="宋体" w:cs="宋体" w:hint="eastAsia"/>
          <w:kern w:val="0"/>
          <w:sz w:val="11"/>
          <w:szCs w:val="11"/>
        </w:rPr>
        <w:t>；</w:t>
      </w:r>
      <w:r w:rsidRPr="00BB3426">
        <w:rPr>
          <w:rFonts w:ascii="宋体" w:eastAsia="宋体" w:hAnsi="宋体" w:cs="宋体"/>
          <w:kern w:val="0"/>
          <w:sz w:val="11"/>
          <w:szCs w:val="11"/>
        </w:rPr>
        <w:t>还是BR2所连主设备获得总线控制权</w:t>
      </w:r>
      <w:r w:rsidR="00B43333" w:rsidRPr="00BB3426">
        <w:rPr>
          <w:rFonts w:ascii="宋体" w:eastAsia="宋体" w:hAnsi="宋体" w:cs="宋体" w:hint="eastAsia"/>
          <w:kern w:val="0"/>
          <w:sz w:val="11"/>
          <w:szCs w:val="11"/>
        </w:rPr>
        <w:t>。</w:t>
      </w:r>
      <w:r w:rsidR="00B43333" w:rsidRPr="00BB3426">
        <w:rPr>
          <w:rFonts w:ascii="宋体" w:eastAsia="宋体" w:hAnsi="宋体" w:cs="宋体"/>
          <w:kern w:val="0"/>
          <w:sz w:val="11"/>
          <w:szCs w:val="11"/>
          <w:highlight w:val="yellow"/>
        </w:rPr>
        <w:t>再按串行方式</w:t>
      </w:r>
      <w:r w:rsidR="00B43333" w:rsidRPr="00BB3426">
        <w:rPr>
          <w:rFonts w:ascii="宋体" w:eastAsia="宋体" w:hAnsi="宋体" w:cs="宋体" w:hint="eastAsia"/>
          <w:kern w:val="0"/>
          <w:sz w:val="11"/>
          <w:szCs w:val="11"/>
        </w:rPr>
        <w:t>。</w:t>
      </w:r>
      <w:r w:rsidRPr="00BB3426">
        <w:rPr>
          <w:rFonts w:ascii="宋体" w:eastAsia="宋体" w:hAnsi="宋体" w:cs="宋体" w:hint="eastAsia"/>
          <w:kern w:val="0"/>
          <w:sz w:val="11"/>
          <w:szCs w:val="11"/>
        </w:rPr>
        <w:t>来决定</w:t>
      </w:r>
      <w:r w:rsidRPr="00BB3426">
        <w:rPr>
          <w:rFonts w:ascii="宋体" w:eastAsia="宋体" w:hAnsi="宋体" w:cs="宋体"/>
          <w:kern w:val="0"/>
          <w:sz w:val="11"/>
          <w:szCs w:val="11"/>
        </w:rPr>
        <w:t xml:space="preserve">BR1上的设备是主设备2还是4、BR2上的 </w:t>
      </w:r>
      <w:r w:rsidRPr="00BB3426">
        <w:rPr>
          <w:rFonts w:ascii="宋体" w:eastAsia="宋体" w:hAnsi="宋体" w:cs="宋体" w:hint="eastAsia"/>
          <w:kern w:val="0"/>
          <w:sz w:val="11"/>
          <w:szCs w:val="11"/>
        </w:rPr>
        <w:t>设备是主设备</w:t>
      </w:r>
      <w:r w:rsidRPr="00BB3426">
        <w:rPr>
          <w:rFonts w:ascii="宋体" w:eastAsia="宋体" w:hAnsi="宋体" w:cs="宋体"/>
          <w:kern w:val="0"/>
          <w:sz w:val="11"/>
          <w:szCs w:val="11"/>
        </w:rPr>
        <w:t>1还是3应该获得总线控制权</w:t>
      </w:r>
      <w:r w:rsidR="00B43333" w:rsidRPr="00BB3426">
        <w:rPr>
          <w:rFonts w:ascii="宋体" w:eastAsia="宋体" w:hAnsi="宋体" w:cs="宋体" w:hint="eastAsia"/>
          <w:kern w:val="0"/>
          <w:sz w:val="11"/>
          <w:szCs w:val="11"/>
        </w:rPr>
        <w:t>。</w:t>
      </w:r>
    </w:p>
    <w:p w14:paraId="688FB360" w14:textId="04A301C5" w:rsidR="003F5DAC" w:rsidRPr="00BB3426" w:rsidRDefault="003F5DAC"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hint="eastAsia"/>
          <w:kern w:val="0"/>
          <w:sz w:val="11"/>
          <w:szCs w:val="11"/>
        </w:rPr>
        <w:t>兼具串行和并行仲裁优点，既有较好的灵活性、</w:t>
      </w:r>
      <w:r w:rsidRPr="00BB3426">
        <w:rPr>
          <w:rFonts w:ascii="宋体" w:eastAsia="宋体" w:hAnsi="宋体" w:cs="宋体"/>
          <w:kern w:val="0"/>
          <w:sz w:val="11"/>
          <w:szCs w:val="11"/>
        </w:rPr>
        <w:t>可扩充性又可容纳较多的设备而结构也不会过于复杂，且有较快的响应速度</w:t>
      </w:r>
      <w:r w:rsidR="00B43333" w:rsidRPr="00BB3426">
        <w:rPr>
          <w:rFonts w:ascii="宋体" w:eastAsia="宋体" w:hAnsi="宋体" w:cs="宋体" w:hint="eastAsia"/>
          <w:kern w:val="0"/>
          <w:sz w:val="11"/>
          <w:szCs w:val="11"/>
        </w:rPr>
        <w:t>。</w:t>
      </w:r>
    </w:p>
    <w:p w14:paraId="7C8791FE" w14:textId="631D9454" w:rsidR="00B43333" w:rsidRPr="00BB3426" w:rsidRDefault="00B43333"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hint="eastAsia"/>
          <w:color w:val="5B9BD5" w:themeColor="accent5"/>
          <w:kern w:val="0"/>
          <w:sz w:val="11"/>
          <w:szCs w:val="11"/>
        </w:rPr>
        <w:t>（2）</w:t>
      </w:r>
      <w:r w:rsidRPr="00BB3426">
        <w:rPr>
          <w:rFonts w:ascii="宋体" w:eastAsia="宋体" w:hAnsi="宋体" w:cs="宋体"/>
          <w:color w:val="5B9BD5" w:themeColor="accent5"/>
          <w:kern w:val="0"/>
          <w:sz w:val="11"/>
          <w:szCs w:val="11"/>
        </w:rPr>
        <w:t>分布式：</w:t>
      </w:r>
      <w:r w:rsidRPr="00BB3426">
        <w:rPr>
          <w:rFonts w:ascii="宋体" w:eastAsia="宋体" w:hAnsi="宋体" w:cs="宋体"/>
          <w:kern w:val="0"/>
          <w:sz w:val="11"/>
          <w:szCs w:val="11"/>
        </w:rPr>
        <w:t>将控制逻辑分散在(与总线连接的)各个部件或设备上，由各个节点竞争使用权</w:t>
      </w:r>
      <w:r w:rsidRPr="00BB3426">
        <w:rPr>
          <w:rFonts w:ascii="宋体" w:eastAsia="宋体" w:hAnsi="宋体" w:cs="宋体" w:hint="eastAsia"/>
          <w:kern w:val="0"/>
          <w:sz w:val="11"/>
          <w:szCs w:val="11"/>
        </w:rPr>
        <w:t xml:space="preserve"> 自举分布式仲裁</w:t>
      </w:r>
    </w:p>
    <w:p w14:paraId="00D04BA9" w14:textId="2AC844EE" w:rsidR="00B43333" w:rsidRPr="00BB3426" w:rsidRDefault="00B43333"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hint="eastAsia"/>
          <w:kern w:val="0"/>
          <w:sz w:val="11"/>
          <w:szCs w:val="11"/>
        </w:rPr>
        <w:t>使用多个请求线，不需要中心裁决器，每个设备</w:t>
      </w:r>
      <w:r w:rsidRPr="00BB3426">
        <w:rPr>
          <w:rFonts w:ascii="宋体" w:eastAsia="宋体" w:hAnsi="宋体" w:cs="宋体"/>
          <w:kern w:val="0"/>
          <w:sz w:val="11"/>
          <w:szCs w:val="11"/>
        </w:rPr>
        <w:t>独立地决定自己是否是最高优先级请求者</w:t>
      </w:r>
    </w:p>
    <w:p w14:paraId="05328CFE" w14:textId="77777777" w:rsidR="00B43333" w:rsidRPr="00BB3426" w:rsidRDefault="00B43333"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hint="eastAsia"/>
          <w:kern w:val="0"/>
          <w:sz w:val="11"/>
          <w:szCs w:val="11"/>
        </w:rPr>
        <w:t>原理：分为申请期和裁决期。</w:t>
      </w:r>
      <w:r w:rsidRPr="00BB3426">
        <w:rPr>
          <w:rFonts w:ascii="宋体" w:eastAsia="宋体" w:hAnsi="宋体" w:cs="宋体" w:hint="eastAsia"/>
          <w:color w:val="ED7D31" w:themeColor="accent2"/>
          <w:kern w:val="0"/>
          <w:sz w:val="11"/>
          <w:szCs w:val="11"/>
        </w:rPr>
        <w:t>在申请期</w:t>
      </w:r>
      <w:r w:rsidRPr="00BB3426">
        <w:rPr>
          <w:rFonts w:ascii="宋体" w:eastAsia="宋体" w:hAnsi="宋体" w:cs="宋体" w:hint="eastAsia"/>
          <w:kern w:val="0"/>
          <w:sz w:val="11"/>
          <w:szCs w:val="11"/>
        </w:rPr>
        <w:t>，需要请求总线控制权的设备在各自对</w:t>
      </w:r>
      <w:r w:rsidRPr="00BB3426">
        <w:rPr>
          <w:rFonts w:ascii="宋体" w:eastAsia="宋体" w:hAnsi="宋体" w:cs="宋体"/>
          <w:kern w:val="0"/>
          <w:sz w:val="11"/>
          <w:szCs w:val="11"/>
        </w:rPr>
        <w:t>应的总线请求线上送出请求信号</w:t>
      </w:r>
      <w:r w:rsidRPr="00BB3426">
        <w:rPr>
          <w:rFonts w:ascii="宋体" w:eastAsia="宋体" w:hAnsi="宋体" w:cs="宋体" w:hint="eastAsia"/>
          <w:kern w:val="0"/>
          <w:sz w:val="11"/>
          <w:szCs w:val="11"/>
        </w:rPr>
        <w:t>。</w:t>
      </w:r>
      <w:r w:rsidRPr="00BB3426">
        <w:rPr>
          <w:rFonts w:ascii="宋体" w:eastAsia="宋体" w:hAnsi="宋体" w:cs="宋体" w:hint="eastAsia"/>
          <w:color w:val="ED7D31" w:themeColor="accent2"/>
          <w:kern w:val="0"/>
          <w:sz w:val="11"/>
          <w:szCs w:val="11"/>
        </w:rPr>
        <w:t>在裁决期</w:t>
      </w:r>
      <w:r w:rsidRPr="00BB3426">
        <w:rPr>
          <w:rFonts w:ascii="宋体" w:eastAsia="宋体" w:hAnsi="宋体" w:cs="宋体" w:hint="eastAsia"/>
          <w:kern w:val="0"/>
          <w:sz w:val="11"/>
          <w:szCs w:val="11"/>
        </w:rPr>
        <w:t>，每个设备将有关请求线上的合成信号</w:t>
      </w:r>
      <w:r w:rsidRPr="00BB3426">
        <w:rPr>
          <w:rFonts w:ascii="宋体" w:eastAsia="宋体" w:hAnsi="宋体" w:cs="宋体"/>
          <w:kern w:val="0"/>
          <w:sz w:val="11"/>
          <w:szCs w:val="11"/>
        </w:rPr>
        <w:t>取回分析，以确定自己能否拥有总线控制权</w:t>
      </w:r>
    </w:p>
    <w:p w14:paraId="7960CD91" w14:textId="77777777" w:rsidR="00296864" w:rsidRPr="00BB3426" w:rsidRDefault="00AE2B95" w:rsidP="007C57A5">
      <w:pPr>
        <w:snapToGrid w:val="0"/>
        <w:spacing w:line="0" w:lineRule="atLeast"/>
        <w:rPr>
          <w:rFonts w:ascii="宋体" w:eastAsia="宋体" w:hAnsi="宋体"/>
          <w:b/>
          <w:bCs/>
          <w:sz w:val="11"/>
          <w:szCs w:val="11"/>
        </w:rPr>
      </w:pPr>
      <w:r w:rsidRPr="00BB3426">
        <w:rPr>
          <w:rFonts w:ascii="宋体" w:eastAsia="宋体" w:hAnsi="宋体"/>
          <w:b/>
          <w:bCs/>
          <w:color w:val="70AD47" w:themeColor="accent6"/>
          <w:sz w:val="11"/>
          <w:szCs w:val="11"/>
        </w:rPr>
        <w:t>总线时序</w:t>
      </w:r>
      <w:r w:rsidRPr="00BB3426">
        <w:rPr>
          <w:rFonts w:ascii="宋体" w:eastAsia="宋体" w:hAnsi="宋体"/>
          <w:b/>
          <w:bCs/>
          <w:color w:val="70AD47" w:themeColor="accent6"/>
          <w:sz w:val="11"/>
          <w:szCs w:val="11"/>
        </w:rPr>
        <w:tab/>
      </w:r>
      <w:r w:rsidRPr="00BB3426">
        <w:rPr>
          <w:rFonts w:ascii="宋体" w:eastAsia="宋体" w:hAnsi="宋体"/>
          <w:b/>
          <w:bCs/>
          <w:sz w:val="11"/>
          <w:szCs w:val="11"/>
        </w:rPr>
        <w:t>理解</w:t>
      </w:r>
    </w:p>
    <w:p w14:paraId="095A0E2F" w14:textId="7E861857" w:rsidR="00454B8F" w:rsidRPr="00BB3426" w:rsidRDefault="00454B8F" w:rsidP="007C57A5">
      <w:pPr>
        <w:snapToGrid w:val="0"/>
        <w:spacing w:line="0" w:lineRule="atLeast"/>
        <w:rPr>
          <w:rFonts w:ascii="宋体" w:eastAsia="宋体" w:hAnsi="宋体"/>
          <w:b/>
          <w:bCs/>
          <w:sz w:val="11"/>
          <w:szCs w:val="11"/>
        </w:rPr>
      </w:pPr>
      <w:r w:rsidRPr="00BB3426">
        <w:rPr>
          <w:rFonts w:ascii="宋体" w:eastAsia="宋体" w:hAnsi="宋体" w:hint="eastAsia"/>
          <w:sz w:val="11"/>
          <w:szCs w:val="11"/>
        </w:rPr>
        <w:t>总线时序是指，总线操作过程中，总线上各信号</w:t>
      </w:r>
      <w:r w:rsidRPr="00BB3426">
        <w:rPr>
          <w:rFonts w:ascii="宋体" w:eastAsia="宋体" w:hAnsi="宋体"/>
          <w:sz w:val="11"/>
          <w:szCs w:val="11"/>
        </w:rPr>
        <w:t>之间在时间顺序上的配合关系</w:t>
      </w:r>
      <w:r w:rsidRPr="00BB3426">
        <w:rPr>
          <w:rFonts w:ascii="宋体" w:eastAsia="宋体" w:hAnsi="宋体" w:hint="eastAsia"/>
          <w:sz w:val="11"/>
          <w:szCs w:val="11"/>
        </w:rPr>
        <w:t>。</w:t>
      </w:r>
    </w:p>
    <w:p w14:paraId="0C2C6EE8" w14:textId="77777777" w:rsidR="00454B8F" w:rsidRPr="00BB3426" w:rsidRDefault="00454B8F"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（1）分类</w:t>
      </w:r>
    </w:p>
    <w:p w14:paraId="5EDEE5A2" w14:textId="5FA3E9FC" w:rsidR="00454B8F" w:rsidRPr="00BB3426" w:rsidRDefault="00454B8F" w:rsidP="007C57A5">
      <w:pPr>
        <w:snapToGrid w:val="0"/>
        <w:spacing w:line="0" w:lineRule="atLeast"/>
        <w:rPr>
          <w:rFonts w:ascii="宋体" w:eastAsia="宋体" w:hAnsi="宋体"/>
          <w:color w:val="ED7D31" w:themeColor="accent2"/>
          <w:sz w:val="11"/>
          <w:szCs w:val="11"/>
        </w:rPr>
      </w:pPr>
      <w:r w:rsidRPr="00BB3426">
        <w:rPr>
          <w:rFonts w:ascii="宋体" w:eastAsia="宋体" w:hAnsi="宋体" w:hint="eastAsia"/>
          <w:color w:val="ED7D31" w:themeColor="accent2"/>
          <w:sz w:val="11"/>
          <w:szCs w:val="11"/>
        </w:rPr>
        <w:t>a</w:t>
      </w:r>
      <w:r w:rsidRPr="00BB3426">
        <w:rPr>
          <w:rFonts w:ascii="宋体" w:eastAsia="宋体" w:hAnsi="宋体"/>
          <w:color w:val="ED7D31" w:themeColor="accent2"/>
          <w:sz w:val="11"/>
          <w:szCs w:val="11"/>
        </w:rPr>
        <w:t>.</w:t>
      </w:r>
      <w:r w:rsidRPr="00BB3426">
        <w:rPr>
          <w:rFonts w:ascii="宋体" w:eastAsia="宋体" w:hAnsi="宋体" w:hint="eastAsia"/>
          <w:color w:val="ED7D31" w:themeColor="accent2"/>
          <w:sz w:val="11"/>
          <w:szCs w:val="11"/>
        </w:rPr>
        <w:t>同步总线时序</w:t>
      </w:r>
    </w:p>
    <w:p w14:paraId="629ED7A6" w14:textId="5A74EB9E" w:rsidR="00454B8F" w:rsidRPr="00BB3426" w:rsidRDefault="00454B8F"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时标通常由</w:t>
      </w:r>
      <w:r w:rsidRPr="00BB3426">
        <w:rPr>
          <w:rFonts w:ascii="宋体" w:eastAsia="宋体" w:hAnsi="宋体"/>
          <w:sz w:val="11"/>
          <w:szCs w:val="11"/>
        </w:rPr>
        <w:t>CPU的总线控制部件发出，送到总线上的所有部件；也可以由每个部件各自的时序发生器发出，但是必须由总线控制部件发出的时钟信号对它们进行同步</w:t>
      </w:r>
    </w:p>
    <w:p w14:paraId="1FA76692" w14:textId="77777777" w:rsidR="00454B8F" w:rsidRPr="00BB3426" w:rsidRDefault="00454B8F"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优点：模块间的配合简单一致</w:t>
      </w:r>
    </w:p>
    <w:p w14:paraId="332460F1" w14:textId="3874AAD7" w:rsidR="00454B8F" w:rsidRPr="00BB3426" w:rsidRDefault="00454B8F"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缺点：主从模块之间的时间配合属强制性同步，</w:t>
      </w:r>
      <w:r w:rsidRPr="00BB3426">
        <w:rPr>
          <w:rFonts w:ascii="宋体" w:eastAsia="宋体" w:hAnsi="宋体"/>
          <w:sz w:val="11"/>
          <w:szCs w:val="11"/>
        </w:rPr>
        <w:t>必须</w:t>
      </w:r>
      <w:proofErr w:type="gramStart"/>
      <w:r w:rsidRPr="00BB3426">
        <w:rPr>
          <w:rFonts w:ascii="宋体" w:eastAsia="宋体" w:hAnsi="宋体"/>
          <w:sz w:val="11"/>
          <w:szCs w:val="11"/>
        </w:rPr>
        <w:t>按速度</w:t>
      </w:r>
      <w:proofErr w:type="gramEnd"/>
      <w:r w:rsidRPr="00BB3426">
        <w:rPr>
          <w:rFonts w:ascii="宋体" w:eastAsia="宋体" w:hAnsi="宋体"/>
          <w:sz w:val="11"/>
          <w:szCs w:val="11"/>
        </w:rPr>
        <w:t>最慢的部件来设计公共时钟</w:t>
      </w:r>
    </w:p>
    <w:p w14:paraId="7416A08E" w14:textId="77777777" w:rsidR="00454B8F" w:rsidRPr="00BB3426" w:rsidRDefault="005665C7" w:rsidP="007C57A5">
      <w:pPr>
        <w:snapToGrid w:val="0"/>
        <w:spacing w:line="0" w:lineRule="atLeast"/>
        <w:rPr>
          <w:rFonts w:ascii="宋体" w:eastAsia="宋体" w:hAnsi="宋体"/>
          <w:color w:val="ED7D31" w:themeColor="accent2"/>
          <w:sz w:val="11"/>
          <w:szCs w:val="11"/>
        </w:rPr>
      </w:pPr>
      <w:r w:rsidRPr="00BB3426">
        <w:rPr>
          <w:rFonts w:ascii="宋体" w:eastAsia="宋体" w:hAnsi="宋体"/>
          <w:color w:val="ED7D31" w:themeColor="accent2"/>
          <w:sz w:val="11"/>
          <w:szCs w:val="11"/>
        </w:rPr>
        <w:t>b.</w:t>
      </w:r>
      <w:r w:rsidR="00454B8F" w:rsidRPr="00BB3426">
        <w:rPr>
          <w:rFonts w:ascii="宋体" w:eastAsia="宋体" w:hAnsi="宋体" w:hint="eastAsia"/>
          <w:color w:val="ED7D31" w:themeColor="accent2"/>
          <w:sz w:val="11"/>
          <w:szCs w:val="11"/>
        </w:rPr>
        <w:t>异步总线时序</w:t>
      </w:r>
    </w:p>
    <w:p w14:paraId="2435202B" w14:textId="41E36B6A" w:rsidR="00454B8F" w:rsidRPr="00BB3426" w:rsidRDefault="00454B8F"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异步总线允许各模块速度的不一致性，提高了模</w:t>
      </w:r>
      <w:r w:rsidRPr="00BB3426">
        <w:rPr>
          <w:rFonts w:ascii="宋体" w:eastAsia="宋体" w:hAnsi="宋体"/>
          <w:sz w:val="11"/>
          <w:szCs w:val="11"/>
        </w:rPr>
        <w:t>块的适应性，给设计者带来更多的选择余地</w:t>
      </w:r>
    </w:p>
    <w:p w14:paraId="231A5B04" w14:textId="77777777" w:rsidR="00454B8F" w:rsidRPr="00BB3426" w:rsidRDefault="00454B8F"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异步总线中，系统没有公用的时钟，主从模块之</w:t>
      </w:r>
      <w:r w:rsidRPr="00BB3426">
        <w:rPr>
          <w:rFonts w:ascii="宋体" w:eastAsia="宋体" w:hAnsi="宋体"/>
          <w:sz w:val="11"/>
          <w:szCs w:val="11"/>
        </w:rPr>
        <w:t>间通信时，采用应答方式（又称握手方式）</w:t>
      </w:r>
    </w:p>
    <w:p w14:paraId="45226838" w14:textId="77777777" w:rsidR="00454B8F" w:rsidRPr="00BB3426" w:rsidRDefault="00454B8F"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根据问答信号之间的关系，分成不互锁方式</w:t>
      </w:r>
      <w:r w:rsidR="005665C7" w:rsidRPr="00BB3426">
        <w:rPr>
          <w:rFonts w:ascii="宋体" w:eastAsia="宋体" w:hAnsi="宋体" w:hint="eastAsia"/>
          <w:sz w:val="11"/>
          <w:szCs w:val="11"/>
        </w:rPr>
        <w:t>，</w:t>
      </w:r>
      <w:r w:rsidRPr="00BB3426">
        <w:rPr>
          <w:rFonts w:ascii="宋体" w:eastAsia="宋体" w:hAnsi="宋体"/>
          <w:sz w:val="11"/>
          <w:szCs w:val="11"/>
        </w:rPr>
        <w:t>半互锁方式</w:t>
      </w:r>
      <w:r w:rsidR="005665C7" w:rsidRPr="00BB3426">
        <w:rPr>
          <w:rFonts w:ascii="宋体" w:eastAsia="宋体" w:hAnsi="宋体" w:hint="eastAsia"/>
          <w:sz w:val="11"/>
          <w:szCs w:val="11"/>
        </w:rPr>
        <w:t>，</w:t>
      </w:r>
      <w:r w:rsidRPr="00BB3426">
        <w:rPr>
          <w:rFonts w:ascii="宋体" w:eastAsia="宋体" w:hAnsi="宋体"/>
          <w:sz w:val="11"/>
          <w:szCs w:val="11"/>
        </w:rPr>
        <w:t>全互锁方式</w:t>
      </w:r>
      <w:r w:rsidR="005665C7" w:rsidRPr="00BB3426">
        <w:rPr>
          <w:rFonts w:ascii="宋体" w:eastAsia="宋体" w:hAnsi="宋体" w:hint="eastAsia"/>
          <w:sz w:val="11"/>
          <w:szCs w:val="11"/>
        </w:rPr>
        <w:t>。</w:t>
      </w:r>
    </w:p>
    <w:p w14:paraId="4C9CA875" w14:textId="52B24B6E" w:rsidR="005665C7" w:rsidRPr="00BB3426" w:rsidRDefault="005665C7" w:rsidP="007C57A5">
      <w:pPr>
        <w:snapToGrid w:val="0"/>
        <w:spacing w:line="0" w:lineRule="atLeast"/>
        <w:rPr>
          <w:rFonts w:ascii="宋体" w:eastAsia="宋体" w:hAnsi="宋体"/>
          <w:sz w:val="11"/>
          <w:szCs w:val="11"/>
        </w:rPr>
      </w:pPr>
      <w:r w:rsidRPr="00BB3426">
        <w:rPr>
          <w:rFonts w:ascii="宋体" w:eastAsia="宋体" w:hAnsi="宋体" w:hint="eastAsia"/>
          <w:color w:val="70AD47" w:themeColor="accent6"/>
          <w:sz w:val="11"/>
          <w:szCs w:val="11"/>
        </w:rPr>
        <w:t>不互锁方式：</w:t>
      </w:r>
      <w:r w:rsidRPr="00BB3426">
        <w:rPr>
          <w:rFonts w:ascii="宋体" w:eastAsia="宋体" w:hAnsi="宋体" w:hint="eastAsia"/>
          <w:sz w:val="11"/>
          <w:szCs w:val="11"/>
        </w:rPr>
        <w:t>读：①主设备将</w:t>
      </w:r>
      <w:proofErr w:type="gramStart"/>
      <w:r w:rsidRPr="00BB3426">
        <w:rPr>
          <w:rFonts w:ascii="宋体" w:eastAsia="宋体" w:hAnsi="宋体" w:hint="eastAsia"/>
          <w:sz w:val="11"/>
          <w:szCs w:val="11"/>
        </w:rPr>
        <w:t>拟访问</w:t>
      </w:r>
      <w:proofErr w:type="gramEnd"/>
      <w:r w:rsidRPr="00BB3426">
        <w:rPr>
          <w:rFonts w:ascii="宋体" w:eastAsia="宋体" w:hAnsi="宋体"/>
          <w:sz w:val="11"/>
          <w:szCs w:val="11"/>
        </w:rPr>
        <w:t>的地址信号送上地址总线，同时发出主设备请求信号，并且延迟 D1后发出固定宽度的读命令；</w:t>
      </w:r>
      <w:r w:rsidRPr="00BB3426">
        <w:rPr>
          <w:rFonts w:ascii="宋体" w:eastAsia="宋体" w:hAnsi="宋体"/>
          <w:sz w:val="11"/>
          <w:szCs w:val="11"/>
        </w:rPr>
        <w:cr/>
        <w:t>②从设备收到主设备请求之后，将所需数据读出并送往数据总线，同时发出从设备应答信号；</w:t>
      </w:r>
      <w:r w:rsidRPr="00BB3426">
        <w:rPr>
          <w:rFonts w:ascii="宋体" w:eastAsia="宋体" w:hAnsi="宋体"/>
          <w:sz w:val="11"/>
          <w:szCs w:val="11"/>
        </w:rPr>
        <w:cr/>
        <w:t>③主设备在读信号后沿，将从设备输出的数据读入主设备内部寄存器。</w:t>
      </w:r>
    </w:p>
    <w:p w14:paraId="0449B85F" w14:textId="77777777" w:rsidR="005665C7" w:rsidRPr="00BB3426" w:rsidRDefault="005665C7" w:rsidP="007C57A5">
      <w:pPr>
        <w:snapToGrid w:val="0"/>
        <w:spacing w:line="0" w:lineRule="atLeast"/>
        <w:rPr>
          <w:rFonts w:ascii="宋体" w:eastAsia="宋体" w:hAnsi="宋体"/>
          <w:color w:val="000000"/>
          <w:sz w:val="11"/>
          <w:szCs w:val="11"/>
        </w:rPr>
      </w:pPr>
      <w:r w:rsidRPr="00BB3426">
        <w:rPr>
          <w:rFonts w:ascii="宋体" w:eastAsia="宋体" w:hAnsi="宋体" w:hint="eastAsia"/>
          <w:sz w:val="11"/>
          <w:szCs w:val="11"/>
        </w:rPr>
        <w:t>写：</w:t>
      </w:r>
      <w:r w:rsidRPr="00BB3426">
        <w:rPr>
          <w:rFonts w:ascii="宋体" w:eastAsia="宋体" w:hAnsi="宋体"/>
          <w:color w:val="000000"/>
          <w:sz w:val="11"/>
          <w:szCs w:val="11"/>
        </w:rPr>
        <w:t>①主设备将拟写入的单元地址以及需要写入的数据驱动</w:t>
      </w:r>
      <w:proofErr w:type="gramStart"/>
      <w:r w:rsidRPr="00BB3426">
        <w:rPr>
          <w:rFonts w:ascii="宋体" w:eastAsia="宋体" w:hAnsi="宋体"/>
          <w:color w:val="000000"/>
          <w:sz w:val="11"/>
          <w:szCs w:val="11"/>
        </w:rPr>
        <w:t>至相应</w:t>
      </w:r>
      <w:proofErr w:type="gramEnd"/>
      <w:r w:rsidRPr="00BB3426">
        <w:rPr>
          <w:rFonts w:ascii="宋体" w:eastAsia="宋体" w:hAnsi="宋体"/>
          <w:color w:val="000000"/>
          <w:sz w:val="11"/>
          <w:szCs w:val="11"/>
        </w:rPr>
        <w:t xml:space="preserve">的总线，同时发出主设备请求信号，并且延迟 </w:t>
      </w:r>
      <w:r w:rsidRPr="00BB3426">
        <w:rPr>
          <w:rFonts w:ascii="宋体" w:eastAsia="宋体" w:hAnsi="宋体" w:cs="Times New Roman"/>
          <w:color w:val="000000"/>
          <w:sz w:val="11"/>
          <w:szCs w:val="11"/>
        </w:rPr>
        <w:t xml:space="preserve">D2 </w:t>
      </w:r>
      <w:r w:rsidRPr="00BB3426">
        <w:rPr>
          <w:rFonts w:ascii="宋体" w:eastAsia="宋体" w:hAnsi="宋体"/>
          <w:color w:val="000000"/>
          <w:sz w:val="11"/>
          <w:szCs w:val="11"/>
        </w:rPr>
        <w:t>后发出固定宽度的写命令；</w:t>
      </w:r>
    </w:p>
    <w:p w14:paraId="08990AC8" w14:textId="77777777" w:rsidR="005665C7" w:rsidRPr="00BB3426" w:rsidRDefault="005665C7" w:rsidP="007C57A5">
      <w:pPr>
        <w:snapToGrid w:val="0"/>
        <w:spacing w:line="0" w:lineRule="atLeast"/>
        <w:rPr>
          <w:rFonts w:ascii="宋体" w:eastAsia="宋体" w:hAnsi="宋体"/>
          <w:color w:val="000000"/>
          <w:sz w:val="11"/>
          <w:szCs w:val="11"/>
        </w:rPr>
      </w:pPr>
      <w:r w:rsidRPr="00BB3426">
        <w:rPr>
          <w:rFonts w:ascii="宋体" w:eastAsia="宋体" w:hAnsi="宋体"/>
          <w:color w:val="000000"/>
          <w:sz w:val="11"/>
          <w:szCs w:val="11"/>
        </w:rPr>
        <w:t xml:space="preserve">②从设备收到主设备请求后准备接收数据，并在完成准备工作之后发出应答信号； </w:t>
      </w:r>
    </w:p>
    <w:p w14:paraId="3DD02FEC" w14:textId="1B32D81A" w:rsidR="005665C7" w:rsidRPr="00BB3426" w:rsidRDefault="005665C7" w:rsidP="007C57A5">
      <w:pPr>
        <w:snapToGrid w:val="0"/>
        <w:spacing w:line="0" w:lineRule="atLeast"/>
        <w:rPr>
          <w:rFonts w:ascii="宋体" w:eastAsia="宋体" w:hAnsi="宋体"/>
          <w:color w:val="000000"/>
          <w:sz w:val="11"/>
          <w:szCs w:val="11"/>
        </w:rPr>
      </w:pPr>
      <w:r w:rsidRPr="00BB3426">
        <w:rPr>
          <w:rFonts w:ascii="宋体" w:eastAsia="宋体" w:hAnsi="宋体"/>
          <w:color w:val="000000"/>
          <w:sz w:val="11"/>
          <w:szCs w:val="11"/>
        </w:rPr>
        <w:t>③从设备利用主设备的写信号后沿，将总线上的数据锁入内部寄存器。</w:t>
      </w:r>
    </w:p>
    <w:p w14:paraId="27123A71" w14:textId="77777777" w:rsidR="005665C7" w:rsidRPr="00BB3426" w:rsidRDefault="005665C7" w:rsidP="007C57A5">
      <w:pPr>
        <w:snapToGrid w:val="0"/>
        <w:spacing w:line="0" w:lineRule="atLeast"/>
        <w:rPr>
          <w:rFonts w:ascii="宋体" w:eastAsia="宋体" w:hAnsi="宋体"/>
          <w:color w:val="000000"/>
          <w:sz w:val="11"/>
          <w:szCs w:val="11"/>
        </w:rPr>
      </w:pPr>
      <w:r w:rsidRPr="00BB3426">
        <w:rPr>
          <w:rFonts w:ascii="宋体" w:eastAsia="宋体" w:hAnsi="宋体"/>
          <w:color w:val="70AD47" w:themeColor="accent6"/>
          <w:sz w:val="11"/>
          <w:szCs w:val="11"/>
        </w:rPr>
        <w:t>半互锁方式</w:t>
      </w:r>
      <w:r w:rsidRPr="00BB3426">
        <w:rPr>
          <w:rFonts w:ascii="宋体" w:eastAsia="宋体" w:hAnsi="宋体" w:hint="eastAsia"/>
          <w:color w:val="70AD47" w:themeColor="accent6"/>
          <w:sz w:val="11"/>
          <w:szCs w:val="11"/>
        </w:rPr>
        <w:t>：</w:t>
      </w:r>
      <w:r w:rsidRPr="00BB3426">
        <w:rPr>
          <w:rFonts w:ascii="宋体" w:eastAsia="宋体" w:hAnsi="宋体"/>
          <w:color w:val="000000"/>
          <w:sz w:val="11"/>
          <w:szCs w:val="11"/>
        </w:rPr>
        <w:t>①主设备发请求信号并等</w:t>
      </w:r>
      <w:proofErr w:type="gramStart"/>
      <w:r w:rsidRPr="00BB3426">
        <w:rPr>
          <w:rFonts w:ascii="宋体" w:eastAsia="宋体" w:hAnsi="宋体"/>
          <w:color w:val="000000"/>
          <w:sz w:val="11"/>
          <w:szCs w:val="11"/>
        </w:rPr>
        <w:t>待从</w:t>
      </w:r>
      <w:proofErr w:type="gramEnd"/>
      <w:r w:rsidRPr="00BB3426">
        <w:rPr>
          <w:rFonts w:ascii="宋体" w:eastAsia="宋体" w:hAnsi="宋体"/>
          <w:color w:val="000000"/>
          <w:sz w:val="11"/>
          <w:szCs w:val="11"/>
        </w:rPr>
        <w:t>设备的应答；</w:t>
      </w:r>
    </w:p>
    <w:p w14:paraId="481D16A6" w14:textId="77777777" w:rsidR="005665C7" w:rsidRPr="00BB3426" w:rsidRDefault="005665C7" w:rsidP="007C57A5">
      <w:pPr>
        <w:snapToGrid w:val="0"/>
        <w:spacing w:line="0" w:lineRule="atLeast"/>
        <w:rPr>
          <w:rFonts w:ascii="宋体" w:eastAsia="宋体" w:hAnsi="宋体"/>
          <w:color w:val="000000"/>
          <w:sz w:val="11"/>
          <w:szCs w:val="11"/>
        </w:rPr>
      </w:pPr>
      <w:r w:rsidRPr="00BB3426">
        <w:rPr>
          <w:rFonts w:ascii="宋体" w:eastAsia="宋体" w:hAnsi="宋体"/>
          <w:color w:val="000000"/>
          <w:sz w:val="11"/>
          <w:szCs w:val="11"/>
        </w:rPr>
        <w:t>②从设备收到请求后输出数据，然后</w:t>
      </w:r>
      <w:proofErr w:type="gramStart"/>
      <w:r w:rsidRPr="00BB3426">
        <w:rPr>
          <w:rFonts w:ascii="宋体" w:eastAsia="宋体" w:hAnsi="宋体"/>
          <w:color w:val="000000"/>
          <w:sz w:val="11"/>
          <w:szCs w:val="11"/>
        </w:rPr>
        <w:t>作出</w:t>
      </w:r>
      <w:proofErr w:type="gramEnd"/>
      <w:r w:rsidRPr="00BB3426">
        <w:rPr>
          <w:rFonts w:ascii="宋体" w:eastAsia="宋体" w:hAnsi="宋体"/>
          <w:color w:val="000000"/>
          <w:sz w:val="11"/>
          <w:szCs w:val="11"/>
        </w:rPr>
        <w:t>应答；</w:t>
      </w:r>
    </w:p>
    <w:p w14:paraId="16282B72" w14:textId="1EFAAEC8" w:rsidR="005665C7" w:rsidRPr="00BB3426" w:rsidRDefault="005665C7" w:rsidP="007C57A5">
      <w:pPr>
        <w:snapToGrid w:val="0"/>
        <w:spacing w:line="0" w:lineRule="atLeast"/>
        <w:rPr>
          <w:rFonts w:ascii="宋体" w:eastAsia="宋体" w:hAnsi="宋体"/>
          <w:color w:val="000000"/>
          <w:sz w:val="11"/>
          <w:szCs w:val="11"/>
        </w:rPr>
      </w:pPr>
      <w:r w:rsidRPr="00BB3426">
        <w:rPr>
          <w:rFonts w:ascii="宋体" w:eastAsia="宋体" w:hAnsi="宋体"/>
          <w:color w:val="000000"/>
          <w:sz w:val="11"/>
          <w:szCs w:val="11"/>
        </w:rPr>
        <w:t>③主设备收到从设备的应答后开始读数据，数据接收完毕才撤销请求信号。</w:t>
      </w:r>
    </w:p>
    <w:p w14:paraId="120FF0BF" w14:textId="471FDCCC" w:rsidR="005665C7" w:rsidRPr="00BB3426" w:rsidRDefault="005665C7" w:rsidP="007C57A5">
      <w:pPr>
        <w:snapToGrid w:val="0"/>
        <w:spacing w:line="0" w:lineRule="atLeast"/>
        <w:rPr>
          <w:rFonts w:ascii="宋体" w:eastAsia="宋体" w:hAnsi="宋体"/>
          <w:color w:val="000000"/>
          <w:sz w:val="11"/>
          <w:szCs w:val="11"/>
        </w:rPr>
      </w:pPr>
      <w:r w:rsidRPr="00BB3426">
        <w:rPr>
          <w:rFonts w:ascii="宋体" w:eastAsia="宋体" w:hAnsi="宋体"/>
          <w:color w:val="70AD47" w:themeColor="accent6"/>
          <w:sz w:val="11"/>
          <w:szCs w:val="11"/>
        </w:rPr>
        <w:t>半互锁方式与不互锁方式的主要区别在于</w:t>
      </w:r>
      <w:r w:rsidRPr="00BB3426">
        <w:rPr>
          <w:rFonts w:ascii="宋体" w:eastAsia="宋体" w:hAnsi="宋体"/>
          <w:color w:val="000000"/>
          <w:sz w:val="11"/>
          <w:szCs w:val="11"/>
        </w:rPr>
        <w:t>：主设备发出请求信号之后，必须等</w:t>
      </w:r>
      <w:proofErr w:type="gramStart"/>
      <w:r w:rsidRPr="00BB3426">
        <w:rPr>
          <w:rFonts w:ascii="宋体" w:eastAsia="宋体" w:hAnsi="宋体"/>
          <w:color w:val="000000"/>
          <w:sz w:val="11"/>
          <w:szCs w:val="11"/>
        </w:rPr>
        <w:t>待从</w:t>
      </w:r>
      <w:proofErr w:type="gramEnd"/>
      <w:r w:rsidRPr="00BB3426">
        <w:rPr>
          <w:rFonts w:ascii="宋体" w:eastAsia="宋体" w:hAnsi="宋体"/>
          <w:color w:val="000000"/>
          <w:sz w:val="11"/>
          <w:szCs w:val="11"/>
        </w:rPr>
        <w:t>设备应答后才启动读数据操作，只有收到数据后才撤销请求。</w:t>
      </w:r>
    </w:p>
    <w:p w14:paraId="29120532" w14:textId="77777777" w:rsidR="005665C7" w:rsidRPr="00BB3426" w:rsidRDefault="005665C7" w:rsidP="007C57A5">
      <w:pPr>
        <w:snapToGrid w:val="0"/>
        <w:spacing w:line="0" w:lineRule="atLeast"/>
        <w:rPr>
          <w:rFonts w:ascii="宋体" w:eastAsia="宋体" w:hAnsi="宋体"/>
          <w:color w:val="000000"/>
          <w:sz w:val="11"/>
          <w:szCs w:val="11"/>
        </w:rPr>
      </w:pPr>
      <w:r w:rsidRPr="00BB3426">
        <w:rPr>
          <w:rFonts w:ascii="宋体" w:eastAsia="宋体" w:hAnsi="宋体"/>
          <w:color w:val="70AD47" w:themeColor="accent6"/>
          <w:sz w:val="11"/>
          <w:szCs w:val="11"/>
        </w:rPr>
        <w:t>全互锁方式</w:t>
      </w:r>
      <w:r w:rsidRPr="00BB3426">
        <w:rPr>
          <w:rFonts w:ascii="宋体" w:eastAsia="宋体" w:hAnsi="宋体" w:hint="eastAsia"/>
          <w:color w:val="70AD47" w:themeColor="accent6"/>
          <w:sz w:val="11"/>
          <w:szCs w:val="11"/>
        </w:rPr>
        <w:t>：</w:t>
      </w:r>
      <w:r w:rsidRPr="00BB3426">
        <w:rPr>
          <w:rFonts w:ascii="宋体" w:eastAsia="宋体" w:hAnsi="宋体"/>
          <w:color w:val="000000"/>
          <w:sz w:val="11"/>
          <w:szCs w:val="11"/>
        </w:rPr>
        <w:t>①主设备发出读请求；</w:t>
      </w:r>
    </w:p>
    <w:p w14:paraId="3B2781C4" w14:textId="77777777" w:rsidR="005665C7" w:rsidRPr="00BB3426" w:rsidRDefault="005665C7" w:rsidP="007C57A5">
      <w:pPr>
        <w:snapToGrid w:val="0"/>
        <w:spacing w:line="0" w:lineRule="atLeast"/>
        <w:rPr>
          <w:rFonts w:ascii="宋体" w:eastAsia="宋体" w:hAnsi="宋体"/>
          <w:color w:val="000000"/>
          <w:sz w:val="11"/>
          <w:szCs w:val="11"/>
        </w:rPr>
      </w:pPr>
      <w:r w:rsidRPr="00BB3426">
        <w:rPr>
          <w:rFonts w:ascii="宋体" w:eastAsia="宋体" w:hAnsi="宋体"/>
          <w:color w:val="000000"/>
          <w:sz w:val="11"/>
          <w:szCs w:val="11"/>
        </w:rPr>
        <w:t>②从设备送出数据并发出应答；</w:t>
      </w:r>
    </w:p>
    <w:p w14:paraId="1636D709" w14:textId="77777777" w:rsidR="005665C7" w:rsidRPr="00BB3426" w:rsidRDefault="005665C7" w:rsidP="007C57A5">
      <w:pPr>
        <w:snapToGrid w:val="0"/>
        <w:spacing w:line="0" w:lineRule="atLeast"/>
        <w:rPr>
          <w:rFonts w:ascii="宋体" w:eastAsia="宋体" w:hAnsi="宋体"/>
          <w:color w:val="000000"/>
          <w:sz w:val="11"/>
          <w:szCs w:val="11"/>
        </w:rPr>
      </w:pPr>
      <w:r w:rsidRPr="00BB3426">
        <w:rPr>
          <w:rFonts w:ascii="宋体" w:eastAsia="宋体" w:hAnsi="宋体"/>
          <w:color w:val="000000"/>
          <w:sz w:val="11"/>
          <w:szCs w:val="11"/>
        </w:rPr>
        <w:t>③主设备收到从设备的应答后开始读数据，并在数据读取结束之后撤销读请求；</w:t>
      </w:r>
    </w:p>
    <w:p w14:paraId="2C664CC9" w14:textId="50E442B8" w:rsidR="005665C7" w:rsidRPr="00BB3426" w:rsidRDefault="005665C7" w:rsidP="007C57A5">
      <w:pPr>
        <w:snapToGrid w:val="0"/>
        <w:spacing w:line="0" w:lineRule="atLeast"/>
        <w:rPr>
          <w:rFonts w:ascii="宋体" w:eastAsia="宋体" w:hAnsi="宋体"/>
          <w:color w:val="000000"/>
          <w:sz w:val="11"/>
          <w:szCs w:val="11"/>
        </w:rPr>
      </w:pPr>
      <w:r w:rsidRPr="00BB3426">
        <w:rPr>
          <w:rFonts w:ascii="宋体" w:eastAsia="宋体" w:hAnsi="宋体"/>
          <w:color w:val="000000"/>
          <w:sz w:val="11"/>
          <w:szCs w:val="11"/>
        </w:rPr>
        <w:t>④从设备得知主设备撤销请求后，才停止驱动数据总线并撤销应答。</w:t>
      </w:r>
    </w:p>
    <w:p w14:paraId="5FE06D80" w14:textId="10E66A35" w:rsidR="005665C7" w:rsidRPr="00BB3426" w:rsidRDefault="005665C7" w:rsidP="007C57A5">
      <w:pPr>
        <w:snapToGrid w:val="0"/>
        <w:spacing w:line="0" w:lineRule="atLeast"/>
        <w:rPr>
          <w:rFonts w:ascii="宋体" w:eastAsia="宋体" w:hAnsi="宋体"/>
          <w:color w:val="70AD47" w:themeColor="accent6"/>
          <w:sz w:val="11"/>
          <w:szCs w:val="11"/>
        </w:rPr>
      </w:pPr>
      <w:r w:rsidRPr="00BB3426">
        <w:rPr>
          <w:rFonts w:ascii="宋体" w:eastAsia="宋体" w:hAnsi="宋体"/>
          <w:color w:val="70AD47" w:themeColor="accent6"/>
          <w:sz w:val="11"/>
          <w:szCs w:val="11"/>
        </w:rPr>
        <w:t>全互锁方式</w:t>
      </w:r>
      <w:r w:rsidRPr="00BB3426">
        <w:rPr>
          <w:rFonts w:ascii="宋体" w:eastAsia="宋体" w:hAnsi="宋体" w:hint="eastAsia"/>
          <w:color w:val="70AD47" w:themeColor="accent6"/>
          <w:sz w:val="11"/>
          <w:szCs w:val="11"/>
        </w:rPr>
        <w:t>与</w:t>
      </w:r>
      <w:r w:rsidRPr="00BB3426">
        <w:rPr>
          <w:rFonts w:ascii="宋体" w:eastAsia="宋体" w:hAnsi="宋体"/>
          <w:color w:val="70AD47" w:themeColor="accent6"/>
          <w:sz w:val="11"/>
          <w:szCs w:val="11"/>
        </w:rPr>
        <w:t>不互锁方式和半互锁方式对比</w:t>
      </w:r>
      <w:r w:rsidRPr="00BB3426">
        <w:rPr>
          <w:rFonts w:ascii="宋体" w:eastAsia="宋体" w:hAnsi="宋体"/>
          <w:color w:val="000000"/>
          <w:sz w:val="11"/>
          <w:szCs w:val="11"/>
        </w:rPr>
        <w:t>，全互锁方式的主从双方都在确认对</w:t>
      </w:r>
      <w:r w:rsidRPr="00BB3426">
        <w:rPr>
          <w:rFonts w:ascii="宋体" w:eastAsia="宋体" w:hAnsi="宋体"/>
          <w:color w:val="000000"/>
          <w:sz w:val="11"/>
          <w:szCs w:val="11"/>
        </w:rPr>
        <w:t>方状态之后才开始下一步操作，各个动作之间环环相扣，传输可靠性最高。</w:t>
      </w:r>
    </w:p>
    <w:p w14:paraId="5404F5EC" w14:textId="77777777" w:rsidR="00454B8F" w:rsidRPr="00BB3426" w:rsidRDefault="005665C7" w:rsidP="007C57A5">
      <w:pPr>
        <w:snapToGrid w:val="0"/>
        <w:spacing w:line="0" w:lineRule="atLeast"/>
        <w:rPr>
          <w:rFonts w:ascii="宋体" w:eastAsia="宋体" w:hAnsi="宋体"/>
          <w:color w:val="ED7D31" w:themeColor="accent2"/>
          <w:sz w:val="11"/>
          <w:szCs w:val="11"/>
        </w:rPr>
      </w:pPr>
      <w:r w:rsidRPr="00BB3426">
        <w:rPr>
          <w:rFonts w:ascii="宋体" w:eastAsia="宋体" w:hAnsi="宋体" w:hint="eastAsia"/>
          <w:color w:val="ED7D31" w:themeColor="accent2"/>
          <w:sz w:val="11"/>
          <w:szCs w:val="11"/>
        </w:rPr>
        <w:t>c</w:t>
      </w:r>
      <w:r w:rsidRPr="00BB3426">
        <w:rPr>
          <w:rFonts w:ascii="宋体" w:eastAsia="宋体" w:hAnsi="宋体"/>
          <w:color w:val="ED7D31" w:themeColor="accent2"/>
          <w:sz w:val="11"/>
          <w:szCs w:val="11"/>
        </w:rPr>
        <w:t>.</w:t>
      </w:r>
      <w:r w:rsidR="00454B8F" w:rsidRPr="00BB3426">
        <w:rPr>
          <w:rFonts w:ascii="宋体" w:eastAsia="宋体" w:hAnsi="宋体" w:hint="eastAsia"/>
          <w:color w:val="ED7D31" w:themeColor="accent2"/>
          <w:sz w:val="11"/>
          <w:szCs w:val="11"/>
        </w:rPr>
        <w:t>半同步总线时序</w:t>
      </w:r>
    </w:p>
    <w:p w14:paraId="6AA19C07" w14:textId="21DD2771" w:rsidR="00454B8F" w:rsidRPr="00BB3426" w:rsidRDefault="00454B8F"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半同步总线是对同步总线的一种优化，对于大多</w:t>
      </w:r>
      <w:r w:rsidRPr="00BB3426">
        <w:rPr>
          <w:rFonts w:ascii="宋体" w:eastAsia="宋体" w:hAnsi="宋体"/>
          <w:sz w:val="11"/>
          <w:szCs w:val="11"/>
        </w:rPr>
        <w:t>数速度较快的传送对象，均按照同步方式定时</w:t>
      </w:r>
      <w:r w:rsidR="005665C7" w:rsidRPr="00BB3426">
        <w:rPr>
          <w:rFonts w:ascii="宋体" w:eastAsia="宋体" w:hAnsi="宋体" w:hint="eastAsia"/>
          <w:sz w:val="11"/>
          <w:szCs w:val="11"/>
        </w:rPr>
        <w:t>。</w:t>
      </w:r>
      <w:r w:rsidRPr="00BB3426">
        <w:rPr>
          <w:rFonts w:ascii="宋体" w:eastAsia="宋体" w:hAnsi="宋体" w:hint="eastAsia"/>
          <w:sz w:val="11"/>
          <w:szCs w:val="11"/>
        </w:rPr>
        <w:t>对于系统所连接的少数速度较慢的设备，增加一</w:t>
      </w:r>
      <w:r w:rsidRPr="00BB3426">
        <w:rPr>
          <w:rFonts w:ascii="宋体" w:eastAsia="宋体" w:hAnsi="宋体"/>
          <w:sz w:val="11"/>
          <w:szCs w:val="11"/>
        </w:rPr>
        <w:t>条Ready/wait状态信号线，当慢速设备被访问时，可以利用这条信号线请求主模块延长传送周期</w:t>
      </w:r>
    </w:p>
    <w:p w14:paraId="5D5B46CF" w14:textId="77777777" w:rsidR="00454B8F" w:rsidRPr="00BB3426" w:rsidRDefault="005665C7" w:rsidP="007C57A5">
      <w:pPr>
        <w:snapToGrid w:val="0"/>
        <w:spacing w:line="0" w:lineRule="atLeast"/>
        <w:rPr>
          <w:rFonts w:ascii="宋体" w:eastAsia="宋体" w:hAnsi="宋体"/>
          <w:color w:val="ED7D31" w:themeColor="accent2"/>
          <w:sz w:val="11"/>
          <w:szCs w:val="11"/>
        </w:rPr>
      </w:pPr>
      <w:r w:rsidRPr="00BB3426">
        <w:rPr>
          <w:rFonts w:ascii="宋体" w:eastAsia="宋体" w:hAnsi="宋体" w:hint="eastAsia"/>
          <w:color w:val="ED7D31" w:themeColor="accent2"/>
          <w:sz w:val="11"/>
          <w:szCs w:val="11"/>
        </w:rPr>
        <w:t>d</w:t>
      </w:r>
      <w:r w:rsidRPr="00BB3426">
        <w:rPr>
          <w:rFonts w:ascii="宋体" w:eastAsia="宋体" w:hAnsi="宋体"/>
          <w:color w:val="ED7D31" w:themeColor="accent2"/>
          <w:sz w:val="11"/>
          <w:szCs w:val="11"/>
        </w:rPr>
        <w:t>.</w:t>
      </w:r>
      <w:r w:rsidR="00454B8F" w:rsidRPr="00BB3426">
        <w:rPr>
          <w:rFonts w:ascii="宋体" w:eastAsia="宋体" w:hAnsi="宋体" w:hint="eastAsia"/>
          <w:color w:val="ED7D31" w:themeColor="accent2"/>
          <w:sz w:val="11"/>
          <w:szCs w:val="11"/>
        </w:rPr>
        <w:t>周期分裂式总线时序</w:t>
      </w:r>
    </w:p>
    <w:p w14:paraId="56108D7D" w14:textId="4E499A7D" w:rsidR="00454B8F" w:rsidRPr="00BB3426" w:rsidRDefault="00454B8F"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分离式总线的思想：将一个传输周期（或总线周</w:t>
      </w:r>
      <w:r w:rsidRPr="00BB3426">
        <w:rPr>
          <w:rFonts w:ascii="宋体" w:eastAsia="宋体" w:hAnsi="宋体"/>
          <w:sz w:val="11"/>
          <w:szCs w:val="11"/>
        </w:rPr>
        <w:t>期）分解为两个子周期</w:t>
      </w:r>
      <w:r w:rsidR="005665C7" w:rsidRPr="00BB3426">
        <w:rPr>
          <w:rFonts w:ascii="宋体" w:eastAsia="宋体" w:hAnsi="宋体" w:hint="eastAsia"/>
          <w:sz w:val="11"/>
          <w:szCs w:val="11"/>
        </w:rPr>
        <w:t>。</w:t>
      </w:r>
      <w:r w:rsidRPr="00BB3426">
        <w:rPr>
          <w:rFonts w:ascii="宋体" w:eastAsia="宋体" w:hAnsi="宋体" w:hint="eastAsia"/>
          <w:sz w:val="11"/>
          <w:szCs w:val="11"/>
        </w:rPr>
        <w:t>在第一个子周期（寻址子周期）中，主模块</w:t>
      </w:r>
      <w:r w:rsidRPr="00BB3426">
        <w:rPr>
          <w:rFonts w:ascii="宋体" w:eastAsia="宋体" w:hAnsi="宋体"/>
          <w:sz w:val="11"/>
          <w:szCs w:val="11"/>
        </w:rPr>
        <w:t>A获得总线使用权后，将命令、地址、A模块的编号等其它信息发到系统总线上，由相关的从模块B接收下来。然后A模块放弃总线，供其它模块使用</w:t>
      </w:r>
      <w:r w:rsidR="005665C7" w:rsidRPr="00BB3426">
        <w:rPr>
          <w:rFonts w:ascii="宋体" w:eastAsia="宋体" w:hAnsi="宋体" w:hint="eastAsia"/>
          <w:sz w:val="11"/>
          <w:szCs w:val="11"/>
        </w:rPr>
        <w:t>。</w:t>
      </w:r>
      <w:r w:rsidRPr="00BB3426">
        <w:rPr>
          <w:rFonts w:ascii="宋体" w:eastAsia="宋体" w:hAnsi="宋体"/>
          <w:sz w:val="11"/>
          <w:szCs w:val="11"/>
        </w:rPr>
        <w:t>在</w:t>
      </w:r>
    </w:p>
    <w:p w14:paraId="11B85881" w14:textId="77777777" w:rsidR="00454B8F" w:rsidRPr="00BB3426" w:rsidRDefault="00454B8F" w:rsidP="007C57A5">
      <w:pPr>
        <w:snapToGrid w:val="0"/>
        <w:spacing w:line="0" w:lineRule="atLeast"/>
        <w:rPr>
          <w:rFonts w:ascii="宋体" w:eastAsia="宋体" w:hAnsi="宋体"/>
          <w:sz w:val="11"/>
          <w:szCs w:val="11"/>
        </w:rPr>
      </w:pPr>
      <w:r w:rsidRPr="00BB3426">
        <w:rPr>
          <w:rFonts w:ascii="宋体" w:eastAsia="宋体" w:hAnsi="宋体"/>
          <w:sz w:val="11"/>
          <w:szCs w:val="11"/>
        </w:rPr>
        <w:t>第二个子周期（数据传输子周期）中，B模块根据所收到的命令，经过一系列的内部操作，将A模块所需的数据准备好，然后由B模块申请总线使用权，一旦获准，B模块将A模块的编号和所需数据、B模块的地址等信息送到总线上，供A模块接收</w:t>
      </w:r>
      <w:r w:rsidR="005665C7" w:rsidRPr="00BB3426">
        <w:rPr>
          <w:rFonts w:ascii="宋体" w:eastAsia="宋体" w:hAnsi="宋体" w:hint="eastAsia"/>
          <w:sz w:val="11"/>
          <w:szCs w:val="11"/>
        </w:rPr>
        <w:t>。</w:t>
      </w:r>
    </w:p>
    <w:p w14:paraId="68281684" w14:textId="77777777" w:rsidR="00454B8F" w:rsidRPr="00BB3426" w:rsidRDefault="00454B8F"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将一个总线读周期或写周期分解为两个分离的子</w:t>
      </w:r>
      <w:r w:rsidRPr="00BB3426">
        <w:rPr>
          <w:rFonts w:ascii="宋体" w:eastAsia="宋体" w:hAnsi="宋体"/>
          <w:sz w:val="11"/>
          <w:szCs w:val="11"/>
        </w:rPr>
        <w:t>周期：寻址子周期、数据传送子周期</w:t>
      </w:r>
    </w:p>
    <w:p w14:paraId="64F4B4FF" w14:textId="77777777" w:rsidR="00454B8F" w:rsidRPr="00BB3426" w:rsidRDefault="00454B8F"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也把上述寻址子周期称作地址阶段</w:t>
      </w:r>
      <w:r w:rsidR="005665C7" w:rsidRPr="00BB3426">
        <w:rPr>
          <w:rFonts w:ascii="宋体" w:eastAsia="宋体" w:hAnsi="宋体" w:hint="eastAsia"/>
          <w:sz w:val="11"/>
          <w:szCs w:val="11"/>
        </w:rPr>
        <w:t>；</w:t>
      </w:r>
      <w:r w:rsidRPr="00BB3426">
        <w:rPr>
          <w:rFonts w:ascii="宋体" w:eastAsia="宋体" w:hAnsi="宋体" w:hint="eastAsia"/>
          <w:sz w:val="11"/>
          <w:szCs w:val="11"/>
        </w:rPr>
        <w:t>把数据传送子周期称作数据阶段</w:t>
      </w:r>
      <w:r w:rsidR="005665C7" w:rsidRPr="00BB3426">
        <w:rPr>
          <w:rFonts w:ascii="宋体" w:eastAsia="宋体" w:hAnsi="宋体" w:hint="eastAsia"/>
          <w:sz w:val="11"/>
          <w:szCs w:val="11"/>
        </w:rPr>
        <w:t>。</w:t>
      </w:r>
    </w:p>
    <w:p w14:paraId="5410D4FE" w14:textId="6F532CC7" w:rsidR="00454B8F" w:rsidRPr="00BB3426" w:rsidRDefault="005665C7"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（3）</w:t>
      </w:r>
      <w:r w:rsidR="00454B8F" w:rsidRPr="00BB3426">
        <w:rPr>
          <w:rFonts w:ascii="宋体" w:eastAsia="宋体" w:hAnsi="宋体" w:hint="eastAsia"/>
          <w:color w:val="5B9BD5" w:themeColor="accent5"/>
          <w:sz w:val="11"/>
          <w:szCs w:val="11"/>
        </w:rPr>
        <w:t>关于同步和异步通信方式的几点讨论</w:t>
      </w:r>
    </w:p>
    <w:p w14:paraId="43377519" w14:textId="7B7988C1" w:rsidR="00454B8F" w:rsidRPr="00BB3426" w:rsidRDefault="00454B8F"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传输速度</w:t>
      </w:r>
      <w:r w:rsidR="005665C7" w:rsidRPr="00BB3426">
        <w:rPr>
          <w:rFonts w:ascii="宋体" w:eastAsia="宋体" w:hAnsi="宋体" w:hint="eastAsia"/>
          <w:sz w:val="11"/>
          <w:szCs w:val="11"/>
        </w:rPr>
        <w:t>：</w:t>
      </w:r>
      <w:r w:rsidRPr="00BB3426">
        <w:rPr>
          <w:rFonts w:ascii="宋体" w:eastAsia="宋体" w:hAnsi="宋体" w:hint="eastAsia"/>
          <w:sz w:val="11"/>
          <w:szCs w:val="11"/>
        </w:rPr>
        <w:t>同步：如果从设备太慢，就无法满足时序要求</w:t>
      </w:r>
      <w:r w:rsidR="005665C7" w:rsidRPr="00BB3426">
        <w:rPr>
          <w:rFonts w:ascii="宋体" w:eastAsia="宋体" w:hAnsi="宋体" w:hint="eastAsia"/>
          <w:sz w:val="11"/>
          <w:szCs w:val="11"/>
        </w:rPr>
        <w:t>；</w:t>
      </w:r>
      <w:r w:rsidRPr="00BB3426">
        <w:rPr>
          <w:rFonts w:ascii="宋体" w:eastAsia="宋体" w:hAnsi="宋体" w:hint="eastAsia"/>
          <w:sz w:val="11"/>
          <w:szCs w:val="11"/>
        </w:rPr>
        <w:t>异步：应答过程的交互次数越多，速度越慢</w:t>
      </w:r>
      <w:r w:rsidR="005665C7" w:rsidRPr="00BB3426">
        <w:rPr>
          <w:rFonts w:ascii="宋体" w:eastAsia="宋体" w:hAnsi="宋体" w:hint="eastAsia"/>
          <w:sz w:val="11"/>
          <w:szCs w:val="11"/>
        </w:rPr>
        <w:t>。</w:t>
      </w:r>
    </w:p>
    <w:p w14:paraId="6EEB1F50" w14:textId="04BF81CE" w:rsidR="00454B8F" w:rsidRPr="00BB3426" w:rsidRDefault="00454B8F"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可靠性</w:t>
      </w:r>
      <w:r w:rsidR="005665C7" w:rsidRPr="00BB3426">
        <w:rPr>
          <w:rFonts w:ascii="宋体" w:eastAsia="宋体" w:hAnsi="宋体" w:hint="eastAsia"/>
          <w:sz w:val="11"/>
          <w:szCs w:val="11"/>
        </w:rPr>
        <w:t>：</w:t>
      </w:r>
      <w:r w:rsidRPr="00BB3426">
        <w:rPr>
          <w:rFonts w:ascii="宋体" w:eastAsia="宋体" w:hAnsi="宋体"/>
          <w:sz w:val="11"/>
          <w:szCs w:val="11"/>
        </w:rPr>
        <w:t>最可靠的方式：异步全互锁，每步操作“环环相扣</w:t>
      </w:r>
      <w:r w:rsidR="005665C7" w:rsidRPr="00BB3426">
        <w:rPr>
          <w:rFonts w:ascii="宋体" w:eastAsia="宋体" w:hAnsi="宋体"/>
          <w:sz w:val="11"/>
          <w:szCs w:val="11"/>
        </w:rPr>
        <w:t>”</w:t>
      </w:r>
      <w:r w:rsidR="005665C7" w:rsidRPr="00BB3426">
        <w:rPr>
          <w:rFonts w:ascii="宋体" w:eastAsia="宋体" w:hAnsi="宋体" w:hint="eastAsia"/>
          <w:sz w:val="11"/>
          <w:szCs w:val="11"/>
        </w:rPr>
        <w:t>。</w:t>
      </w:r>
    </w:p>
    <w:p w14:paraId="59DD5831" w14:textId="02B16B3B" w:rsidR="00C76B53" w:rsidRPr="00BB3426" w:rsidRDefault="00C76B53" w:rsidP="007C57A5">
      <w:pPr>
        <w:snapToGrid w:val="0"/>
        <w:spacing w:line="0" w:lineRule="atLeast"/>
        <w:rPr>
          <w:rFonts w:ascii="宋体" w:eastAsia="宋体" w:hAnsi="宋体"/>
          <w:b/>
          <w:bCs/>
          <w:sz w:val="11"/>
          <w:szCs w:val="11"/>
        </w:rPr>
      </w:pPr>
      <w:r w:rsidRPr="00BB3426">
        <w:rPr>
          <w:rFonts w:ascii="宋体" w:eastAsia="宋体" w:hAnsi="宋体"/>
          <w:b/>
          <w:bCs/>
          <w:sz w:val="11"/>
          <w:szCs w:val="11"/>
          <w:u w:val="single"/>
        </w:rPr>
        <w:t>4.2 片内总线AMBA</w:t>
      </w:r>
      <w:r w:rsidRPr="00BB3426">
        <w:rPr>
          <w:rFonts w:ascii="宋体" w:eastAsia="宋体" w:hAnsi="宋体"/>
          <w:b/>
          <w:bCs/>
          <w:sz w:val="11"/>
          <w:szCs w:val="11"/>
        </w:rPr>
        <w:t xml:space="preserve"> </w:t>
      </w:r>
      <w:r w:rsidRPr="00BB3426">
        <w:rPr>
          <w:rFonts w:ascii="宋体" w:eastAsia="宋体" w:hAnsi="宋体"/>
          <w:b/>
          <w:bCs/>
          <w:color w:val="70AD47" w:themeColor="accent6"/>
          <w:sz w:val="11"/>
          <w:szCs w:val="11"/>
        </w:rPr>
        <w:t>AHB数据传输过程， AHB“流水线”分离操作</w:t>
      </w:r>
      <w:r w:rsidRPr="00BB3426">
        <w:rPr>
          <w:rFonts w:ascii="宋体" w:eastAsia="宋体" w:hAnsi="宋体"/>
          <w:b/>
          <w:bCs/>
          <w:sz w:val="11"/>
          <w:szCs w:val="11"/>
        </w:rPr>
        <w:t xml:space="preserve"> 理解</w:t>
      </w:r>
    </w:p>
    <w:p w14:paraId="1D7B8BCA" w14:textId="77777777" w:rsidR="005665C7" w:rsidRPr="00BB3426" w:rsidRDefault="005665C7" w:rsidP="007C57A5">
      <w:pPr>
        <w:snapToGrid w:val="0"/>
        <w:spacing w:line="0" w:lineRule="atLeast"/>
        <w:rPr>
          <w:rFonts w:ascii="宋体" w:eastAsia="宋体" w:hAnsi="宋体"/>
          <w:sz w:val="11"/>
          <w:szCs w:val="11"/>
        </w:rPr>
      </w:pPr>
      <w:r w:rsidRPr="00BB3426">
        <w:rPr>
          <w:rFonts w:ascii="宋体" w:eastAsia="宋体" w:hAnsi="宋体"/>
          <w:color w:val="5B9BD5" w:themeColor="accent5"/>
          <w:sz w:val="11"/>
          <w:szCs w:val="11"/>
        </w:rPr>
        <w:t>2个阶段</w:t>
      </w:r>
      <w:r w:rsidRPr="00BB3426">
        <w:rPr>
          <w:rFonts w:ascii="宋体" w:eastAsia="宋体" w:hAnsi="宋体"/>
          <w:sz w:val="11"/>
          <w:szCs w:val="11"/>
        </w:rPr>
        <w:t>：地址阶段、数据阶段</w:t>
      </w:r>
    </w:p>
    <w:p w14:paraId="4CD62CF2" w14:textId="34121D99" w:rsidR="005665C7" w:rsidRPr="00BB3426" w:rsidRDefault="005665C7" w:rsidP="007C57A5">
      <w:pPr>
        <w:snapToGrid w:val="0"/>
        <w:spacing w:line="0" w:lineRule="atLeast"/>
        <w:rPr>
          <w:rFonts w:ascii="宋体" w:eastAsia="宋体" w:hAnsi="宋体"/>
          <w:sz w:val="11"/>
          <w:szCs w:val="11"/>
        </w:rPr>
      </w:pPr>
      <w:r w:rsidRPr="00BB3426">
        <w:rPr>
          <w:rFonts w:ascii="宋体" w:eastAsia="宋体" w:hAnsi="宋体"/>
          <w:color w:val="5B9BD5" w:themeColor="accent5"/>
          <w:sz w:val="11"/>
          <w:szCs w:val="11"/>
        </w:rPr>
        <w:t>流水线机制</w:t>
      </w:r>
      <w:r w:rsidRPr="00BB3426">
        <w:rPr>
          <w:rFonts w:ascii="宋体" w:eastAsia="宋体" w:hAnsi="宋体" w:hint="eastAsia"/>
          <w:sz w:val="11"/>
          <w:szCs w:val="11"/>
        </w:rPr>
        <w:t>：地址信息和数据信息交叠（</w:t>
      </w:r>
      <w:r w:rsidRPr="00BB3426">
        <w:rPr>
          <w:rFonts w:ascii="宋体" w:eastAsia="宋体" w:hAnsi="宋体"/>
          <w:sz w:val="11"/>
          <w:szCs w:val="11"/>
        </w:rPr>
        <w:t>overlapping）的操作方式，被称作流水线机制</w:t>
      </w:r>
    </w:p>
    <w:p w14:paraId="1AD07BD2" w14:textId="77777777" w:rsidR="005665C7" w:rsidRPr="00BB3426" w:rsidRDefault="005665C7"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第</w:t>
      </w:r>
      <w:r w:rsidRPr="00BB3426">
        <w:rPr>
          <w:rFonts w:ascii="宋体" w:eastAsia="宋体" w:hAnsi="宋体"/>
          <w:sz w:val="11"/>
          <w:szCs w:val="11"/>
        </w:rPr>
        <w:t>n次传输的地址在第n-1次传输时被驱动到了地址总线上</w:t>
      </w:r>
      <w:r w:rsidRPr="00BB3426">
        <w:rPr>
          <w:rFonts w:ascii="宋体" w:eastAsia="宋体" w:hAnsi="宋体" w:hint="eastAsia"/>
          <w:sz w:val="11"/>
          <w:szCs w:val="11"/>
        </w:rPr>
        <w:t>。驱动地址和驱动数据这两个操作构成</w:t>
      </w:r>
      <w:r w:rsidRPr="00BB3426">
        <w:rPr>
          <w:rFonts w:ascii="宋体" w:eastAsia="宋体" w:hAnsi="宋体"/>
          <w:sz w:val="11"/>
          <w:szCs w:val="11"/>
        </w:rPr>
        <w:t>2级流水线操作</w:t>
      </w:r>
      <w:r w:rsidRPr="00BB3426">
        <w:rPr>
          <w:rFonts w:ascii="宋体" w:eastAsia="宋体" w:hAnsi="宋体" w:hint="eastAsia"/>
          <w:sz w:val="11"/>
          <w:szCs w:val="11"/>
        </w:rPr>
        <w:t>。从机因某种原因不能及时响应时，这个流水线就</w:t>
      </w:r>
      <w:r w:rsidRPr="00BB3426">
        <w:rPr>
          <w:rFonts w:ascii="宋体" w:eastAsia="宋体" w:hAnsi="宋体"/>
          <w:sz w:val="11"/>
          <w:szCs w:val="11"/>
        </w:rPr>
        <w:t>会被打断</w:t>
      </w:r>
      <w:r w:rsidRPr="00BB3426">
        <w:rPr>
          <w:rFonts w:ascii="宋体" w:eastAsia="宋体" w:hAnsi="宋体" w:hint="eastAsia"/>
          <w:sz w:val="11"/>
          <w:szCs w:val="11"/>
        </w:rPr>
        <w:t>。</w:t>
      </w:r>
    </w:p>
    <w:p w14:paraId="4B2AF151" w14:textId="77777777" w:rsidR="005665C7" w:rsidRPr="00BB3426" w:rsidRDefault="005665C7" w:rsidP="007C57A5">
      <w:pPr>
        <w:snapToGrid w:val="0"/>
        <w:spacing w:line="0" w:lineRule="atLeast"/>
        <w:rPr>
          <w:rFonts w:ascii="宋体" w:eastAsia="宋体" w:hAnsi="宋体"/>
          <w:color w:val="5B9BD5" w:themeColor="accent5"/>
          <w:sz w:val="11"/>
          <w:szCs w:val="11"/>
        </w:rPr>
      </w:pPr>
      <w:r w:rsidRPr="00BB3426">
        <w:rPr>
          <w:rFonts w:ascii="宋体" w:eastAsia="宋体" w:hAnsi="宋体"/>
          <w:color w:val="5B9BD5" w:themeColor="accent5"/>
          <w:sz w:val="11"/>
          <w:szCs w:val="11"/>
        </w:rPr>
        <w:t>SPLIT 思想（即周期分裂式时序）</w:t>
      </w:r>
    </w:p>
    <w:p w14:paraId="601C8C63" w14:textId="77777777" w:rsidR="00223B1F" w:rsidRPr="00BB3426" w:rsidRDefault="005665C7"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周期分裂式时序：地址阶段和数据阶段可以被分</w:t>
      </w:r>
      <w:r w:rsidRPr="00BB3426">
        <w:rPr>
          <w:rFonts w:ascii="宋体" w:eastAsia="宋体" w:hAnsi="宋体"/>
          <w:sz w:val="11"/>
          <w:szCs w:val="11"/>
        </w:rPr>
        <w:t>离</w:t>
      </w:r>
      <w:r w:rsidR="00223B1F" w:rsidRPr="00BB3426">
        <w:rPr>
          <w:rFonts w:ascii="宋体" w:eastAsia="宋体" w:hAnsi="宋体" w:hint="eastAsia"/>
          <w:sz w:val="11"/>
          <w:szCs w:val="11"/>
        </w:rPr>
        <w:t>。</w:t>
      </w:r>
    </w:p>
    <w:p w14:paraId="6157D023" w14:textId="4242AE6C" w:rsidR="005665C7" w:rsidRPr="00BB3426" w:rsidRDefault="005665C7" w:rsidP="007C57A5">
      <w:pPr>
        <w:snapToGrid w:val="0"/>
        <w:spacing w:line="0" w:lineRule="atLeast"/>
        <w:rPr>
          <w:rFonts w:ascii="宋体" w:eastAsia="宋体" w:hAnsi="宋体"/>
          <w:sz w:val="11"/>
          <w:szCs w:val="11"/>
        </w:rPr>
      </w:pPr>
      <w:r w:rsidRPr="00BB3426">
        <w:rPr>
          <w:rFonts w:ascii="宋体" w:eastAsia="宋体" w:hAnsi="宋体"/>
          <w:sz w:val="11"/>
          <w:szCs w:val="11"/>
        </w:rPr>
        <w:t>从机不能及时响应时，发送控制信号</w:t>
      </w:r>
      <w:proofErr w:type="spellStart"/>
      <w:r w:rsidRPr="00BB3426">
        <w:rPr>
          <w:rFonts w:ascii="宋体" w:eastAsia="宋体" w:hAnsi="宋体"/>
          <w:sz w:val="11"/>
          <w:szCs w:val="11"/>
        </w:rPr>
        <w:t>HSPLITx</w:t>
      </w:r>
      <w:proofErr w:type="spellEnd"/>
      <w:r w:rsidRPr="00BB3426">
        <w:rPr>
          <w:rFonts w:ascii="宋体" w:eastAsia="宋体" w:hAnsi="宋体"/>
          <w:sz w:val="11"/>
          <w:szCs w:val="11"/>
        </w:rPr>
        <w:t>通知仲裁器</w:t>
      </w:r>
      <w:r w:rsidR="00223B1F" w:rsidRPr="00BB3426">
        <w:rPr>
          <w:rFonts w:ascii="宋体" w:eastAsia="宋体" w:hAnsi="宋体" w:hint="eastAsia"/>
          <w:sz w:val="11"/>
          <w:szCs w:val="11"/>
        </w:rPr>
        <w:t>。</w:t>
      </w:r>
      <w:proofErr w:type="gramStart"/>
      <w:r w:rsidRPr="00BB3426">
        <w:rPr>
          <w:rFonts w:ascii="宋体" w:eastAsia="宋体" w:hAnsi="宋体" w:hint="eastAsia"/>
          <w:sz w:val="11"/>
          <w:szCs w:val="11"/>
        </w:rPr>
        <w:t>仲裁器</w:t>
      </w:r>
      <w:proofErr w:type="gramEnd"/>
      <w:r w:rsidRPr="00BB3426">
        <w:rPr>
          <w:rFonts w:ascii="宋体" w:eastAsia="宋体" w:hAnsi="宋体" w:hint="eastAsia"/>
          <w:sz w:val="11"/>
          <w:szCs w:val="11"/>
        </w:rPr>
        <w:t>检测到</w:t>
      </w:r>
      <w:proofErr w:type="spellStart"/>
      <w:r w:rsidRPr="00BB3426">
        <w:rPr>
          <w:rFonts w:ascii="宋体" w:eastAsia="宋体" w:hAnsi="宋体"/>
          <w:sz w:val="11"/>
          <w:szCs w:val="11"/>
        </w:rPr>
        <w:t>HSPLITx</w:t>
      </w:r>
      <w:proofErr w:type="spellEnd"/>
      <w:r w:rsidRPr="00BB3426">
        <w:rPr>
          <w:rFonts w:ascii="宋体" w:eastAsia="宋体" w:hAnsi="宋体"/>
          <w:sz w:val="11"/>
          <w:szCs w:val="11"/>
        </w:rPr>
        <w:t>后，知道从</w:t>
      </w:r>
      <w:proofErr w:type="gramStart"/>
      <w:r w:rsidRPr="00BB3426">
        <w:rPr>
          <w:rFonts w:ascii="宋体" w:eastAsia="宋体" w:hAnsi="宋体"/>
          <w:sz w:val="11"/>
          <w:szCs w:val="11"/>
        </w:rPr>
        <w:t>机当前</w:t>
      </w:r>
      <w:proofErr w:type="gramEnd"/>
      <w:r w:rsidRPr="00BB3426">
        <w:rPr>
          <w:rFonts w:ascii="宋体" w:eastAsia="宋体" w:hAnsi="宋体"/>
          <w:sz w:val="11"/>
          <w:szCs w:val="11"/>
        </w:rPr>
        <w:t>不进行传输，则可以把总线的使用权出让给其他主机</w:t>
      </w:r>
      <w:r w:rsidR="00223B1F" w:rsidRPr="00BB3426">
        <w:rPr>
          <w:rFonts w:ascii="宋体" w:eastAsia="宋体" w:hAnsi="宋体" w:hint="eastAsia"/>
          <w:sz w:val="11"/>
          <w:szCs w:val="11"/>
        </w:rPr>
        <w:t>。</w:t>
      </w:r>
      <w:r w:rsidRPr="00BB3426">
        <w:rPr>
          <w:rFonts w:ascii="宋体" w:eastAsia="宋体" w:hAnsi="宋体" w:hint="eastAsia"/>
          <w:sz w:val="11"/>
          <w:szCs w:val="11"/>
        </w:rPr>
        <w:t>当从机做好接收数据准备后，通过控制信号</w:t>
      </w:r>
      <w:proofErr w:type="spellStart"/>
      <w:r w:rsidRPr="00BB3426">
        <w:rPr>
          <w:rFonts w:ascii="宋体" w:eastAsia="宋体" w:hAnsi="宋体"/>
          <w:sz w:val="11"/>
          <w:szCs w:val="11"/>
        </w:rPr>
        <w:t>HSPLITx</w:t>
      </w:r>
      <w:proofErr w:type="spellEnd"/>
      <w:r w:rsidRPr="00BB3426">
        <w:rPr>
          <w:rFonts w:ascii="宋体" w:eastAsia="宋体" w:hAnsi="宋体"/>
          <w:sz w:val="11"/>
          <w:szCs w:val="11"/>
        </w:rPr>
        <w:t>发出重新启动传输的信号，</w:t>
      </w:r>
      <w:proofErr w:type="gramStart"/>
      <w:r w:rsidRPr="00BB3426">
        <w:rPr>
          <w:rFonts w:ascii="宋体" w:eastAsia="宋体" w:hAnsi="宋体"/>
          <w:sz w:val="11"/>
          <w:szCs w:val="11"/>
        </w:rPr>
        <w:t>仲裁器</w:t>
      </w:r>
      <w:proofErr w:type="gramEnd"/>
      <w:r w:rsidRPr="00BB3426">
        <w:rPr>
          <w:rFonts w:ascii="宋体" w:eastAsia="宋体" w:hAnsi="宋体"/>
          <w:sz w:val="11"/>
          <w:szCs w:val="11"/>
        </w:rPr>
        <w:t>根据挂起操作主机的优先级决定何时再次分配总线使用权</w:t>
      </w:r>
      <w:r w:rsidRPr="00BB3426">
        <w:rPr>
          <w:rFonts w:ascii="宋体" w:eastAsia="宋体" w:hAnsi="宋体" w:hint="eastAsia"/>
          <w:sz w:val="11"/>
          <w:szCs w:val="11"/>
        </w:rPr>
        <w:t>当主机获得总线使用权后，重新发送地址、控制</w:t>
      </w:r>
      <w:r w:rsidRPr="00BB3426">
        <w:rPr>
          <w:rFonts w:ascii="宋体" w:eastAsia="宋体" w:hAnsi="宋体"/>
          <w:sz w:val="11"/>
          <w:szCs w:val="11"/>
        </w:rPr>
        <w:t>等信息，继续刚才挂起的传输操作</w:t>
      </w:r>
    </w:p>
    <w:p w14:paraId="49789BF3" w14:textId="77777777" w:rsidR="005665C7" w:rsidRPr="00BB3426" w:rsidRDefault="005665C7"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插入等待周期的数据传输</w:t>
      </w:r>
    </w:p>
    <w:p w14:paraId="00D8B106" w14:textId="77777777" w:rsidR="005665C7" w:rsidRPr="00BB3426" w:rsidRDefault="005665C7" w:rsidP="007C57A5">
      <w:pPr>
        <w:snapToGrid w:val="0"/>
        <w:spacing w:line="0" w:lineRule="atLeast"/>
        <w:rPr>
          <w:rFonts w:ascii="宋体" w:eastAsia="宋体" w:hAnsi="宋体"/>
          <w:sz w:val="11"/>
          <w:szCs w:val="11"/>
        </w:rPr>
      </w:pPr>
      <w:r w:rsidRPr="00BB3426">
        <w:rPr>
          <w:rFonts w:ascii="宋体" w:eastAsia="宋体" w:hAnsi="宋体" w:hint="eastAsia"/>
          <w:sz w:val="11"/>
          <w:szCs w:val="11"/>
          <w:highlight w:val="yellow"/>
        </w:rPr>
        <w:t>半同步式时序</w:t>
      </w:r>
    </w:p>
    <w:p w14:paraId="29687804" w14:textId="5510811A" w:rsidR="005665C7" w:rsidRPr="00BB3426" w:rsidRDefault="005665C7"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若从机在数据阶段的第一个时钟周期没能准备</w:t>
      </w:r>
      <w:r w:rsidRPr="00BB3426">
        <w:rPr>
          <w:rFonts w:ascii="宋体" w:eastAsia="宋体" w:hAnsi="宋体"/>
          <w:sz w:val="11"/>
          <w:szCs w:val="11"/>
        </w:rPr>
        <w:t>好，则需要把HREADY拉为低电平，从而插入了等待周期</w:t>
      </w:r>
    </w:p>
    <w:p w14:paraId="330385DB" w14:textId="77777777" w:rsidR="005665C7" w:rsidRPr="00BB3426" w:rsidRDefault="005665C7" w:rsidP="007C57A5">
      <w:pPr>
        <w:snapToGrid w:val="0"/>
        <w:spacing w:line="0" w:lineRule="atLeast"/>
        <w:rPr>
          <w:rFonts w:ascii="宋体" w:eastAsia="宋体" w:hAnsi="宋体"/>
          <w:color w:val="5B9BD5" w:themeColor="accent5"/>
          <w:sz w:val="11"/>
          <w:szCs w:val="11"/>
        </w:rPr>
      </w:pPr>
      <w:r w:rsidRPr="00BB3426">
        <w:rPr>
          <w:rFonts w:ascii="宋体" w:eastAsia="宋体" w:hAnsi="宋体"/>
          <w:color w:val="5B9BD5" w:themeColor="accent5"/>
          <w:sz w:val="11"/>
          <w:szCs w:val="11"/>
        </w:rPr>
        <w:t>AHB的突发传输</w:t>
      </w:r>
    </w:p>
    <w:p w14:paraId="74984F1B" w14:textId="1F65B698" w:rsidR="005665C7" w:rsidRPr="00BB3426" w:rsidRDefault="005665C7"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突发传输就是，一次传输过程传输一个数据块而</w:t>
      </w:r>
      <w:r w:rsidRPr="00BB3426">
        <w:rPr>
          <w:rFonts w:ascii="宋体" w:eastAsia="宋体" w:hAnsi="宋体"/>
          <w:sz w:val="11"/>
          <w:szCs w:val="11"/>
        </w:rPr>
        <w:t>不是单个数据</w:t>
      </w:r>
      <w:r w:rsidR="00223B1F" w:rsidRPr="00BB3426">
        <w:rPr>
          <w:rFonts w:ascii="宋体" w:eastAsia="宋体" w:hAnsi="宋体" w:hint="eastAsia"/>
          <w:sz w:val="11"/>
          <w:szCs w:val="11"/>
        </w:rPr>
        <w:t>。</w:t>
      </w:r>
      <w:r w:rsidRPr="00BB3426">
        <w:rPr>
          <w:rFonts w:ascii="宋体" w:eastAsia="宋体" w:hAnsi="宋体" w:hint="eastAsia"/>
          <w:sz w:val="11"/>
          <w:szCs w:val="11"/>
        </w:rPr>
        <w:t>突发的意思是</w:t>
      </w:r>
      <w:r w:rsidRPr="00BB3426">
        <w:rPr>
          <w:rFonts w:ascii="宋体" w:eastAsia="宋体" w:hAnsi="宋体"/>
          <w:sz w:val="11"/>
          <w:szCs w:val="11"/>
        </w:rPr>
        <w:t>burst，可以理解成爆发，很多数据需要运输</w:t>
      </w:r>
    </w:p>
    <w:p w14:paraId="2932EE76" w14:textId="77777777" w:rsidR="005665C7" w:rsidRPr="00BB3426" w:rsidRDefault="005665C7"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总线允许信号与主机号的生成</w:t>
      </w:r>
    </w:p>
    <w:p w14:paraId="6B6B66E9" w14:textId="7C7629F0" w:rsidR="005665C7" w:rsidRPr="00BB3426" w:rsidRDefault="005665C7"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由于采用集中式的译码器，每个主机在需要的时</w:t>
      </w:r>
      <w:r w:rsidRPr="00BB3426">
        <w:rPr>
          <w:rFonts w:ascii="宋体" w:eastAsia="宋体" w:hAnsi="宋体"/>
          <w:sz w:val="11"/>
          <w:szCs w:val="11"/>
        </w:rPr>
        <w:t>候随即驱动自身的地址信号，无须等待总线允许信号</w:t>
      </w:r>
      <w:proofErr w:type="spellStart"/>
      <w:r w:rsidRPr="00BB3426">
        <w:rPr>
          <w:rFonts w:ascii="宋体" w:eastAsia="宋体" w:hAnsi="宋体"/>
          <w:sz w:val="11"/>
          <w:szCs w:val="11"/>
        </w:rPr>
        <w:t>HGRANTx</w:t>
      </w:r>
      <w:proofErr w:type="spellEnd"/>
      <w:r w:rsidR="00223B1F" w:rsidRPr="00BB3426">
        <w:rPr>
          <w:rFonts w:ascii="宋体" w:eastAsia="宋体" w:hAnsi="宋体" w:hint="eastAsia"/>
          <w:sz w:val="11"/>
          <w:szCs w:val="11"/>
        </w:rPr>
        <w:t>。</w:t>
      </w:r>
      <w:r w:rsidRPr="00BB3426">
        <w:rPr>
          <w:rFonts w:ascii="宋体" w:eastAsia="宋体" w:hAnsi="宋体" w:hint="eastAsia"/>
          <w:sz w:val="11"/>
          <w:szCs w:val="11"/>
        </w:rPr>
        <w:t>集中式的译码器根据各个主机的总线使用请求产</w:t>
      </w:r>
      <w:r w:rsidRPr="00BB3426">
        <w:rPr>
          <w:rFonts w:ascii="宋体" w:eastAsia="宋体" w:hAnsi="宋体"/>
          <w:sz w:val="11"/>
          <w:szCs w:val="11"/>
        </w:rPr>
        <w:t>生总线允许信号</w:t>
      </w:r>
      <w:proofErr w:type="spellStart"/>
      <w:r w:rsidRPr="00BB3426">
        <w:rPr>
          <w:rFonts w:ascii="宋体" w:eastAsia="宋体" w:hAnsi="宋体"/>
          <w:sz w:val="11"/>
          <w:szCs w:val="11"/>
        </w:rPr>
        <w:t>HGRANTx</w:t>
      </w:r>
      <w:proofErr w:type="spellEnd"/>
      <w:r w:rsidRPr="00BB3426">
        <w:rPr>
          <w:rFonts w:ascii="宋体" w:eastAsia="宋体" w:hAnsi="宋体"/>
          <w:sz w:val="11"/>
          <w:szCs w:val="11"/>
        </w:rPr>
        <w:t>，并在</w:t>
      </w:r>
      <w:proofErr w:type="gramStart"/>
      <w:r w:rsidRPr="00BB3426">
        <w:rPr>
          <w:rFonts w:ascii="宋体" w:eastAsia="宋体" w:hAnsi="宋体"/>
          <w:sz w:val="11"/>
          <w:szCs w:val="11"/>
        </w:rPr>
        <w:t>仲裁器</w:t>
      </w:r>
      <w:proofErr w:type="gramEnd"/>
      <w:r w:rsidRPr="00BB3426">
        <w:rPr>
          <w:rFonts w:ascii="宋体" w:eastAsia="宋体" w:hAnsi="宋体"/>
          <w:sz w:val="11"/>
          <w:szCs w:val="11"/>
        </w:rPr>
        <w:t>的控制下生成主机号HMASTER[3:0]，指示地址和控制多路选择器把主机的地址总线与对</w:t>
      </w:r>
      <w:proofErr w:type="gramStart"/>
      <w:r w:rsidRPr="00BB3426">
        <w:rPr>
          <w:rFonts w:ascii="宋体" w:eastAsia="宋体" w:hAnsi="宋体"/>
          <w:sz w:val="11"/>
          <w:szCs w:val="11"/>
        </w:rPr>
        <w:t>应从机</w:t>
      </w:r>
      <w:proofErr w:type="gramEnd"/>
      <w:r w:rsidRPr="00BB3426">
        <w:rPr>
          <w:rFonts w:ascii="宋体" w:eastAsia="宋体" w:hAnsi="宋体"/>
          <w:sz w:val="11"/>
          <w:szCs w:val="11"/>
        </w:rPr>
        <w:t>的地址</w:t>
      </w:r>
      <w:r w:rsidRPr="00BB3426">
        <w:rPr>
          <w:rFonts w:ascii="宋体" w:eastAsia="宋体" w:hAnsi="宋体" w:hint="eastAsia"/>
          <w:sz w:val="11"/>
          <w:szCs w:val="11"/>
        </w:rPr>
        <w:t>总线连接</w:t>
      </w:r>
      <w:r w:rsidR="00223B1F" w:rsidRPr="00BB3426">
        <w:rPr>
          <w:rFonts w:ascii="宋体" w:eastAsia="宋体" w:hAnsi="宋体" w:hint="eastAsia"/>
          <w:sz w:val="11"/>
          <w:szCs w:val="11"/>
        </w:rPr>
        <w:t>。</w:t>
      </w:r>
    </w:p>
    <w:p w14:paraId="1B8D3E8C" w14:textId="77777777" w:rsidR="00C76B53" w:rsidRPr="00BB3426" w:rsidRDefault="00C76B53" w:rsidP="007C57A5">
      <w:pPr>
        <w:snapToGrid w:val="0"/>
        <w:spacing w:line="0" w:lineRule="atLeast"/>
        <w:rPr>
          <w:rFonts w:ascii="宋体" w:eastAsia="宋体" w:hAnsi="宋体"/>
          <w:b/>
          <w:bCs/>
          <w:sz w:val="11"/>
          <w:szCs w:val="11"/>
        </w:rPr>
      </w:pPr>
      <w:r w:rsidRPr="00BB3426">
        <w:rPr>
          <w:rFonts w:ascii="宋体" w:eastAsia="宋体" w:hAnsi="宋体"/>
          <w:b/>
          <w:bCs/>
          <w:sz w:val="11"/>
          <w:szCs w:val="11"/>
          <w:u w:val="single"/>
        </w:rPr>
        <w:t>4.3 系统总线和外部总线</w:t>
      </w:r>
      <w:r w:rsidRPr="00BB3426">
        <w:rPr>
          <w:rFonts w:ascii="宋体" w:eastAsia="宋体" w:hAnsi="宋体"/>
          <w:b/>
          <w:bCs/>
          <w:sz w:val="11"/>
          <w:szCs w:val="11"/>
        </w:rPr>
        <w:t xml:space="preserve"> </w:t>
      </w:r>
      <w:r w:rsidRPr="00BB3426">
        <w:rPr>
          <w:rFonts w:ascii="宋体" w:eastAsia="宋体" w:hAnsi="宋体"/>
          <w:b/>
          <w:bCs/>
          <w:color w:val="70AD47" w:themeColor="accent6"/>
          <w:sz w:val="11"/>
          <w:szCs w:val="11"/>
        </w:rPr>
        <w:t>USB、 PCIe</w:t>
      </w:r>
      <w:r w:rsidRPr="00BB3426">
        <w:rPr>
          <w:rFonts w:ascii="宋体" w:eastAsia="宋体" w:hAnsi="宋体"/>
          <w:b/>
          <w:bCs/>
          <w:sz w:val="11"/>
          <w:szCs w:val="11"/>
        </w:rPr>
        <w:t xml:space="preserve"> 了解</w:t>
      </w:r>
    </w:p>
    <w:p w14:paraId="14A5462C" w14:textId="71592777" w:rsidR="00C76B53" w:rsidRPr="00BB3426" w:rsidRDefault="00C76B53" w:rsidP="007C57A5">
      <w:pPr>
        <w:snapToGrid w:val="0"/>
        <w:spacing w:line="0" w:lineRule="atLeast"/>
        <w:rPr>
          <w:rFonts w:ascii="宋体" w:eastAsia="宋体" w:hAnsi="宋体"/>
          <w:b/>
          <w:bCs/>
          <w:sz w:val="11"/>
          <w:szCs w:val="11"/>
        </w:rPr>
      </w:pPr>
      <w:r w:rsidRPr="00BB3426">
        <w:rPr>
          <w:rFonts w:ascii="宋体" w:eastAsia="宋体" w:hAnsi="宋体"/>
          <w:b/>
          <w:bCs/>
          <w:sz w:val="11"/>
          <w:szCs w:val="11"/>
          <w:u w:val="single"/>
        </w:rPr>
        <w:t>4.4 输入/输出接口 I/O接口电路的典型结构</w:t>
      </w:r>
      <w:r w:rsidRPr="00BB3426">
        <w:rPr>
          <w:rFonts w:ascii="宋体" w:eastAsia="宋体" w:hAnsi="宋体"/>
          <w:b/>
          <w:bCs/>
          <w:sz w:val="11"/>
          <w:szCs w:val="11"/>
        </w:rPr>
        <w:t xml:space="preserve"> 了解</w:t>
      </w:r>
    </w:p>
    <w:p w14:paraId="267D0010" w14:textId="77777777" w:rsidR="00B43333" w:rsidRPr="00BB3426" w:rsidRDefault="00B43333"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（1）</w:t>
      </w:r>
      <w:r w:rsidRPr="00BB3426">
        <w:rPr>
          <w:rFonts w:ascii="宋体" w:eastAsia="宋体" w:hAnsi="宋体"/>
          <w:color w:val="5B9BD5" w:themeColor="accent5"/>
          <w:sz w:val="11"/>
          <w:szCs w:val="11"/>
        </w:rPr>
        <w:t>IO接口的结构</w:t>
      </w:r>
    </w:p>
    <w:p w14:paraId="36678592" w14:textId="0DA1565F" w:rsidR="00B43333" w:rsidRPr="00BB3426" w:rsidRDefault="00B43333" w:rsidP="007C57A5">
      <w:pPr>
        <w:snapToGrid w:val="0"/>
        <w:spacing w:line="0" w:lineRule="atLeast"/>
        <w:rPr>
          <w:rFonts w:ascii="宋体" w:eastAsia="宋体" w:hAnsi="宋体"/>
          <w:color w:val="ED7D31" w:themeColor="accent2"/>
          <w:sz w:val="11"/>
          <w:szCs w:val="11"/>
        </w:rPr>
      </w:pPr>
      <w:r w:rsidRPr="00BB3426">
        <w:rPr>
          <w:rFonts w:ascii="宋体" w:eastAsia="宋体" w:hAnsi="宋体"/>
          <w:color w:val="ED7D31" w:themeColor="accent2"/>
          <w:sz w:val="11"/>
          <w:szCs w:val="11"/>
        </w:rPr>
        <w:t>a.</w:t>
      </w:r>
      <w:r w:rsidRPr="00BB3426">
        <w:rPr>
          <w:rFonts w:ascii="宋体" w:eastAsia="宋体" w:hAnsi="宋体" w:hint="eastAsia"/>
          <w:color w:val="ED7D31" w:themeColor="accent2"/>
          <w:sz w:val="11"/>
          <w:szCs w:val="11"/>
        </w:rPr>
        <w:t>数据端口</w:t>
      </w:r>
    </w:p>
    <w:p w14:paraId="71FC55CB" w14:textId="1535FF4D" w:rsidR="00B43333" w:rsidRPr="00BB3426" w:rsidRDefault="00B43333" w:rsidP="007C57A5">
      <w:pPr>
        <w:snapToGrid w:val="0"/>
        <w:spacing w:line="0" w:lineRule="atLeast"/>
        <w:rPr>
          <w:rFonts w:ascii="宋体" w:eastAsia="宋体" w:hAnsi="宋体"/>
          <w:sz w:val="11"/>
          <w:szCs w:val="11"/>
        </w:rPr>
      </w:pPr>
      <w:r w:rsidRPr="00BB3426">
        <w:rPr>
          <w:rFonts w:ascii="宋体" w:eastAsia="宋体" w:hAnsi="宋体" w:hint="eastAsia"/>
          <w:color w:val="ED7D31" w:themeColor="accent2"/>
          <w:sz w:val="11"/>
          <w:szCs w:val="11"/>
        </w:rPr>
        <w:t>b</w:t>
      </w:r>
      <w:r w:rsidRPr="00BB3426">
        <w:rPr>
          <w:rFonts w:ascii="宋体" w:eastAsia="宋体" w:hAnsi="宋体"/>
          <w:color w:val="ED7D31" w:themeColor="accent2"/>
          <w:sz w:val="11"/>
          <w:szCs w:val="11"/>
        </w:rPr>
        <w:t>.</w:t>
      </w:r>
      <w:r w:rsidRPr="00BB3426">
        <w:rPr>
          <w:rFonts w:ascii="宋体" w:eastAsia="宋体" w:hAnsi="宋体" w:hint="eastAsia"/>
          <w:color w:val="ED7D31" w:themeColor="accent2"/>
          <w:sz w:val="11"/>
          <w:szCs w:val="11"/>
        </w:rPr>
        <w:t>状态端口</w:t>
      </w:r>
      <w:r w:rsidRPr="00BB3426">
        <w:rPr>
          <w:rFonts w:ascii="宋体" w:eastAsia="宋体" w:hAnsi="宋体" w:hint="eastAsia"/>
          <w:sz w:val="11"/>
          <w:szCs w:val="11"/>
        </w:rPr>
        <w:t>：准备</w:t>
      </w:r>
      <w:proofErr w:type="gramStart"/>
      <w:r w:rsidRPr="00BB3426">
        <w:rPr>
          <w:rFonts w:ascii="宋体" w:eastAsia="宋体" w:hAnsi="宋体" w:hint="eastAsia"/>
          <w:sz w:val="11"/>
          <w:szCs w:val="11"/>
        </w:rPr>
        <w:t>就绪位</w:t>
      </w:r>
      <w:proofErr w:type="gramEnd"/>
      <w:r w:rsidRPr="00BB3426">
        <w:rPr>
          <w:rFonts w:ascii="宋体" w:eastAsia="宋体" w:hAnsi="宋体"/>
          <w:sz w:val="11"/>
          <w:szCs w:val="11"/>
        </w:rPr>
        <w:t>(Ready)</w:t>
      </w:r>
      <w:r w:rsidRPr="00BB3426">
        <w:rPr>
          <w:rFonts w:ascii="宋体" w:eastAsia="宋体" w:hAnsi="宋体" w:hint="eastAsia"/>
          <w:sz w:val="11"/>
          <w:szCs w:val="11"/>
        </w:rPr>
        <w:t>忙碌位</w:t>
      </w:r>
      <w:r w:rsidRPr="00BB3426">
        <w:rPr>
          <w:rFonts w:ascii="宋体" w:eastAsia="宋体" w:hAnsi="宋体"/>
          <w:sz w:val="11"/>
          <w:szCs w:val="11"/>
        </w:rPr>
        <w:t>(Busy)</w:t>
      </w:r>
      <w:proofErr w:type="gramStart"/>
      <w:r w:rsidRPr="00BB3426">
        <w:rPr>
          <w:rFonts w:ascii="宋体" w:eastAsia="宋体" w:hAnsi="宋体" w:hint="eastAsia"/>
          <w:sz w:val="11"/>
          <w:szCs w:val="11"/>
        </w:rPr>
        <w:t>错误位</w:t>
      </w:r>
      <w:proofErr w:type="gramEnd"/>
      <w:r w:rsidRPr="00BB3426">
        <w:rPr>
          <w:rFonts w:ascii="宋体" w:eastAsia="宋体" w:hAnsi="宋体"/>
          <w:sz w:val="11"/>
          <w:szCs w:val="11"/>
        </w:rPr>
        <w:t>(Error)</w:t>
      </w:r>
      <w:r w:rsidRPr="00BB3426">
        <w:rPr>
          <w:rFonts w:ascii="宋体" w:eastAsia="宋体" w:hAnsi="宋体"/>
          <w:sz w:val="11"/>
          <w:szCs w:val="11"/>
        </w:rPr>
        <w:cr/>
      </w:r>
      <w:r w:rsidRPr="00BB3426">
        <w:rPr>
          <w:rFonts w:ascii="宋体" w:eastAsia="宋体" w:hAnsi="宋体"/>
          <w:color w:val="ED7D31" w:themeColor="accent2"/>
          <w:sz w:val="11"/>
          <w:szCs w:val="11"/>
        </w:rPr>
        <w:t>c.命令/控制端口</w:t>
      </w:r>
      <w:r w:rsidRPr="00BB3426">
        <w:rPr>
          <w:rFonts w:ascii="宋体" w:eastAsia="宋体" w:hAnsi="宋体" w:hint="eastAsia"/>
          <w:sz w:val="11"/>
          <w:szCs w:val="11"/>
        </w:rPr>
        <w:t>：</w:t>
      </w:r>
      <w:r w:rsidRPr="00BB3426">
        <w:rPr>
          <w:rFonts w:ascii="宋体" w:eastAsia="宋体" w:hAnsi="宋体"/>
          <w:sz w:val="11"/>
          <w:szCs w:val="11"/>
        </w:rPr>
        <w:t xml:space="preserve">常见的命令信息有启动、停止、允许中断 </w:t>
      </w:r>
    </w:p>
    <w:p w14:paraId="538FEC97" w14:textId="3645CE6F" w:rsidR="00B43333" w:rsidRPr="00BB3426" w:rsidRDefault="00B43333"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（2）</w:t>
      </w:r>
      <w:r w:rsidRPr="00BB3426">
        <w:rPr>
          <w:rFonts w:ascii="宋体" w:eastAsia="宋体" w:hAnsi="宋体"/>
          <w:color w:val="5B9BD5" w:themeColor="accent5"/>
          <w:sz w:val="11"/>
          <w:szCs w:val="11"/>
        </w:rPr>
        <w:t>I/O接口的分类</w:t>
      </w:r>
    </w:p>
    <w:p w14:paraId="51685292" w14:textId="526E46DB" w:rsidR="00B43333" w:rsidRPr="00BB3426" w:rsidRDefault="00B43333" w:rsidP="007C57A5">
      <w:pPr>
        <w:widowControl/>
        <w:snapToGrid w:val="0"/>
        <w:spacing w:line="0" w:lineRule="atLeast"/>
        <w:jc w:val="left"/>
        <w:rPr>
          <w:rFonts w:ascii="宋体" w:eastAsia="宋体" w:hAnsi="宋体"/>
          <w:color w:val="ED7D31" w:themeColor="accent2"/>
          <w:sz w:val="11"/>
          <w:szCs w:val="11"/>
        </w:rPr>
      </w:pPr>
      <w:proofErr w:type="gramStart"/>
      <w:r w:rsidRPr="00BB3426">
        <w:rPr>
          <w:rFonts w:ascii="宋体" w:eastAsia="宋体" w:hAnsi="宋体"/>
          <w:color w:val="ED7D31" w:themeColor="accent2"/>
          <w:sz w:val="11"/>
          <w:szCs w:val="11"/>
        </w:rPr>
        <w:t>按数据</w:t>
      </w:r>
      <w:proofErr w:type="gramEnd"/>
      <w:r w:rsidRPr="00BB3426">
        <w:rPr>
          <w:rFonts w:ascii="宋体" w:eastAsia="宋体" w:hAnsi="宋体"/>
          <w:color w:val="ED7D31" w:themeColor="accent2"/>
          <w:sz w:val="11"/>
          <w:szCs w:val="11"/>
        </w:rPr>
        <w:t>传输方式</w:t>
      </w:r>
      <w:r w:rsidRPr="00BB3426">
        <w:rPr>
          <w:rFonts w:ascii="宋体" w:eastAsia="宋体" w:hAnsi="宋体" w:hint="eastAsia"/>
          <w:color w:val="ED7D31" w:themeColor="accent2"/>
          <w:sz w:val="11"/>
          <w:szCs w:val="11"/>
        </w:rPr>
        <w:t>：</w:t>
      </w:r>
      <w:r w:rsidRPr="00BB3426">
        <w:rPr>
          <w:rFonts w:ascii="宋体" w:eastAsia="宋体" w:hAnsi="宋体"/>
          <w:sz w:val="11"/>
          <w:szCs w:val="11"/>
        </w:rPr>
        <w:t>串行接口</w:t>
      </w:r>
      <w:r w:rsidRPr="00BB3426">
        <w:rPr>
          <w:rFonts w:ascii="宋体" w:eastAsia="宋体" w:hAnsi="宋体" w:hint="eastAsia"/>
          <w:sz w:val="11"/>
          <w:szCs w:val="11"/>
        </w:rPr>
        <w:t>；</w:t>
      </w:r>
      <w:r w:rsidRPr="00BB3426">
        <w:rPr>
          <w:rFonts w:ascii="宋体" w:eastAsia="宋体" w:hAnsi="宋体"/>
          <w:sz w:val="11"/>
          <w:szCs w:val="11"/>
        </w:rPr>
        <w:t>并行接口</w:t>
      </w:r>
    </w:p>
    <w:p w14:paraId="3EDCF1C1" w14:textId="57D1300D" w:rsidR="00B43333" w:rsidRPr="00BB3426" w:rsidRDefault="00B43333" w:rsidP="007C57A5">
      <w:pPr>
        <w:widowControl/>
        <w:snapToGrid w:val="0"/>
        <w:spacing w:line="0" w:lineRule="atLeast"/>
        <w:jc w:val="left"/>
        <w:rPr>
          <w:rFonts w:ascii="宋体" w:eastAsia="宋体" w:hAnsi="宋体"/>
          <w:color w:val="ED7D31" w:themeColor="accent2"/>
          <w:sz w:val="11"/>
          <w:szCs w:val="11"/>
        </w:rPr>
      </w:pPr>
      <w:r w:rsidRPr="00BB3426">
        <w:rPr>
          <w:rFonts w:ascii="宋体" w:eastAsia="宋体" w:hAnsi="宋体"/>
          <w:color w:val="ED7D31" w:themeColor="accent2"/>
          <w:sz w:val="11"/>
          <w:szCs w:val="11"/>
        </w:rPr>
        <w:t>按时序控制方式分类</w:t>
      </w:r>
      <w:r w:rsidRPr="00BB3426">
        <w:rPr>
          <w:rFonts w:ascii="宋体" w:eastAsia="宋体" w:hAnsi="宋体" w:hint="eastAsia"/>
          <w:color w:val="ED7D31" w:themeColor="accent2"/>
          <w:sz w:val="11"/>
          <w:szCs w:val="11"/>
        </w:rPr>
        <w:t>：</w:t>
      </w:r>
      <w:r w:rsidRPr="00BB3426">
        <w:rPr>
          <w:rFonts w:ascii="宋体" w:eastAsia="宋体" w:hAnsi="宋体"/>
          <w:sz w:val="11"/>
          <w:szCs w:val="11"/>
        </w:rPr>
        <w:t>同步接口</w:t>
      </w:r>
      <w:r w:rsidRPr="00BB3426">
        <w:rPr>
          <w:rFonts w:ascii="宋体" w:eastAsia="宋体" w:hAnsi="宋体" w:hint="eastAsia"/>
          <w:sz w:val="11"/>
          <w:szCs w:val="11"/>
        </w:rPr>
        <w:t>；</w:t>
      </w:r>
      <w:r w:rsidRPr="00BB3426">
        <w:rPr>
          <w:rFonts w:ascii="宋体" w:eastAsia="宋体" w:hAnsi="宋体"/>
          <w:sz w:val="11"/>
          <w:szCs w:val="11"/>
        </w:rPr>
        <w:t>异步接口</w:t>
      </w:r>
    </w:p>
    <w:p w14:paraId="316E86AA" w14:textId="2F6560AF" w:rsidR="00B43333" w:rsidRPr="00BB3426" w:rsidRDefault="00B43333" w:rsidP="007C57A5">
      <w:pPr>
        <w:widowControl/>
        <w:snapToGrid w:val="0"/>
        <w:spacing w:line="0" w:lineRule="atLeast"/>
        <w:jc w:val="left"/>
        <w:rPr>
          <w:rFonts w:ascii="宋体" w:eastAsia="宋体" w:hAnsi="宋体"/>
          <w:sz w:val="11"/>
          <w:szCs w:val="11"/>
        </w:rPr>
      </w:pPr>
      <w:r w:rsidRPr="00BB3426">
        <w:rPr>
          <w:rFonts w:ascii="宋体" w:eastAsia="宋体" w:hAnsi="宋体"/>
          <w:color w:val="ED7D31" w:themeColor="accent2"/>
          <w:sz w:val="11"/>
          <w:szCs w:val="11"/>
        </w:rPr>
        <w:t>按主机访问I/O设备的控制方式分类</w:t>
      </w:r>
      <w:r w:rsidRPr="00BB3426">
        <w:rPr>
          <w:rFonts w:ascii="宋体" w:eastAsia="宋体" w:hAnsi="宋体" w:hint="eastAsia"/>
          <w:color w:val="ED7D31" w:themeColor="accent2"/>
          <w:sz w:val="11"/>
          <w:szCs w:val="11"/>
        </w:rPr>
        <w:t>：</w:t>
      </w:r>
      <w:r w:rsidRPr="00BB3426">
        <w:rPr>
          <w:rFonts w:ascii="宋体" w:eastAsia="宋体" w:hAnsi="宋体"/>
          <w:sz w:val="11"/>
          <w:szCs w:val="11"/>
        </w:rPr>
        <w:t>程序查询接口</w:t>
      </w:r>
      <w:r w:rsidRPr="00BB3426">
        <w:rPr>
          <w:rFonts w:ascii="宋体" w:eastAsia="宋体" w:hAnsi="宋体" w:hint="eastAsia"/>
          <w:sz w:val="11"/>
          <w:szCs w:val="11"/>
        </w:rPr>
        <w:t>；</w:t>
      </w:r>
      <w:r w:rsidRPr="00BB3426">
        <w:rPr>
          <w:rFonts w:ascii="宋体" w:eastAsia="宋体" w:hAnsi="宋体"/>
          <w:sz w:val="11"/>
          <w:szCs w:val="11"/>
        </w:rPr>
        <w:t>无条件查询</w:t>
      </w:r>
      <w:r w:rsidRPr="00BB3426">
        <w:rPr>
          <w:rFonts w:ascii="宋体" w:eastAsia="宋体" w:hAnsi="宋体" w:hint="eastAsia"/>
          <w:sz w:val="11"/>
          <w:szCs w:val="11"/>
        </w:rPr>
        <w:t>；</w:t>
      </w:r>
      <w:r w:rsidRPr="00BB3426">
        <w:rPr>
          <w:rFonts w:ascii="宋体" w:eastAsia="宋体" w:hAnsi="宋体"/>
          <w:sz w:val="11"/>
          <w:szCs w:val="11"/>
        </w:rPr>
        <w:t>中断接口直接存储器访问（DMA）接口</w:t>
      </w:r>
    </w:p>
    <w:p w14:paraId="73C64337" w14:textId="05FF242F" w:rsidR="00B43333" w:rsidRPr="00BB3426" w:rsidRDefault="00B43333" w:rsidP="007C57A5">
      <w:pPr>
        <w:widowControl/>
        <w:snapToGrid w:val="0"/>
        <w:spacing w:line="0" w:lineRule="atLeast"/>
        <w:jc w:val="left"/>
        <w:rPr>
          <w:rFonts w:ascii="宋体" w:eastAsia="宋体" w:hAnsi="宋体"/>
          <w:sz w:val="11"/>
          <w:szCs w:val="11"/>
        </w:rPr>
      </w:pPr>
      <w:r w:rsidRPr="00BB3426">
        <w:rPr>
          <w:rFonts w:ascii="宋体" w:eastAsia="宋体" w:hAnsi="宋体"/>
          <w:color w:val="ED7D31" w:themeColor="accent2"/>
          <w:sz w:val="11"/>
          <w:szCs w:val="11"/>
        </w:rPr>
        <w:t>数据流程方向</w:t>
      </w:r>
      <w:r w:rsidRPr="00BB3426">
        <w:rPr>
          <w:rFonts w:ascii="宋体" w:eastAsia="宋体" w:hAnsi="宋体" w:hint="eastAsia"/>
          <w:color w:val="ED7D31" w:themeColor="accent2"/>
          <w:sz w:val="11"/>
          <w:szCs w:val="11"/>
        </w:rPr>
        <w:t>：</w:t>
      </w:r>
      <w:r w:rsidRPr="00BB3426">
        <w:rPr>
          <w:rFonts w:ascii="宋体" w:eastAsia="宋体" w:hAnsi="宋体"/>
          <w:sz w:val="11"/>
          <w:szCs w:val="11"/>
        </w:rPr>
        <w:t>单工</w:t>
      </w:r>
      <w:r w:rsidRPr="00BB3426">
        <w:rPr>
          <w:rFonts w:ascii="宋体" w:eastAsia="宋体" w:hAnsi="宋体" w:hint="eastAsia"/>
          <w:sz w:val="11"/>
          <w:szCs w:val="11"/>
        </w:rPr>
        <w:t>；</w:t>
      </w:r>
      <w:r w:rsidRPr="00BB3426">
        <w:rPr>
          <w:rFonts w:ascii="宋体" w:eastAsia="宋体" w:hAnsi="宋体"/>
          <w:sz w:val="11"/>
          <w:szCs w:val="11"/>
        </w:rPr>
        <w:t>半双工</w:t>
      </w:r>
      <w:r w:rsidRPr="00BB3426">
        <w:rPr>
          <w:rFonts w:ascii="宋体" w:eastAsia="宋体" w:hAnsi="宋体" w:hint="eastAsia"/>
          <w:sz w:val="11"/>
          <w:szCs w:val="11"/>
        </w:rPr>
        <w:t>；</w:t>
      </w:r>
      <w:r w:rsidRPr="00BB3426">
        <w:rPr>
          <w:rFonts w:ascii="宋体" w:eastAsia="宋体" w:hAnsi="宋体"/>
          <w:sz w:val="11"/>
          <w:szCs w:val="11"/>
        </w:rPr>
        <w:t>全双工</w:t>
      </w:r>
    </w:p>
    <w:p w14:paraId="281BCFDB" w14:textId="19160566" w:rsidR="00B43333" w:rsidRPr="00BB3426" w:rsidRDefault="00B43333" w:rsidP="007C57A5">
      <w:pPr>
        <w:widowControl/>
        <w:snapToGrid w:val="0"/>
        <w:spacing w:line="0" w:lineRule="atLeast"/>
        <w:jc w:val="lef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（3）</w:t>
      </w:r>
      <w:r w:rsidRPr="00BB3426">
        <w:rPr>
          <w:rFonts w:ascii="宋体" w:eastAsia="宋体" w:hAnsi="宋体"/>
          <w:color w:val="5B9BD5" w:themeColor="accent5"/>
          <w:sz w:val="11"/>
          <w:szCs w:val="11"/>
        </w:rPr>
        <w:t>I/O接口的功能</w:t>
      </w:r>
    </w:p>
    <w:p w14:paraId="225A5397" w14:textId="77777777" w:rsidR="00B43333" w:rsidRPr="00BB3426" w:rsidRDefault="00B43333" w:rsidP="007C57A5">
      <w:pPr>
        <w:widowControl/>
        <w:snapToGrid w:val="0"/>
        <w:spacing w:line="0" w:lineRule="atLeast"/>
        <w:jc w:val="left"/>
        <w:rPr>
          <w:rFonts w:ascii="宋体" w:eastAsia="宋体" w:hAnsi="宋体"/>
          <w:sz w:val="11"/>
          <w:szCs w:val="11"/>
        </w:rPr>
      </w:pPr>
      <w:r w:rsidRPr="00BB3426">
        <w:rPr>
          <w:rFonts w:ascii="宋体" w:eastAsia="宋体" w:hAnsi="宋体" w:hint="eastAsia"/>
          <w:sz w:val="11"/>
          <w:szCs w:val="11"/>
        </w:rPr>
        <w:t>设置数据缓冲解决速度不匹配问题</w:t>
      </w:r>
    </w:p>
    <w:p w14:paraId="7E457F60" w14:textId="77777777" w:rsidR="00B43333" w:rsidRPr="00BB3426" w:rsidRDefault="00B43333" w:rsidP="007C57A5">
      <w:pPr>
        <w:widowControl/>
        <w:snapToGrid w:val="0"/>
        <w:spacing w:line="0" w:lineRule="atLeast"/>
        <w:jc w:val="left"/>
        <w:rPr>
          <w:rFonts w:ascii="宋体" w:eastAsia="宋体" w:hAnsi="宋体"/>
          <w:sz w:val="11"/>
          <w:szCs w:val="11"/>
        </w:rPr>
      </w:pPr>
      <w:r w:rsidRPr="00BB3426">
        <w:rPr>
          <w:rFonts w:ascii="宋体" w:eastAsia="宋体" w:hAnsi="宋体"/>
          <w:sz w:val="11"/>
          <w:szCs w:val="11"/>
        </w:rPr>
        <w:t>设置电平转换电路解决电平不一致问题</w:t>
      </w:r>
    </w:p>
    <w:p w14:paraId="7F57A990" w14:textId="77777777" w:rsidR="00B43333" w:rsidRPr="00BB3426" w:rsidRDefault="00B43333" w:rsidP="007C57A5">
      <w:pPr>
        <w:widowControl/>
        <w:snapToGrid w:val="0"/>
        <w:spacing w:line="0" w:lineRule="atLeast"/>
        <w:jc w:val="left"/>
        <w:rPr>
          <w:rFonts w:ascii="宋体" w:eastAsia="宋体" w:hAnsi="宋体"/>
          <w:sz w:val="11"/>
          <w:szCs w:val="11"/>
        </w:rPr>
      </w:pPr>
      <w:r w:rsidRPr="00BB3426">
        <w:rPr>
          <w:rFonts w:ascii="宋体" w:eastAsia="宋体" w:hAnsi="宋体" w:hint="eastAsia"/>
          <w:sz w:val="11"/>
          <w:szCs w:val="11"/>
        </w:rPr>
        <w:t>设置信息转换逻辑满足各自格式要求</w:t>
      </w:r>
    </w:p>
    <w:p w14:paraId="7CD9CA01" w14:textId="1EBAA005" w:rsidR="00B43333" w:rsidRPr="00BB3426" w:rsidRDefault="00B43333" w:rsidP="007C57A5">
      <w:pPr>
        <w:widowControl/>
        <w:snapToGrid w:val="0"/>
        <w:spacing w:line="0" w:lineRule="atLeast"/>
        <w:jc w:val="left"/>
        <w:rPr>
          <w:rFonts w:ascii="宋体" w:eastAsia="宋体" w:hAnsi="宋体"/>
          <w:sz w:val="11"/>
          <w:szCs w:val="11"/>
        </w:rPr>
      </w:pPr>
      <w:r w:rsidRPr="00BB3426">
        <w:rPr>
          <w:rFonts w:ascii="宋体" w:eastAsia="宋体" w:hAnsi="宋体"/>
          <w:sz w:val="11"/>
          <w:szCs w:val="11"/>
        </w:rPr>
        <w:t>设置时序控制电路同步CPU和外设的工作</w:t>
      </w:r>
    </w:p>
    <w:p w14:paraId="6110E97A" w14:textId="77777777" w:rsidR="00B43333" w:rsidRPr="00BB3426" w:rsidRDefault="00B43333" w:rsidP="007C57A5">
      <w:pPr>
        <w:widowControl/>
        <w:snapToGrid w:val="0"/>
        <w:spacing w:line="0" w:lineRule="atLeast"/>
        <w:jc w:val="left"/>
        <w:rPr>
          <w:rFonts w:ascii="宋体" w:eastAsia="宋体" w:hAnsi="宋体"/>
          <w:sz w:val="11"/>
          <w:szCs w:val="11"/>
        </w:rPr>
      </w:pPr>
      <w:r w:rsidRPr="00BB3426">
        <w:rPr>
          <w:rFonts w:ascii="宋体" w:eastAsia="宋体" w:hAnsi="宋体" w:hint="eastAsia"/>
          <w:sz w:val="11"/>
          <w:szCs w:val="11"/>
        </w:rPr>
        <w:t>提供地址译码电路</w:t>
      </w:r>
      <w:r w:rsidRPr="00BB3426">
        <w:rPr>
          <w:rFonts w:ascii="宋体" w:eastAsia="宋体" w:hAnsi="宋体"/>
          <w:sz w:val="11"/>
          <w:szCs w:val="11"/>
        </w:rPr>
        <w:cr/>
        <w:t>提供I/O控制、读/</w:t>
      </w:r>
      <w:proofErr w:type="gramStart"/>
      <w:r w:rsidRPr="00BB3426">
        <w:rPr>
          <w:rFonts w:ascii="宋体" w:eastAsia="宋体" w:hAnsi="宋体"/>
          <w:sz w:val="11"/>
          <w:szCs w:val="11"/>
        </w:rPr>
        <w:t>写控制</w:t>
      </w:r>
      <w:proofErr w:type="gramEnd"/>
      <w:r w:rsidRPr="00BB3426">
        <w:rPr>
          <w:rFonts w:ascii="宋体" w:eastAsia="宋体" w:hAnsi="宋体"/>
          <w:sz w:val="11"/>
          <w:szCs w:val="11"/>
        </w:rPr>
        <w:t>及中断控制等逻辑</w:t>
      </w:r>
    </w:p>
    <w:p w14:paraId="7899ABB7" w14:textId="693CBE65" w:rsidR="00B43333" w:rsidRPr="00BB3426" w:rsidRDefault="00B43333" w:rsidP="007C57A5">
      <w:pPr>
        <w:widowControl/>
        <w:snapToGrid w:val="0"/>
        <w:spacing w:line="0" w:lineRule="atLeast"/>
        <w:jc w:val="lef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（4）</w:t>
      </w:r>
      <w:r w:rsidRPr="00BB3426">
        <w:rPr>
          <w:rFonts w:ascii="宋体" w:eastAsia="宋体" w:hAnsi="宋体"/>
          <w:color w:val="5B9BD5" w:themeColor="accent5"/>
          <w:sz w:val="11"/>
          <w:szCs w:val="11"/>
        </w:rPr>
        <w:t>I/O端口的缓冲器和锁存器</w:t>
      </w:r>
    </w:p>
    <w:p w14:paraId="0D6887C3" w14:textId="2C01E644" w:rsidR="00B43333" w:rsidRPr="00BB3426" w:rsidRDefault="00B43333" w:rsidP="007C57A5">
      <w:pPr>
        <w:widowControl/>
        <w:snapToGrid w:val="0"/>
        <w:spacing w:line="0" w:lineRule="atLeast"/>
        <w:jc w:val="left"/>
        <w:rPr>
          <w:rFonts w:ascii="宋体" w:eastAsia="宋体" w:hAnsi="宋体"/>
          <w:color w:val="ED7D31" w:themeColor="accent2"/>
          <w:sz w:val="11"/>
          <w:szCs w:val="11"/>
        </w:rPr>
      </w:pPr>
      <w:r w:rsidRPr="00BB3426">
        <w:rPr>
          <w:rFonts w:ascii="宋体" w:eastAsia="宋体" w:hAnsi="宋体"/>
          <w:color w:val="ED7D31" w:themeColor="accent2"/>
          <w:sz w:val="11"/>
          <w:szCs w:val="11"/>
        </w:rPr>
        <w:t>输入需要经过缓冲器</w:t>
      </w:r>
      <w:r w:rsidRPr="00BB3426">
        <w:rPr>
          <w:rFonts w:ascii="宋体" w:eastAsia="宋体" w:hAnsi="宋体" w:hint="eastAsia"/>
          <w:color w:val="ED7D31" w:themeColor="accent2"/>
          <w:sz w:val="11"/>
          <w:szCs w:val="11"/>
        </w:rPr>
        <w:t>：</w:t>
      </w:r>
    </w:p>
    <w:p w14:paraId="7E2D0B3E" w14:textId="77777777" w:rsidR="00B43333" w:rsidRPr="00BB3426" w:rsidRDefault="00B43333" w:rsidP="007C57A5">
      <w:pPr>
        <w:widowControl/>
        <w:snapToGrid w:val="0"/>
        <w:spacing w:line="0" w:lineRule="atLeast"/>
        <w:jc w:val="left"/>
        <w:rPr>
          <w:rFonts w:ascii="宋体" w:eastAsia="宋体" w:hAnsi="宋体"/>
          <w:sz w:val="11"/>
          <w:szCs w:val="11"/>
        </w:rPr>
      </w:pPr>
      <w:r w:rsidRPr="00BB3426">
        <w:rPr>
          <w:rFonts w:ascii="宋体" w:eastAsia="宋体" w:hAnsi="宋体"/>
          <w:sz w:val="11"/>
          <w:szCs w:val="11"/>
        </w:rPr>
        <w:t>缓冲器是一种三态元件，当缓冲器使能时，可以将外设的数据同步到数据总线上，而没有使能时则输出高阻态，从而不影响总线上的数据。外设数据的保持时间相对于CPU的处理时间而言长的多，在不需要从当前端口读取输入时，输入数据不能影响系统总线的正常使用，因此需要经过缓冲器。</w:t>
      </w:r>
    </w:p>
    <w:p w14:paraId="21154DB3" w14:textId="5FEB8103" w:rsidR="00B43333" w:rsidRPr="00BB3426" w:rsidRDefault="00B43333" w:rsidP="007C57A5">
      <w:pPr>
        <w:widowControl/>
        <w:snapToGrid w:val="0"/>
        <w:spacing w:line="0" w:lineRule="atLeast"/>
        <w:jc w:val="left"/>
        <w:rPr>
          <w:rFonts w:ascii="宋体" w:eastAsia="宋体" w:hAnsi="宋体"/>
          <w:color w:val="ED7D31" w:themeColor="accent2"/>
          <w:sz w:val="11"/>
          <w:szCs w:val="11"/>
        </w:rPr>
      </w:pPr>
      <w:r w:rsidRPr="00BB3426">
        <w:rPr>
          <w:rFonts w:ascii="宋体" w:eastAsia="宋体" w:hAnsi="宋体"/>
          <w:color w:val="ED7D31" w:themeColor="accent2"/>
          <w:sz w:val="11"/>
          <w:szCs w:val="11"/>
        </w:rPr>
        <w:t>输出需要经过锁存器</w:t>
      </w:r>
      <w:r w:rsidRPr="00BB3426">
        <w:rPr>
          <w:rFonts w:ascii="宋体" w:eastAsia="宋体" w:hAnsi="宋体" w:hint="eastAsia"/>
          <w:color w:val="ED7D31" w:themeColor="accent2"/>
          <w:sz w:val="11"/>
          <w:szCs w:val="11"/>
        </w:rPr>
        <w:t>：</w:t>
      </w:r>
    </w:p>
    <w:p w14:paraId="5A612273" w14:textId="68C146C6" w:rsidR="00B43333" w:rsidRPr="00BB3426" w:rsidRDefault="00B43333" w:rsidP="007C57A5">
      <w:pPr>
        <w:widowControl/>
        <w:snapToGrid w:val="0"/>
        <w:spacing w:line="0" w:lineRule="atLeast"/>
        <w:jc w:val="left"/>
        <w:rPr>
          <w:rFonts w:ascii="宋体" w:eastAsia="宋体" w:hAnsi="宋体"/>
          <w:sz w:val="11"/>
          <w:szCs w:val="11"/>
        </w:rPr>
      </w:pPr>
      <w:r w:rsidRPr="00BB3426">
        <w:rPr>
          <w:rFonts w:ascii="宋体" w:eastAsia="宋体" w:hAnsi="宋体"/>
          <w:sz w:val="11"/>
          <w:szCs w:val="11"/>
        </w:rPr>
        <w:t>锁存器可以在输入数据消失后继续保持之前的输出不变。CPU速度很快，而物理外设的速度比较慢，因此需要锁存器保持电路输出端的数据</w:t>
      </w:r>
    </w:p>
    <w:p w14:paraId="59C50F57" w14:textId="5690263A" w:rsidR="00B43333" w:rsidRPr="00BB3426" w:rsidRDefault="00B43333" w:rsidP="007C57A5">
      <w:pPr>
        <w:widowControl/>
        <w:snapToGrid w:val="0"/>
        <w:spacing w:line="0" w:lineRule="atLeast"/>
        <w:jc w:val="lef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（5）</w:t>
      </w:r>
      <w:r w:rsidRPr="00BB3426">
        <w:rPr>
          <w:rFonts w:ascii="宋体" w:eastAsia="宋体" w:hAnsi="宋体"/>
          <w:color w:val="5B9BD5" w:themeColor="accent5"/>
          <w:sz w:val="11"/>
          <w:szCs w:val="11"/>
        </w:rPr>
        <w:t>I/O端口的编址方法</w:t>
      </w:r>
    </w:p>
    <w:p w14:paraId="16AC0015" w14:textId="77777777" w:rsidR="00B43333" w:rsidRPr="00BB3426" w:rsidRDefault="00B43333" w:rsidP="007C57A5">
      <w:pPr>
        <w:widowControl/>
        <w:snapToGrid w:val="0"/>
        <w:spacing w:line="0" w:lineRule="atLeast"/>
        <w:jc w:val="left"/>
        <w:rPr>
          <w:rFonts w:ascii="宋体" w:eastAsia="宋体" w:hAnsi="宋体"/>
          <w:color w:val="ED7D31" w:themeColor="accent2"/>
          <w:sz w:val="11"/>
          <w:szCs w:val="11"/>
        </w:rPr>
      </w:pPr>
      <w:r w:rsidRPr="00BB3426">
        <w:rPr>
          <w:rFonts w:ascii="宋体" w:eastAsia="宋体" w:hAnsi="宋体"/>
          <w:color w:val="ED7D31" w:themeColor="accent2"/>
          <w:sz w:val="11"/>
          <w:szCs w:val="11"/>
        </w:rPr>
        <w:t>I/O端口和存储器统一编址，也称存储器映像的I/ O（Memory Mapped I/O）方式</w:t>
      </w:r>
    </w:p>
    <w:p w14:paraId="5B3B9D26" w14:textId="19B6969B" w:rsidR="00B43333" w:rsidRPr="00BB3426" w:rsidRDefault="00B43333" w:rsidP="007C57A5">
      <w:pPr>
        <w:widowControl/>
        <w:snapToGrid w:val="0"/>
        <w:spacing w:line="0" w:lineRule="atLeast"/>
        <w:jc w:val="left"/>
        <w:rPr>
          <w:rFonts w:ascii="宋体" w:eastAsia="宋体" w:hAnsi="宋体"/>
          <w:sz w:val="11"/>
          <w:szCs w:val="11"/>
        </w:rPr>
      </w:pPr>
      <w:r w:rsidRPr="00BB3426">
        <w:rPr>
          <w:rFonts w:ascii="宋体" w:eastAsia="宋体" w:hAnsi="宋体"/>
          <w:sz w:val="11"/>
          <w:szCs w:val="11"/>
        </w:rPr>
        <w:t>存储器映像</w:t>
      </w:r>
      <w:r w:rsidR="00CC6910" w:rsidRPr="00BB3426">
        <w:rPr>
          <w:rFonts w:ascii="宋体" w:eastAsia="宋体" w:hAnsi="宋体" w:hint="eastAsia"/>
          <w:sz w:val="11"/>
          <w:szCs w:val="11"/>
        </w:rPr>
        <w:t>：</w:t>
      </w:r>
      <w:r w:rsidRPr="00BB3426">
        <w:rPr>
          <w:rFonts w:ascii="宋体" w:eastAsia="宋体" w:hAnsi="宋体"/>
          <w:sz w:val="11"/>
          <w:szCs w:val="11"/>
        </w:rPr>
        <w:t>系统中每个I/O端口都看作1个存储单元，并与存储单元统一编址</w:t>
      </w:r>
      <w:r w:rsidR="00CC6910" w:rsidRPr="00BB3426">
        <w:rPr>
          <w:rFonts w:ascii="宋体" w:eastAsia="宋体" w:hAnsi="宋体" w:hint="eastAsia"/>
          <w:sz w:val="11"/>
          <w:szCs w:val="11"/>
        </w:rPr>
        <w:t>；</w:t>
      </w:r>
      <w:r w:rsidRPr="00BB3426">
        <w:rPr>
          <w:rFonts w:ascii="宋体" w:eastAsia="宋体" w:hAnsi="宋体"/>
          <w:sz w:val="11"/>
          <w:szCs w:val="11"/>
        </w:rPr>
        <w:t>所有访存指令均可用来访问I/O端口，不用设置专门的I/O指令</w:t>
      </w:r>
      <w:r w:rsidR="00CC6910" w:rsidRPr="00BB3426">
        <w:rPr>
          <w:rFonts w:ascii="宋体" w:eastAsia="宋体" w:hAnsi="宋体" w:hint="eastAsia"/>
          <w:sz w:val="11"/>
          <w:szCs w:val="11"/>
        </w:rPr>
        <w:t>。</w:t>
      </w:r>
    </w:p>
    <w:p w14:paraId="1908904D" w14:textId="77777777" w:rsidR="00B43333" w:rsidRPr="00BB3426" w:rsidRDefault="00B43333" w:rsidP="007C57A5">
      <w:pPr>
        <w:widowControl/>
        <w:snapToGrid w:val="0"/>
        <w:spacing w:line="0" w:lineRule="atLeast"/>
        <w:jc w:val="left"/>
        <w:rPr>
          <w:rFonts w:ascii="宋体" w:eastAsia="宋体" w:hAnsi="宋体"/>
          <w:color w:val="ED7D31" w:themeColor="accent2"/>
          <w:sz w:val="11"/>
          <w:szCs w:val="11"/>
        </w:rPr>
      </w:pPr>
      <w:r w:rsidRPr="00BB3426">
        <w:rPr>
          <w:rFonts w:ascii="宋体" w:eastAsia="宋体" w:hAnsi="宋体"/>
          <w:color w:val="ED7D31" w:themeColor="accent2"/>
          <w:sz w:val="11"/>
          <w:szCs w:val="11"/>
        </w:rPr>
        <w:t>I/O端口和存储器分开单独编址，也称I/O映像的I/O（I/O Mapped I/O）方式</w:t>
      </w:r>
    </w:p>
    <w:p w14:paraId="082DDF24" w14:textId="3383B064" w:rsidR="00B43333" w:rsidRPr="00BB3426" w:rsidRDefault="00B43333" w:rsidP="007C57A5">
      <w:pPr>
        <w:widowControl/>
        <w:snapToGrid w:val="0"/>
        <w:spacing w:line="0" w:lineRule="atLeast"/>
        <w:jc w:val="left"/>
        <w:rPr>
          <w:rFonts w:ascii="宋体" w:eastAsia="宋体" w:hAnsi="宋体"/>
          <w:sz w:val="11"/>
          <w:szCs w:val="11"/>
        </w:rPr>
      </w:pPr>
      <w:r w:rsidRPr="00BB3426">
        <w:rPr>
          <w:rFonts w:ascii="宋体" w:eastAsia="宋体" w:hAnsi="宋体"/>
          <w:sz w:val="11"/>
          <w:szCs w:val="11"/>
        </w:rPr>
        <w:t>I/O映像</w:t>
      </w:r>
      <w:r w:rsidR="00CC6910" w:rsidRPr="00BB3426">
        <w:rPr>
          <w:rFonts w:ascii="宋体" w:eastAsia="宋体" w:hAnsi="宋体" w:hint="eastAsia"/>
          <w:sz w:val="11"/>
          <w:szCs w:val="11"/>
        </w:rPr>
        <w:t>：</w:t>
      </w:r>
      <w:r w:rsidRPr="00BB3426">
        <w:rPr>
          <w:rFonts w:ascii="宋体" w:eastAsia="宋体" w:hAnsi="宋体"/>
          <w:sz w:val="11"/>
          <w:szCs w:val="11"/>
        </w:rPr>
        <w:t>对系统中的I/O端口地址单独进行编址，不占用存储空间</w:t>
      </w:r>
      <w:r w:rsidR="00CC6910" w:rsidRPr="00BB3426">
        <w:rPr>
          <w:rFonts w:ascii="宋体" w:eastAsia="宋体" w:hAnsi="宋体" w:hint="eastAsia"/>
          <w:sz w:val="11"/>
          <w:szCs w:val="11"/>
        </w:rPr>
        <w:t>；</w:t>
      </w:r>
      <w:r w:rsidRPr="00BB3426">
        <w:rPr>
          <w:rFonts w:ascii="宋体" w:eastAsia="宋体" w:hAnsi="宋体"/>
          <w:sz w:val="11"/>
          <w:szCs w:val="11"/>
        </w:rPr>
        <w:t>使用专门的IN/OUT指令来访问I/O端口</w:t>
      </w:r>
    </w:p>
    <w:p w14:paraId="62D620F2" w14:textId="77777777" w:rsidR="00B43333" w:rsidRPr="00BB3426" w:rsidRDefault="00B43333" w:rsidP="007C57A5">
      <w:pPr>
        <w:widowControl/>
        <w:snapToGrid w:val="0"/>
        <w:spacing w:line="0" w:lineRule="atLeast"/>
        <w:jc w:val="left"/>
        <w:rPr>
          <w:rFonts w:ascii="宋体" w:eastAsia="宋体" w:hAnsi="宋体"/>
          <w:color w:val="ED7D31" w:themeColor="accent2"/>
          <w:sz w:val="11"/>
          <w:szCs w:val="11"/>
        </w:rPr>
      </w:pPr>
      <w:r w:rsidRPr="00BB3426">
        <w:rPr>
          <w:rFonts w:ascii="宋体" w:eastAsia="宋体" w:hAnsi="宋体"/>
          <w:color w:val="ED7D31" w:themeColor="accent2"/>
          <w:sz w:val="11"/>
          <w:szCs w:val="11"/>
        </w:rPr>
        <w:t>对比</w:t>
      </w:r>
    </w:p>
    <w:p w14:paraId="5C338232" w14:textId="1FF70E26" w:rsidR="00B43333" w:rsidRPr="00BB3426" w:rsidRDefault="00B43333" w:rsidP="007C57A5">
      <w:pPr>
        <w:widowControl/>
        <w:snapToGrid w:val="0"/>
        <w:spacing w:line="0" w:lineRule="atLeast"/>
        <w:jc w:val="left"/>
        <w:rPr>
          <w:rFonts w:ascii="宋体" w:eastAsia="宋体" w:hAnsi="宋体"/>
          <w:sz w:val="11"/>
          <w:szCs w:val="11"/>
        </w:rPr>
      </w:pPr>
      <w:r w:rsidRPr="00BB3426">
        <w:rPr>
          <w:rFonts w:ascii="宋体" w:eastAsia="宋体" w:hAnsi="宋体"/>
          <w:color w:val="ED7D31" w:themeColor="accent2"/>
          <w:sz w:val="11"/>
          <w:szCs w:val="11"/>
        </w:rPr>
        <w:t>存储器映像</w:t>
      </w:r>
      <w:r w:rsidR="00CC6910" w:rsidRPr="00BB3426">
        <w:rPr>
          <w:rFonts w:ascii="宋体" w:eastAsia="宋体" w:hAnsi="宋体" w:hint="eastAsia"/>
          <w:color w:val="ED7D31" w:themeColor="accent2"/>
          <w:sz w:val="11"/>
          <w:szCs w:val="11"/>
        </w:rPr>
        <w:t>：</w:t>
      </w:r>
      <w:r w:rsidRPr="00BB3426">
        <w:rPr>
          <w:rFonts w:ascii="宋体" w:eastAsia="宋体" w:hAnsi="宋体"/>
          <w:color w:val="ED7D31" w:themeColor="accent2"/>
          <w:sz w:val="11"/>
          <w:szCs w:val="11"/>
        </w:rPr>
        <w:t>优点：</w:t>
      </w:r>
      <w:r w:rsidRPr="00BB3426">
        <w:rPr>
          <w:rFonts w:ascii="宋体" w:eastAsia="宋体" w:hAnsi="宋体"/>
          <w:sz w:val="11"/>
          <w:szCs w:val="11"/>
        </w:rPr>
        <w:t>对I/O口的操作与对存储器的操作完全相同，无须专用的I/O指令</w:t>
      </w:r>
      <w:r w:rsidR="00CC6910" w:rsidRPr="00BB3426">
        <w:rPr>
          <w:rFonts w:ascii="宋体" w:eastAsia="宋体" w:hAnsi="宋体" w:hint="eastAsia"/>
          <w:sz w:val="11"/>
          <w:szCs w:val="11"/>
        </w:rPr>
        <w:t>。</w:t>
      </w:r>
      <w:r w:rsidRPr="00BB3426">
        <w:rPr>
          <w:rFonts w:ascii="宋体" w:eastAsia="宋体" w:hAnsi="宋体"/>
          <w:sz w:val="11"/>
          <w:szCs w:val="11"/>
        </w:rPr>
        <w:t>外设数目或I/O寄存器数目几乎不受指令限制CPU读/</w:t>
      </w:r>
      <w:proofErr w:type="gramStart"/>
      <w:r w:rsidRPr="00BB3426">
        <w:rPr>
          <w:rFonts w:ascii="宋体" w:eastAsia="宋体" w:hAnsi="宋体"/>
          <w:sz w:val="11"/>
          <w:szCs w:val="11"/>
        </w:rPr>
        <w:t>写控制</w:t>
      </w:r>
      <w:proofErr w:type="gramEnd"/>
      <w:r w:rsidRPr="00BB3426">
        <w:rPr>
          <w:rFonts w:ascii="宋体" w:eastAsia="宋体" w:hAnsi="宋体"/>
          <w:sz w:val="11"/>
          <w:szCs w:val="11"/>
        </w:rPr>
        <w:t>逻辑较简单</w:t>
      </w:r>
    </w:p>
    <w:p w14:paraId="16150F04" w14:textId="77777777" w:rsidR="00CC6910" w:rsidRPr="00BB3426" w:rsidRDefault="00B43333" w:rsidP="007C57A5">
      <w:pPr>
        <w:widowControl/>
        <w:snapToGrid w:val="0"/>
        <w:spacing w:line="0" w:lineRule="atLeast"/>
        <w:jc w:val="left"/>
        <w:rPr>
          <w:rFonts w:ascii="宋体" w:eastAsia="宋体" w:hAnsi="宋体"/>
          <w:sz w:val="11"/>
          <w:szCs w:val="11"/>
        </w:rPr>
      </w:pPr>
      <w:r w:rsidRPr="00BB3426">
        <w:rPr>
          <w:rFonts w:ascii="宋体" w:eastAsia="宋体" w:hAnsi="宋体"/>
          <w:color w:val="ED7D31" w:themeColor="accent2"/>
          <w:sz w:val="11"/>
          <w:szCs w:val="11"/>
        </w:rPr>
        <w:t>缺点：</w:t>
      </w:r>
      <w:r w:rsidRPr="00BB3426">
        <w:rPr>
          <w:rFonts w:ascii="宋体" w:eastAsia="宋体" w:hAnsi="宋体"/>
          <w:sz w:val="11"/>
          <w:szCs w:val="11"/>
        </w:rPr>
        <w:t>占用了存储器的一部分地址空间增加了地址译码电路的复杂性</w:t>
      </w:r>
    </w:p>
    <w:p w14:paraId="075D6A86" w14:textId="5BCCB52D" w:rsidR="00B43333" w:rsidRPr="00BB3426" w:rsidRDefault="00B43333" w:rsidP="007C57A5">
      <w:pPr>
        <w:widowControl/>
        <w:snapToGrid w:val="0"/>
        <w:spacing w:line="0" w:lineRule="atLeast"/>
        <w:jc w:val="left"/>
        <w:rPr>
          <w:rFonts w:ascii="宋体" w:eastAsia="宋体" w:hAnsi="宋体"/>
          <w:color w:val="ED7D31" w:themeColor="accent2"/>
          <w:sz w:val="11"/>
          <w:szCs w:val="11"/>
        </w:rPr>
      </w:pPr>
      <w:r w:rsidRPr="00BB3426">
        <w:rPr>
          <w:rFonts w:ascii="宋体" w:eastAsia="宋体" w:hAnsi="宋体"/>
          <w:color w:val="ED7D31" w:themeColor="accent2"/>
          <w:sz w:val="11"/>
          <w:szCs w:val="11"/>
        </w:rPr>
        <w:t>I/O映像</w:t>
      </w:r>
      <w:r w:rsidR="00CC6910" w:rsidRPr="00BB3426">
        <w:rPr>
          <w:rFonts w:ascii="宋体" w:eastAsia="宋体" w:hAnsi="宋体" w:hint="eastAsia"/>
          <w:color w:val="ED7D31" w:themeColor="accent2"/>
          <w:sz w:val="11"/>
          <w:szCs w:val="11"/>
        </w:rPr>
        <w:t>：</w:t>
      </w:r>
      <w:r w:rsidRPr="00BB3426">
        <w:rPr>
          <w:rFonts w:ascii="宋体" w:eastAsia="宋体" w:hAnsi="宋体"/>
          <w:color w:val="ED7D31" w:themeColor="accent2"/>
          <w:sz w:val="11"/>
          <w:szCs w:val="11"/>
        </w:rPr>
        <w:t>优点</w:t>
      </w:r>
      <w:r w:rsidRPr="00BB3426">
        <w:rPr>
          <w:rFonts w:ascii="宋体" w:eastAsia="宋体" w:hAnsi="宋体"/>
          <w:sz w:val="11"/>
          <w:szCs w:val="11"/>
        </w:rPr>
        <w:t>：I/O端口地址不占用存储器地址空间I/O端口地址译码较简单，寻址速度较快</w:t>
      </w:r>
      <w:r w:rsidR="00CC6910" w:rsidRPr="00BB3426">
        <w:rPr>
          <w:rFonts w:ascii="宋体" w:eastAsia="宋体" w:hAnsi="宋体" w:hint="eastAsia"/>
          <w:color w:val="ED7D31" w:themeColor="accent2"/>
          <w:sz w:val="11"/>
          <w:szCs w:val="11"/>
        </w:rPr>
        <w:t>；</w:t>
      </w:r>
      <w:r w:rsidRPr="00BB3426">
        <w:rPr>
          <w:rFonts w:ascii="宋体" w:eastAsia="宋体" w:hAnsi="宋体"/>
          <w:sz w:val="11"/>
          <w:szCs w:val="11"/>
        </w:rPr>
        <w:t>使用专用I/O指令和存储器访问指令有明显区别，可使编程清晰</w:t>
      </w:r>
      <w:r w:rsidR="00CC6910" w:rsidRPr="00BB3426">
        <w:rPr>
          <w:rFonts w:ascii="宋体" w:eastAsia="宋体" w:hAnsi="宋体" w:hint="eastAsia"/>
          <w:sz w:val="11"/>
          <w:szCs w:val="11"/>
        </w:rPr>
        <w:t>。</w:t>
      </w:r>
    </w:p>
    <w:p w14:paraId="731759A8" w14:textId="00FCEC9A" w:rsidR="00B43333" w:rsidRPr="00BB3426" w:rsidRDefault="00B43333" w:rsidP="007C57A5">
      <w:pPr>
        <w:widowControl/>
        <w:snapToGrid w:val="0"/>
        <w:spacing w:line="0" w:lineRule="atLeast"/>
        <w:jc w:val="left"/>
        <w:rPr>
          <w:rFonts w:ascii="宋体" w:eastAsia="宋体" w:hAnsi="宋体"/>
          <w:sz w:val="11"/>
          <w:szCs w:val="11"/>
        </w:rPr>
      </w:pPr>
      <w:r w:rsidRPr="00BB3426">
        <w:rPr>
          <w:rFonts w:ascii="宋体" w:eastAsia="宋体" w:hAnsi="宋体"/>
          <w:color w:val="ED7D31" w:themeColor="accent2"/>
          <w:sz w:val="11"/>
          <w:szCs w:val="11"/>
        </w:rPr>
        <w:t>缺点：</w:t>
      </w:r>
      <w:r w:rsidRPr="00BB3426">
        <w:rPr>
          <w:rFonts w:ascii="宋体" w:eastAsia="宋体" w:hAnsi="宋体"/>
          <w:sz w:val="11"/>
          <w:szCs w:val="11"/>
        </w:rPr>
        <w:t>专用I/O指令类型少，远不如存储器访问指令丰富</w:t>
      </w:r>
      <w:r w:rsidR="00CC6910" w:rsidRPr="00BB3426">
        <w:rPr>
          <w:rFonts w:ascii="宋体" w:eastAsia="宋体" w:hAnsi="宋体" w:hint="eastAsia"/>
          <w:sz w:val="11"/>
          <w:szCs w:val="11"/>
        </w:rPr>
        <w:t>；</w:t>
      </w:r>
      <w:r w:rsidRPr="00BB3426">
        <w:rPr>
          <w:rFonts w:ascii="宋体" w:eastAsia="宋体" w:hAnsi="宋体"/>
          <w:sz w:val="11"/>
          <w:szCs w:val="11"/>
        </w:rPr>
        <w:t>CPU提供存储器读/写、I/O</w:t>
      </w:r>
      <w:proofErr w:type="gramStart"/>
      <w:r w:rsidRPr="00BB3426">
        <w:rPr>
          <w:rFonts w:ascii="宋体" w:eastAsia="宋体" w:hAnsi="宋体"/>
          <w:sz w:val="11"/>
          <w:szCs w:val="11"/>
        </w:rPr>
        <w:t>端口读</w:t>
      </w:r>
      <w:proofErr w:type="gramEnd"/>
      <w:r w:rsidRPr="00BB3426">
        <w:rPr>
          <w:rFonts w:ascii="宋体" w:eastAsia="宋体" w:hAnsi="宋体"/>
          <w:sz w:val="11"/>
          <w:szCs w:val="11"/>
        </w:rPr>
        <w:t>/写两组控制信号</w:t>
      </w:r>
      <w:r w:rsidR="00CC6910" w:rsidRPr="00BB3426">
        <w:rPr>
          <w:rFonts w:ascii="宋体" w:eastAsia="宋体" w:hAnsi="宋体" w:hint="eastAsia"/>
          <w:sz w:val="11"/>
          <w:szCs w:val="11"/>
        </w:rPr>
        <w:t>。</w:t>
      </w:r>
    </w:p>
    <w:p w14:paraId="2381BA23" w14:textId="7F5ED2B4" w:rsidR="00C76B53" w:rsidRPr="00BB3426" w:rsidRDefault="00C76B53" w:rsidP="007C57A5">
      <w:pPr>
        <w:widowControl/>
        <w:snapToGrid w:val="0"/>
        <w:spacing w:line="0" w:lineRule="atLeast"/>
        <w:jc w:val="left"/>
        <w:rPr>
          <w:rFonts w:ascii="宋体" w:eastAsia="宋体" w:hAnsi="宋体"/>
          <w:sz w:val="11"/>
          <w:szCs w:val="11"/>
        </w:rPr>
      </w:pPr>
      <w:r w:rsidRPr="00BB3426">
        <w:rPr>
          <w:rFonts w:ascii="宋体" w:eastAsia="宋体" w:hAnsi="宋体" w:hint="eastAsia"/>
          <w:b/>
          <w:bCs/>
          <w:sz w:val="11"/>
          <w:szCs w:val="11"/>
        </w:rPr>
        <w:t>第</w:t>
      </w:r>
      <w:r w:rsidRPr="00BB3426">
        <w:rPr>
          <w:rFonts w:ascii="宋体" w:eastAsia="宋体" w:hAnsi="宋体"/>
          <w:b/>
          <w:bCs/>
          <w:sz w:val="11"/>
          <w:szCs w:val="11"/>
        </w:rPr>
        <w:t>5章 ARM处理器体系结构和编程模型</w:t>
      </w:r>
    </w:p>
    <w:p w14:paraId="42CE9460" w14:textId="51F0168F" w:rsidR="00C76B53" w:rsidRPr="00BB3426" w:rsidRDefault="00C76B53" w:rsidP="007C57A5">
      <w:pPr>
        <w:snapToGrid w:val="0"/>
        <w:spacing w:line="0" w:lineRule="atLeast"/>
        <w:rPr>
          <w:rFonts w:ascii="宋体" w:eastAsia="宋体" w:hAnsi="宋体"/>
          <w:b/>
          <w:bCs/>
          <w:sz w:val="11"/>
          <w:szCs w:val="11"/>
        </w:rPr>
      </w:pPr>
      <w:r w:rsidRPr="00BB3426">
        <w:rPr>
          <w:rFonts w:ascii="宋体" w:eastAsia="宋体" w:hAnsi="宋体"/>
          <w:b/>
          <w:bCs/>
          <w:sz w:val="11"/>
          <w:szCs w:val="11"/>
          <w:u w:val="single"/>
        </w:rPr>
        <w:t>5.1 ARM体系结构与ARM处理器概述</w:t>
      </w:r>
      <w:r w:rsidRPr="00BB3426">
        <w:rPr>
          <w:rFonts w:ascii="宋体" w:eastAsia="宋体" w:hAnsi="宋体"/>
          <w:b/>
          <w:bCs/>
          <w:sz w:val="11"/>
          <w:szCs w:val="11"/>
        </w:rPr>
        <w:t xml:space="preserve"> </w:t>
      </w:r>
      <w:r w:rsidRPr="00BB3426">
        <w:rPr>
          <w:rFonts w:ascii="宋体" w:eastAsia="宋体" w:hAnsi="宋体"/>
          <w:b/>
          <w:bCs/>
          <w:color w:val="70AD47" w:themeColor="accent6"/>
          <w:sz w:val="11"/>
          <w:szCs w:val="11"/>
        </w:rPr>
        <w:t>微架构的概念、哈佛结构的特点以及与</w:t>
      </w:r>
      <w:proofErr w:type="gramStart"/>
      <w:r w:rsidRPr="00BB3426">
        <w:rPr>
          <w:rFonts w:ascii="宋体" w:eastAsia="宋体" w:hAnsi="宋体"/>
          <w:b/>
          <w:bCs/>
          <w:color w:val="70AD47" w:themeColor="accent6"/>
          <w:sz w:val="11"/>
          <w:szCs w:val="11"/>
        </w:rPr>
        <w:t>冯</w:t>
      </w:r>
      <w:proofErr w:type="gramEnd"/>
      <w:r w:rsidRPr="00BB3426">
        <w:rPr>
          <w:rFonts w:ascii="微软雅黑" w:eastAsia="微软雅黑" w:hAnsi="微软雅黑" w:cs="微软雅黑" w:hint="eastAsia"/>
          <w:b/>
          <w:bCs/>
          <w:color w:val="70AD47" w:themeColor="accent6"/>
          <w:sz w:val="11"/>
          <w:szCs w:val="11"/>
        </w:rPr>
        <w:t>‧</w:t>
      </w:r>
      <w:r w:rsidRPr="00BB3426">
        <w:rPr>
          <w:rFonts w:ascii="宋体" w:eastAsia="宋体" w:hAnsi="宋体"/>
          <w:b/>
          <w:bCs/>
          <w:color w:val="70AD47" w:themeColor="accent6"/>
          <w:sz w:val="11"/>
          <w:szCs w:val="11"/>
        </w:rPr>
        <w:t>诺依曼结构的区别</w:t>
      </w:r>
      <w:r w:rsidRPr="00BB3426">
        <w:rPr>
          <w:rFonts w:ascii="宋体" w:eastAsia="宋体" w:hAnsi="宋体"/>
          <w:b/>
          <w:bCs/>
          <w:sz w:val="11"/>
          <w:szCs w:val="11"/>
        </w:rPr>
        <w:t xml:space="preserve"> 了解</w:t>
      </w:r>
    </w:p>
    <w:p w14:paraId="0C70B092" w14:textId="77777777" w:rsidR="003C593B" w:rsidRPr="00BB3426" w:rsidRDefault="003C593B" w:rsidP="007C57A5">
      <w:pPr>
        <w:widowControl/>
        <w:snapToGrid w:val="0"/>
        <w:spacing w:line="0" w:lineRule="atLeast"/>
        <w:jc w:val="left"/>
        <w:rPr>
          <w:rFonts w:ascii="宋体" w:eastAsia="宋体" w:hAnsi="宋体"/>
          <w:color w:val="5B9BD5" w:themeColor="accent5"/>
          <w:sz w:val="11"/>
          <w:szCs w:val="11"/>
        </w:rPr>
      </w:pPr>
      <w:r w:rsidRPr="00BB3426">
        <w:rPr>
          <w:rFonts w:ascii="宋体" w:eastAsia="宋体" w:hAnsi="宋体"/>
          <w:color w:val="5B9BD5" w:themeColor="accent5"/>
          <w:sz w:val="11"/>
          <w:szCs w:val="11"/>
        </w:rPr>
        <w:t>计算机体系结构CA（Computer Architecture）</w:t>
      </w:r>
    </w:p>
    <w:p w14:paraId="5A3281BE" w14:textId="66D46A0C" w:rsidR="003C593B" w:rsidRPr="00BB3426" w:rsidRDefault="003C593B" w:rsidP="007C57A5">
      <w:pPr>
        <w:widowControl/>
        <w:snapToGrid w:val="0"/>
        <w:spacing w:line="0" w:lineRule="atLeast"/>
        <w:jc w:val="left"/>
        <w:rPr>
          <w:rFonts w:ascii="宋体" w:eastAsia="宋体" w:hAnsi="宋体"/>
          <w:sz w:val="11"/>
          <w:szCs w:val="11"/>
        </w:rPr>
      </w:pPr>
      <w:r w:rsidRPr="00BB3426">
        <w:rPr>
          <w:rFonts w:ascii="宋体" w:eastAsia="宋体" w:hAnsi="宋体"/>
          <w:sz w:val="11"/>
          <w:szCs w:val="11"/>
        </w:rPr>
        <w:t>CA是对计算机系统的设计思想、逻辑特征、原理特征、结构特征和功能特征的一种抽象</w:t>
      </w:r>
      <w:r w:rsidRPr="00BB3426">
        <w:rPr>
          <w:rFonts w:ascii="宋体" w:eastAsia="宋体" w:hAnsi="宋体" w:hint="eastAsia"/>
          <w:sz w:val="11"/>
          <w:szCs w:val="11"/>
        </w:rPr>
        <w:t>。</w:t>
      </w:r>
    </w:p>
    <w:p w14:paraId="67C2CDD7" w14:textId="77777777" w:rsidR="003C593B" w:rsidRPr="00BB3426" w:rsidRDefault="003C593B" w:rsidP="007C57A5">
      <w:pPr>
        <w:widowControl/>
        <w:snapToGrid w:val="0"/>
        <w:spacing w:line="0" w:lineRule="atLeast"/>
        <w:jc w:val="left"/>
        <w:rPr>
          <w:rFonts w:ascii="宋体" w:eastAsia="宋体" w:hAnsi="宋体"/>
          <w:sz w:val="11"/>
          <w:szCs w:val="11"/>
        </w:rPr>
      </w:pPr>
      <w:r w:rsidRPr="00BB3426">
        <w:rPr>
          <w:rFonts w:ascii="宋体" w:eastAsia="宋体" w:hAnsi="宋体"/>
          <w:sz w:val="11"/>
          <w:szCs w:val="11"/>
        </w:rPr>
        <w:t>包括</w:t>
      </w:r>
      <w:r w:rsidRPr="00BB3426">
        <w:rPr>
          <w:rFonts w:ascii="宋体" w:eastAsia="宋体" w:hAnsi="宋体" w:hint="eastAsia"/>
          <w:sz w:val="11"/>
          <w:szCs w:val="11"/>
        </w:rPr>
        <w:t>：</w:t>
      </w:r>
      <w:r w:rsidRPr="00BB3426">
        <w:rPr>
          <w:rFonts w:ascii="宋体" w:eastAsia="宋体" w:hAnsi="宋体"/>
          <w:sz w:val="11"/>
          <w:szCs w:val="11"/>
        </w:rPr>
        <w:t>指令集体系结构ISA（Instruction Set Architecture）和微架构</w:t>
      </w:r>
      <w:proofErr w:type="spellStart"/>
      <w:r w:rsidRPr="00BB3426">
        <w:rPr>
          <w:rFonts w:ascii="宋体" w:eastAsia="宋体" w:hAnsi="宋体"/>
          <w:sz w:val="11"/>
          <w:szCs w:val="11"/>
        </w:rPr>
        <w:t>μarc</w:t>
      </w:r>
      <w:r w:rsidRPr="00BB3426">
        <w:rPr>
          <w:rFonts w:ascii="宋体" w:eastAsia="宋体" w:hAnsi="宋体" w:hint="eastAsia"/>
          <w:sz w:val="11"/>
          <w:szCs w:val="11"/>
        </w:rPr>
        <w:t>h</w:t>
      </w:r>
      <w:proofErr w:type="spellEnd"/>
      <w:r w:rsidRPr="00BB3426">
        <w:rPr>
          <w:rFonts w:ascii="宋体" w:eastAsia="宋体" w:hAnsi="宋体"/>
          <w:sz w:val="11"/>
          <w:szCs w:val="11"/>
        </w:rPr>
        <w:t>（Microarchitecture）以及硬件实现（Hardware Implementation）</w:t>
      </w:r>
    </w:p>
    <w:p w14:paraId="1664C79E" w14:textId="471ABC9E" w:rsidR="003C593B" w:rsidRPr="00BB3426" w:rsidRDefault="003C593B" w:rsidP="007C57A5">
      <w:pPr>
        <w:widowControl/>
        <w:snapToGrid w:val="0"/>
        <w:spacing w:line="0" w:lineRule="atLeast"/>
        <w:jc w:val="left"/>
        <w:rPr>
          <w:rFonts w:ascii="宋体" w:eastAsia="宋体" w:hAnsi="宋体"/>
          <w:color w:val="5B9BD5" w:themeColor="accent5"/>
          <w:sz w:val="11"/>
          <w:szCs w:val="11"/>
        </w:rPr>
      </w:pPr>
      <w:r w:rsidRPr="00BB3426">
        <w:rPr>
          <w:rFonts w:ascii="宋体" w:eastAsia="宋体" w:hAnsi="宋体"/>
          <w:color w:val="5B9BD5" w:themeColor="accent5"/>
          <w:sz w:val="11"/>
          <w:szCs w:val="11"/>
        </w:rPr>
        <w:t>指令集体系结构ISA</w:t>
      </w:r>
    </w:p>
    <w:p w14:paraId="5548842C" w14:textId="6B75A8A3" w:rsidR="003C593B" w:rsidRPr="00BB3426" w:rsidRDefault="003C593B" w:rsidP="007C57A5">
      <w:pPr>
        <w:widowControl/>
        <w:snapToGrid w:val="0"/>
        <w:spacing w:line="0" w:lineRule="atLeast"/>
        <w:jc w:val="left"/>
        <w:rPr>
          <w:rFonts w:ascii="宋体" w:eastAsia="宋体" w:hAnsi="宋体"/>
          <w:sz w:val="11"/>
          <w:szCs w:val="11"/>
        </w:rPr>
      </w:pPr>
      <w:r w:rsidRPr="00BB3426">
        <w:rPr>
          <w:rFonts w:ascii="宋体" w:eastAsia="宋体" w:hAnsi="宋体"/>
          <w:sz w:val="11"/>
          <w:szCs w:val="11"/>
        </w:rPr>
        <w:t>ISA，描述软件如何使用硬件的一种规范和约定</w:t>
      </w:r>
      <w:r w:rsidRPr="00BB3426">
        <w:rPr>
          <w:rFonts w:ascii="宋体" w:eastAsia="宋体" w:hAnsi="宋体" w:hint="eastAsia"/>
          <w:sz w:val="11"/>
          <w:szCs w:val="11"/>
        </w:rPr>
        <w:t>。</w:t>
      </w:r>
      <w:r w:rsidRPr="00BB3426">
        <w:rPr>
          <w:rFonts w:ascii="宋体" w:eastAsia="宋体" w:hAnsi="宋体"/>
          <w:sz w:val="11"/>
          <w:szCs w:val="11"/>
        </w:rPr>
        <w:t>描述处理器指令及其功能、组织方式的规范称为指令集体系架构 ISA。</w:t>
      </w:r>
    </w:p>
    <w:p w14:paraId="5A036C7E" w14:textId="77777777" w:rsidR="003C593B" w:rsidRPr="00BB3426" w:rsidRDefault="003C593B" w:rsidP="007C57A5">
      <w:pPr>
        <w:widowControl/>
        <w:snapToGrid w:val="0"/>
        <w:spacing w:line="0" w:lineRule="atLeast"/>
        <w:jc w:val="left"/>
        <w:rPr>
          <w:rFonts w:ascii="宋体" w:eastAsia="宋体" w:hAnsi="宋体"/>
          <w:sz w:val="11"/>
          <w:szCs w:val="11"/>
        </w:rPr>
      </w:pPr>
      <w:r w:rsidRPr="00BB3426">
        <w:rPr>
          <w:rFonts w:ascii="宋体" w:eastAsia="宋体" w:hAnsi="宋体"/>
          <w:color w:val="5B9BD5" w:themeColor="accent5"/>
          <w:sz w:val="11"/>
          <w:szCs w:val="11"/>
        </w:rPr>
        <w:t>微架构</w:t>
      </w:r>
      <w:proofErr w:type="spellStart"/>
      <w:r w:rsidRPr="00BB3426">
        <w:rPr>
          <w:rFonts w:ascii="宋体" w:eastAsia="宋体" w:hAnsi="宋体"/>
          <w:color w:val="5B9BD5" w:themeColor="accent5"/>
          <w:sz w:val="11"/>
          <w:szCs w:val="11"/>
        </w:rPr>
        <w:t>μarch</w:t>
      </w:r>
      <w:proofErr w:type="spellEnd"/>
      <w:r w:rsidRPr="00BB3426">
        <w:rPr>
          <w:rFonts w:ascii="宋体" w:eastAsia="宋体" w:hAnsi="宋体"/>
          <w:color w:val="5B9BD5" w:themeColor="accent5"/>
          <w:sz w:val="11"/>
          <w:szCs w:val="11"/>
        </w:rPr>
        <w:t xml:space="preserve"> </w:t>
      </w:r>
      <w:r w:rsidRPr="00BB3426">
        <w:rPr>
          <w:rFonts w:ascii="宋体" w:eastAsia="宋体" w:hAnsi="宋体"/>
          <w:sz w:val="11"/>
          <w:szCs w:val="11"/>
        </w:rPr>
        <w:t>ISA的硬件实现方式</w:t>
      </w:r>
    </w:p>
    <w:p w14:paraId="5065F5D0" w14:textId="77777777" w:rsidR="003C593B" w:rsidRPr="00BB3426" w:rsidRDefault="003C593B" w:rsidP="007C57A5">
      <w:pPr>
        <w:widowControl/>
        <w:snapToGrid w:val="0"/>
        <w:spacing w:line="0" w:lineRule="atLeast"/>
        <w:jc w:val="left"/>
        <w:rPr>
          <w:rFonts w:ascii="宋体" w:eastAsia="宋体" w:hAnsi="宋体"/>
          <w:sz w:val="11"/>
          <w:szCs w:val="11"/>
        </w:rPr>
      </w:pPr>
      <w:r w:rsidRPr="00BB3426">
        <w:rPr>
          <w:rFonts w:ascii="宋体" w:eastAsia="宋体" w:hAnsi="宋体"/>
          <w:sz w:val="11"/>
          <w:szCs w:val="11"/>
        </w:rPr>
        <w:t>即数字电路以何种方式来实现处理器的各种功能，包括运算器、控制器、流水线、超标量和存储系统结构等内容，也就是计算机的组织和实现技术</w:t>
      </w:r>
    </w:p>
    <w:p w14:paraId="729416CF" w14:textId="77777777" w:rsidR="003C593B" w:rsidRPr="00BB3426" w:rsidRDefault="003C593B" w:rsidP="007C57A5">
      <w:pPr>
        <w:widowControl/>
        <w:snapToGrid w:val="0"/>
        <w:spacing w:line="0" w:lineRule="atLeast"/>
        <w:jc w:val="left"/>
        <w:rPr>
          <w:rFonts w:ascii="宋体" w:eastAsia="宋体" w:hAnsi="宋体"/>
          <w:color w:val="5B9BD5" w:themeColor="accent5"/>
          <w:sz w:val="11"/>
          <w:szCs w:val="11"/>
        </w:rPr>
      </w:pPr>
      <w:r w:rsidRPr="00BB3426">
        <w:rPr>
          <w:rFonts w:ascii="宋体" w:eastAsia="宋体" w:hAnsi="宋体"/>
          <w:color w:val="5B9BD5" w:themeColor="accent5"/>
          <w:sz w:val="11"/>
          <w:szCs w:val="11"/>
        </w:rPr>
        <w:t>哈佛结构</w:t>
      </w:r>
    </w:p>
    <w:p w14:paraId="029E6018" w14:textId="06392F3C" w:rsidR="003C593B" w:rsidRPr="00BB3426" w:rsidRDefault="003C593B" w:rsidP="007C57A5">
      <w:pPr>
        <w:widowControl/>
        <w:snapToGrid w:val="0"/>
        <w:spacing w:line="0" w:lineRule="atLeast"/>
        <w:jc w:val="left"/>
        <w:rPr>
          <w:rFonts w:ascii="宋体" w:eastAsia="宋体" w:hAnsi="宋体"/>
          <w:sz w:val="11"/>
          <w:szCs w:val="11"/>
        </w:rPr>
      </w:pPr>
      <w:r w:rsidRPr="00BB3426">
        <w:rPr>
          <w:rFonts w:ascii="宋体" w:eastAsia="宋体" w:hAnsi="宋体"/>
          <w:sz w:val="11"/>
          <w:szCs w:val="11"/>
        </w:rPr>
        <w:t>哈佛结构属于一种并行体系结构</w:t>
      </w:r>
      <w:r w:rsidRPr="00BB3426">
        <w:rPr>
          <w:rFonts w:ascii="宋体" w:eastAsia="宋体" w:hAnsi="宋体" w:hint="eastAsia"/>
          <w:sz w:val="11"/>
          <w:szCs w:val="11"/>
        </w:rPr>
        <w:t>。</w:t>
      </w:r>
      <w:r w:rsidRPr="00BB3426">
        <w:rPr>
          <w:rFonts w:ascii="宋体" w:eastAsia="宋体" w:hAnsi="宋体"/>
          <w:sz w:val="11"/>
          <w:szCs w:val="11"/>
        </w:rPr>
        <w:t>程序和数据存储在不同的存储空间中，每个存储器独立编址，使用两套总线单独访问</w:t>
      </w:r>
      <w:r w:rsidRPr="00BB3426">
        <w:rPr>
          <w:rFonts w:ascii="宋体" w:eastAsia="宋体" w:hAnsi="宋体" w:hint="eastAsia"/>
          <w:sz w:val="11"/>
          <w:szCs w:val="11"/>
        </w:rPr>
        <w:t>。</w:t>
      </w:r>
      <w:r w:rsidRPr="00BB3426">
        <w:rPr>
          <w:rFonts w:ascii="宋体" w:eastAsia="宋体" w:hAnsi="宋体"/>
          <w:sz w:val="11"/>
          <w:szCs w:val="11"/>
        </w:rPr>
        <w:t>可提高数据吞吐率，消除流水线</w:t>
      </w:r>
      <w:proofErr w:type="gramStart"/>
      <w:r w:rsidRPr="00BB3426">
        <w:rPr>
          <w:rFonts w:ascii="宋体" w:eastAsia="宋体" w:hAnsi="宋体"/>
          <w:sz w:val="11"/>
          <w:szCs w:val="11"/>
        </w:rPr>
        <w:t>上取指和</w:t>
      </w:r>
      <w:proofErr w:type="gramEnd"/>
      <w:r w:rsidRPr="00BB3426">
        <w:rPr>
          <w:rFonts w:ascii="宋体" w:eastAsia="宋体" w:hAnsi="宋体"/>
          <w:sz w:val="11"/>
          <w:szCs w:val="11"/>
        </w:rPr>
        <w:t>取操作操作的资源相关，处理器性能高于冯·诺依曼结构</w:t>
      </w:r>
      <w:r w:rsidRPr="00BB3426">
        <w:rPr>
          <w:rFonts w:ascii="宋体" w:eastAsia="宋体" w:hAnsi="宋体" w:hint="eastAsia"/>
          <w:sz w:val="11"/>
          <w:szCs w:val="11"/>
        </w:rPr>
        <w:t>。</w:t>
      </w:r>
      <w:r w:rsidRPr="00BB3426">
        <w:rPr>
          <w:rFonts w:ascii="宋体" w:eastAsia="宋体" w:hAnsi="宋体"/>
          <w:sz w:val="11"/>
          <w:szCs w:val="11"/>
          <w:highlight w:val="yellow"/>
        </w:rPr>
        <w:t>哈佛结构较为复杂</w:t>
      </w:r>
      <w:r w:rsidRPr="00BB3426">
        <w:rPr>
          <w:rFonts w:ascii="宋体" w:eastAsia="宋体" w:hAnsi="宋体"/>
          <w:sz w:val="11"/>
          <w:szCs w:val="11"/>
        </w:rPr>
        <w:t>，实现难度较大，早期较少采</w:t>
      </w:r>
      <w:r w:rsidRPr="00BB3426">
        <w:rPr>
          <w:rFonts w:ascii="宋体" w:eastAsia="宋体" w:hAnsi="宋体" w:hint="eastAsia"/>
          <w:sz w:val="11"/>
          <w:szCs w:val="11"/>
        </w:rPr>
        <w:t>用。</w:t>
      </w:r>
    </w:p>
    <w:p w14:paraId="0A1F018B" w14:textId="3E9FF950" w:rsidR="00C76B53" w:rsidRPr="00BB3426" w:rsidRDefault="00C76B53" w:rsidP="007C57A5">
      <w:pPr>
        <w:snapToGrid w:val="0"/>
        <w:spacing w:line="0" w:lineRule="atLeast"/>
        <w:rPr>
          <w:rFonts w:ascii="宋体" w:eastAsia="宋体" w:hAnsi="宋体"/>
          <w:b/>
          <w:bCs/>
          <w:color w:val="FF0000"/>
          <w:sz w:val="11"/>
          <w:szCs w:val="11"/>
        </w:rPr>
      </w:pPr>
      <w:r w:rsidRPr="00BB3426">
        <w:rPr>
          <w:rFonts w:ascii="宋体" w:eastAsia="宋体" w:hAnsi="宋体"/>
          <w:b/>
          <w:bCs/>
          <w:color w:val="FF0000"/>
          <w:sz w:val="11"/>
          <w:szCs w:val="11"/>
          <w:u w:val="single"/>
        </w:rPr>
        <w:t>5.2 Cortex-M3/M4处理器结构</w:t>
      </w:r>
      <w:r w:rsidRPr="00BB3426">
        <w:rPr>
          <w:rFonts w:ascii="宋体" w:eastAsia="宋体" w:hAnsi="宋体"/>
          <w:b/>
          <w:bCs/>
          <w:color w:val="FF0000"/>
          <w:sz w:val="11"/>
          <w:szCs w:val="11"/>
        </w:rPr>
        <w:t xml:space="preserve"> </w:t>
      </w:r>
      <w:r w:rsidRPr="00BB3426">
        <w:rPr>
          <w:rFonts w:ascii="宋体" w:eastAsia="宋体" w:hAnsi="宋体"/>
          <w:b/>
          <w:bCs/>
          <w:color w:val="70AD47" w:themeColor="accent6"/>
          <w:sz w:val="11"/>
          <w:szCs w:val="11"/>
        </w:rPr>
        <w:t>Cortex-M3/M4处理器的存储器映射及总线系统</w:t>
      </w:r>
      <w:r w:rsidRPr="00BB3426">
        <w:rPr>
          <w:rFonts w:ascii="宋体" w:eastAsia="宋体" w:hAnsi="宋体"/>
          <w:b/>
          <w:bCs/>
          <w:color w:val="FF0000"/>
          <w:sz w:val="11"/>
          <w:szCs w:val="11"/>
        </w:rPr>
        <w:t xml:space="preserve"> 掌握</w:t>
      </w:r>
    </w:p>
    <w:p w14:paraId="1A2C4310" w14:textId="11AA7CF0" w:rsidR="00E035D7" w:rsidRPr="00BB3426" w:rsidRDefault="00E035D7"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（1）存储器映射</w:t>
      </w:r>
    </w:p>
    <w:p w14:paraId="65BD0FA7" w14:textId="3131039F" w:rsidR="00E035D7" w:rsidRPr="00BB3426" w:rsidRDefault="00E035D7"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所有基于</w:t>
      </w:r>
      <w:r w:rsidRPr="00BB3426">
        <w:rPr>
          <w:rFonts w:ascii="宋体" w:eastAsia="宋体" w:hAnsi="宋体"/>
          <w:sz w:val="11"/>
          <w:szCs w:val="11"/>
        </w:rPr>
        <w:t>ARMv7M的Cortex-M系列处理器，都采用相同的存储器映射关系方式</w:t>
      </w:r>
      <w:r w:rsidRPr="00BB3426">
        <w:rPr>
          <w:rFonts w:ascii="宋体" w:eastAsia="宋体" w:hAnsi="宋体" w:hint="eastAsia"/>
          <w:sz w:val="11"/>
          <w:szCs w:val="11"/>
        </w:rPr>
        <w:t>，有助于提高设备之间的软件可移植性和代码可重</w:t>
      </w:r>
      <w:r w:rsidRPr="00BB3426">
        <w:rPr>
          <w:rFonts w:ascii="宋体" w:eastAsia="宋体" w:hAnsi="宋体"/>
          <w:sz w:val="11"/>
          <w:szCs w:val="11"/>
        </w:rPr>
        <w:t>用性</w:t>
      </w:r>
      <w:r w:rsidRPr="00BB3426">
        <w:rPr>
          <w:rFonts w:ascii="宋体" w:eastAsia="宋体" w:hAnsi="宋体" w:hint="eastAsia"/>
          <w:sz w:val="11"/>
          <w:szCs w:val="11"/>
        </w:rPr>
        <w:t>。</w:t>
      </w:r>
    </w:p>
    <w:p w14:paraId="02C7B63E" w14:textId="77777777" w:rsidR="00E035D7" w:rsidRPr="00BB3426" w:rsidRDefault="00E035D7" w:rsidP="007C57A5">
      <w:pPr>
        <w:snapToGrid w:val="0"/>
        <w:spacing w:line="0" w:lineRule="atLeast"/>
        <w:rPr>
          <w:rFonts w:ascii="宋体" w:eastAsia="宋体" w:hAnsi="宋体"/>
          <w:color w:val="ED7D31" w:themeColor="accent2"/>
          <w:sz w:val="11"/>
          <w:szCs w:val="11"/>
        </w:rPr>
      </w:pPr>
      <w:r w:rsidRPr="00BB3426">
        <w:rPr>
          <w:rFonts w:ascii="宋体" w:eastAsia="宋体" w:hAnsi="宋体" w:hint="eastAsia"/>
          <w:color w:val="ED7D31" w:themeColor="accent2"/>
          <w:sz w:val="11"/>
          <w:szCs w:val="11"/>
        </w:rPr>
        <w:t>分区</w:t>
      </w:r>
    </w:p>
    <w:p w14:paraId="6D7807A3" w14:textId="056764D7" w:rsidR="00E035D7" w:rsidRPr="00BB3426" w:rsidRDefault="00E035D7" w:rsidP="007C57A5">
      <w:pPr>
        <w:snapToGrid w:val="0"/>
        <w:spacing w:line="0" w:lineRule="atLeast"/>
        <w:rPr>
          <w:rFonts w:ascii="宋体" w:eastAsia="宋体" w:hAnsi="宋体"/>
          <w:sz w:val="11"/>
          <w:szCs w:val="11"/>
        </w:rPr>
      </w:pPr>
      <w:r w:rsidRPr="00BB3426">
        <w:rPr>
          <w:rFonts w:ascii="宋体" w:eastAsia="宋体" w:hAnsi="宋体" w:hint="eastAsia"/>
          <w:sz w:val="11"/>
          <w:szCs w:val="11"/>
        </w:rPr>
        <w:t>内核私有区域</w:t>
      </w:r>
      <w:r w:rsidRPr="00BB3426">
        <w:rPr>
          <w:rFonts w:ascii="宋体" w:eastAsia="宋体" w:hAnsi="宋体"/>
          <w:sz w:val="11"/>
          <w:szCs w:val="11"/>
        </w:rPr>
        <w:t xml:space="preserve"> 0.5GB</w:t>
      </w:r>
      <w:r w:rsidRPr="00BB3426">
        <w:rPr>
          <w:rFonts w:ascii="宋体" w:eastAsia="宋体" w:hAnsi="宋体" w:hint="eastAsia"/>
          <w:sz w:val="11"/>
          <w:szCs w:val="11"/>
        </w:rPr>
        <w:t>；片外设备</w:t>
      </w:r>
      <w:r w:rsidRPr="00BB3426">
        <w:rPr>
          <w:rFonts w:ascii="宋体" w:eastAsia="宋体" w:hAnsi="宋体"/>
          <w:sz w:val="11"/>
          <w:szCs w:val="11"/>
        </w:rPr>
        <w:t xml:space="preserve"> 1GB</w:t>
      </w:r>
      <w:r w:rsidRPr="00BB3426">
        <w:rPr>
          <w:rFonts w:ascii="宋体" w:eastAsia="宋体" w:hAnsi="宋体" w:hint="eastAsia"/>
          <w:sz w:val="11"/>
          <w:szCs w:val="11"/>
        </w:rPr>
        <w:t>；外部</w:t>
      </w:r>
      <w:r w:rsidRPr="00BB3426">
        <w:rPr>
          <w:rFonts w:ascii="宋体" w:eastAsia="宋体" w:hAnsi="宋体"/>
          <w:sz w:val="11"/>
          <w:szCs w:val="11"/>
        </w:rPr>
        <w:t>RAM区 1GB</w:t>
      </w:r>
      <w:r w:rsidRPr="00BB3426">
        <w:rPr>
          <w:rFonts w:ascii="宋体" w:eastAsia="宋体" w:hAnsi="宋体" w:hint="eastAsia"/>
          <w:sz w:val="11"/>
          <w:szCs w:val="11"/>
        </w:rPr>
        <w:t>；片上外设区</w:t>
      </w:r>
      <w:r w:rsidRPr="00BB3426">
        <w:rPr>
          <w:rFonts w:ascii="宋体" w:eastAsia="宋体" w:hAnsi="宋体"/>
          <w:sz w:val="11"/>
          <w:szCs w:val="11"/>
        </w:rPr>
        <w:t xml:space="preserve"> 0.5GB</w:t>
      </w:r>
      <w:r w:rsidRPr="00BB3426">
        <w:rPr>
          <w:rFonts w:ascii="宋体" w:eastAsia="宋体" w:hAnsi="宋体" w:hint="eastAsia"/>
          <w:sz w:val="11"/>
          <w:szCs w:val="11"/>
        </w:rPr>
        <w:t>；</w:t>
      </w:r>
      <w:r w:rsidRPr="00BB3426">
        <w:rPr>
          <w:rFonts w:ascii="宋体" w:eastAsia="宋体" w:hAnsi="宋体"/>
          <w:sz w:val="11"/>
          <w:szCs w:val="11"/>
        </w:rPr>
        <w:t>SRAM区 0.5GB</w:t>
      </w:r>
      <w:r w:rsidRPr="00BB3426">
        <w:rPr>
          <w:rFonts w:ascii="宋体" w:eastAsia="宋体" w:hAnsi="宋体" w:hint="eastAsia"/>
          <w:sz w:val="11"/>
          <w:szCs w:val="11"/>
        </w:rPr>
        <w:t>；</w:t>
      </w:r>
    </w:p>
    <w:p w14:paraId="266CB9FB" w14:textId="2FE7D118" w:rsidR="00E035D7" w:rsidRPr="00BB3426" w:rsidRDefault="00E035D7" w:rsidP="007C57A5">
      <w:pPr>
        <w:snapToGrid w:val="0"/>
        <w:spacing w:line="0" w:lineRule="atLeast"/>
        <w:rPr>
          <w:rFonts w:ascii="宋体" w:eastAsia="宋体" w:hAnsi="宋体"/>
          <w:sz w:val="11"/>
          <w:szCs w:val="11"/>
        </w:rPr>
      </w:pPr>
      <w:r w:rsidRPr="00BB3426">
        <w:rPr>
          <w:rFonts w:ascii="宋体" w:eastAsia="宋体" w:hAnsi="宋体"/>
          <w:sz w:val="11"/>
          <w:szCs w:val="11"/>
        </w:rPr>
        <w:t>CODE区 0.5GB</w:t>
      </w:r>
      <w:r w:rsidRPr="00BB3426">
        <w:rPr>
          <w:rFonts w:ascii="宋体" w:eastAsia="宋体" w:hAnsi="宋体" w:hint="eastAsia"/>
          <w:sz w:val="11"/>
          <w:szCs w:val="11"/>
        </w:rPr>
        <w:t>。</w:t>
      </w:r>
    </w:p>
    <w:p w14:paraId="631EEECE" w14:textId="77777777" w:rsidR="006F00A4" w:rsidRPr="00BB3426" w:rsidRDefault="006F00A4" w:rsidP="007C57A5">
      <w:pPr>
        <w:snapToGrid w:val="0"/>
        <w:spacing w:line="0" w:lineRule="atLeast"/>
        <w:rPr>
          <w:rFonts w:ascii="宋体" w:eastAsia="宋体" w:hAnsi="宋体"/>
          <w:color w:val="5B9BD5" w:themeColor="accent5"/>
          <w:sz w:val="11"/>
          <w:szCs w:val="11"/>
        </w:rPr>
      </w:pPr>
      <w:r w:rsidRPr="00BB3426">
        <w:rPr>
          <w:rFonts w:ascii="宋体" w:eastAsia="宋体" w:hAnsi="宋体"/>
          <w:noProof/>
          <w:sz w:val="11"/>
          <w:szCs w:val="11"/>
        </w:rPr>
        <w:drawing>
          <wp:inline distT="0" distB="0" distL="0" distR="0" wp14:anchorId="6711329A" wp14:editId="42159877">
            <wp:extent cx="2291138" cy="1194356"/>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24540" cy="1211768"/>
                    </a:xfrm>
                    <a:prstGeom prst="rect">
                      <a:avLst/>
                    </a:prstGeom>
                  </pic:spPr>
                </pic:pic>
              </a:graphicData>
            </a:graphic>
          </wp:inline>
        </w:drawing>
      </w:r>
    </w:p>
    <w:p w14:paraId="285272AF" w14:textId="145384EB" w:rsidR="00E035D7" w:rsidRPr="00BB3426" w:rsidRDefault="00E035D7"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（2）总线系统</w:t>
      </w:r>
    </w:p>
    <w:p w14:paraId="2BC8DC94" w14:textId="77777777" w:rsidR="00E035D7" w:rsidRPr="00BB3426" w:rsidRDefault="00E035D7" w:rsidP="007C57A5">
      <w:pPr>
        <w:snapToGrid w:val="0"/>
        <w:spacing w:line="0" w:lineRule="atLeast"/>
        <w:rPr>
          <w:rFonts w:ascii="宋体" w:eastAsia="宋体" w:hAnsi="宋体"/>
          <w:sz w:val="11"/>
          <w:szCs w:val="11"/>
        </w:rPr>
      </w:pPr>
      <w:r w:rsidRPr="00BB3426">
        <w:rPr>
          <w:rFonts w:ascii="宋体" w:eastAsia="宋体" w:hAnsi="宋体" w:hint="eastAsia"/>
          <w:color w:val="ED7D31" w:themeColor="accent2"/>
          <w:sz w:val="11"/>
          <w:szCs w:val="11"/>
        </w:rPr>
        <w:t>核心：</w:t>
      </w:r>
      <w:r w:rsidRPr="00BB3426">
        <w:rPr>
          <w:rFonts w:ascii="宋体" w:eastAsia="宋体" w:hAnsi="宋体" w:hint="eastAsia"/>
          <w:sz w:val="11"/>
          <w:szCs w:val="11"/>
        </w:rPr>
        <w:t>基于</w:t>
      </w:r>
      <w:r w:rsidRPr="00BB3426">
        <w:rPr>
          <w:rFonts w:ascii="宋体" w:eastAsia="宋体" w:hAnsi="宋体"/>
          <w:sz w:val="11"/>
          <w:szCs w:val="11"/>
        </w:rPr>
        <w:t>AHB总线协议的内部总线互连矩阵</w:t>
      </w:r>
    </w:p>
    <w:p w14:paraId="6338160D" w14:textId="77777777" w:rsidR="00195438" w:rsidRPr="00BB3426" w:rsidRDefault="00E035D7" w:rsidP="007C57A5">
      <w:pPr>
        <w:snapToGrid w:val="0"/>
        <w:spacing w:line="0" w:lineRule="atLeast"/>
        <w:rPr>
          <w:rFonts w:ascii="宋体" w:eastAsia="宋体" w:hAnsi="宋体"/>
          <w:sz w:val="11"/>
          <w:szCs w:val="11"/>
        </w:rPr>
      </w:pPr>
      <w:r w:rsidRPr="00BB3426">
        <w:rPr>
          <w:rFonts w:ascii="宋体" w:eastAsia="宋体" w:hAnsi="宋体" w:hint="eastAsia"/>
          <w:color w:val="ED7D31" w:themeColor="accent2"/>
          <w:sz w:val="11"/>
          <w:szCs w:val="11"/>
        </w:rPr>
        <w:t>构成</w:t>
      </w:r>
      <w:r w:rsidR="00195438" w:rsidRPr="00BB3426">
        <w:rPr>
          <w:rFonts w:ascii="宋体" w:eastAsia="宋体" w:hAnsi="宋体" w:hint="eastAsia"/>
          <w:color w:val="ED7D31" w:themeColor="accent2"/>
          <w:sz w:val="11"/>
          <w:szCs w:val="11"/>
        </w:rPr>
        <w:t>：</w:t>
      </w:r>
      <w:r w:rsidRPr="00BB3426">
        <w:rPr>
          <w:rFonts w:ascii="宋体" w:eastAsia="宋体" w:hAnsi="宋体"/>
          <w:color w:val="ED7D31" w:themeColor="accent2"/>
          <w:sz w:val="11"/>
          <w:szCs w:val="11"/>
        </w:rPr>
        <w:t>I-Code总线</w:t>
      </w:r>
      <w:r w:rsidR="00195438" w:rsidRPr="00BB3426">
        <w:rPr>
          <w:rFonts w:ascii="宋体" w:eastAsia="宋体" w:hAnsi="宋体" w:hint="eastAsia"/>
          <w:sz w:val="11"/>
          <w:szCs w:val="11"/>
        </w:rPr>
        <w:t>。</w:t>
      </w:r>
    </w:p>
    <w:p w14:paraId="5AD63005" w14:textId="07B556CB" w:rsidR="00E035D7" w:rsidRPr="00BB3426" w:rsidRDefault="00E035D7" w:rsidP="007C57A5">
      <w:pPr>
        <w:snapToGrid w:val="0"/>
        <w:spacing w:line="0" w:lineRule="atLeast"/>
        <w:rPr>
          <w:rFonts w:ascii="宋体" w:eastAsia="宋体" w:hAnsi="宋体"/>
          <w:sz w:val="11"/>
          <w:szCs w:val="11"/>
        </w:rPr>
      </w:pPr>
      <w:r w:rsidRPr="00BB3426">
        <w:rPr>
          <w:rFonts w:ascii="宋体" w:eastAsia="宋体" w:hAnsi="宋体"/>
          <w:color w:val="ED7D31" w:themeColor="accent2"/>
          <w:sz w:val="11"/>
          <w:szCs w:val="11"/>
        </w:rPr>
        <w:t>D-Code总线</w:t>
      </w:r>
      <w:r w:rsidR="00195438" w:rsidRPr="00BB3426">
        <w:rPr>
          <w:rFonts w:ascii="宋体" w:eastAsia="宋体" w:hAnsi="宋体" w:hint="eastAsia"/>
          <w:sz w:val="11"/>
          <w:szCs w:val="11"/>
        </w:rPr>
        <w:t>。</w:t>
      </w:r>
      <w:r w:rsidRPr="00BB3426">
        <w:rPr>
          <w:rFonts w:ascii="宋体" w:eastAsia="宋体" w:hAnsi="宋体"/>
          <w:sz w:val="11"/>
          <w:szCs w:val="11"/>
        </w:rPr>
        <w:t>I-Code总线与D-Code在物理上彼此独立，但两者之间有一个仲裁器，当I-Code和D-Code同时访问同一区域时，D-CODE优先</w:t>
      </w:r>
    </w:p>
    <w:p w14:paraId="42A71DF3" w14:textId="77777777" w:rsidR="00E035D7" w:rsidRPr="00BB3426" w:rsidRDefault="00E035D7" w:rsidP="007C57A5">
      <w:pPr>
        <w:snapToGrid w:val="0"/>
        <w:spacing w:line="0" w:lineRule="atLeast"/>
        <w:rPr>
          <w:rFonts w:ascii="宋体" w:eastAsia="宋体" w:hAnsi="宋体"/>
          <w:sz w:val="11"/>
          <w:szCs w:val="11"/>
        </w:rPr>
      </w:pPr>
      <w:r w:rsidRPr="00BB3426">
        <w:rPr>
          <w:rFonts w:ascii="宋体" w:eastAsia="宋体" w:hAnsi="宋体"/>
          <w:color w:val="ED7D31" w:themeColor="accent2"/>
          <w:sz w:val="11"/>
          <w:szCs w:val="11"/>
        </w:rPr>
        <w:t>System</w:t>
      </w:r>
      <w:r w:rsidR="00195438" w:rsidRPr="00BB3426">
        <w:rPr>
          <w:rFonts w:ascii="宋体" w:eastAsia="宋体" w:hAnsi="宋体" w:hint="eastAsia"/>
          <w:sz w:val="11"/>
          <w:szCs w:val="11"/>
        </w:rPr>
        <w:t>。</w:t>
      </w:r>
      <w:r w:rsidRPr="00BB3426">
        <w:rPr>
          <w:rFonts w:ascii="宋体" w:eastAsia="宋体" w:hAnsi="宋体"/>
          <w:sz w:val="11"/>
          <w:szCs w:val="11"/>
        </w:rPr>
        <w:t>基于AHB-Lite规范的32位系统总线，也被称为AHB总线</w:t>
      </w:r>
    </w:p>
    <w:p w14:paraId="2034BA50" w14:textId="77777777" w:rsidR="00E035D7" w:rsidRPr="00BB3426" w:rsidRDefault="00E035D7" w:rsidP="007C57A5">
      <w:pPr>
        <w:snapToGrid w:val="0"/>
        <w:spacing w:line="0" w:lineRule="atLeast"/>
        <w:rPr>
          <w:rFonts w:ascii="宋体" w:eastAsia="宋体" w:hAnsi="宋体"/>
          <w:sz w:val="11"/>
          <w:szCs w:val="11"/>
        </w:rPr>
      </w:pPr>
      <w:r w:rsidRPr="00BB3426">
        <w:rPr>
          <w:rFonts w:ascii="宋体" w:eastAsia="宋体" w:hAnsi="宋体"/>
          <w:color w:val="ED7D31" w:themeColor="accent2"/>
          <w:sz w:val="11"/>
          <w:szCs w:val="11"/>
        </w:rPr>
        <w:t>APB/PBB</w:t>
      </w:r>
      <w:r w:rsidRPr="00BB3426">
        <w:rPr>
          <w:rFonts w:ascii="宋体" w:eastAsia="宋体" w:hAnsi="宋体"/>
          <w:sz w:val="11"/>
          <w:szCs w:val="11"/>
        </w:rPr>
        <w:t>，32位APB总线</w:t>
      </w:r>
    </w:p>
    <w:p w14:paraId="52CF6A1C" w14:textId="219A2FDA" w:rsidR="00195438" w:rsidRPr="00BB3426" w:rsidRDefault="00195438" w:rsidP="007C57A5">
      <w:pPr>
        <w:snapToGrid w:val="0"/>
        <w:spacing w:line="0" w:lineRule="atLeast"/>
        <w:rPr>
          <w:rFonts w:ascii="宋体" w:eastAsia="宋体" w:hAnsi="宋体"/>
          <w:sz w:val="11"/>
          <w:szCs w:val="11"/>
        </w:rPr>
      </w:pPr>
      <w:r w:rsidRPr="00BB3426">
        <w:rPr>
          <w:rFonts w:ascii="宋体" w:eastAsia="宋体" w:hAnsi="宋体"/>
          <w:sz w:val="11"/>
          <w:szCs w:val="11"/>
        </w:rPr>
        <w:t>CPU通过内部总线互连矩阵直接访问内核私有外设，不经过四条总线</w:t>
      </w:r>
    </w:p>
    <w:p w14:paraId="332A8647" w14:textId="570DE507" w:rsidR="00195438" w:rsidRPr="00BB3426" w:rsidRDefault="006F00A4" w:rsidP="007C57A5">
      <w:pPr>
        <w:snapToGrid w:val="0"/>
        <w:spacing w:line="0" w:lineRule="atLeast"/>
        <w:rPr>
          <w:rFonts w:ascii="宋体" w:eastAsia="宋体" w:hAnsi="宋体"/>
          <w:color w:val="5B9BD5" w:themeColor="accent5"/>
          <w:sz w:val="11"/>
          <w:szCs w:val="11"/>
        </w:rPr>
      </w:pPr>
      <w:r w:rsidRPr="00BB3426">
        <w:rPr>
          <w:rFonts w:ascii="宋体" w:eastAsia="宋体" w:hAnsi="宋体"/>
          <w:noProof/>
          <w:color w:val="5B9BD5" w:themeColor="accent5"/>
          <w:sz w:val="11"/>
          <w:szCs w:val="11"/>
        </w:rPr>
        <w:drawing>
          <wp:inline distT="0" distB="0" distL="0" distR="0" wp14:anchorId="36CB2304" wp14:editId="497C5356">
            <wp:extent cx="2270082" cy="1253321"/>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4143" cy="1261084"/>
                    </a:xfrm>
                    <a:prstGeom prst="rect">
                      <a:avLst/>
                    </a:prstGeom>
                  </pic:spPr>
                </pic:pic>
              </a:graphicData>
            </a:graphic>
          </wp:inline>
        </w:drawing>
      </w:r>
      <w:r w:rsidR="00195438" w:rsidRPr="00BB3426">
        <w:rPr>
          <w:rFonts w:ascii="宋体" w:eastAsia="宋体" w:hAnsi="宋体" w:hint="eastAsia"/>
          <w:color w:val="5B9BD5" w:themeColor="accent5"/>
          <w:sz w:val="11"/>
          <w:szCs w:val="11"/>
        </w:rPr>
        <w:t>（3）其他总线</w:t>
      </w:r>
    </w:p>
    <w:p w14:paraId="7522CB43" w14:textId="2EC1AB99" w:rsidR="00195438" w:rsidRPr="00BB3426" w:rsidRDefault="00195438" w:rsidP="007C57A5">
      <w:pPr>
        <w:snapToGrid w:val="0"/>
        <w:spacing w:line="0" w:lineRule="atLeast"/>
        <w:rPr>
          <w:rFonts w:ascii="宋体" w:eastAsia="宋体" w:hAnsi="宋体"/>
          <w:sz w:val="11"/>
          <w:szCs w:val="11"/>
        </w:rPr>
      </w:pPr>
      <w:r w:rsidRPr="00BB3426">
        <w:rPr>
          <w:rFonts w:ascii="宋体" w:eastAsia="宋体" w:hAnsi="宋体" w:hint="eastAsia"/>
          <w:color w:val="ED7D31" w:themeColor="accent2"/>
          <w:sz w:val="11"/>
          <w:szCs w:val="11"/>
        </w:rPr>
        <w:t>调试访问端口（</w:t>
      </w:r>
      <w:r w:rsidRPr="00BB3426">
        <w:rPr>
          <w:rFonts w:ascii="宋体" w:eastAsia="宋体" w:hAnsi="宋体"/>
          <w:color w:val="ED7D31" w:themeColor="accent2"/>
          <w:sz w:val="11"/>
          <w:szCs w:val="11"/>
        </w:rPr>
        <w:t>DAP）</w:t>
      </w:r>
      <w:r w:rsidRPr="00BB3426">
        <w:rPr>
          <w:rFonts w:ascii="宋体" w:eastAsia="宋体" w:hAnsi="宋体" w:hint="eastAsia"/>
          <w:sz w:val="11"/>
          <w:szCs w:val="11"/>
        </w:rPr>
        <w:t>基于“增强型</w:t>
      </w:r>
      <w:r w:rsidRPr="00BB3426">
        <w:rPr>
          <w:rFonts w:ascii="宋体" w:eastAsia="宋体" w:hAnsi="宋体"/>
          <w:sz w:val="11"/>
          <w:szCs w:val="11"/>
        </w:rPr>
        <w:t>APB”总线规范的32位总线</w:t>
      </w:r>
      <w:r w:rsidRPr="00BB3426">
        <w:rPr>
          <w:rFonts w:ascii="宋体" w:eastAsia="宋体" w:hAnsi="宋体" w:hint="eastAsia"/>
          <w:sz w:val="11"/>
          <w:szCs w:val="11"/>
        </w:rPr>
        <w:t>。主要用于连接处理器内部的调试访问接口</w:t>
      </w:r>
      <w:r w:rsidRPr="00BB3426">
        <w:rPr>
          <w:rFonts w:ascii="宋体" w:eastAsia="宋体" w:hAnsi="宋体"/>
          <w:sz w:val="11"/>
          <w:szCs w:val="11"/>
        </w:rPr>
        <w:t>AP与外部调试端口DP，如SWJ-DP和SW-DP</w:t>
      </w:r>
      <w:r w:rsidRPr="00BB3426">
        <w:rPr>
          <w:rFonts w:ascii="宋体" w:eastAsia="宋体" w:hAnsi="宋体" w:hint="eastAsia"/>
          <w:sz w:val="11"/>
          <w:szCs w:val="11"/>
        </w:rPr>
        <w:t>。</w:t>
      </w:r>
    </w:p>
    <w:p w14:paraId="628ADCBA" w14:textId="56E0CF0B" w:rsidR="00C76B53" w:rsidRPr="00BB3426" w:rsidRDefault="00C76B53" w:rsidP="007C57A5">
      <w:pPr>
        <w:snapToGrid w:val="0"/>
        <w:spacing w:line="0" w:lineRule="atLeast"/>
        <w:rPr>
          <w:rFonts w:ascii="宋体" w:eastAsia="宋体" w:hAnsi="宋体"/>
          <w:b/>
          <w:bCs/>
          <w:sz w:val="11"/>
          <w:szCs w:val="11"/>
        </w:rPr>
      </w:pPr>
      <w:r w:rsidRPr="00BB3426">
        <w:rPr>
          <w:rFonts w:ascii="宋体" w:eastAsia="宋体" w:hAnsi="宋体"/>
          <w:b/>
          <w:bCs/>
          <w:sz w:val="11"/>
          <w:szCs w:val="11"/>
          <w:u w:val="single"/>
        </w:rPr>
        <w:t>5.3 Cortex-M3/M4的编程模型</w:t>
      </w:r>
      <w:r w:rsidRPr="00BB3426">
        <w:rPr>
          <w:rFonts w:ascii="宋体" w:eastAsia="宋体" w:hAnsi="宋体"/>
          <w:b/>
          <w:bCs/>
          <w:sz w:val="11"/>
          <w:szCs w:val="11"/>
        </w:rPr>
        <w:t xml:space="preserve"> </w:t>
      </w:r>
      <w:r w:rsidRPr="00BB3426">
        <w:rPr>
          <w:rFonts w:ascii="宋体" w:eastAsia="宋体" w:hAnsi="宋体"/>
          <w:b/>
          <w:bCs/>
          <w:color w:val="70AD47" w:themeColor="accent6"/>
          <w:sz w:val="11"/>
          <w:szCs w:val="11"/>
        </w:rPr>
        <w:t>Cortex-M3/M4处理器2种操作状态， 2种操作模式， 2种访问等级（切换原理）</w:t>
      </w:r>
      <w:r w:rsidRPr="00BB3426">
        <w:rPr>
          <w:rFonts w:ascii="宋体" w:eastAsia="宋体" w:hAnsi="宋体"/>
          <w:b/>
          <w:bCs/>
          <w:sz w:val="11"/>
          <w:szCs w:val="11"/>
        </w:rPr>
        <w:t xml:space="preserve"> 理解</w:t>
      </w:r>
    </w:p>
    <w:p w14:paraId="3C28AC00" w14:textId="57A5786B" w:rsidR="00195438" w:rsidRPr="00BB3426" w:rsidRDefault="0026655A" w:rsidP="007C57A5">
      <w:pPr>
        <w:widowControl/>
        <w:snapToGrid w:val="0"/>
        <w:spacing w:line="0" w:lineRule="atLeast"/>
        <w:jc w:val="left"/>
        <w:rPr>
          <w:rFonts w:ascii="宋体" w:eastAsia="宋体" w:hAnsi="宋体" w:cs="宋体"/>
          <w:color w:val="5B9BD5" w:themeColor="accent5"/>
          <w:kern w:val="0"/>
          <w:sz w:val="11"/>
          <w:szCs w:val="11"/>
        </w:rPr>
      </w:pPr>
      <w:r w:rsidRPr="00BB3426">
        <w:rPr>
          <w:rFonts w:ascii="宋体" w:eastAsia="宋体" w:hAnsi="宋体" w:cs="宋体" w:hint="eastAsia"/>
          <w:color w:val="5B9BD5" w:themeColor="accent5"/>
          <w:kern w:val="0"/>
          <w:sz w:val="11"/>
          <w:szCs w:val="11"/>
        </w:rPr>
        <w:t>（1）</w:t>
      </w:r>
      <w:r w:rsidR="00195438" w:rsidRPr="00BB3426">
        <w:rPr>
          <w:rFonts w:ascii="宋体" w:eastAsia="宋体" w:hAnsi="宋体" w:cs="宋体"/>
          <w:color w:val="5B9BD5" w:themeColor="accent5"/>
          <w:kern w:val="0"/>
          <w:sz w:val="11"/>
          <w:szCs w:val="11"/>
        </w:rPr>
        <w:t>操作状态（运行状态）</w:t>
      </w:r>
    </w:p>
    <w:p w14:paraId="7F5B4DF8" w14:textId="14064240" w:rsidR="00195438" w:rsidRPr="00BB3426" w:rsidRDefault="00195438" w:rsidP="007C57A5">
      <w:pPr>
        <w:widowControl/>
        <w:snapToGrid w:val="0"/>
        <w:spacing w:line="0" w:lineRule="atLeast"/>
        <w:jc w:val="left"/>
        <w:rPr>
          <w:rFonts w:ascii="宋体" w:eastAsia="宋体" w:hAnsi="宋体"/>
          <w:sz w:val="11"/>
          <w:szCs w:val="11"/>
        </w:rPr>
      </w:pPr>
      <w:r w:rsidRPr="00BB3426">
        <w:rPr>
          <w:rFonts w:ascii="宋体" w:eastAsia="宋体" w:hAnsi="宋体" w:cs="宋体"/>
          <w:color w:val="ED7D31" w:themeColor="accent2"/>
          <w:kern w:val="0"/>
          <w:sz w:val="11"/>
          <w:szCs w:val="11"/>
        </w:rPr>
        <w:t>Thumb状态</w:t>
      </w:r>
      <w:r w:rsidRPr="00BB3426">
        <w:rPr>
          <w:rFonts w:ascii="宋体" w:eastAsia="宋体" w:hAnsi="宋体" w:cs="宋体" w:hint="eastAsia"/>
          <w:color w:val="ED7D31" w:themeColor="accent2"/>
          <w:kern w:val="0"/>
          <w:sz w:val="11"/>
          <w:szCs w:val="11"/>
        </w:rPr>
        <w:t>：</w:t>
      </w:r>
      <w:r w:rsidRPr="00BB3426">
        <w:rPr>
          <w:rFonts w:ascii="宋体" w:eastAsia="宋体" w:hAnsi="宋体"/>
          <w:sz w:val="11"/>
          <w:szCs w:val="11"/>
        </w:rPr>
        <w:t>Thumb状态，执行Thumb指令的状态</w:t>
      </w:r>
      <w:r w:rsidR="0026655A" w:rsidRPr="00BB3426">
        <w:rPr>
          <w:rFonts w:ascii="宋体" w:eastAsia="宋体" w:hAnsi="宋体" w:hint="eastAsia"/>
          <w:sz w:val="11"/>
          <w:szCs w:val="11"/>
        </w:rPr>
        <w:t>。</w:t>
      </w:r>
      <w:r w:rsidRPr="00BB3426">
        <w:rPr>
          <w:rFonts w:ascii="宋体" w:eastAsia="宋体" w:hAnsi="宋体"/>
          <w:sz w:val="11"/>
          <w:szCs w:val="11"/>
        </w:rPr>
        <w:t>由于 Cortex-M系列处理器不支持ARM指令集，所以没有ARM状态</w:t>
      </w:r>
      <w:r w:rsidR="0026655A" w:rsidRPr="00BB3426">
        <w:rPr>
          <w:rFonts w:ascii="宋体" w:eastAsia="宋体" w:hAnsi="宋体" w:hint="eastAsia"/>
          <w:sz w:val="11"/>
          <w:szCs w:val="11"/>
        </w:rPr>
        <w:t>。（</w:t>
      </w:r>
      <w:r w:rsidR="0026655A" w:rsidRPr="00BB3426">
        <w:rPr>
          <w:rFonts w:ascii="宋体" w:eastAsia="宋体" w:hAnsi="宋体"/>
          <w:sz w:val="11"/>
          <w:szCs w:val="11"/>
        </w:rPr>
        <w:t>thumb状态</w:t>
      </w:r>
      <w:r w:rsidR="0026655A" w:rsidRPr="00BB3426">
        <w:rPr>
          <w:rFonts w:ascii="宋体" w:eastAsia="宋体" w:hAnsi="宋体" w:hint="eastAsia"/>
          <w:sz w:val="11"/>
          <w:szCs w:val="11"/>
        </w:rPr>
        <w:t>：</w:t>
      </w:r>
      <w:r w:rsidR="0026655A" w:rsidRPr="00BB3426">
        <w:rPr>
          <w:rFonts w:ascii="宋体" w:eastAsia="宋体" w:hAnsi="宋体"/>
          <w:sz w:val="11"/>
          <w:szCs w:val="11"/>
        </w:rPr>
        <w:t>arm执行16位指令的状态，即16位状态</w:t>
      </w:r>
      <w:r w:rsidR="0026655A" w:rsidRPr="00BB3426">
        <w:rPr>
          <w:rFonts w:ascii="宋体" w:eastAsia="宋体" w:hAnsi="宋体" w:hint="eastAsia"/>
          <w:sz w:val="11"/>
          <w:szCs w:val="11"/>
        </w:rPr>
        <w:t>，</w:t>
      </w:r>
      <w:r w:rsidR="0026655A" w:rsidRPr="00BB3426">
        <w:rPr>
          <w:rFonts w:ascii="宋体" w:eastAsia="宋体" w:hAnsi="宋体"/>
          <w:sz w:val="11"/>
          <w:szCs w:val="11"/>
        </w:rPr>
        <w:t>ARM状态</w:t>
      </w:r>
      <w:r w:rsidR="0026655A" w:rsidRPr="00BB3426">
        <w:rPr>
          <w:rFonts w:ascii="宋体" w:eastAsia="宋体" w:hAnsi="宋体" w:hint="eastAsia"/>
          <w:sz w:val="11"/>
          <w:szCs w:val="11"/>
        </w:rPr>
        <w:t>：</w:t>
      </w:r>
      <w:r w:rsidR="0026655A" w:rsidRPr="00BB3426">
        <w:rPr>
          <w:rFonts w:ascii="宋体" w:eastAsia="宋体" w:hAnsi="宋体"/>
          <w:sz w:val="11"/>
          <w:szCs w:val="11"/>
        </w:rPr>
        <w:t>arm处理器工作于32位指令的状态，所有指令均为32位</w:t>
      </w:r>
      <w:r w:rsidR="0026655A" w:rsidRPr="00BB3426">
        <w:rPr>
          <w:rFonts w:ascii="宋体" w:eastAsia="宋体" w:hAnsi="宋体" w:hint="eastAsia"/>
          <w:sz w:val="11"/>
          <w:szCs w:val="11"/>
        </w:rPr>
        <w:t>）</w:t>
      </w:r>
    </w:p>
    <w:p w14:paraId="0973B742" w14:textId="58A790CF" w:rsidR="00195438" w:rsidRPr="00BB3426" w:rsidRDefault="00195438" w:rsidP="007C57A5">
      <w:pPr>
        <w:snapToGrid w:val="0"/>
        <w:spacing w:line="0" w:lineRule="atLeast"/>
        <w:rPr>
          <w:rFonts w:ascii="宋体" w:eastAsia="宋体" w:hAnsi="宋体"/>
          <w:sz w:val="11"/>
          <w:szCs w:val="11"/>
        </w:rPr>
      </w:pPr>
      <w:r w:rsidRPr="00BB3426">
        <w:rPr>
          <w:rFonts w:ascii="宋体" w:eastAsia="宋体" w:hAnsi="宋体" w:cs="宋体"/>
          <w:color w:val="ED7D31" w:themeColor="accent2"/>
          <w:kern w:val="0"/>
          <w:sz w:val="11"/>
          <w:szCs w:val="11"/>
        </w:rPr>
        <w:t>调试状态</w:t>
      </w:r>
      <w:r w:rsidR="0026655A" w:rsidRPr="00BB3426">
        <w:rPr>
          <w:rFonts w:ascii="宋体" w:eastAsia="宋体" w:hAnsi="宋体" w:cs="宋体" w:hint="eastAsia"/>
          <w:color w:val="ED7D31" w:themeColor="accent2"/>
          <w:kern w:val="0"/>
          <w:sz w:val="11"/>
          <w:szCs w:val="11"/>
        </w:rPr>
        <w:t>：</w:t>
      </w:r>
      <w:r w:rsidRPr="00BB3426">
        <w:rPr>
          <w:rFonts w:ascii="宋体" w:eastAsia="宋体" w:hAnsi="宋体"/>
          <w:sz w:val="11"/>
          <w:szCs w:val="11"/>
        </w:rPr>
        <w:t>调试状态，当处理器被暂停后就会进入调试状态 同时会停止指令执行。例如通过调试器或触发断</w:t>
      </w:r>
      <w:r w:rsidRPr="00BB3426">
        <w:rPr>
          <w:rFonts w:ascii="宋体" w:eastAsia="宋体" w:hAnsi="宋体" w:hint="eastAsia"/>
          <w:sz w:val="11"/>
          <w:szCs w:val="11"/>
        </w:rPr>
        <w:t>点后</w:t>
      </w:r>
      <w:r w:rsidR="0026655A" w:rsidRPr="00BB3426">
        <w:rPr>
          <w:rFonts w:ascii="宋体" w:eastAsia="宋体" w:hAnsi="宋体" w:hint="eastAsia"/>
          <w:sz w:val="11"/>
          <w:szCs w:val="11"/>
        </w:rPr>
        <w:t>。</w:t>
      </w:r>
    </w:p>
    <w:p w14:paraId="356FAC8F" w14:textId="3180BC38" w:rsidR="0026655A" w:rsidRPr="00BB3426" w:rsidRDefault="0026655A" w:rsidP="007C57A5">
      <w:pPr>
        <w:widowControl/>
        <w:snapToGrid w:val="0"/>
        <w:spacing w:line="0" w:lineRule="atLeast"/>
        <w:jc w:val="left"/>
        <w:rPr>
          <w:rFonts w:ascii="宋体" w:eastAsia="宋体" w:hAnsi="宋体" w:cs="宋体"/>
          <w:color w:val="5B9BD5" w:themeColor="accent5"/>
          <w:kern w:val="0"/>
          <w:sz w:val="11"/>
          <w:szCs w:val="11"/>
        </w:rPr>
      </w:pPr>
      <w:r w:rsidRPr="00BB3426">
        <w:rPr>
          <w:rFonts w:ascii="宋体" w:eastAsia="宋体" w:hAnsi="宋体" w:cs="宋体" w:hint="eastAsia"/>
          <w:color w:val="5B9BD5" w:themeColor="accent5"/>
          <w:kern w:val="0"/>
          <w:sz w:val="11"/>
          <w:szCs w:val="11"/>
        </w:rPr>
        <w:t>（2）</w:t>
      </w:r>
      <w:r w:rsidRPr="00BB3426">
        <w:rPr>
          <w:rFonts w:ascii="宋体" w:eastAsia="宋体" w:hAnsi="宋体" w:cs="宋体"/>
          <w:color w:val="5B9BD5" w:themeColor="accent5"/>
          <w:kern w:val="0"/>
          <w:sz w:val="11"/>
          <w:szCs w:val="11"/>
        </w:rPr>
        <w:t>操作模式（运行模式）</w:t>
      </w:r>
    </w:p>
    <w:p w14:paraId="476B72B6" w14:textId="5D83B27B" w:rsidR="0026655A" w:rsidRPr="00BB3426" w:rsidRDefault="0026655A" w:rsidP="007C57A5">
      <w:pPr>
        <w:widowControl/>
        <w:snapToGrid w:val="0"/>
        <w:spacing w:line="0" w:lineRule="atLeast"/>
        <w:jc w:val="left"/>
        <w:rPr>
          <w:rFonts w:ascii="宋体" w:eastAsia="宋体" w:hAnsi="宋体"/>
          <w:sz w:val="11"/>
          <w:szCs w:val="11"/>
        </w:rPr>
      </w:pPr>
      <w:r w:rsidRPr="00BB3426">
        <w:rPr>
          <w:rFonts w:ascii="宋体" w:eastAsia="宋体" w:hAnsi="宋体"/>
          <w:color w:val="ED7D31" w:themeColor="accent2"/>
          <w:sz w:val="11"/>
          <w:szCs w:val="11"/>
        </w:rPr>
        <w:t>处理模式</w:t>
      </w:r>
      <w:r w:rsidRPr="00BB3426">
        <w:rPr>
          <w:rFonts w:ascii="宋体" w:eastAsia="宋体" w:hAnsi="宋体" w:hint="eastAsia"/>
          <w:sz w:val="11"/>
          <w:szCs w:val="11"/>
        </w:rPr>
        <w:t>：</w:t>
      </w:r>
      <w:r w:rsidRPr="00BB3426">
        <w:rPr>
          <w:rFonts w:ascii="宋体" w:eastAsia="宋体" w:hAnsi="宋体"/>
          <w:sz w:val="11"/>
          <w:szCs w:val="11"/>
        </w:rPr>
        <w:t>处理模式（Handler mode），类似于经典处理器中的异常模式</w:t>
      </w:r>
      <w:r w:rsidRPr="00BB3426">
        <w:rPr>
          <w:rFonts w:ascii="宋体" w:eastAsia="宋体" w:hAnsi="宋体" w:hint="eastAsia"/>
          <w:sz w:val="11"/>
          <w:szCs w:val="11"/>
        </w:rPr>
        <w:t>。</w:t>
      </w:r>
      <w:r w:rsidRPr="00BB3426">
        <w:rPr>
          <w:rFonts w:ascii="宋体" w:eastAsia="宋体" w:hAnsi="宋体"/>
          <w:sz w:val="11"/>
          <w:szCs w:val="11"/>
        </w:rPr>
        <w:t>执行的是中断服务程序（ISR），此时处理器具有特权访问等级</w:t>
      </w:r>
    </w:p>
    <w:p w14:paraId="3226CA31" w14:textId="2ADC064D" w:rsidR="0026655A" w:rsidRPr="00BB3426" w:rsidRDefault="0026655A" w:rsidP="007C57A5">
      <w:pPr>
        <w:snapToGrid w:val="0"/>
        <w:spacing w:line="0" w:lineRule="atLeast"/>
        <w:rPr>
          <w:rFonts w:ascii="宋体" w:eastAsia="宋体" w:hAnsi="宋体"/>
          <w:sz w:val="11"/>
          <w:szCs w:val="11"/>
        </w:rPr>
      </w:pPr>
      <w:r w:rsidRPr="00BB3426">
        <w:rPr>
          <w:rFonts w:ascii="宋体" w:eastAsia="宋体" w:hAnsi="宋体"/>
          <w:color w:val="ED7D31" w:themeColor="accent2"/>
          <w:sz w:val="11"/>
          <w:szCs w:val="11"/>
        </w:rPr>
        <w:t>线程模式</w:t>
      </w:r>
      <w:r w:rsidRPr="00BB3426">
        <w:rPr>
          <w:rFonts w:ascii="宋体" w:eastAsia="宋体" w:hAnsi="宋体" w:hint="eastAsia"/>
          <w:sz w:val="11"/>
          <w:szCs w:val="11"/>
        </w:rPr>
        <w:t>：</w:t>
      </w:r>
      <w:r w:rsidRPr="00BB3426">
        <w:rPr>
          <w:rFonts w:ascii="宋体" w:eastAsia="宋体" w:hAnsi="宋体"/>
          <w:sz w:val="11"/>
          <w:szCs w:val="11"/>
        </w:rPr>
        <w:t>线程模式（Thread mode），除处理模式以外的模式</w:t>
      </w:r>
      <w:r w:rsidRPr="00BB3426">
        <w:rPr>
          <w:rFonts w:ascii="宋体" w:eastAsia="宋体" w:hAnsi="宋体" w:hint="eastAsia"/>
          <w:sz w:val="11"/>
          <w:szCs w:val="11"/>
        </w:rPr>
        <w:t>，分为</w:t>
      </w:r>
      <w:r w:rsidRPr="00BB3426">
        <w:rPr>
          <w:rFonts w:ascii="宋体" w:eastAsia="宋体" w:hAnsi="宋体"/>
          <w:sz w:val="11"/>
          <w:szCs w:val="11"/>
        </w:rPr>
        <w:t>特权线程模式（类似于经典处理器sys</w:t>
      </w:r>
      <w:r w:rsidRPr="00BB3426">
        <w:rPr>
          <w:rFonts w:ascii="宋体" w:eastAsia="宋体" w:hAnsi="宋体" w:hint="eastAsia"/>
          <w:sz w:val="11"/>
          <w:szCs w:val="11"/>
        </w:rPr>
        <w:t>（system）</w:t>
      </w:r>
      <w:r w:rsidRPr="00BB3426">
        <w:rPr>
          <w:rFonts w:ascii="宋体" w:eastAsia="宋体" w:hAnsi="宋体"/>
          <w:sz w:val="11"/>
          <w:szCs w:val="11"/>
        </w:rPr>
        <w:t>模式）</w:t>
      </w:r>
      <w:r w:rsidRPr="00BB3426">
        <w:rPr>
          <w:rFonts w:ascii="宋体" w:eastAsia="宋体" w:hAnsi="宋体" w:hint="eastAsia"/>
          <w:sz w:val="11"/>
          <w:szCs w:val="11"/>
        </w:rPr>
        <w:t>和</w:t>
      </w:r>
      <w:r w:rsidRPr="00BB3426">
        <w:rPr>
          <w:rFonts w:ascii="宋体" w:eastAsia="宋体" w:hAnsi="宋体"/>
          <w:sz w:val="11"/>
          <w:szCs w:val="11"/>
        </w:rPr>
        <w:t>非特权线程模式（类似于经典处理器</w:t>
      </w:r>
      <w:proofErr w:type="spellStart"/>
      <w:r w:rsidRPr="00BB3426">
        <w:rPr>
          <w:rFonts w:ascii="宋体" w:eastAsia="宋体" w:hAnsi="宋体"/>
          <w:sz w:val="11"/>
          <w:szCs w:val="11"/>
        </w:rPr>
        <w:t>usr</w:t>
      </w:r>
      <w:proofErr w:type="spellEnd"/>
      <w:r w:rsidRPr="00BB3426">
        <w:rPr>
          <w:rFonts w:ascii="宋体" w:eastAsia="宋体" w:hAnsi="宋体" w:hint="eastAsia"/>
          <w:sz w:val="11"/>
          <w:szCs w:val="11"/>
        </w:rPr>
        <w:t>（user）</w:t>
      </w:r>
      <w:r w:rsidRPr="00BB3426">
        <w:rPr>
          <w:rFonts w:ascii="宋体" w:eastAsia="宋体" w:hAnsi="宋体"/>
          <w:sz w:val="11"/>
          <w:szCs w:val="11"/>
        </w:rPr>
        <w:t>模式</w:t>
      </w:r>
      <w:r w:rsidRPr="00BB3426">
        <w:rPr>
          <w:rFonts w:ascii="宋体" w:eastAsia="宋体" w:hAnsi="宋体" w:hint="eastAsia"/>
          <w:sz w:val="11"/>
          <w:szCs w:val="11"/>
        </w:rPr>
        <w:t>）</w:t>
      </w:r>
    </w:p>
    <w:p w14:paraId="55EA939C" w14:textId="1242F4D9" w:rsidR="0026655A" w:rsidRPr="00BB3426" w:rsidRDefault="0026655A" w:rsidP="007C57A5">
      <w:pPr>
        <w:widowControl/>
        <w:snapToGrid w:val="0"/>
        <w:spacing w:line="0" w:lineRule="atLeast"/>
        <w:jc w:val="left"/>
        <w:rPr>
          <w:rFonts w:ascii="宋体" w:eastAsia="宋体" w:hAnsi="宋体" w:cs="宋体"/>
          <w:color w:val="5B9BD5" w:themeColor="accent5"/>
          <w:kern w:val="0"/>
          <w:sz w:val="11"/>
          <w:szCs w:val="11"/>
        </w:rPr>
      </w:pPr>
      <w:r w:rsidRPr="00BB3426">
        <w:rPr>
          <w:rFonts w:ascii="宋体" w:eastAsia="宋体" w:hAnsi="宋体" w:cs="宋体" w:hint="eastAsia"/>
          <w:color w:val="5B9BD5" w:themeColor="accent5"/>
          <w:kern w:val="0"/>
          <w:sz w:val="11"/>
          <w:szCs w:val="11"/>
        </w:rPr>
        <w:t>（3）</w:t>
      </w:r>
      <w:r w:rsidRPr="00BB3426">
        <w:rPr>
          <w:rFonts w:ascii="宋体" w:eastAsia="宋体" w:hAnsi="宋体" w:cs="宋体"/>
          <w:color w:val="5B9BD5" w:themeColor="accent5"/>
          <w:kern w:val="0"/>
          <w:sz w:val="11"/>
          <w:szCs w:val="11"/>
        </w:rPr>
        <w:t xml:space="preserve"> 特权与非特权的转换</w:t>
      </w:r>
    </w:p>
    <w:p w14:paraId="2DB7E5D3" w14:textId="38B93450" w:rsidR="0026655A" w:rsidRPr="00BB3426" w:rsidRDefault="0026655A" w:rsidP="007C57A5">
      <w:pPr>
        <w:widowControl/>
        <w:snapToGrid w:val="0"/>
        <w:spacing w:line="0" w:lineRule="atLeast"/>
        <w:jc w:val="left"/>
        <w:rPr>
          <w:rFonts w:ascii="宋体" w:eastAsia="宋体" w:hAnsi="宋体" w:cs="宋体"/>
          <w:color w:val="ED7D31" w:themeColor="accent2"/>
          <w:kern w:val="0"/>
          <w:sz w:val="11"/>
          <w:szCs w:val="11"/>
        </w:rPr>
      </w:pPr>
      <w:r w:rsidRPr="00BB3426">
        <w:rPr>
          <w:rFonts w:ascii="宋体" w:eastAsia="宋体" w:hAnsi="宋体" w:cs="宋体" w:hint="eastAsia"/>
          <w:color w:val="ED7D31" w:themeColor="accent2"/>
          <w:kern w:val="0"/>
          <w:sz w:val="11"/>
          <w:szCs w:val="11"/>
        </w:rPr>
        <w:t>特权线程模式切换到非特权线程模式：</w:t>
      </w:r>
      <w:r w:rsidRPr="00BB3426">
        <w:rPr>
          <w:rFonts w:ascii="宋体" w:eastAsia="宋体" w:hAnsi="宋体" w:hint="eastAsia"/>
          <w:sz w:val="11"/>
          <w:szCs w:val="11"/>
        </w:rPr>
        <w:t>系统启动后处于特权线程模式，在此模式下，可</w:t>
      </w:r>
      <w:r w:rsidRPr="00BB3426">
        <w:rPr>
          <w:rFonts w:ascii="宋体" w:eastAsia="宋体" w:hAnsi="宋体"/>
          <w:sz w:val="11"/>
          <w:szCs w:val="11"/>
        </w:rPr>
        <w:t>以</w:t>
      </w:r>
      <w:r w:rsidRPr="00BB3426">
        <w:rPr>
          <w:rFonts w:ascii="宋体" w:eastAsia="宋体" w:hAnsi="宋体"/>
          <w:sz w:val="11"/>
          <w:szCs w:val="11"/>
          <w:highlight w:val="yellow"/>
        </w:rPr>
        <w:t>通过对特殊寄存器CONTROL的写操作</w:t>
      </w:r>
      <w:r w:rsidRPr="00BB3426">
        <w:rPr>
          <w:rFonts w:ascii="宋体" w:eastAsia="宋体" w:hAnsi="宋体"/>
          <w:sz w:val="11"/>
          <w:szCs w:val="11"/>
        </w:rPr>
        <w:t>，将处理器从特权线程模式切换到非特权线程模式</w:t>
      </w:r>
      <w:r w:rsidRPr="00BB3426">
        <w:rPr>
          <w:rFonts w:ascii="宋体" w:eastAsia="宋体" w:hAnsi="宋体" w:hint="eastAsia"/>
          <w:sz w:val="11"/>
          <w:szCs w:val="11"/>
        </w:rPr>
        <w:t>。</w:t>
      </w:r>
    </w:p>
    <w:p w14:paraId="1AF4319C" w14:textId="319AC87C" w:rsidR="0026655A" w:rsidRPr="00BB3426" w:rsidRDefault="0026655A" w:rsidP="007C57A5">
      <w:pPr>
        <w:widowControl/>
        <w:snapToGrid w:val="0"/>
        <w:spacing w:line="0" w:lineRule="atLeast"/>
        <w:jc w:val="left"/>
        <w:rPr>
          <w:rFonts w:ascii="宋体" w:eastAsia="宋体" w:hAnsi="宋体"/>
          <w:sz w:val="11"/>
          <w:szCs w:val="11"/>
        </w:rPr>
      </w:pPr>
      <w:r w:rsidRPr="00BB3426">
        <w:rPr>
          <w:rFonts w:ascii="宋体" w:eastAsia="宋体" w:hAnsi="宋体" w:cs="宋体" w:hint="eastAsia"/>
          <w:color w:val="ED7D31" w:themeColor="accent2"/>
          <w:kern w:val="0"/>
          <w:sz w:val="11"/>
          <w:szCs w:val="11"/>
        </w:rPr>
        <w:t>非特权线程模式切换到特权线程模式：</w:t>
      </w:r>
      <w:r w:rsidRPr="00BB3426">
        <w:rPr>
          <w:rFonts w:ascii="宋体" w:eastAsia="宋体" w:hAnsi="宋体" w:hint="eastAsia"/>
          <w:sz w:val="11"/>
          <w:szCs w:val="11"/>
        </w:rPr>
        <w:t>无论是特权还是非特权线程模式，在</w:t>
      </w:r>
      <w:proofErr w:type="gramStart"/>
      <w:r w:rsidRPr="00BB3426">
        <w:rPr>
          <w:rFonts w:ascii="宋体" w:eastAsia="宋体" w:hAnsi="宋体" w:hint="eastAsia"/>
          <w:sz w:val="11"/>
          <w:szCs w:val="11"/>
        </w:rPr>
        <w:t>异常响应</w:t>
      </w:r>
      <w:proofErr w:type="gramEnd"/>
      <w:r w:rsidRPr="00BB3426">
        <w:rPr>
          <w:rFonts w:ascii="宋体" w:eastAsia="宋体" w:hAnsi="宋体" w:hint="eastAsia"/>
          <w:sz w:val="11"/>
          <w:szCs w:val="11"/>
        </w:rPr>
        <w:t>时</w:t>
      </w:r>
      <w:r w:rsidRPr="00BB3426">
        <w:rPr>
          <w:rFonts w:ascii="宋体" w:eastAsia="宋体" w:hAnsi="宋体"/>
          <w:sz w:val="11"/>
          <w:szCs w:val="11"/>
        </w:rPr>
        <w:t>都进入处理模式，并具有特权访问等级</w:t>
      </w:r>
      <w:r w:rsidRPr="00BB3426">
        <w:rPr>
          <w:rFonts w:ascii="宋体" w:eastAsia="宋体" w:hAnsi="宋体" w:hint="eastAsia"/>
          <w:sz w:val="11"/>
          <w:szCs w:val="11"/>
        </w:rPr>
        <w:t>。非特权线程模式可以利用这种机制，在处理模式</w:t>
      </w:r>
      <w:r w:rsidRPr="00BB3426">
        <w:rPr>
          <w:rFonts w:ascii="宋体" w:eastAsia="宋体" w:hAnsi="宋体"/>
          <w:sz w:val="11"/>
          <w:szCs w:val="11"/>
        </w:rPr>
        <w:t>中修改CONTROL寄存器，从异常返回时变成特权访问等级</w:t>
      </w:r>
      <w:r w:rsidRPr="00BB3426">
        <w:rPr>
          <w:rFonts w:ascii="宋体" w:eastAsia="宋体" w:hAnsi="宋体" w:hint="eastAsia"/>
          <w:sz w:val="11"/>
          <w:szCs w:val="11"/>
        </w:rPr>
        <w:t>。</w:t>
      </w:r>
    </w:p>
    <w:p w14:paraId="1A09F984" w14:textId="25C8D1DF" w:rsidR="00537B80" w:rsidRPr="00BB3426" w:rsidRDefault="00A520A1" w:rsidP="007C57A5">
      <w:pPr>
        <w:widowControl/>
        <w:snapToGrid w:val="0"/>
        <w:spacing w:line="0" w:lineRule="atLeast"/>
        <w:jc w:val="left"/>
        <w:rPr>
          <w:rFonts w:ascii="宋体" w:eastAsia="宋体" w:hAnsi="宋体" w:cs="宋体"/>
          <w:color w:val="ED7D31" w:themeColor="accent2"/>
          <w:kern w:val="0"/>
          <w:sz w:val="11"/>
          <w:szCs w:val="11"/>
        </w:rPr>
      </w:pPr>
      <w:r w:rsidRPr="00BB3426">
        <w:rPr>
          <w:rFonts w:ascii="宋体" w:eastAsia="宋体" w:hAnsi="宋体" w:cs="宋体"/>
          <w:noProof/>
          <w:color w:val="ED7D31" w:themeColor="accent2"/>
          <w:kern w:val="0"/>
          <w:sz w:val="11"/>
          <w:szCs w:val="11"/>
        </w:rPr>
        <w:drawing>
          <wp:inline distT="0" distB="0" distL="0" distR="0" wp14:anchorId="2428172E" wp14:editId="2D2B82FA">
            <wp:extent cx="2271351" cy="873975"/>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6396" cy="887460"/>
                    </a:xfrm>
                    <a:prstGeom prst="rect">
                      <a:avLst/>
                    </a:prstGeom>
                  </pic:spPr>
                </pic:pic>
              </a:graphicData>
            </a:graphic>
          </wp:inline>
        </w:drawing>
      </w:r>
    </w:p>
    <w:p w14:paraId="0442C45C" w14:textId="374A25C9" w:rsidR="00C76B53" w:rsidRPr="00BB3426" w:rsidRDefault="00C76B53" w:rsidP="007C57A5">
      <w:pPr>
        <w:snapToGrid w:val="0"/>
        <w:spacing w:line="0" w:lineRule="atLeast"/>
        <w:rPr>
          <w:rFonts w:ascii="宋体" w:eastAsia="宋体" w:hAnsi="宋体"/>
          <w:b/>
          <w:bCs/>
          <w:color w:val="FF0000"/>
          <w:sz w:val="11"/>
          <w:szCs w:val="11"/>
        </w:rPr>
      </w:pPr>
      <w:r w:rsidRPr="00BB3426">
        <w:rPr>
          <w:rFonts w:ascii="宋体" w:eastAsia="宋体" w:hAnsi="宋体"/>
          <w:b/>
          <w:bCs/>
          <w:color w:val="70AD47" w:themeColor="accent6"/>
          <w:sz w:val="11"/>
          <w:szCs w:val="11"/>
        </w:rPr>
        <w:t>Cortex-M3/M4处理器16个常规寄存器及程序状态寄存器PSR</w:t>
      </w:r>
      <w:r w:rsidRPr="00BB3426">
        <w:rPr>
          <w:rFonts w:ascii="宋体" w:eastAsia="宋体" w:hAnsi="宋体"/>
          <w:b/>
          <w:bCs/>
          <w:color w:val="FF0000"/>
          <w:sz w:val="11"/>
          <w:szCs w:val="11"/>
        </w:rPr>
        <w:t xml:space="preserve"> 掌握</w:t>
      </w:r>
    </w:p>
    <w:p w14:paraId="32985C73" w14:textId="584B545F" w:rsidR="00195438" w:rsidRPr="00BB3426" w:rsidRDefault="00537B80" w:rsidP="007C57A5">
      <w:pPr>
        <w:snapToGrid w:val="0"/>
        <w:spacing w:line="0" w:lineRule="atLeast"/>
        <w:rPr>
          <w:rFonts w:ascii="宋体" w:eastAsia="宋体" w:hAnsi="宋体"/>
          <w:sz w:val="11"/>
          <w:szCs w:val="11"/>
        </w:rPr>
      </w:pPr>
      <w:r w:rsidRPr="00BB3426">
        <w:rPr>
          <w:rFonts w:ascii="宋体" w:eastAsia="宋体" w:hAnsi="宋体"/>
          <w:color w:val="5B9BD5" w:themeColor="accent5"/>
          <w:sz w:val="11"/>
          <w:szCs w:val="11"/>
        </w:rPr>
        <w:t xml:space="preserve">AAPCS(ARM Architecture Procedure </w:t>
      </w:r>
      <w:proofErr w:type="spellStart"/>
      <w:r w:rsidRPr="00BB3426">
        <w:rPr>
          <w:rFonts w:ascii="宋体" w:eastAsia="宋体" w:hAnsi="宋体"/>
          <w:color w:val="5B9BD5" w:themeColor="accent5"/>
          <w:sz w:val="11"/>
          <w:szCs w:val="11"/>
        </w:rPr>
        <w:t>CallStandard</w:t>
      </w:r>
      <w:proofErr w:type="spellEnd"/>
      <w:r w:rsidRPr="00BB3426">
        <w:rPr>
          <w:rFonts w:ascii="宋体" w:eastAsia="宋体" w:hAnsi="宋体"/>
          <w:color w:val="5B9BD5" w:themeColor="accent5"/>
          <w:sz w:val="11"/>
          <w:szCs w:val="11"/>
        </w:rPr>
        <w:t>)规范</w:t>
      </w:r>
      <w:r w:rsidRPr="00BB3426">
        <w:rPr>
          <w:rFonts w:ascii="宋体" w:eastAsia="宋体" w:hAnsi="宋体" w:hint="eastAsia"/>
          <w:color w:val="5B9BD5" w:themeColor="accent5"/>
          <w:sz w:val="11"/>
          <w:szCs w:val="11"/>
        </w:rPr>
        <w:t>：</w:t>
      </w:r>
      <w:r w:rsidRPr="00BB3426">
        <w:rPr>
          <w:rFonts w:ascii="宋体" w:eastAsia="宋体" w:hAnsi="宋体"/>
          <w:sz w:val="11"/>
          <w:szCs w:val="11"/>
        </w:rPr>
        <w:t>R0~R3：用于子程序之间的参数传递</w:t>
      </w:r>
      <w:r w:rsidRPr="00BB3426">
        <w:rPr>
          <w:rFonts w:ascii="宋体" w:eastAsia="宋体" w:hAnsi="宋体" w:hint="eastAsia"/>
          <w:sz w:val="11"/>
          <w:szCs w:val="11"/>
        </w:rPr>
        <w:t>；</w:t>
      </w:r>
      <w:r w:rsidRPr="00BB3426">
        <w:rPr>
          <w:rFonts w:ascii="宋体" w:eastAsia="宋体" w:hAnsi="宋体"/>
          <w:sz w:val="11"/>
          <w:szCs w:val="11"/>
        </w:rPr>
        <w:t>R4~R11：用于保存子程序的局部变量</w:t>
      </w:r>
      <w:r w:rsidRPr="00BB3426">
        <w:rPr>
          <w:rFonts w:ascii="宋体" w:eastAsia="宋体" w:hAnsi="宋体" w:hint="eastAsia"/>
          <w:sz w:val="11"/>
          <w:szCs w:val="11"/>
        </w:rPr>
        <w:t>；</w:t>
      </w:r>
      <w:r w:rsidRPr="00BB3426">
        <w:rPr>
          <w:rFonts w:ascii="宋体" w:eastAsia="宋体" w:hAnsi="宋体"/>
          <w:sz w:val="11"/>
          <w:szCs w:val="11"/>
        </w:rPr>
        <w:t>R12：作为子程序调用中间寄存器</w:t>
      </w:r>
      <w:r w:rsidRPr="00BB3426">
        <w:rPr>
          <w:rFonts w:ascii="宋体" w:eastAsia="宋体" w:hAnsi="宋体" w:hint="eastAsia"/>
          <w:sz w:val="11"/>
          <w:szCs w:val="11"/>
        </w:rPr>
        <w:t>。</w:t>
      </w:r>
    </w:p>
    <w:p w14:paraId="5CF09B19" w14:textId="3DB5E7CD" w:rsidR="00537B80" w:rsidRPr="00BB3426" w:rsidRDefault="006F00A4"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（1）</w:t>
      </w:r>
      <w:r w:rsidR="00537B80" w:rsidRPr="00BB3426">
        <w:rPr>
          <w:rFonts w:ascii="宋体" w:eastAsia="宋体" w:hAnsi="宋体" w:hint="eastAsia"/>
          <w:color w:val="5B9BD5" w:themeColor="accent5"/>
          <w:sz w:val="11"/>
          <w:szCs w:val="11"/>
        </w:rPr>
        <w:t>通用寄存器：</w:t>
      </w:r>
      <w:r w:rsidR="00537B80" w:rsidRPr="00BB3426">
        <w:rPr>
          <w:rFonts w:ascii="宋体" w:eastAsia="宋体" w:hAnsi="宋体"/>
          <w:color w:val="5B9BD5" w:themeColor="accent5"/>
          <w:sz w:val="11"/>
          <w:szCs w:val="11"/>
        </w:rPr>
        <w:t>R0~R12</w:t>
      </w:r>
      <w:r w:rsidR="00537B80" w:rsidRPr="00BB3426">
        <w:rPr>
          <w:rFonts w:ascii="宋体" w:eastAsia="宋体" w:hAnsi="宋体" w:hint="eastAsia"/>
          <w:color w:val="5B9BD5" w:themeColor="accent5"/>
          <w:sz w:val="11"/>
          <w:szCs w:val="11"/>
        </w:rPr>
        <w:t>：</w:t>
      </w:r>
    </w:p>
    <w:p w14:paraId="5620D4EF" w14:textId="50AD662E" w:rsidR="00537B80" w:rsidRPr="00BB3426" w:rsidRDefault="00537B80" w:rsidP="007C57A5">
      <w:pPr>
        <w:widowControl/>
        <w:snapToGrid w:val="0"/>
        <w:spacing w:line="0" w:lineRule="atLeast"/>
        <w:jc w:val="left"/>
        <w:rPr>
          <w:rFonts w:ascii="宋体" w:eastAsia="宋体" w:hAnsi="宋体"/>
          <w:sz w:val="11"/>
          <w:szCs w:val="11"/>
        </w:rPr>
      </w:pPr>
      <w:r w:rsidRPr="00BB3426">
        <w:rPr>
          <w:rFonts w:ascii="宋体" w:eastAsia="宋体" w:hAnsi="宋体"/>
          <w:color w:val="ED7D31" w:themeColor="accent2"/>
          <w:sz w:val="11"/>
          <w:szCs w:val="11"/>
        </w:rPr>
        <w:t>R0~R7</w:t>
      </w:r>
      <w:r w:rsidRPr="00BB3426">
        <w:rPr>
          <w:rFonts w:ascii="宋体" w:eastAsia="宋体" w:hAnsi="宋体" w:hint="eastAsia"/>
          <w:sz w:val="11"/>
          <w:szCs w:val="11"/>
        </w:rPr>
        <w:t>：</w:t>
      </w:r>
      <w:r w:rsidRPr="00BB3426">
        <w:rPr>
          <w:rFonts w:ascii="宋体" w:eastAsia="宋体" w:hAnsi="宋体"/>
          <w:sz w:val="11"/>
          <w:szCs w:val="11"/>
        </w:rPr>
        <w:t>8个低位寄存器，因受指令编码空间限制，许多16位Thumb指令只能访问低位寄存器</w:t>
      </w:r>
      <w:r w:rsidRPr="00BB3426">
        <w:rPr>
          <w:rFonts w:ascii="宋体" w:eastAsia="宋体" w:hAnsi="宋体" w:hint="eastAsia"/>
          <w:sz w:val="11"/>
          <w:szCs w:val="11"/>
        </w:rPr>
        <w:t>。</w:t>
      </w:r>
    </w:p>
    <w:p w14:paraId="0297122F" w14:textId="2B4D230D" w:rsidR="00537B80" w:rsidRPr="00BB3426" w:rsidRDefault="00537B80" w:rsidP="007C57A5">
      <w:pPr>
        <w:widowControl/>
        <w:snapToGrid w:val="0"/>
        <w:spacing w:line="0" w:lineRule="atLeast"/>
        <w:jc w:val="left"/>
        <w:rPr>
          <w:rFonts w:ascii="宋体" w:eastAsia="宋体" w:hAnsi="宋体"/>
          <w:sz w:val="11"/>
          <w:szCs w:val="11"/>
        </w:rPr>
      </w:pPr>
      <w:r w:rsidRPr="00BB3426">
        <w:rPr>
          <w:rFonts w:ascii="宋体" w:eastAsia="宋体" w:hAnsi="宋体"/>
          <w:color w:val="ED7D31" w:themeColor="accent2"/>
          <w:sz w:val="11"/>
          <w:szCs w:val="11"/>
        </w:rPr>
        <w:t>R8~R12</w:t>
      </w:r>
      <w:r w:rsidRPr="00BB3426">
        <w:rPr>
          <w:rFonts w:ascii="宋体" w:eastAsia="宋体" w:hAnsi="宋体" w:hint="eastAsia"/>
          <w:sz w:val="11"/>
          <w:szCs w:val="11"/>
        </w:rPr>
        <w:t>：</w:t>
      </w:r>
      <w:r w:rsidRPr="00BB3426">
        <w:rPr>
          <w:rFonts w:ascii="宋体" w:eastAsia="宋体" w:hAnsi="宋体"/>
          <w:sz w:val="11"/>
          <w:szCs w:val="11"/>
        </w:rPr>
        <w:t>5个高位寄存器，可用于32位指令和少数几个16位指令（如MOV指令）</w:t>
      </w:r>
      <w:r w:rsidRPr="00BB3426">
        <w:rPr>
          <w:rFonts w:ascii="宋体" w:eastAsia="宋体" w:hAnsi="宋体" w:hint="eastAsia"/>
          <w:sz w:val="11"/>
          <w:szCs w:val="11"/>
        </w:rPr>
        <w:t>。</w:t>
      </w:r>
      <w:r w:rsidRPr="00BB3426">
        <w:rPr>
          <w:rFonts w:ascii="宋体" w:eastAsia="宋体" w:hAnsi="宋体"/>
          <w:sz w:val="11"/>
          <w:szCs w:val="11"/>
        </w:rPr>
        <w:t>系统复位之后，R0~R12的初始值均未定义</w:t>
      </w:r>
      <w:r w:rsidRPr="00BB3426">
        <w:rPr>
          <w:rFonts w:ascii="宋体" w:eastAsia="宋体" w:hAnsi="宋体" w:hint="eastAsia"/>
          <w:sz w:val="11"/>
          <w:szCs w:val="11"/>
        </w:rPr>
        <w:t>。</w:t>
      </w:r>
    </w:p>
    <w:p w14:paraId="566249FB" w14:textId="10F595AF" w:rsidR="00537B80" w:rsidRPr="00BB3426" w:rsidRDefault="006F00A4"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（2）</w:t>
      </w:r>
      <w:r w:rsidR="00537B80" w:rsidRPr="00BB3426">
        <w:rPr>
          <w:rFonts w:ascii="宋体" w:eastAsia="宋体" w:hAnsi="宋体" w:hint="eastAsia"/>
          <w:color w:val="5B9BD5" w:themeColor="accent5"/>
          <w:sz w:val="11"/>
          <w:szCs w:val="11"/>
        </w:rPr>
        <w:t>栈指针：</w:t>
      </w:r>
      <w:r w:rsidR="00537B80" w:rsidRPr="00BB3426">
        <w:rPr>
          <w:rFonts w:ascii="宋体" w:eastAsia="宋体" w:hAnsi="宋体"/>
          <w:color w:val="5B9BD5" w:themeColor="accent5"/>
          <w:sz w:val="11"/>
          <w:szCs w:val="11"/>
        </w:rPr>
        <w:t>R13</w:t>
      </w:r>
    </w:p>
    <w:p w14:paraId="1E68E8B7" w14:textId="79BAAE2D" w:rsidR="00537B80" w:rsidRPr="00BB3426" w:rsidRDefault="00537B80" w:rsidP="007C57A5">
      <w:pPr>
        <w:widowControl/>
        <w:snapToGrid w:val="0"/>
        <w:spacing w:line="0" w:lineRule="atLeast"/>
        <w:jc w:val="left"/>
        <w:rPr>
          <w:rFonts w:ascii="宋体" w:eastAsia="宋体" w:hAnsi="宋体"/>
          <w:sz w:val="11"/>
          <w:szCs w:val="11"/>
        </w:rPr>
      </w:pPr>
      <w:r w:rsidRPr="00BB3426">
        <w:rPr>
          <w:rFonts w:ascii="宋体" w:eastAsia="宋体" w:hAnsi="宋体"/>
          <w:sz w:val="11"/>
          <w:szCs w:val="11"/>
        </w:rPr>
        <w:t>Cortex-M3/M4处理器采用双堆栈设计</w:t>
      </w:r>
      <w:r w:rsidRPr="00BB3426">
        <w:rPr>
          <w:rFonts w:ascii="宋体" w:eastAsia="宋体" w:hAnsi="宋体" w:hint="eastAsia"/>
          <w:sz w:val="11"/>
          <w:szCs w:val="11"/>
        </w:rPr>
        <w:t>，</w:t>
      </w:r>
      <w:r w:rsidRPr="00BB3426">
        <w:rPr>
          <w:rFonts w:ascii="宋体" w:eastAsia="宋体" w:hAnsi="宋体"/>
          <w:sz w:val="11"/>
          <w:szCs w:val="11"/>
          <w:highlight w:val="yellow"/>
        </w:rPr>
        <w:t>有两个物理上的栈指针，也就是有两个R13寄存器</w:t>
      </w:r>
      <w:r w:rsidRPr="00BB3426">
        <w:rPr>
          <w:rFonts w:ascii="宋体" w:eastAsia="宋体" w:hAnsi="宋体" w:hint="eastAsia"/>
          <w:sz w:val="11"/>
          <w:szCs w:val="11"/>
        </w:rPr>
        <w:t>，</w:t>
      </w:r>
      <w:r w:rsidRPr="00BB3426">
        <w:rPr>
          <w:rFonts w:ascii="宋体" w:eastAsia="宋体" w:hAnsi="宋体"/>
          <w:sz w:val="11"/>
          <w:szCs w:val="11"/>
        </w:rPr>
        <w:t>一个是主栈指针MSP，另一个是进程栈指针PSP</w:t>
      </w:r>
      <w:r w:rsidRPr="00BB3426">
        <w:rPr>
          <w:rFonts w:ascii="宋体" w:eastAsia="宋体" w:hAnsi="宋体" w:hint="eastAsia"/>
          <w:sz w:val="11"/>
          <w:szCs w:val="11"/>
        </w:rPr>
        <w:t>。</w:t>
      </w:r>
      <w:r w:rsidRPr="00BB3426">
        <w:rPr>
          <w:rFonts w:ascii="宋体" w:eastAsia="宋体" w:hAnsi="宋体"/>
          <w:sz w:val="11"/>
          <w:szCs w:val="11"/>
        </w:rPr>
        <w:t>对于一般程序而言，两个栈指针只有一个可见</w:t>
      </w:r>
      <w:r w:rsidRPr="00BB3426">
        <w:rPr>
          <w:rFonts w:ascii="宋体" w:eastAsia="宋体" w:hAnsi="宋体" w:hint="eastAsia"/>
          <w:sz w:val="11"/>
          <w:szCs w:val="11"/>
        </w:rPr>
        <w:t>。</w:t>
      </w:r>
    </w:p>
    <w:p w14:paraId="03AE7A27" w14:textId="38E30329" w:rsidR="00537B80" w:rsidRPr="00BB3426" w:rsidRDefault="00537B80" w:rsidP="007C57A5">
      <w:pPr>
        <w:widowControl/>
        <w:snapToGrid w:val="0"/>
        <w:spacing w:line="0" w:lineRule="atLeast"/>
        <w:jc w:val="left"/>
        <w:rPr>
          <w:rFonts w:ascii="宋体" w:eastAsia="宋体" w:hAnsi="宋体"/>
          <w:sz w:val="11"/>
          <w:szCs w:val="11"/>
        </w:rPr>
      </w:pPr>
      <w:r w:rsidRPr="00BB3426">
        <w:rPr>
          <w:rFonts w:ascii="宋体" w:eastAsia="宋体" w:hAnsi="宋体" w:hint="eastAsia"/>
          <w:color w:val="ED7D31" w:themeColor="accent2"/>
          <w:sz w:val="11"/>
          <w:szCs w:val="11"/>
        </w:rPr>
        <w:t>系统复位</w:t>
      </w:r>
      <w:r w:rsidRPr="00BB3426">
        <w:rPr>
          <w:rFonts w:ascii="宋体" w:eastAsia="宋体" w:hAnsi="宋体" w:hint="eastAsia"/>
          <w:sz w:val="11"/>
          <w:szCs w:val="11"/>
        </w:rPr>
        <w:t>之后，</w:t>
      </w:r>
      <w:r w:rsidRPr="00BB3426">
        <w:rPr>
          <w:rFonts w:ascii="宋体" w:eastAsia="宋体" w:hAnsi="宋体"/>
          <w:sz w:val="11"/>
          <w:szCs w:val="11"/>
        </w:rPr>
        <w:t>PSP的初值未定义；而MSP的初值存放在整个存储空间最开始（中断向量表）处第一个字中，系统初始化时，需要将其取出并对MSP进行赋值</w:t>
      </w:r>
      <w:r w:rsidRPr="00BB3426">
        <w:rPr>
          <w:rFonts w:ascii="宋体" w:eastAsia="宋体" w:hAnsi="宋体" w:hint="eastAsia"/>
          <w:sz w:val="11"/>
          <w:szCs w:val="11"/>
        </w:rPr>
        <w:t>。</w:t>
      </w:r>
    </w:p>
    <w:p w14:paraId="77FD0612" w14:textId="09B8F71A" w:rsidR="00537B80" w:rsidRPr="00BB3426" w:rsidRDefault="00537B80" w:rsidP="007C57A5">
      <w:pPr>
        <w:widowControl/>
        <w:snapToGrid w:val="0"/>
        <w:spacing w:line="0" w:lineRule="atLeast"/>
        <w:jc w:val="left"/>
        <w:rPr>
          <w:rFonts w:ascii="宋体" w:eastAsia="宋体" w:hAnsi="宋体"/>
          <w:sz w:val="11"/>
          <w:szCs w:val="11"/>
        </w:rPr>
      </w:pPr>
      <w:r w:rsidRPr="00BB3426">
        <w:rPr>
          <w:rFonts w:ascii="宋体" w:eastAsia="宋体" w:hAnsi="宋体" w:hint="eastAsia"/>
          <w:color w:val="ED7D31" w:themeColor="accent2"/>
          <w:sz w:val="11"/>
          <w:szCs w:val="11"/>
        </w:rPr>
        <w:t>栈指针的选择</w:t>
      </w:r>
      <w:r w:rsidRPr="00BB3426">
        <w:rPr>
          <w:rFonts w:ascii="宋体" w:eastAsia="宋体" w:hAnsi="宋体" w:hint="eastAsia"/>
          <w:sz w:val="11"/>
          <w:szCs w:val="11"/>
        </w:rPr>
        <w:t>是通过特殊寄存器</w:t>
      </w:r>
      <w:r w:rsidRPr="00BB3426">
        <w:rPr>
          <w:rFonts w:ascii="宋体" w:eastAsia="宋体" w:hAnsi="宋体"/>
          <w:sz w:val="11"/>
          <w:szCs w:val="11"/>
        </w:rPr>
        <w:t xml:space="preserve"> CONTROL设定的 MSP为默认栈指针，在系统复位后或处理器处于处理模式时，处理器使用MSP；PSP只能用于线程模式</w:t>
      </w:r>
      <w:r w:rsidRPr="00BB3426">
        <w:rPr>
          <w:rFonts w:ascii="宋体" w:eastAsia="宋体" w:hAnsi="宋体" w:hint="eastAsia"/>
          <w:sz w:val="11"/>
          <w:szCs w:val="11"/>
        </w:rPr>
        <w:t>。</w:t>
      </w:r>
    </w:p>
    <w:p w14:paraId="47A7E5B9" w14:textId="4C3673BB" w:rsidR="00537B80" w:rsidRPr="00BB3426" w:rsidRDefault="006F00A4"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w:t>
      </w:r>
      <w:r w:rsidRPr="00BB3426">
        <w:rPr>
          <w:rFonts w:ascii="宋体" w:eastAsia="宋体" w:hAnsi="宋体"/>
          <w:color w:val="5B9BD5" w:themeColor="accent5"/>
          <w:sz w:val="11"/>
          <w:szCs w:val="11"/>
        </w:rPr>
        <w:t>3</w:t>
      </w:r>
      <w:r w:rsidRPr="00BB3426">
        <w:rPr>
          <w:rFonts w:ascii="宋体" w:eastAsia="宋体" w:hAnsi="宋体" w:hint="eastAsia"/>
          <w:color w:val="5B9BD5" w:themeColor="accent5"/>
          <w:sz w:val="11"/>
          <w:szCs w:val="11"/>
        </w:rPr>
        <w:t>）</w:t>
      </w:r>
      <w:r w:rsidR="00537B80" w:rsidRPr="00BB3426">
        <w:rPr>
          <w:rFonts w:ascii="宋体" w:eastAsia="宋体" w:hAnsi="宋体"/>
          <w:color w:val="5B9BD5" w:themeColor="accent5"/>
          <w:sz w:val="11"/>
          <w:szCs w:val="11"/>
        </w:rPr>
        <w:t>链接寄存器： R14（又称LR）</w:t>
      </w:r>
    </w:p>
    <w:p w14:paraId="17EC5293" w14:textId="2E64215E" w:rsidR="00537B80" w:rsidRPr="00BB3426" w:rsidRDefault="00537B80" w:rsidP="007C57A5">
      <w:pPr>
        <w:widowControl/>
        <w:snapToGrid w:val="0"/>
        <w:spacing w:line="0" w:lineRule="atLeast"/>
        <w:jc w:val="left"/>
        <w:rPr>
          <w:rFonts w:ascii="宋体" w:eastAsia="宋体" w:hAnsi="宋体"/>
          <w:sz w:val="11"/>
          <w:szCs w:val="11"/>
        </w:rPr>
      </w:pPr>
      <w:r w:rsidRPr="00BB3426">
        <w:rPr>
          <w:rFonts w:ascii="宋体" w:eastAsia="宋体" w:hAnsi="宋体"/>
          <w:sz w:val="11"/>
          <w:szCs w:val="11"/>
        </w:rPr>
        <w:t>用于保存函数或子程序调用时的</w:t>
      </w:r>
      <w:r w:rsidRPr="00BB3426">
        <w:rPr>
          <w:rFonts w:ascii="宋体" w:eastAsia="宋体" w:hAnsi="宋体"/>
          <w:sz w:val="11"/>
          <w:szCs w:val="11"/>
          <w:highlight w:val="yellow"/>
        </w:rPr>
        <w:t>返回地址</w:t>
      </w:r>
      <w:r w:rsidRPr="00BB3426">
        <w:rPr>
          <w:rFonts w:ascii="宋体" w:eastAsia="宋体" w:hAnsi="宋体"/>
          <w:sz w:val="11"/>
          <w:szCs w:val="11"/>
        </w:rPr>
        <w:t>，在函数或子程序结束时，LR中的数值用于调用返回</w:t>
      </w:r>
      <w:r w:rsidRPr="00BB3426">
        <w:rPr>
          <w:rFonts w:ascii="宋体" w:eastAsia="宋体" w:hAnsi="宋体" w:hint="eastAsia"/>
          <w:sz w:val="11"/>
          <w:szCs w:val="11"/>
        </w:rPr>
        <w:t>。</w:t>
      </w:r>
      <w:r w:rsidRPr="00BB3426">
        <w:rPr>
          <w:rFonts w:ascii="宋体" w:eastAsia="宋体" w:hAnsi="宋体"/>
          <w:sz w:val="11"/>
          <w:szCs w:val="11"/>
        </w:rPr>
        <w:t>在异常处理时，LR中将自动保存返回地址EXC_RETURN，异常处理结束用于异常/中断返回</w:t>
      </w:r>
      <w:r w:rsidRPr="00BB3426">
        <w:rPr>
          <w:rFonts w:ascii="宋体" w:eastAsia="宋体" w:hAnsi="宋体" w:hint="eastAsia"/>
          <w:sz w:val="11"/>
          <w:szCs w:val="11"/>
        </w:rPr>
        <w:t>。</w:t>
      </w:r>
      <w:r w:rsidR="006F00A4" w:rsidRPr="00BB3426">
        <w:rPr>
          <w:rFonts w:ascii="宋体" w:eastAsia="宋体" w:hAnsi="宋体" w:hint="eastAsia"/>
          <w:sz w:val="11"/>
          <w:szCs w:val="11"/>
        </w:rPr>
        <w:t>如果是嵌套调用，调用时需将</w:t>
      </w:r>
      <w:r w:rsidR="006F00A4" w:rsidRPr="00BB3426">
        <w:rPr>
          <w:rFonts w:ascii="宋体" w:eastAsia="宋体" w:hAnsi="宋体"/>
          <w:sz w:val="11"/>
          <w:szCs w:val="11"/>
        </w:rPr>
        <w:t>LR中的数值压</w:t>
      </w:r>
      <w:proofErr w:type="gramStart"/>
      <w:r w:rsidR="006F00A4" w:rsidRPr="00BB3426">
        <w:rPr>
          <w:rFonts w:ascii="宋体" w:eastAsia="宋体" w:hAnsi="宋体"/>
          <w:sz w:val="11"/>
          <w:szCs w:val="11"/>
        </w:rPr>
        <w:t>栈</w:t>
      </w:r>
      <w:proofErr w:type="gramEnd"/>
      <w:r w:rsidR="006F00A4" w:rsidRPr="00BB3426">
        <w:rPr>
          <w:rFonts w:ascii="宋体" w:eastAsia="宋体" w:hAnsi="宋体"/>
          <w:sz w:val="11"/>
          <w:szCs w:val="11"/>
        </w:rPr>
        <w:t>保存</w:t>
      </w:r>
      <w:r w:rsidR="006F00A4" w:rsidRPr="00BB3426">
        <w:rPr>
          <w:rFonts w:ascii="宋体" w:eastAsia="宋体" w:hAnsi="宋体" w:hint="eastAsia"/>
          <w:sz w:val="11"/>
          <w:szCs w:val="11"/>
        </w:rPr>
        <w:t>。</w:t>
      </w:r>
    </w:p>
    <w:p w14:paraId="791DD126" w14:textId="3160DF79" w:rsidR="00537B80" w:rsidRPr="00BB3426" w:rsidRDefault="006F00A4" w:rsidP="007C57A5">
      <w:pPr>
        <w:snapToGrid w:val="0"/>
        <w:spacing w:line="0" w:lineRule="atLeas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（4）</w:t>
      </w:r>
      <w:r w:rsidR="00537B80" w:rsidRPr="00BB3426">
        <w:rPr>
          <w:rFonts w:ascii="宋体" w:eastAsia="宋体" w:hAnsi="宋体"/>
          <w:color w:val="5B9BD5" w:themeColor="accent5"/>
          <w:sz w:val="11"/>
          <w:szCs w:val="11"/>
        </w:rPr>
        <w:t>程序计数器：R15（又称PC）</w:t>
      </w:r>
    </w:p>
    <w:p w14:paraId="07EDA860" w14:textId="6E5B5BE8" w:rsidR="00537B80" w:rsidRPr="00BB3426" w:rsidRDefault="006F00A4" w:rsidP="007C57A5">
      <w:pPr>
        <w:widowControl/>
        <w:snapToGrid w:val="0"/>
        <w:spacing w:line="0" w:lineRule="atLeast"/>
        <w:jc w:val="left"/>
        <w:rPr>
          <w:rFonts w:ascii="宋体" w:eastAsia="宋体" w:hAnsi="宋体"/>
          <w:sz w:val="11"/>
          <w:szCs w:val="11"/>
        </w:rPr>
      </w:pPr>
      <w:r w:rsidRPr="00BB3426">
        <w:rPr>
          <w:rFonts w:ascii="宋体" w:eastAsia="宋体" w:hAnsi="宋体" w:hint="eastAsia"/>
          <w:sz w:val="11"/>
          <w:szCs w:val="11"/>
        </w:rPr>
        <w:t>①</w:t>
      </w:r>
      <w:r w:rsidR="00537B80" w:rsidRPr="00BB3426">
        <w:rPr>
          <w:rFonts w:ascii="宋体" w:eastAsia="宋体" w:hAnsi="宋体"/>
          <w:sz w:val="11"/>
          <w:szCs w:val="11"/>
        </w:rPr>
        <w:t>读PC时返回的是当前指令地址加4，这是因为流水线的特性以及与ARM7T系列处理器兼容的需要</w:t>
      </w:r>
    </w:p>
    <w:p w14:paraId="4361313C" w14:textId="29689C81" w:rsidR="00537B80" w:rsidRPr="00BB3426" w:rsidRDefault="006F00A4" w:rsidP="007C57A5">
      <w:pPr>
        <w:widowControl/>
        <w:snapToGrid w:val="0"/>
        <w:spacing w:line="0" w:lineRule="atLeast"/>
        <w:jc w:val="left"/>
        <w:rPr>
          <w:rFonts w:ascii="宋体" w:eastAsia="宋体" w:hAnsi="宋体"/>
          <w:sz w:val="11"/>
          <w:szCs w:val="11"/>
        </w:rPr>
      </w:pPr>
      <w:r w:rsidRPr="00BB3426">
        <w:rPr>
          <w:rFonts w:ascii="宋体" w:eastAsia="宋体" w:hAnsi="宋体" w:hint="eastAsia"/>
          <w:sz w:val="11"/>
          <w:szCs w:val="11"/>
        </w:rPr>
        <w:t>②</w:t>
      </w:r>
      <w:r w:rsidR="00537B80" w:rsidRPr="00BB3426">
        <w:rPr>
          <w:rFonts w:ascii="宋体" w:eastAsia="宋体" w:hAnsi="宋体"/>
          <w:sz w:val="11"/>
          <w:szCs w:val="11"/>
        </w:rPr>
        <w:t>对PC的写操作可以使用MOVE指令以及数据处理指令来实现，以实现程序的跳转</w:t>
      </w:r>
    </w:p>
    <w:p w14:paraId="11569DFC" w14:textId="5260CCFE" w:rsidR="00537B80" w:rsidRPr="00BB3426" w:rsidRDefault="006F00A4" w:rsidP="007C57A5">
      <w:pPr>
        <w:widowControl/>
        <w:snapToGrid w:val="0"/>
        <w:spacing w:line="0" w:lineRule="atLeast"/>
        <w:jc w:val="left"/>
        <w:rPr>
          <w:rFonts w:ascii="宋体" w:eastAsia="宋体" w:hAnsi="宋体"/>
          <w:sz w:val="11"/>
          <w:szCs w:val="11"/>
        </w:rPr>
      </w:pPr>
      <w:r w:rsidRPr="00BB3426">
        <w:rPr>
          <w:rFonts w:ascii="宋体" w:eastAsia="宋体" w:hAnsi="宋体" w:hint="eastAsia"/>
          <w:sz w:val="11"/>
          <w:szCs w:val="11"/>
        </w:rPr>
        <w:t>③</w:t>
      </w:r>
      <w:r w:rsidR="00537B80" w:rsidRPr="00BB3426">
        <w:rPr>
          <w:rFonts w:ascii="宋体" w:eastAsia="宋体" w:hAnsi="宋体"/>
          <w:sz w:val="11"/>
          <w:szCs w:val="11"/>
        </w:rPr>
        <w:t>需要注意的是，无论使用跳转指令还是直接写PC寄存器，</w:t>
      </w:r>
      <w:proofErr w:type="gramStart"/>
      <w:r w:rsidR="00537B80" w:rsidRPr="00BB3426">
        <w:rPr>
          <w:rFonts w:ascii="宋体" w:eastAsia="宋体" w:hAnsi="宋体"/>
          <w:sz w:val="11"/>
          <w:szCs w:val="11"/>
          <w:highlight w:val="yellow"/>
        </w:rPr>
        <w:t>写入值必须</w:t>
      </w:r>
      <w:proofErr w:type="gramEnd"/>
      <w:r w:rsidR="00537B80" w:rsidRPr="00BB3426">
        <w:rPr>
          <w:rFonts w:ascii="宋体" w:eastAsia="宋体" w:hAnsi="宋体"/>
          <w:sz w:val="11"/>
          <w:szCs w:val="11"/>
          <w:highlight w:val="yellow"/>
        </w:rPr>
        <w:t>是奇数</w:t>
      </w:r>
      <w:r w:rsidR="00537B80" w:rsidRPr="00BB3426">
        <w:rPr>
          <w:rFonts w:ascii="宋体" w:eastAsia="宋体" w:hAnsi="宋体"/>
          <w:sz w:val="11"/>
          <w:szCs w:val="11"/>
        </w:rPr>
        <w:t>，确保其最低位是“1”，以表示其处于Thumb状态，否则将被认为试图转入ARM模式，从而导致出现错误异常</w:t>
      </w:r>
    </w:p>
    <w:p w14:paraId="66A50ECD" w14:textId="0DDD3A3B" w:rsidR="006F00A4" w:rsidRPr="00BB3426" w:rsidRDefault="006F00A4" w:rsidP="007C57A5">
      <w:pPr>
        <w:widowControl/>
        <w:snapToGrid w:val="0"/>
        <w:spacing w:line="0" w:lineRule="atLeast"/>
        <w:jc w:val="left"/>
        <w:rPr>
          <w:rFonts w:ascii="宋体" w:eastAsia="宋体" w:hAnsi="宋体"/>
          <w:color w:val="5B9BD5" w:themeColor="accent5"/>
          <w:sz w:val="11"/>
          <w:szCs w:val="11"/>
        </w:rPr>
      </w:pPr>
      <w:r w:rsidRPr="00BB3426">
        <w:rPr>
          <w:rFonts w:ascii="宋体" w:eastAsia="宋体" w:hAnsi="宋体" w:hint="eastAsia"/>
          <w:color w:val="5B9BD5" w:themeColor="accent5"/>
          <w:sz w:val="11"/>
          <w:szCs w:val="11"/>
        </w:rPr>
        <w:t>（5）</w:t>
      </w:r>
      <w:r w:rsidRPr="00BB3426">
        <w:rPr>
          <w:rFonts w:ascii="宋体" w:eastAsia="宋体" w:hAnsi="宋体"/>
          <w:color w:val="5B9BD5" w:themeColor="accent5"/>
          <w:sz w:val="11"/>
          <w:szCs w:val="11"/>
        </w:rPr>
        <w:t>特殊寄存器</w:t>
      </w:r>
    </w:p>
    <w:p w14:paraId="7B0FB362" w14:textId="69E10C36" w:rsidR="006F00A4" w:rsidRPr="00BB3426" w:rsidRDefault="006F00A4" w:rsidP="007C57A5">
      <w:pPr>
        <w:widowControl/>
        <w:snapToGrid w:val="0"/>
        <w:spacing w:line="0" w:lineRule="atLeast"/>
        <w:jc w:val="left"/>
        <w:rPr>
          <w:rFonts w:ascii="宋体" w:eastAsia="宋体" w:hAnsi="宋体"/>
          <w:color w:val="ED7D31" w:themeColor="accent2"/>
          <w:sz w:val="11"/>
          <w:szCs w:val="11"/>
        </w:rPr>
      </w:pPr>
      <w:proofErr w:type="spellStart"/>
      <w:r w:rsidRPr="00BB3426">
        <w:rPr>
          <w:rFonts w:ascii="宋体" w:eastAsia="宋体" w:hAnsi="宋体"/>
          <w:color w:val="ED7D31" w:themeColor="accent2"/>
          <w:sz w:val="11"/>
          <w:szCs w:val="11"/>
        </w:rPr>
        <w:t>xPSR</w:t>
      </w:r>
      <w:proofErr w:type="spellEnd"/>
      <w:r w:rsidRPr="00BB3426">
        <w:rPr>
          <w:rFonts w:ascii="宋体" w:eastAsia="宋体" w:hAnsi="宋体" w:hint="eastAsia"/>
          <w:color w:val="ED7D31" w:themeColor="accent2"/>
          <w:sz w:val="11"/>
          <w:szCs w:val="11"/>
        </w:rPr>
        <w:t>：</w:t>
      </w:r>
    </w:p>
    <w:p w14:paraId="799E6D4C" w14:textId="5A24CD47" w:rsidR="006F00A4" w:rsidRPr="00BB3426" w:rsidRDefault="006F00A4" w:rsidP="007C57A5">
      <w:pPr>
        <w:widowControl/>
        <w:snapToGrid w:val="0"/>
        <w:spacing w:line="0" w:lineRule="atLeast"/>
        <w:jc w:val="left"/>
        <w:rPr>
          <w:rFonts w:ascii="宋体" w:eastAsia="宋体" w:hAnsi="宋体"/>
          <w:color w:val="ED7D31" w:themeColor="accent2"/>
          <w:sz w:val="11"/>
          <w:szCs w:val="11"/>
        </w:rPr>
      </w:pPr>
      <w:r w:rsidRPr="00BB3426">
        <w:rPr>
          <w:rFonts w:ascii="宋体" w:eastAsia="宋体" w:hAnsi="宋体"/>
          <w:noProof/>
          <w:color w:val="ED7D31" w:themeColor="accent2"/>
          <w:sz w:val="11"/>
          <w:szCs w:val="11"/>
        </w:rPr>
        <w:lastRenderedPageBreak/>
        <w:drawing>
          <wp:inline distT="0" distB="0" distL="0" distR="0" wp14:anchorId="50E40462" wp14:editId="6FA484AD">
            <wp:extent cx="1875338" cy="2095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83509" cy="2104630"/>
                    </a:xfrm>
                    <a:prstGeom prst="rect">
                      <a:avLst/>
                    </a:prstGeom>
                  </pic:spPr>
                </pic:pic>
              </a:graphicData>
            </a:graphic>
          </wp:inline>
        </w:drawing>
      </w:r>
    </w:p>
    <w:p w14:paraId="56290440" w14:textId="32BC7A62" w:rsidR="001C33E3" w:rsidRPr="00BB3426" w:rsidRDefault="001C33E3" w:rsidP="007C57A5">
      <w:pPr>
        <w:widowControl/>
        <w:snapToGrid w:val="0"/>
        <w:spacing w:line="0" w:lineRule="atLeast"/>
        <w:jc w:val="left"/>
        <w:rPr>
          <w:rFonts w:ascii="宋体" w:eastAsia="宋体" w:hAnsi="宋体"/>
          <w:color w:val="ED7D31" w:themeColor="accent2"/>
          <w:sz w:val="11"/>
          <w:szCs w:val="11"/>
        </w:rPr>
      </w:pPr>
      <w:r w:rsidRPr="00BB3426">
        <w:rPr>
          <w:rFonts w:ascii="宋体" w:eastAsia="宋体" w:hAnsi="宋体"/>
          <w:color w:val="ED7D31" w:themeColor="accent2"/>
          <w:sz w:val="11"/>
          <w:szCs w:val="11"/>
        </w:rPr>
        <w:t>中断屏蔽寄存器</w:t>
      </w:r>
      <w:r w:rsidRPr="00BB3426">
        <w:rPr>
          <w:rFonts w:ascii="宋体" w:eastAsia="宋体" w:hAnsi="宋体" w:hint="eastAsia"/>
          <w:color w:val="ED7D31" w:themeColor="accent2"/>
          <w:sz w:val="11"/>
          <w:szCs w:val="11"/>
        </w:rPr>
        <w:t>:</w:t>
      </w:r>
    </w:p>
    <w:p w14:paraId="5BCDA626" w14:textId="77777777" w:rsidR="001C33E3" w:rsidRPr="00BB3426" w:rsidRDefault="001C33E3" w:rsidP="007C57A5">
      <w:pPr>
        <w:widowControl/>
        <w:snapToGrid w:val="0"/>
        <w:spacing w:line="0" w:lineRule="atLeast"/>
        <w:jc w:val="left"/>
        <w:rPr>
          <w:rFonts w:ascii="宋体" w:eastAsia="宋体" w:hAnsi="宋体"/>
          <w:color w:val="ED7D31" w:themeColor="accent2"/>
          <w:sz w:val="11"/>
          <w:szCs w:val="11"/>
        </w:rPr>
      </w:pPr>
      <w:r w:rsidRPr="00BB3426">
        <w:rPr>
          <w:rFonts w:ascii="宋体" w:eastAsia="宋体" w:hAnsi="宋体"/>
          <w:color w:val="ED7D31" w:themeColor="accent2"/>
          <w:sz w:val="11"/>
          <w:szCs w:val="11"/>
        </w:rPr>
        <w:t>PRIMASK</w:t>
      </w:r>
    </w:p>
    <w:p w14:paraId="7B6BF1B1" w14:textId="77777777" w:rsidR="001C33E3" w:rsidRPr="00BB3426" w:rsidRDefault="001C33E3" w:rsidP="007C57A5">
      <w:pPr>
        <w:widowControl/>
        <w:snapToGrid w:val="0"/>
        <w:spacing w:line="0" w:lineRule="atLeast"/>
        <w:jc w:val="left"/>
        <w:rPr>
          <w:rFonts w:ascii="宋体" w:eastAsia="宋体" w:hAnsi="宋体"/>
          <w:sz w:val="11"/>
          <w:szCs w:val="11"/>
        </w:rPr>
      </w:pPr>
      <w:r w:rsidRPr="00BB3426">
        <w:rPr>
          <w:rFonts w:ascii="宋体" w:eastAsia="宋体" w:hAnsi="宋体"/>
          <w:sz w:val="11"/>
          <w:szCs w:val="11"/>
        </w:rPr>
        <w:t>当最低位被置位（写入1）后，将屏蔽除复位、NMI和硬件错误以外所有的（优先级数值大于0的）系统异常和外部中断，类似于x86系统中的关中断（IF=0），以便处理紧急事务</w:t>
      </w:r>
    </w:p>
    <w:p w14:paraId="77241719" w14:textId="77777777" w:rsidR="001C33E3" w:rsidRPr="00BB3426" w:rsidRDefault="001C33E3" w:rsidP="007C57A5">
      <w:pPr>
        <w:widowControl/>
        <w:snapToGrid w:val="0"/>
        <w:spacing w:line="0" w:lineRule="atLeast"/>
        <w:jc w:val="left"/>
        <w:rPr>
          <w:rFonts w:ascii="宋体" w:eastAsia="宋体" w:hAnsi="宋体"/>
          <w:sz w:val="11"/>
          <w:szCs w:val="11"/>
        </w:rPr>
      </w:pPr>
      <w:r w:rsidRPr="00BB3426">
        <w:rPr>
          <w:rFonts w:ascii="宋体" w:eastAsia="宋体" w:hAnsi="宋体"/>
          <w:sz w:val="11"/>
          <w:szCs w:val="11"/>
        </w:rPr>
        <w:t>当紧急事务处理完毕，要及时将PRIMASK的最低位进行复位，类似于x86系统的“开中断”</w:t>
      </w:r>
    </w:p>
    <w:p w14:paraId="3E970767" w14:textId="77777777" w:rsidR="001C33E3" w:rsidRPr="00BB3426" w:rsidRDefault="001C33E3" w:rsidP="007C57A5">
      <w:pPr>
        <w:widowControl/>
        <w:snapToGrid w:val="0"/>
        <w:spacing w:line="0" w:lineRule="atLeast"/>
        <w:jc w:val="left"/>
        <w:rPr>
          <w:rFonts w:ascii="宋体" w:eastAsia="宋体" w:hAnsi="宋体"/>
          <w:color w:val="ED7D31" w:themeColor="accent2"/>
          <w:sz w:val="11"/>
          <w:szCs w:val="11"/>
        </w:rPr>
      </w:pPr>
      <w:r w:rsidRPr="00BB3426">
        <w:rPr>
          <w:rFonts w:ascii="宋体" w:eastAsia="宋体" w:hAnsi="宋体"/>
          <w:color w:val="ED7D31" w:themeColor="accent2"/>
          <w:sz w:val="11"/>
          <w:szCs w:val="11"/>
        </w:rPr>
        <w:t>FAULTMASK</w:t>
      </w:r>
    </w:p>
    <w:p w14:paraId="4303D4DB" w14:textId="77777777" w:rsidR="001C33E3" w:rsidRPr="00BB3426" w:rsidRDefault="001C33E3" w:rsidP="007C57A5">
      <w:pPr>
        <w:widowControl/>
        <w:snapToGrid w:val="0"/>
        <w:spacing w:line="0" w:lineRule="atLeast"/>
        <w:jc w:val="left"/>
        <w:rPr>
          <w:rFonts w:ascii="宋体" w:eastAsia="宋体" w:hAnsi="宋体"/>
          <w:sz w:val="11"/>
          <w:szCs w:val="11"/>
        </w:rPr>
      </w:pPr>
      <w:r w:rsidRPr="00BB3426">
        <w:rPr>
          <w:rFonts w:ascii="宋体" w:eastAsia="宋体" w:hAnsi="宋体"/>
          <w:sz w:val="11"/>
          <w:szCs w:val="11"/>
        </w:rPr>
        <w:t>当最低位被置位后，硬件错误异常也被屏蔽。相当于把异常/中断的优先级门槛提高到“-1”</w:t>
      </w:r>
    </w:p>
    <w:p w14:paraId="0509B89E" w14:textId="77777777" w:rsidR="001C33E3" w:rsidRPr="00BB3426" w:rsidRDefault="001C33E3" w:rsidP="007C57A5">
      <w:pPr>
        <w:widowControl/>
        <w:snapToGrid w:val="0"/>
        <w:spacing w:line="0" w:lineRule="atLeast"/>
        <w:jc w:val="left"/>
        <w:rPr>
          <w:rFonts w:ascii="宋体" w:eastAsia="宋体" w:hAnsi="宋体"/>
          <w:sz w:val="11"/>
          <w:szCs w:val="11"/>
        </w:rPr>
      </w:pPr>
      <w:r w:rsidRPr="00BB3426">
        <w:rPr>
          <w:rFonts w:ascii="宋体" w:eastAsia="宋体" w:hAnsi="宋体"/>
          <w:sz w:val="11"/>
          <w:szCs w:val="11"/>
        </w:rPr>
        <w:t>常用于执行负责错误处理（包括硬件错误）的中断服务程序</w:t>
      </w:r>
    </w:p>
    <w:p w14:paraId="60FC3DD1" w14:textId="77777777" w:rsidR="001C33E3" w:rsidRPr="00BB3426" w:rsidRDefault="001C33E3" w:rsidP="007C57A5">
      <w:pPr>
        <w:widowControl/>
        <w:snapToGrid w:val="0"/>
        <w:spacing w:line="0" w:lineRule="atLeast"/>
        <w:jc w:val="left"/>
        <w:rPr>
          <w:rFonts w:ascii="宋体" w:eastAsia="宋体" w:hAnsi="宋体"/>
          <w:sz w:val="11"/>
          <w:szCs w:val="11"/>
        </w:rPr>
      </w:pPr>
      <w:r w:rsidRPr="00BB3426">
        <w:rPr>
          <w:rFonts w:ascii="宋体" w:eastAsia="宋体" w:hAnsi="宋体"/>
          <w:sz w:val="11"/>
          <w:szCs w:val="11"/>
        </w:rPr>
        <w:t>与PRIMASK不同的是，FAULTMASK无需主动清理</w:t>
      </w:r>
    </w:p>
    <w:p w14:paraId="47DC7283" w14:textId="77777777" w:rsidR="001C33E3" w:rsidRPr="00BB3426" w:rsidRDefault="001C33E3" w:rsidP="007C57A5">
      <w:pPr>
        <w:widowControl/>
        <w:snapToGrid w:val="0"/>
        <w:spacing w:line="0" w:lineRule="atLeast"/>
        <w:jc w:val="left"/>
        <w:rPr>
          <w:rFonts w:ascii="宋体" w:eastAsia="宋体" w:hAnsi="宋体"/>
          <w:color w:val="ED7D31" w:themeColor="accent2"/>
          <w:sz w:val="11"/>
          <w:szCs w:val="11"/>
        </w:rPr>
      </w:pPr>
      <w:r w:rsidRPr="00BB3426">
        <w:rPr>
          <w:rFonts w:ascii="宋体" w:eastAsia="宋体" w:hAnsi="宋体"/>
          <w:color w:val="ED7D31" w:themeColor="accent2"/>
          <w:sz w:val="11"/>
          <w:szCs w:val="11"/>
        </w:rPr>
        <w:t>BASEPRI</w:t>
      </w:r>
    </w:p>
    <w:p w14:paraId="6F21E188" w14:textId="77777777" w:rsidR="001C33E3" w:rsidRPr="00BB3426" w:rsidRDefault="001C33E3" w:rsidP="007C57A5">
      <w:pPr>
        <w:widowControl/>
        <w:snapToGrid w:val="0"/>
        <w:spacing w:line="0" w:lineRule="atLeast"/>
        <w:jc w:val="left"/>
        <w:rPr>
          <w:rFonts w:ascii="宋体" w:eastAsia="宋体" w:hAnsi="宋体"/>
          <w:sz w:val="11"/>
          <w:szCs w:val="11"/>
        </w:rPr>
      </w:pPr>
      <w:r w:rsidRPr="00BB3426">
        <w:rPr>
          <w:rFonts w:ascii="宋体" w:eastAsia="宋体" w:hAnsi="宋体"/>
          <w:sz w:val="11"/>
          <w:szCs w:val="11"/>
        </w:rPr>
        <w:t>BASEPRI寄存器的最低8位采用了“可伸缩”设计，具体宽度取决于芯片制造商实际设计的中断优先级数量</w:t>
      </w:r>
    </w:p>
    <w:p w14:paraId="01D6055D" w14:textId="77777777" w:rsidR="001C33E3" w:rsidRPr="00BB3426" w:rsidRDefault="001C33E3" w:rsidP="007C57A5">
      <w:pPr>
        <w:widowControl/>
        <w:snapToGrid w:val="0"/>
        <w:spacing w:line="0" w:lineRule="atLeast"/>
        <w:jc w:val="left"/>
        <w:rPr>
          <w:rFonts w:ascii="宋体" w:eastAsia="宋体" w:hAnsi="宋体"/>
          <w:sz w:val="11"/>
          <w:szCs w:val="11"/>
        </w:rPr>
      </w:pPr>
      <w:r w:rsidRPr="00BB3426">
        <w:rPr>
          <w:rFonts w:ascii="宋体" w:eastAsia="宋体" w:hAnsi="宋体"/>
          <w:sz w:val="11"/>
          <w:szCs w:val="11"/>
        </w:rPr>
        <w:t>写数不为零时，屏蔽优先级数值大于</w:t>
      </w:r>
      <w:proofErr w:type="gramStart"/>
      <w:r w:rsidRPr="00BB3426">
        <w:rPr>
          <w:rFonts w:ascii="宋体" w:eastAsia="宋体" w:hAnsi="宋体"/>
          <w:sz w:val="11"/>
          <w:szCs w:val="11"/>
        </w:rPr>
        <w:t>等于值</w:t>
      </w:r>
      <w:proofErr w:type="gramEnd"/>
      <w:r w:rsidRPr="00BB3426">
        <w:rPr>
          <w:rFonts w:ascii="宋体" w:eastAsia="宋体" w:hAnsi="宋体"/>
          <w:sz w:val="11"/>
          <w:szCs w:val="11"/>
        </w:rPr>
        <w:t>的所有中断</w:t>
      </w:r>
    </w:p>
    <w:p w14:paraId="03AFE03D" w14:textId="465983D0" w:rsidR="001C33E3" w:rsidRPr="00BB3426" w:rsidRDefault="001C33E3" w:rsidP="007C57A5">
      <w:pPr>
        <w:widowControl/>
        <w:snapToGrid w:val="0"/>
        <w:spacing w:line="0" w:lineRule="atLeast"/>
        <w:jc w:val="left"/>
        <w:rPr>
          <w:rFonts w:ascii="宋体" w:eastAsia="宋体" w:hAnsi="宋体"/>
          <w:sz w:val="11"/>
          <w:szCs w:val="11"/>
        </w:rPr>
      </w:pPr>
      <w:r w:rsidRPr="00BB3426">
        <w:rPr>
          <w:rFonts w:ascii="宋体" w:eastAsia="宋体" w:hAnsi="宋体"/>
          <w:sz w:val="11"/>
          <w:szCs w:val="11"/>
        </w:rPr>
        <w:t>屏蔽大于等于0的中断时，需要使用PRIMASK 写数为0时，不屏蔽</w:t>
      </w:r>
    </w:p>
    <w:p w14:paraId="7322A398" w14:textId="299CE5F1" w:rsidR="001C33E3" w:rsidRPr="00BB3426" w:rsidRDefault="001C33E3" w:rsidP="007C57A5">
      <w:pPr>
        <w:widowControl/>
        <w:snapToGrid w:val="0"/>
        <w:spacing w:line="0" w:lineRule="atLeast"/>
        <w:jc w:val="left"/>
        <w:rPr>
          <w:rFonts w:ascii="宋体" w:eastAsia="宋体" w:hAnsi="宋体"/>
          <w:color w:val="ED7D31" w:themeColor="accent2"/>
          <w:sz w:val="11"/>
          <w:szCs w:val="11"/>
        </w:rPr>
      </w:pPr>
      <w:r w:rsidRPr="00BB3426">
        <w:rPr>
          <w:rFonts w:ascii="宋体" w:eastAsia="宋体" w:hAnsi="宋体" w:hint="eastAsia"/>
          <w:color w:val="ED7D31" w:themeColor="accent2"/>
          <w:sz w:val="11"/>
          <w:szCs w:val="11"/>
        </w:rPr>
        <w:t>中断屏蔽寄存器属于特殊寄存器，只有特权访问</w:t>
      </w:r>
      <w:r w:rsidRPr="00BB3426">
        <w:rPr>
          <w:rFonts w:ascii="宋体" w:eastAsia="宋体" w:hAnsi="宋体"/>
          <w:color w:val="ED7D31" w:themeColor="accent2"/>
          <w:sz w:val="11"/>
          <w:szCs w:val="11"/>
        </w:rPr>
        <w:t>等级才可以进行读写访问</w:t>
      </w:r>
    </w:p>
    <w:p w14:paraId="040234E2" w14:textId="6CA4E877" w:rsidR="001C33E3" w:rsidRPr="00BB3426" w:rsidRDefault="001C33E3" w:rsidP="007C57A5">
      <w:pPr>
        <w:widowControl/>
        <w:snapToGrid w:val="0"/>
        <w:spacing w:line="0" w:lineRule="atLeast"/>
        <w:jc w:val="left"/>
        <w:rPr>
          <w:rFonts w:ascii="宋体" w:eastAsia="宋体" w:hAnsi="宋体"/>
          <w:color w:val="5B9BD5" w:themeColor="accent5"/>
          <w:sz w:val="11"/>
          <w:szCs w:val="11"/>
        </w:rPr>
      </w:pPr>
      <w:r w:rsidRPr="00BB3426">
        <w:rPr>
          <w:rFonts w:ascii="宋体" w:eastAsia="宋体" w:hAnsi="宋体"/>
          <w:color w:val="5B9BD5" w:themeColor="accent5"/>
          <w:sz w:val="11"/>
          <w:szCs w:val="11"/>
        </w:rPr>
        <w:t>(6)CONTROL寄存器</w:t>
      </w:r>
    </w:p>
    <w:p w14:paraId="63B385FC" w14:textId="3310CAC8" w:rsidR="001C33E3" w:rsidRPr="00BB3426" w:rsidRDefault="001C33E3" w:rsidP="007C57A5">
      <w:pPr>
        <w:widowControl/>
        <w:snapToGrid w:val="0"/>
        <w:spacing w:line="0" w:lineRule="atLeast"/>
        <w:jc w:val="left"/>
        <w:rPr>
          <w:rFonts w:ascii="宋体" w:eastAsia="宋体" w:hAnsi="宋体"/>
          <w:sz w:val="11"/>
          <w:szCs w:val="11"/>
        </w:rPr>
      </w:pPr>
      <w:r w:rsidRPr="00BB3426">
        <w:rPr>
          <w:rFonts w:ascii="宋体" w:eastAsia="宋体" w:hAnsi="宋体"/>
          <w:sz w:val="11"/>
          <w:szCs w:val="11"/>
        </w:rPr>
        <w:t>用于选择线程模式的特权访问等级以及栈指针</w:t>
      </w:r>
    </w:p>
    <w:p w14:paraId="26401806" w14:textId="43002177" w:rsidR="001C33E3" w:rsidRPr="00BB3426" w:rsidRDefault="001C33E3" w:rsidP="007C57A5">
      <w:pPr>
        <w:widowControl/>
        <w:snapToGrid w:val="0"/>
        <w:spacing w:line="0" w:lineRule="atLeast"/>
        <w:jc w:val="left"/>
        <w:rPr>
          <w:rFonts w:ascii="宋体" w:eastAsia="宋体" w:hAnsi="宋体"/>
          <w:color w:val="ED7D31" w:themeColor="accent2"/>
          <w:sz w:val="11"/>
          <w:szCs w:val="11"/>
        </w:rPr>
      </w:pPr>
      <w:proofErr w:type="spellStart"/>
      <w:r w:rsidRPr="00BB3426">
        <w:rPr>
          <w:rFonts w:ascii="宋体" w:eastAsia="宋体" w:hAnsi="宋体"/>
          <w:color w:val="ED7D31" w:themeColor="accent2"/>
          <w:sz w:val="11"/>
          <w:szCs w:val="11"/>
        </w:rPr>
        <w:t>nPRIV</w:t>
      </w:r>
      <w:proofErr w:type="spellEnd"/>
      <w:r w:rsidRPr="00BB3426">
        <w:rPr>
          <w:rFonts w:ascii="宋体" w:eastAsia="宋体" w:hAnsi="宋体"/>
          <w:color w:val="ED7D31" w:themeColor="accent2"/>
          <w:sz w:val="11"/>
          <w:szCs w:val="11"/>
        </w:rPr>
        <w:t>：设置线程模式的特权访问等级</w:t>
      </w:r>
    </w:p>
    <w:p w14:paraId="0F32B823" w14:textId="3AF7FE6E" w:rsidR="001C33E3" w:rsidRPr="00BB3426" w:rsidRDefault="001C33E3" w:rsidP="007C57A5">
      <w:pPr>
        <w:widowControl/>
        <w:snapToGrid w:val="0"/>
        <w:spacing w:line="0" w:lineRule="atLeast"/>
        <w:jc w:val="left"/>
        <w:rPr>
          <w:rFonts w:ascii="宋体" w:eastAsia="宋体" w:hAnsi="宋体"/>
          <w:sz w:val="11"/>
          <w:szCs w:val="11"/>
        </w:rPr>
      </w:pPr>
      <w:r w:rsidRPr="00BB3426">
        <w:rPr>
          <w:rFonts w:ascii="宋体" w:eastAsia="宋体" w:hAnsi="宋体"/>
          <w:sz w:val="11"/>
          <w:szCs w:val="11"/>
        </w:rPr>
        <w:t xml:space="preserve">该位为0/1，处理器进入特权线程模式/非特权线程模式 </w:t>
      </w:r>
    </w:p>
    <w:p w14:paraId="27CEC3E6" w14:textId="77777777" w:rsidR="001C33E3" w:rsidRPr="00BB3426" w:rsidRDefault="001C33E3" w:rsidP="007C57A5">
      <w:pPr>
        <w:widowControl/>
        <w:snapToGrid w:val="0"/>
        <w:spacing w:line="0" w:lineRule="atLeast"/>
        <w:jc w:val="left"/>
        <w:rPr>
          <w:rFonts w:ascii="宋体" w:eastAsia="宋体" w:hAnsi="宋体"/>
          <w:color w:val="ED7D31" w:themeColor="accent2"/>
          <w:sz w:val="11"/>
          <w:szCs w:val="11"/>
        </w:rPr>
      </w:pPr>
      <w:r w:rsidRPr="00BB3426">
        <w:rPr>
          <w:rFonts w:ascii="宋体" w:eastAsia="宋体" w:hAnsi="宋体"/>
          <w:color w:val="ED7D31" w:themeColor="accent2"/>
          <w:sz w:val="11"/>
          <w:szCs w:val="11"/>
        </w:rPr>
        <w:t>SPSEL：选择线程模式中的堆栈指针</w:t>
      </w:r>
    </w:p>
    <w:p w14:paraId="62EBBB87" w14:textId="03501303" w:rsidR="001C33E3" w:rsidRPr="00BB3426" w:rsidRDefault="001C33E3" w:rsidP="007C57A5">
      <w:pPr>
        <w:widowControl/>
        <w:snapToGrid w:val="0"/>
        <w:spacing w:line="0" w:lineRule="atLeast"/>
        <w:jc w:val="left"/>
        <w:rPr>
          <w:rFonts w:ascii="宋体" w:eastAsia="宋体" w:hAnsi="宋体"/>
          <w:sz w:val="11"/>
          <w:szCs w:val="11"/>
        </w:rPr>
      </w:pPr>
      <w:r w:rsidRPr="00BB3426">
        <w:rPr>
          <w:rFonts w:ascii="宋体" w:eastAsia="宋体" w:hAnsi="宋体"/>
          <w:sz w:val="11"/>
          <w:szCs w:val="11"/>
        </w:rPr>
        <w:t>当该位为0时，线程模式使用主栈指针MSP</w:t>
      </w:r>
      <w:r w:rsidRPr="00BB3426">
        <w:rPr>
          <w:rFonts w:ascii="宋体" w:eastAsia="宋体" w:hAnsi="宋体" w:hint="eastAsia"/>
          <w:sz w:val="11"/>
          <w:szCs w:val="11"/>
        </w:rPr>
        <w:t>；</w:t>
      </w:r>
      <w:r w:rsidRPr="00BB3426">
        <w:rPr>
          <w:rFonts w:ascii="宋体" w:eastAsia="宋体" w:hAnsi="宋体"/>
          <w:sz w:val="11"/>
          <w:szCs w:val="11"/>
        </w:rPr>
        <w:t>当该位为1时，线程模式使用进程栈指针PSP</w:t>
      </w:r>
      <w:r w:rsidRPr="00BB3426">
        <w:rPr>
          <w:rFonts w:ascii="宋体" w:eastAsia="宋体" w:hAnsi="宋体" w:hint="eastAsia"/>
          <w:sz w:val="11"/>
          <w:szCs w:val="11"/>
        </w:rPr>
        <w:t>；</w:t>
      </w:r>
      <w:r w:rsidRPr="00BB3426">
        <w:rPr>
          <w:rFonts w:ascii="宋体" w:eastAsia="宋体" w:hAnsi="宋体"/>
          <w:sz w:val="11"/>
          <w:szCs w:val="11"/>
        </w:rPr>
        <w:t>在处理模式下，该位始终为0，并且忽略对其的写操作</w:t>
      </w:r>
      <w:r w:rsidRPr="00BB3426">
        <w:rPr>
          <w:rFonts w:ascii="宋体" w:eastAsia="宋体" w:hAnsi="宋体" w:hint="eastAsia"/>
          <w:sz w:val="11"/>
          <w:szCs w:val="11"/>
        </w:rPr>
        <w:t>。</w:t>
      </w:r>
    </w:p>
    <w:p w14:paraId="08862587" w14:textId="77777777" w:rsidR="001C33E3" w:rsidRPr="00BB3426" w:rsidRDefault="001C33E3" w:rsidP="007C57A5">
      <w:pPr>
        <w:widowControl/>
        <w:snapToGrid w:val="0"/>
        <w:spacing w:line="0" w:lineRule="atLeast"/>
        <w:jc w:val="left"/>
        <w:rPr>
          <w:rFonts w:ascii="宋体" w:eastAsia="宋体" w:hAnsi="宋体"/>
          <w:color w:val="ED7D31" w:themeColor="accent2"/>
          <w:sz w:val="11"/>
          <w:szCs w:val="11"/>
        </w:rPr>
      </w:pPr>
      <w:r w:rsidRPr="00BB3426">
        <w:rPr>
          <w:rFonts w:ascii="宋体" w:eastAsia="宋体" w:hAnsi="宋体"/>
          <w:color w:val="ED7D31" w:themeColor="accent2"/>
          <w:sz w:val="11"/>
          <w:szCs w:val="11"/>
        </w:rPr>
        <w:t>FPCA：配置FPU的Cortex-M4才有此位</w:t>
      </w:r>
    </w:p>
    <w:p w14:paraId="032E2ACB" w14:textId="047AEEF4" w:rsidR="001C33E3" w:rsidRPr="00BB3426" w:rsidRDefault="001C33E3" w:rsidP="007C57A5">
      <w:pPr>
        <w:widowControl/>
        <w:snapToGrid w:val="0"/>
        <w:spacing w:line="0" w:lineRule="atLeast"/>
        <w:jc w:val="left"/>
        <w:rPr>
          <w:rFonts w:ascii="宋体" w:eastAsia="宋体" w:hAnsi="宋体"/>
          <w:sz w:val="11"/>
          <w:szCs w:val="11"/>
        </w:rPr>
      </w:pPr>
      <w:r w:rsidRPr="00BB3426">
        <w:rPr>
          <w:rFonts w:ascii="宋体" w:eastAsia="宋体" w:hAnsi="宋体"/>
          <w:sz w:val="11"/>
          <w:szCs w:val="11"/>
        </w:rPr>
        <w:t>当发生异常时，若该位为1，浮点单元中的寄存器内容被压</w:t>
      </w:r>
      <w:proofErr w:type="gramStart"/>
      <w:r w:rsidRPr="00BB3426">
        <w:rPr>
          <w:rFonts w:ascii="宋体" w:eastAsia="宋体" w:hAnsi="宋体"/>
          <w:sz w:val="11"/>
          <w:szCs w:val="11"/>
        </w:rPr>
        <w:t>栈</w:t>
      </w:r>
      <w:proofErr w:type="gramEnd"/>
      <w:r w:rsidRPr="00BB3426">
        <w:rPr>
          <w:rFonts w:ascii="宋体" w:eastAsia="宋体" w:hAnsi="宋体"/>
          <w:sz w:val="11"/>
          <w:szCs w:val="11"/>
        </w:rPr>
        <w:t>保存</w:t>
      </w:r>
      <w:r w:rsidRPr="00BB3426">
        <w:rPr>
          <w:rFonts w:ascii="宋体" w:eastAsia="宋体" w:hAnsi="宋体" w:hint="eastAsia"/>
          <w:sz w:val="11"/>
          <w:szCs w:val="11"/>
        </w:rPr>
        <w:t>。</w:t>
      </w:r>
      <w:r w:rsidRPr="00BB3426">
        <w:rPr>
          <w:rFonts w:ascii="宋体" w:eastAsia="宋体" w:hAnsi="宋体"/>
          <w:sz w:val="11"/>
          <w:szCs w:val="11"/>
        </w:rPr>
        <w:t>执行浮点指令时FPCA位自动置位，在异常处理程序入口处该位被硬件自动清除</w:t>
      </w:r>
      <w:r w:rsidRPr="00BB3426">
        <w:rPr>
          <w:rFonts w:ascii="宋体" w:eastAsia="宋体" w:hAnsi="宋体" w:hint="eastAsia"/>
          <w:sz w:val="11"/>
          <w:szCs w:val="11"/>
        </w:rPr>
        <w:t>。</w:t>
      </w:r>
    </w:p>
    <w:p w14:paraId="1073A968" w14:textId="6B139CF7" w:rsidR="00C76B53" w:rsidRPr="00BB3426" w:rsidRDefault="00C76B53" w:rsidP="007C57A5">
      <w:pPr>
        <w:snapToGrid w:val="0"/>
        <w:spacing w:line="0" w:lineRule="atLeast"/>
        <w:rPr>
          <w:rFonts w:ascii="宋体" w:eastAsia="宋体" w:hAnsi="宋体"/>
          <w:b/>
          <w:bCs/>
          <w:sz w:val="11"/>
          <w:szCs w:val="11"/>
        </w:rPr>
      </w:pPr>
      <w:r w:rsidRPr="00BB3426">
        <w:rPr>
          <w:rFonts w:ascii="宋体" w:eastAsia="宋体" w:hAnsi="宋体" w:hint="eastAsia"/>
          <w:b/>
          <w:bCs/>
          <w:color w:val="70AD47" w:themeColor="accent6"/>
          <w:sz w:val="11"/>
          <w:szCs w:val="11"/>
        </w:rPr>
        <w:t>堆栈的原理，</w:t>
      </w:r>
      <w:r w:rsidRPr="00BB3426">
        <w:rPr>
          <w:rFonts w:ascii="宋体" w:eastAsia="宋体" w:hAnsi="宋体"/>
          <w:b/>
          <w:bCs/>
          <w:color w:val="70AD47" w:themeColor="accent6"/>
          <w:sz w:val="11"/>
          <w:szCs w:val="11"/>
        </w:rPr>
        <w:t xml:space="preserve"> Cortex-M3/M4处理器的堆栈模型（满递减）及双堆栈结构</w:t>
      </w:r>
      <w:r w:rsidRPr="00BB3426">
        <w:rPr>
          <w:rFonts w:ascii="宋体" w:eastAsia="宋体" w:hAnsi="宋体"/>
          <w:b/>
          <w:bCs/>
          <w:sz w:val="11"/>
          <w:szCs w:val="11"/>
        </w:rPr>
        <w:t xml:space="preserve"> 理解</w:t>
      </w:r>
    </w:p>
    <w:p w14:paraId="1C60D3F8" w14:textId="2CB69571" w:rsidR="001C33E3" w:rsidRPr="00BB3426" w:rsidRDefault="001C33E3"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kern w:val="0"/>
          <w:sz w:val="11"/>
          <w:szCs w:val="11"/>
        </w:rPr>
        <w:t>堆栈是一种特殊的数据结构</w:t>
      </w:r>
      <w:r w:rsidR="00A520A1" w:rsidRPr="00BB3426">
        <w:rPr>
          <w:rFonts w:ascii="宋体" w:eastAsia="宋体" w:hAnsi="宋体" w:cs="宋体" w:hint="eastAsia"/>
          <w:kern w:val="0"/>
          <w:sz w:val="11"/>
          <w:szCs w:val="11"/>
        </w:rPr>
        <w:t>，</w:t>
      </w:r>
      <w:r w:rsidRPr="00BB3426">
        <w:rPr>
          <w:rFonts w:ascii="宋体" w:eastAsia="宋体" w:hAnsi="宋体" w:cs="宋体"/>
          <w:kern w:val="0"/>
          <w:sz w:val="11"/>
          <w:szCs w:val="11"/>
        </w:rPr>
        <w:t>一种只能在一端进行插入和删除操作的线型表</w:t>
      </w:r>
      <w:r w:rsidR="00A520A1" w:rsidRPr="00BB3426">
        <w:rPr>
          <w:rFonts w:ascii="宋体" w:eastAsia="宋体" w:hAnsi="宋体" w:cs="宋体" w:hint="eastAsia"/>
          <w:kern w:val="0"/>
          <w:sz w:val="11"/>
          <w:szCs w:val="11"/>
        </w:rPr>
        <w:t>。</w:t>
      </w:r>
    </w:p>
    <w:p w14:paraId="49B08E89" w14:textId="738FEC82" w:rsidR="001C33E3" w:rsidRPr="00BB3426" w:rsidRDefault="001C33E3"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kern w:val="0"/>
          <w:sz w:val="11"/>
          <w:szCs w:val="11"/>
        </w:rPr>
        <w:t>堆栈的数据存取操作按照后进先出(LIFO)的原则，并通过堆栈指针指示当前的操作位置</w:t>
      </w:r>
      <w:r w:rsidR="00A520A1" w:rsidRPr="00BB3426">
        <w:rPr>
          <w:rFonts w:ascii="宋体" w:eastAsia="宋体" w:hAnsi="宋体" w:cs="宋体" w:hint="eastAsia"/>
          <w:kern w:val="0"/>
          <w:sz w:val="11"/>
          <w:szCs w:val="11"/>
        </w:rPr>
        <w:t>。</w:t>
      </w:r>
    </w:p>
    <w:p w14:paraId="1558F583" w14:textId="7F53CFF0" w:rsidR="001C33E3" w:rsidRPr="00BB3426" w:rsidRDefault="00A520A1" w:rsidP="007C57A5">
      <w:pPr>
        <w:widowControl/>
        <w:snapToGrid w:val="0"/>
        <w:spacing w:line="0" w:lineRule="atLeast"/>
        <w:jc w:val="left"/>
        <w:rPr>
          <w:rFonts w:ascii="宋体" w:eastAsia="宋体" w:hAnsi="宋体" w:cs="宋体"/>
          <w:color w:val="4472C4" w:themeColor="accent1"/>
          <w:kern w:val="0"/>
          <w:sz w:val="11"/>
          <w:szCs w:val="11"/>
        </w:rPr>
      </w:pPr>
      <w:r w:rsidRPr="00BB3426">
        <w:rPr>
          <w:rFonts w:ascii="宋体" w:eastAsia="宋体" w:hAnsi="宋体" w:cs="宋体" w:hint="eastAsia"/>
          <w:color w:val="4472C4" w:themeColor="accent1"/>
          <w:kern w:val="0"/>
          <w:sz w:val="11"/>
          <w:szCs w:val="11"/>
        </w:rPr>
        <w:t>（1）</w:t>
      </w:r>
      <w:r w:rsidR="001C33E3" w:rsidRPr="00BB3426">
        <w:rPr>
          <w:rFonts w:ascii="宋体" w:eastAsia="宋体" w:hAnsi="宋体" w:cs="宋体"/>
          <w:color w:val="4472C4" w:themeColor="accent1"/>
          <w:kern w:val="0"/>
          <w:sz w:val="11"/>
          <w:szCs w:val="11"/>
        </w:rPr>
        <w:t>堆栈的作用</w:t>
      </w:r>
    </w:p>
    <w:p w14:paraId="012D8D6C" w14:textId="1AAAC418" w:rsidR="001C33E3" w:rsidRPr="00BB3426" w:rsidRDefault="00A520A1"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hint="eastAsia"/>
          <w:color w:val="ED7D31" w:themeColor="accent2"/>
          <w:kern w:val="0"/>
          <w:sz w:val="11"/>
          <w:szCs w:val="11"/>
        </w:rPr>
        <w:t>①</w:t>
      </w:r>
      <w:r w:rsidR="001C33E3" w:rsidRPr="00BB3426">
        <w:rPr>
          <w:rFonts w:ascii="宋体" w:eastAsia="宋体" w:hAnsi="宋体" w:cs="宋体"/>
          <w:color w:val="ED7D31" w:themeColor="accent2"/>
          <w:kern w:val="0"/>
          <w:sz w:val="11"/>
          <w:szCs w:val="11"/>
        </w:rPr>
        <w:t>保护断点</w:t>
      </w:r>
      <w:r w:rsidR="001C33E3" w:rsidRPr="00BB3426">
        <w:rPr>
          <w:rFonts w:ascii="宋体" w:eastAsia="宋体" w:hAnsi="宋体" w:cs="宋体"/>
          <w:kern w:val="0"/>
          <w:sz w:val="11"/>
          <w:szCs w:val="11"/>
        </w:rPr>
        <w:t>，以便在异常/中断返回后，处理器能够从断点处继续运行</w:t>
      </w:r>
      <w:r w:rsidRPr="00BB3426">
        <w:rPr>
          <w:rFonts w:ascii="宋体" w:eastAsia="宋体" w:hAnsi="宋体" w:cs="宋体" w:hint="eastAsia"/>
          <w:kern w:val="0"/>
          <w:sz w:val="11"/>
          <w:szCs w:val="11"/>
        </w:rPr>
        <w:t>。</w:t>
      </w:r>
      <w:r w:rsidR="001C33E3" w:rsidRPr="00BB3426">
        <w:rPr>
          <w:rFonts w:ascii="宋体" w:eastAsia="宋体" w:hAnsi="宋体" w:cs="宋体"/>
          <w:kern w:val="0"/>
          <w:sz w:val="11"/>
          <w:szCs w:val="11"/>
        </w:rPr>
        <w:t>保护断点即，在异常/中断响应时，保存被中断程序的下一条指令的地址，以及处理器状态寄存器的内容</w:t>
      </w:r>
      <w:r w:rsidRPr="00BB3426">
        <w:rPr>
          <w:rFonts w:ascii="宋体" w:eastAsia="宋体" w:hAnsi="宋体" w:cs="宋体" w:hint="eastAsia"/>
          <w:kern w:val="0"/>
          <w:sz w:val="11"/>
          <w:szCs w:val="11"/>
        </w:rPr>
        <w:t>。</w:t>
      </w:r>
    </w:p>
    <w:p w14:paraId="017EAABB" w14:textId="24318DAF" w:rsidR="001C33E3" w:rsidRPr="00BB3426" w:rsidRDefault="00A520A1"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hint="eastAsia"/>
          <w:color w:val="ED7D31" w:themeColor="accent2"/>
          <w:kern w:val="0"/>
          <w:sz w:val="11"/>
          <w:szCs w:val="11"/>
        </w:rPr>
        <w:t>②</w:t>
      </w:r>
      <w:r w:rsidR="001C33E3" w:rsidRPr="00BB3426">
        <w:rPr>
          <w:rFonts w:ascii="宋体" w:eastAsia="宋体" w:hAnsi="宋体" w:cs="宋体"/>
          <w:color w:val="ED7D31" w:themeColor="accent2"/>
          <w:kern w:val="0"/>
          <w:sz w:val="11"/>
          <w:szCs w:val="11"/>
        </w:rPr>
        <w:t>保存现场</w:t>
      </w:r>
      <w:r w:rsidR="001C33E3" w:rsidRPr="00BB3426">
        <w:rPr>
          <w:rFonts w:ascii="宋体" w:eastAsia="宋体" w:hAnsi="宋体" w:cs="宋体"/>
          <w:kern w:val="0"/>
          <w:sz w:val="11"/>
          <w:szCs w:val="11"/>
        </w:rPr>
        <w:t>，以便当异常返回或者函数或子程序处理结束时，可以恢复现场</w:t>
      </w:r>
      <w:r w:rsidRPr="00BB3426">
        <w:rPr>
          <w:rFonts w:ascii="宋体" w:eastAsia="宋体" w:hAnsi="宋体" w:cs="宋体" w:hint="eastAsia"/>
          <w:kern w:val="0"/>
          <w:sz w:val="11"/>
          <w:szCs w:val="11"/>
        </w:rPr>
        <w:t>。</w:t>
      </w:r>
      <w:r w:rsidR="001C33E3" w:rsidRPr="00BB3426">
        <w:rPr>
          <w:rFonts w:ascii="宋体" w:eastAsia="宋体" w:hAnsi="宋体" w:cs="宋体"/>
          <w:kern w:val="0"/>
          <w:sz w:val="11"/>
          <w:szCs w:val="11"/>
        </w:rPr>
        <w:t>异常/中断服务程序，或者正在执行的函数或者子程序，如果需要使用某些寄存器，可以使用堆栈保存这些原来的内容</w:t>
      </w:r>
      <w:r w:rsidRPr="00BB3426">
        <w:rPr>
          <w:rFonts w:ascii="宋体" w:eastAsia="宋体" w:hAnsi="宋体" w:cs="宋体" w:hint="eastAsia"/>
          <w:kern w:val="0"/>
          <w:sz w:val="11"/>
          <w:szCs w:val="11"/>
        </w:rPr>
        <w:t>。</w:t>
      </w:r>
    </w:p>
    <w:p w14:paraId="0A30BE60" w14:textId="20B73AA8" w:rsidR="001C33E3" w:rsidRPr="00BB3426" w:rsidRDefault="00A520A1" w:rsidP="007C57A5">
      <w:pPr>
        <w:widowControl/>
        <w:snapToGrid w:val="0"/>
        <w:spacing w:line="0" w:lineRule="atLeast"/>
        <w:jc w:val="left"/>
        <w:rPr>
          <w:rFonts w:ascii="宋体" w:eastAsia="宋体" w:hAnsi="宋体" w:cs="宋体"/>
          <w:color w:val="ED7D31" w:themeColor="accent2"/>
          <w:kern w:val="0"/>
          <w:sz w:val="11"/>
          <w:szCs w:val="11"/>
        </w:rPr>
      </w:pPr>
      <w:r w:rsidRPr="00BB3426">
        <w:rPr>
          <w:rFonts w:ascii="宋体" w:eastAsia="宋体" w:hAnsi="宋体" w:cs="宋体" w:hint="eastAsia"/>
          <w:color w:val="ED7D31" w:themeColor="accent2"/>
          <w:kern w:val="0"/>
          <w:sz w:val="11"/>
          <w:szCs w:val="11"/>
        </w:rPr>
        <w:t>③</w:t>
      </w:r>
      <w:r w:rsidR="001C33E3" w:rsidRPr="00BB3426">
        <w:rPr>
          <w:rFonts w:ascii="宋体" w:eastAsia="宋体" w:hAnsi="宋体" w:cs="宋体"/>
          <w:color w:val="ED7D31" w:themeColor="accent2"/>
          <w:kern w:val="0"/>
          <w:sz w:val="11"/>
          <w:szCs w:val="11"/>
        </w:rPr>
        <w:t>实现主程序与函数或者子程序之间的参数传递</w:t>
      </w:r>
      <w:r w:rsidRPr="00BB3426">
        <w:rPr>
          <w:rFonts w:ascii="宋体" w:eastAsia="宋体" w:hAnsi="宋体" w:cs="宋体" w:hint="eastAsia"/>
          <w:color w:val="ED7D31" w:themeColor="accent2"/>
          <w:kern w:val="0"/>
          <w:sz w:val="11"/>
          <w:szCs w:val="11"/>
        </w:rPr>
        <w:t>。</w:t>
      </w:r>
      <w:r w:rsidR="001C33E3" w:rsidRPr="00BB3426">
        <w:rPr>
          <w:rFonts w:ascii="宋体" w:eastAsia="宋体" w:hAnsi="宋体" w:cs="宋体"/>
          <w:kern w:val="0"/>
          <w:sz w:val="11"/>
          <w:szCs w:val="11"/>
        </w:rPr>
        <w:t>函数或者过程调用有多种参数传递方式，堆栈传递是一种最安全的方式，并且对参数数量几乎没有限制</w:t>
      </w:r>
      <w:r w:rsidRPr="00BB3426">
        <w:rPr>
          <w:rFonts w:ascii="宋体" w:eastAsia="宋体" w:hAnsi="宋体" w:cs="宋体" w:hint="eastAsia"/>
          <w:kern w:val="0"/>
          <w:sz w:val="11"/>
          <w:szCs w:val="11"/>
        </w:rPr>
        <w:t>。</w:t>
      </w:r>
    </w:p>
    <w:p w14:paraId="0B040C2B" w14:textId="3051F50E" w:rsidR="001C33E3" w:rsidRPr="00BB3426" w:rsidRDefault="00A520A1" w:rsidP="007C57A5">
      <w:pPr>
        <w:widowControl/>
        <w:snapToGrid w:val="0"/>
        <w:spacing w:line="0" w:lineRule="atLeast"/>
        <w:jc w:val="left"/>
        <w:rPr>
          <w:rFonts w:ascii="宋体" w:eastAsia="宋体" w:hAnsi="宋体" w:cs="宋体"/>
          <w:color w:val="ED7D31" w:themeColor="accent2"/>
          <w:kern w:val="0"/>
          <w:sz w:val="11"/>
          <w:szCs w:val="11"/>
        </w:rPr>
      </w:pPr>
      <w:r w:rsidRPr="00BB3426">
        <w:rPr>
          <w:rFonts w:ascii="宋体" w:eastAsia="宋体" w:hAnsi="宋体" w:cs="宋体" w:hint="eastAsia"/>
          <w:color w:val="ED7D31" w:themeColor="accent2"/>
          <w:kern w:val="0"/>
          <w:sz w:val="11"/>
          <w:szCs w:val="11"/>
        </w:rPr>
        <w:t>④</w:t>
      </w:r>
      <w:r w:rsidR="001C33E3" w:rsidRPr="00BB3426">
        <w:rPr>
          <w:rFonts w:ascii="宋体" w:eastAsia="宋体" w:hAnsi="宋体" w:cs="宋体"/>
          <w:color w:val="ED7D31" w:themeColor="accent2"/>
          <w:kern w:val="0"/>
          <w:sz w:val="11"/>
          <w:szCs w:val="11"/>
        </w:rPr>
        <w:t>用于存储局部变量</w:t>
      </w:r>
    </w:p>
    <w:p w14:paraId="3553964D" w14:textId="36852F09" w:rsidR="001C33E3" w:rsidRPr="00BB3426" w:rsidRDefault="00A520A1" w:rsidP="007C57A5">
      <w:pPr>
        <w:widowControl/>
        <w:snapToGrid w:val="0"/>
        <w:spacing w:line="0" w:lineRule="atLeast"/>
        <w:jc w:val="left"/>
        <w:rPr>
          <w:rFonts w:ascii="宋体" w:eastAsia="宋体" w:hAnsi="宋体" w:cs="宋体"/>
          <w:color w:val="4472C4" w:themeColor="accent1"/>
          <w:kern w:val="0"/>
          <w:sz w:val="11"/>
          <w:szCs w:val="11"/>
        </w:rPr>
      </w:pPr>
      <w:r w:rsidRPr="00BB3426">
        <w:rPr>
          <w:rFonts w:ascii="宋体" w:eastAsia="宋体" w:hAnsi="宋体" w:cs="宋体" w:hint="eastAsia"/>
          <w:color w:val="4472C4" w:themeColor="accent1"/>
          <w:kern w:val="0"/>
          <w:sz w:val="11"/>
          <w:szCs w:val="11"/>
        </w:rPr>
        <w:t>（2）</w:t>
      </w:r>
      <w:r w:rsidR="001C33E3" w:rsidRPr="00BB3426">
        <w:rPr>
          <w:rFonts w:ascii="宋体" w:eastAsia="宋体" w:hAnsi="宋体" w:cs="宋体"/>
          <w:color w:val="4472C4" w:themeColor="accent1"/>
          <w:kern w:val="0"/>
          <w:sz w:val="11"/>
          <w:szCs w:val="11"/>
        </w:rPr>
        <w:t>堆栈类型</w:t>
      </w:r>
    </w:p>
    <w:p w14:paraId="62B9E927" w14:textId="6728DC31" w:rsidR="001C33E3" w:rsidRPr="00BB3426" w:rsidRDefault="00A520A1" w:rsidP="007C57A5">
      <w:pPr>
        <w:widowControl/>
        <w:snapToGrid w:val="0"/>
        <w:spacing w:line="0" w:lineRule="atLeast"/>
        <w:jc w:val="left"/>
        <w:rPr>
          <w:rFonts w:ascii="宋体" w:eastAsia="宋体" w:hAnsi="宋体" w:cs="宋体"/>
          <w:color w:val="ED7D31" w:themeColor="accent2"/>
          <w:kern w:val="0"/>
          <w:sz w:val="11"/>
          <w:szCs w:val="11"/>
        </w:rPr>
      </w:pPr>
      <w:r w:rsidRPr="00BB3426">
        <w:rPr>
          <w:rFonts w:ascii="宋体" w:eastAsia="宋体" w:hAnsi="宋体" w:cs="宋体" w:hint="eastAsia"/>
          <w:color w:val="ED7D31" w:themeColor="accent2"/>
          <w:kern w:val="0"/>
          <w:sz w:val="11"/>
          <w:szCs w:val="11"/>
        </w:rPr>
        <w:t>①</w:t>
      </w:r>
      <w:r w:rsidR="001C33E3" w:rsidRPr="00BB3426">
        <w:rPr>
          <w:rFonts w:ascii="宋体" w:eastAsia="宋体" w:hAnsi="宋体" w:cs="宋体"/>
          <w:color w:val="ED7D31" w:themeColor="accent2"/>
          <w:kern w:val="0"/>
          <w:sz w:val="11"/>
          <w:szCs w:val="11"/>
        </w:rPr>
        <w:t>按照堆栈区在存储器中的地址增长方向</w:t>
      </w:r>
    </w:p>
    <w:p w14:paraId="11326D90" w14:textId="39218634" w:rsidR="001C33E3" w:rsidRPr="00BB3426" w:rsidRDefault="001C33E3"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kern w:val="0"/>
          <w:sz w:val="11"/>
          <w:szCs w:val="11"/>
        </w:rPr>
        <w:t>递增</w:t>
      </w:r>
      <w:proofErr w:type="gramStart"/>
      <w:r w:rsidRPr="00BB3426">
        <w:rPr>
          <w:rFonts w:ascii="宋体" w:eastAsia="宋体" w:hAnsi="宋体" w:cs="宋体"/>
          <w:kern w:val="0"/>
          <w:sz w:val="11"/>
          <w:szCs w:val="11"/>
        </w:rPr>
        <w:t>栈</w:t>
      </w:r>
      <w:proofErr w:type="gramEnd"/>
      <w:r w:rsidRPr="00BB3426">
        <w:rPr>
          <w:rFonts w:ascii="宋体" w:eastAsia="宋体" w:hAnsi="宋体" w:cs="宋体"/>
          <w:kern w:val="0"/>
          <w:sz w:val="11"/>
          <w:szCs w:val="11"/>
        </w:rPr>
        <w:t>（Ascending Stack</w:t>
      </w:r>
      <w:r w:rsidR="00A520A1" w:rsidRPr="00BB3426">
        <w:rPr>
          <w:rFonts w:ascii="宋体" w:eastAsia="宋体" w:hAnsi="宋体" w:cs="宋体" w:hint="eastAsia"/>
          <w:kern w:val="0"/>
          <w:sz w:val="11"/>
          <w:szCs w:val="11"/>
        </w:rPr>
        <w:t>）：</w:t>
      </w:r>
      <w:r w:rsidRPr="00BB3426">
        <w:rPr>
          <w:rFonts w:ascii="宋体" w:eastAsia="宋体" w:hAnsi="宋体" w:cs="宋体"/>
          <w:kern w:val="0"/>
          <w:sz w:val="11"/>
          <w:szCs w:val="11"/>
        </w:rPr>
        <w:t>向堆栈写入数据时，堆栈区由低地址向高地址生长</w:t>
      </w:r>
      <w:r w:rsidR="00A520A1" w:rsidRPr="00BB3426">
        <w:rPr>
          <w:rFonts w:ascii="宋体" w:eastAsia="宋体" w:hAnsi="宋体" w:cs="宋体" w:hint="eastAsia"/>
          <w:kern w:val="0"/>
          <w:sz w:val="11"/>
          <w:szCs w:val="11"/>
        </w:rPr>
        <w:t>。</w:t>
      </w:r>
    </w:p>
    <w:p w14:paraId="56A1F278" w14:textId="5626593F" w:rsidR="001C33E3" w:rsidRPr="00BB3426" w:rsidRDefault="001C33E3"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kern w:val="0"/>
          <w:sz w:val="11"/>
          <w:szCs w:val="11"/>
        </w:rPr>
        <w:t>递减</w:t>
      </w:r>
      <w:proofErr w:type="gramStart"/>
      <w:r w:rsidRPr="00BB3426">
        <w:rPr>
          <w:rFonts w:ascii="宋体" w:eastAsia="宋体" w:hAnsi="宋体" w:cs="宋体"/>
          <w:kern w:val="0"/>
          <w:sz w:val="11"/>
          <w:szCs w:val="11"/>
        </w:rPr>
        <w:t>栈</w:t>
      </w:r>
      <w:proofErr w:type="gramEnd"/>
      <w:r w:rsidRPr="00BB3426">
        <w:rPr>
          <w:rFonts w:ascii="宋体" w:eastAsia="宋体" w:hAnsi="宋体" w:cs="宋体"/>
          <w:kern w:val="0"/>
          <w:sz w:val="11"/>
          <w:szCs w:val="11"/>
        </w:rPr>
        <w:t>（Descending Stack）</w:t>
      </w:r>
      <w:r w:rsidR="00A520A1" w:rsidRPr="00BB3426">
        <w:rPr>
          <w:rFonts w:ascii="宋体" w:eastAsia="宋体" w:hAnsi="宋体" w:cs="宋体" w:hint="eastAsia"/>
          <w:kern w:val="0"/>
          <w:sz w:val="11"/>
          <w:szCs w:val="11"/>
        </w:rPr>
        <w:t>：</w:t>
      </w:r>
      <w:r w:rsidRPr="00BB3426">
        <w:rPr>
          <w:rFonts w:ascii="宋体" w:eastAsia="宋体" w:hAnsi="宋体" w:cs="宋体"/>
          <w:kern w:val="0"/>
          <w:sz w:val="11"/>
          <w:szCs w:val="11"/>
        </w:rPr>
        <w:t>向堆栈写入数据时，堆栈区由高地址向低地址生长</w:t>
      </w:r>
      <w:r w:rsidR="00A520A1" w:rsidRPr="00BB3426">
        <w:rPr>
          <w:rFonts w:ascii="宋体" w:eastAsia="宋体" w:hAnsi="宋体" w:cs="宋体" w:hint="eastAsia"/>
          <w:kern w:val="0"/>
          <w:sz w:val="11"/>
          <w:szCs w:val="11"/>
        </w:rPr>
        <w:t>。</w:t>
      </w:r>
    </w:p>
    <w:p w14:paraId="1DDFD889" w14:textId="25942775" w:rsidR="001C33E3" w:rsidRPr="00BB3426" w:rsidRDefault="00A520A1" w:rsidP="007C57A5">
      <w:pPr>
        <w:widowControl/>
        <w:snapToGrid w:val="0"/>
        <w:spacing w:line="0" w:lineRule="atLeast"/>
        <w:jc w:val="left"/>
        <w:rPr>
          <w:rFonts w:ascii="宋体" w:eastAsia="宋体" w:hAnsi="宋体" w:cs="宋体"/>
          <w:color w:val="ED7D31" w:themeColor="accent2"/>
          <w:kern w:val="0"/>
          <w:sz w:val="11"/>
          <w:szCs w:val="11"/>
        </w:rPr>
      </w:pPr>
      <w:r w:rsidRPr="00BB3426">
        <w:rPr>
          <w:rFonts w:ascii="宋体" w:eastAsia="宋体" w:hAnsi="宋体" w:cs="宋体" w:hint="eastAsia"/>
          <w:color w:val="ED7D31" w:themeColor="accent2"/>
          <w:kern w:val="0"/>
          <w:sz w:val="11"/>
          <w:szCs w:val="11"/>
        </w:rPr>
        <w:t>②</w:t>
      </w:r>
      <w:r w:rsidR="001C33E3" w:rsidRPr="00BB3426">
        <w:rPr>
          <w:rFonts w:ascii="宋体" w:eastAsia="宋体" w:hAnsi="宋体" w:cs="宋体"/>
          <w:color w:val="ED7D31" w:themeColor="accent2"/>
          <w:kern w:val="0"/>
          <w:sz w:val="11"/>
          <w:szCs w:val="11"/>
        </w:rPr>
        <w:t>按照堆栈指针SP所指示的位置</w:t>
      </w:r>
    </w:p>
    <w:p w14:paraId="2F82CBAC" w14:textId="183AB65B" w:rsidR="001C33E3" w:rsidRPr="00BB3426" w:rsidRDefault="001C33E3"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kern w:val="0"/>
          <w:sz w:val="11"/>
          <w:szCs w:val="11"/>
        </w:rPr>
        <w:t>满堆栈（Full Stack）</w:t>
      </w:r>
      <w:r w:rsidR="00A520A1" w:rsidRPr="00BB3426">
        <w:rPr>
          <w:rFonts w:ascii="宋体" w:eastAsia="宋体" w:hAnsi="宋体" w:cs="宋体" w:hint="eastAsia"/>
          <w:kern w:val="0"/>
          <w:sz w:val="11"/>
          <w:szCs w:val="11"/>
        </w:rPr>
        <w:t>：</w:t>
      </w:r>
      <w:r w:rsidRPr="00BB3426">
        <w:rPr>
          <w:rFonts w:ascii="宋体" w:eastAsia="宋体" w:hAnsi="宋体" w:cs="宋体"/>
          <w:kern w:val="0"/>
          <w:sz w:val="11"/>
          <w:szCs w:val="11"/>
        </w:rPr>
        <w:t>堆栈指针SP始终指向</w:t>
      </w:r>
      <w:proofErr w:type="gramStart"/>
      <w:r w:rsidRPr="00BB3426">
        <w:rPr>
          <w:rFonts w:ascii="宋体" w:eastAsia="宋体" w:hAnsi="宋体" w:cs="宋体"/>
          <w:kern w:val="0"/>
          <w:sz w:val="11"/>
          <w:szCs w:val="11"/>
        </w:rPr>
        <w:t>栈</w:t>
      </w:r>
      <w:proofErr w:type="gramEnd"/>
      <w:r w:rsidRPr="00BB3426">
        <w:rPr>
          <w:rFonts w:ascii="宋体" w:eastAsia="宋体" w:hAnsi="宋体" w:cs="宋体"/>
          <w:kern w:val="0"/>
          <w:sz w:val="11"/>
          <w:szCs w:val="11"/>
        </w:rPr>
        <w:t>顶元素，也就是指向堆栈最后一个已使用的地址</w:t>
      </w:r>
      <w:r w:rsidR="00A520A1" w:rsidRPr="00BB3426">
        <w:rPr>
          <w:rFonts w:ascii="宋体" w:eastAsia="宋体" w:hAnsi="宋体" w:cs="宋体" w:hint="eastAsia"/>
          <w:kern w:val="0"/>
          <w:sz w:val="11"/>
          <w:szCs w:val="11"/>
        </w:rPr>
        <w:t>。</w:t>
      </w:r>
    </w:p>
    <w:p w14:paraId="47CC5F66" w14:textId="1F728D30" w:rsidR="001C33E3" w:rsidRPr="00BB3426" w:rsidRDefault="001C33E3"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kern w:val="0"/>
          <w:sz w:val="11"/>
          <w:szCs w:val="11"/>
        </w:rPr>
        <w:t>空堆栈（Empty Stack）</w:t>
      </w:r>
      <w:r w:rsidR="00A520A1" w:rsidRPr="00BB3426">
        <w:rPr>
          <w:rFonts w:ascii="宋体" w:eastAsia="宋体" w:hAnsi="宋体" w:cs="宋体" w:hint="eastAsia"/>
          <w:kern w:val="0"/>
          <w:sz w:val="11"/>
          <w:szCs w:val="11"/>
        </w:rPr>
        <w:t>：</w:t>
      </w:r>
      <w:r w:rsidRPr="00BB3426">
        <w:rPr>
          <w:rFonts w:ascii="宋体" w:eastAsia="宋体" w:hAnsi="宋体" w:cs="宋体"/>
          <w:kern w:val="0"/>
          <w:sz w:val="11"/>
          <w:szCs w:val="11"/>
        </w:rPr>
        <w:t>SP始终指向下一个将要放入元素的位置，也就是指向堆栈的第一个没有使用的地址或者空位置</w:t>
      </w:r>
      <w:r w:rsidR="00A520A1" w:rsidRPr="00BB3426">
        <w:rPr>
          <w:rFonts w:ascii="宋体" w:eastAsia="宋体" w:hAnsi="宋体" w:cs="宋体" w:hint="eastAsia"/>
          <w:kern w:val="0"/>
          <w:sz w:val="11"/>
          <w:szCs w:val="11"/>
        </w:rPr>
        <w:t>。</w:t>
      </w:r>
    </w:p>
    <w:p w14:paraId="0674A4B3" w14:textId="14729CFD" w:rsidR="001C33E3" w:rsidRPr="00BB3426" w:rsidRDefault="00A520A1" w:rsidP="007C57A5">
      <w:pPr>
        <w:widowControl/>
        <w:snapToGrid w:val="0"/>
        <w:spacing w:line="0" w:lineRule="atLeast"/>
        <w:jc w:val="left"/>
        <w:rPr>
          <w:rFonts w:ascii="宋体" w:eastAsia="宋体" w:hAnsi="宋体" w:cs="宋体"/>
          <w:color w:val="4472C4" w:themeColor="accent1"/>
          <w:kern w:val="0"/>
          <w:sz w:val="11"/>
          <w:szCs w:val="11"/>
        </w:rPr>
      </w:pPr>
      <w:r w:rsidRPr="00BB3426">
        <w:rPr>
          <w:rFonts w:ascii="宋体" w:eastAsia="宋体" w:hAnsi="宋体" w:cs="宋体" w:hint="eastAsia"/>
          <w:color w:val="4472C4" w:themeColor="accent1"/>
          <w:kern w:val="0"/>
          <w:sz w:val="11"/>
          <w:szCs w:val="11"/>
        </w:rPr>
        <w:t>（3）</w:t>
      </w:r>
      <w:r w:rsidR="001C33E3" w:rsidRPr="00BB3426">
        <w:rPr>
          <w:rFonts w:ascii="宋体" w:eastAsia="宋体" w:hAnsi="宋体" w:cs="宋体"/>
          <w:color w:val="4472C4" w:themeColor="accent1"/>
          <w:kern w:val="0"/>
          <w:sz w:val="11"/>
          <w:szCs w:val="11"/>
        </w:rPr>
        <w:t>4种基本堆栈类型</w:t>
      </w:r>
    </w:p>
    <w:p w14:paraId="43DF15EF" w14:textId="77777777" w:rsidR="001C33E3" w:rsidRPr="00BB3426" w:rsidRDefault="001C33E3"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kern w:val="0"/>
          <w:sz w:val="11"/>
          <w:szCs w:val="11"/>
        </w:rPr>
        <w:t>满递增（FA）： SP指向最后压入的数据，且由低地址向高地址生长</w:t>
      </w:r>
    </w:p>
    <w:p w14:paraId="6059406C" w14:textId="77777777" w:rsidR="001C33E3" w:rsidRPr="00BB3426" w:rsidRDefault="001C33E3"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kern w:val="0"/>
          <w:sz w:val="11"/>
          <w:szCs w:val="11"/>
        </w:rPr>
        <w:t>满递减（FD）： SP指向最后压入的数据，且由高地址向低地址生长</w:t>
      </w:r>
    </w:p>
    <w:p w14:paraId="5B095DD4" w14:textId="77777777" w:rsidR="001C33E3" w:rsidRPr="00BB3426" w:rsidRDefault="001C33E3"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kern w:val="0"/>
          <w:sz w:val="11"/>
          <w:szCs w:val="11"/>
        </w:rPr>
        <w:t>空递增（EA）： SP指向下一个可用空位置，且由低地址向高地址生长</w:t>
      </w:r>
    </w:p>
    <w:p w14:paraId="6A79A19F" w14:textId="2187AC71" w:rsidR="001C33E3" w:rsidRPr="00BB3426" w:rsidRDefault="001C33E3" w:rsidP="007C57A5">
      <w:pPr>
        <w:snapToGrid w:val="0"/>
        <w:spacing w:line="0" w:lineRule="atLeast"/>
        <w:rPr>
          <w:rFonts w:ascii="宋体" w:eastAsia="宋体" w:hAnsi="宋体" w:cs="宋体"/>
          <w:kern w:val="0"/>
          <w:sz w:val="11"/>
          <w:szCs w:val="11"/>
        </w:rPr>
      </w:pPr>
      <w:r w:rsidRPr="00BB3426">
        <w:rPr>
          <w:rFonts w:ascii="宋体" w:eastAsia="宋体" w:hAnsi="宋体" w:cs="宋体"/>
          <w:kern w:val="0"/>
          <w:sz w:val="11"/>
          <w:szCs w:val="11"/>
        </w:rPr>
        <w:t>空递减（ED）： SP指向下一个可用空位置，且由高地址向低地址生长</w:t>
      </w:r>
    </w:p>
    <w:p w14:paraId="6CEF3F58" w14:textId="7E4CA8C5" w:rsidR="00A520A1" w:rsidRPr="00BB3426" w:rsidRDefault="00A520A1" w:rsidP="007C57A5">
      <w:pPr>
        <w:snapToGrid w:val="0"/>
        <w:spacing w:line="0" w:lineRule="atLeast"/>
        <w:rPr>
          <w:rFonts w:ascii="宋体" w:eastAsia="宋体" w:hAnsi="宋体" w:cs="宋体"/>
          <w:kern w:val="0"/>
          <w:sz w:val="11"/>
          <w:szCs w:val="11"/>
        </w:rPr>
      </w:pPr>
      <w:r w:rsidRPr="00BB3426">
        <w:rPr>
          <w:rFonts w:ascii="宋体" w:eastAsia="宋体" w:hAnsi="宋体" w:cs="宋体"/>
          <w:kern w:val="0"/>
          <w:sz w:val="11"/>
          <w:szCs w:val="11"/>
        </w:rPr>
        <w:t>Cortex-M系列处理器只能使用满递减（FD）类型</w:t>
      </w:r>
    </w:p>
    <w:p w14:paraId="5DF38500" w14:textId="7CA6A8D5" w:rsidR="00A520A1" w:rsidRPr="00BB3426" w:rsidRDefault="00A520A1" w:rsidP="007C57A5">
      <w:pPr>
        <w:snapToGrid w:val="0"/>
        <w:spacing w:line="0" w:lineRule="atLeast"/>
        <w:rPr>
          <w:rFonts w:ascii="宋体" w:eastAsia="宋体" w:hAnsi="宋体" w:cs="宋体"/>
          <w:color w:val="4472C4" w:themeColor="accent1"/>
          <w:kern w:val="0"/>
          <w:sz w:val="11"/>
          <w:szCs w:val="11"/>
        </w:rPr>
      </w:pPr>
      <w:r w:rsidRPr="00BB3426">
        <w:rPr>
          <w:rFonts w:ascii="宋体" w:eastAsia="宋体" w:hAnsi="宋体" w:cs="宋体" w:hint="eastAsia"/>
          <w:color w:val="4472C4" w:themeColor="accent1"/>
          <w:kern w:val="0"/>
          <w:sz w:val="11"/>
          <w:szCs w:val="11"/>
        </w:rPr>
        <w:t>（4）双堆栈</w:t>
      </w:r>
    </w:p>
    <w:p w14:paraId="5C778C90" w14:textId="64458A63" w:rsidR="00A520A1" w:rsidRPr="00BB3426" w:rsidRDefault="00A520A1" w:rsidP="007C57A5">
      <w:pPr>
        <w:snapToGrid w:val="0"/>
        <w:spacing w:line="0" w:lineRule="atLeast"/>
        <w:rPr>
          <w:rFonts w:ascii="宋体" w:eastAsia="宋体" w:hAnsi="宋体" w:cs="宋体"/>
          <w:kern w:val="0"/>
          <w:sz w:val="11"/>
          <w:szCs w:val="11"/>
        </w:rPr>
      </w:pPr>
      <w:r w:rsidRPr="00BB3426">
        <w:rPr>
          <w:rFonts w:ascii="宋体" w:eastAsia="宋体" w:hAnsi="宋体" w:cs="宋体"/>
          <w:kern w:val="0"/>
          <w:sz w:val="11"/>
          <w:szCs w:val="11"/>
        </w:rPr>
        <w:t>Cortex-M3/M4的双堆栈设计有MSP和PSP两个堆栈指针，分别服务于不同的操作模式和特权访问等级</w:t>
      </w:r>
      <w:r w:rsidRPr="00BB3426">
        <w:rPr>
          <w:rFonts w:ascii="宋体" w:eastAsia="宋体" w:hAnsi="宋体" w:cs="宋体" w:hint="eastAsia"/>
          <w:kern w:val="0"/>
          <w:sz w:val="11"/>
          <w:szCs w:val="11"/>
        </w:rPr>
        <w:t>。</w:t>
      </w:r>
      <w:r w:rsidR="00BE091F" w:rsidRPr="00BB3426">
        <w:rPr>
          <w:rFonts w:ascii="宋体" w:eastAsia="宋体" w:hAnsi="宋体" w:cs="宋体" w:hint="eastAsia"/>
          <w:kern w:val="0"/>
          <w:sz w:val="11"/>
          <w:szCs w:val="11"/>
        </w:rPr>
        <w:t>（</w:t>
      </w:r>
      <w:r w:rsidR="00BE091F" w:rsidRPr="00BB3426">
        <w:rPr>
          <w:rFonts w:ascii="宋体" w:eastAsia="宋体" w:hAnsi="宋体" w:cs="宋体"/>
          <w:kern w:val="0"/>
          <w:sz w:val="11"/>
          <w:szCs w:val="11"/>
        </w:rPr>
        <w:t>MSP主堆栈指针，PSP进程堆栈指针）</w:t>
      </w:r>
    </w:p>
    <w:p w14:paraId="64FEB65F" w14:textId="226F8409" w:rsidR="00A520A1" w:rsidRPr="00BB3426" w:rsidRDefault="00A520A1" w:rsidP="007C57A5">
      <w:pPr>
        <w:snapToGrid w:val="0"/>
        <w:spacing w:line="0" w:lineRule="atLeast"/>
        <w:rPr>
          <w:rFonts w:ascii="宋体" w:eastAsia="宋体" w:hAnsi="宋体" w:cs="宋体"/>
          <w:kern w:val="0"/>
          <w:sz w:val="11"/>
          <w:szCs w:val="11"/>
        </w:rPr>
      </w:pPr>
      <w:r w:rsidRPr="00BB3426">
        <w:rPr>
          <w:rFonts w:ascii="宋体" w:eastAsia="宋体" w:hAnsi="宋体" w:cs="宋体"/>
          <w:kern w:val="0"/>
          <w:sz w:val="11"/>
          <w:szCs w:val="11"/>
        </w:rPr>
        <w:t>CONTROL寄存器中</w:t>
      </w:r>
      <w:proofErr w:type="spellStart"/>
      <w:r w:rsidRPr="00BB3426">
        <w:rPr>
          <w:rFonts w:ascii="宋体" w:eastAsia="宋体" w:hAnsi="宋体" w:cs="宋体"/>
          <w:kern w:val="0"/>
          <w:sz w:val="11"/>
          <w:szCs w:val="11"/>
        </w:rPr>
        <w:t>nPRIV</w:t>
      </w:r>
      <w:proofErr w:type="spellEnd"/>
      <w:r w:rsidRPr="00BB3426">
        <w:rPr>
          <w:rFonts w:ascii="宋体" w:eastAsia="宋体" w:hAnsi="宋体" w:cs="宋体"/>
          <w:kern w:val="0"/>
          <w:sz w:val="11"/>
          <w:szCs w:val="11"/>
        </w:rPr>
        <w:t>和SPSEL的不同组合，两个堆栈共有4种场景，其中前三种比较常见</w:t>
      </w:r>
      <w:r w:rsidRPr="00BB3426">
        <w:rPr>
          <w:rFonts w:ascii="宋体" w:eastAsia="宋体" w:hAnsi="宋体" w:cs="宋体" w:hint="eastAsia"/>
          <w:kern w:val="0"/>
          <w:sz w:val="11"/>
          <w:szCs w:val="11"/>
        </w:rPr>
        <w:t>。</w:t>
      </w:r>
    </w:p>
    <w:p w14:paraId="5A29AF0B" w14:textId="14C5DD40" w:rsidR="00A520A1" w:rsidRPr="00BB3426" w:rsidRDefault="00A520A1" w:rsidP="007C57A5">
      <w:pPr>
        <w:snapToGrid w:val="0"/>
        <w:spacing w:line="0" w:lineRule="atLeast"/>
        <w:rPr>
          <w:rFonts w:ascii="宋体" w:eastAsia="宋体" w:hAnsi="宋体" w:cs="宋体"/>
          <w:kern w:val="0"/>
          <w:sz w:val="11"/>
          <w:szCs w:val="11"/>
        </w:rPr>
      </w:pPr>
      <w:r w:rsidRPr="00BB3426">
        <w:rPr>
          <w:rFonts w:ascii="宋体" w:eastAsia="宋体" w:hAnsi="宋体" w:cs="宋体"/>
          <w:noProof/>
          <w:kern w:val="0"/>
          <w:sz w:val="11"/>
          <w:szCs w:val="11"/>
        </w:rPr>
        <w:drawing>
          <wp:inline distT="0" distB="0" distL="0" distR="0" wp14:anchorId="49F0CFFE" wp14:editId="6F7D797E">
            <wp:extent cx="2427942" cy="90382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1927" cy="920202"/>
                    </a:xfrm>
                    <a:prstGeom prst="rect">
                      <a:avLst/>
                    </a:prstGeom>
                  </pic:spPr>
                </pic:pic>
              </a:graphicData>
            </a:graphic>
          </wp:inline>
        </w:drawing>
      </w:r>
    </w:p>
    <w:p w14:paraId="5B87A20F" w14:textId="63698FB1" w:rsidR="00A520A1" w:rsidRPr="00BB3426" w:rsidRDefault="00A520A1"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如果使用双堆栈，应通过</w:t>
      </w:r>
      <w:r w:rsidRPr="00BB3426">
        <w:rPr>
          <w:rFonts w:ascii="宋体" w:eastAsia="宋体" w:hAnsi="宋体" w:cs="宋体"/>
          <w:kern w:val="0"/>
          <w:sz w:val="11"/>
          <w:szCs w:val="11"/>
        </w:rPr>
        <w:t>MPU在SRAM中建两个区域</w:t>
      </w:r>
      <w:r w:rsidRPr="00BB3426">
        <w:rPr>
          <w:rFonts w:ascii="宋体" w:eastAsia="宋体" w:hAnsi="宋体" w:cs="宋体" w:hint="eastAsia"/>
          <w:kern w:val="0"/>
          <w:sz w:val="11"/>
          <w:szCs w:val="11"/>
        </w:rPr>
        <w:t>。一个定义为特权级，其中一部分用</w:t>
      </w:r>
      <w:proofErr w:type="gramStart"/>
      <w:r w:rsidRPr="00BB3426">
        <w:rPr>
          <w:rFonts w:ascii="宋体" w:eastAsia="宋体" w:hAnsi="宋体" w:cs="宋体" w:hint="eastAsia"/>
          <w:kern w:val="0"/>
          <w:sz w:val="11"/>
          <w:szCs w:val="11"/>
        </w:rPr>
        <w:t>作主栈</w:t>
      </w:r>
      <w:proofErr w:type="gramEnd"/>
      <w:r w:rsidRPr="00BB3426">
        <w:rPr>
          <w:rFonts w:ascii="宋体" w:eastAsia="宋体" w:hAnsi="宋体" w:cs="宋体" w:hint="eastAsia"/>
          <w:kern w:val="0"/>
          <w:sz w:val="11"/>
          <w:szCs w:val="11"/>
        </w:rPr>
        <w:t>存储区；另一个定义为非特权级，其中一部分用于进程</w:t>
      </w:r>
      <w:proofErr w:type="gramStart"/>
      <w:r w:rsidRPr="00BB3426">
        <w:rPr>
          <w:rFonts w:ascii="宋体" w:eastAsia="宋体" w:hAnsi="宋体" w:cs="宋体" w:hint="eastAsia"/>
          <w:kern w:val="0"/>
          <w:sz w:val="11"/>
          <w:szCs w:val="11"/>
        </w:rPr>
        <w:t>栈</w:t>
      </w:r>
      <w:proofErr w:type="gramEnd"/>
      <w:r w:rsidRPr="00BB3426">
        <w:rPr>
          <w:rFonts w:ascii="宋体" w:eastAsia="宋体" w:hAnsi="宋体" w:cs="宋体" w:hint="eastAsia"/>
          <w:kern w:val="0"/>
          <w:sz w:val="11"/>
          <w:szCs w:val="11"/>
        </w:rPr>
        <w:t>。</w:t>
      </w:r>
    </w:p>
    <w:p w14:paraId="20A7DF6E" w14:textId="30D77A9D" w:rsidR="00A520A1" w:rsidRPr="00BB3426" w:rsidRDefault="00A520A1"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注意：</w:t>
      </w:r>
      <w:r w:rsidRPr="00BB3426">
        <w:rPr>
          <w:rFonts w:ascii="宋体" w:eastAsia="宋体" w:hAnsi="宋体" w:cs="宋体"/>
          <w:kern w:val="0"/>
          <w:sz w:val="11"/>
          <w:szCs w:val="11"/>
        </w:rPr>
        <w:t>Cortex-M3/M4的堆栈是满递减类型，因此两个栈指针的初始值应该是两个区域的最大地址</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如果采用双字对齐，</w:t>
      </w:r>
      <w:proofErr w:type="gramStart"/>
      <w:r w:rsidRPr="00BB3426">
        <w:rPr>
          <w:rFonts w:ascii="宋体" w:eastAsia="宋体" w:hAnsi="宋体" w:cs="宋体"/>
          <w:kern w:val="0"/>
          <w:sz w:val="11"/>
          <w:szCs w:val="11"/>
        </w:rPr>
        <w:t>栈</w:t>
      </w:r>
      <w:proofErr w:type="gramEnd"/>
      <w:r w:rsidRPr="00BB3426">
        <w:rPr>
          <w:rFonts w:ascii="宋体" w:eastAsia="宋体" w:hAnsi="宋体" w:cs="宋体"/>
          <w:kern w:val="0"/>
          <w:sz w:val="11"/>
          <w:szCs w:val="11"/>
        </w:rPr>
        <w:t>顶应位于双字边界上，MSP和PSP最低3位为000</w:t>
      </w:r>
    </w:p>
    <w:p w14:paraId="4036C629" w14:textId="3A99E22A" w:rsidR="00C76B53" w:rsidRPr="00BB3426" w:rsidRDefault="00C76B53" w:rsidP="007C57A5">
      <w:pPr>
        <w:snapToGrid w:val="0"/>
        <w:spacing w:line="0" w:lineRule="atLeast"/>
        <w:rPr>
          <w:rFonts w:ascii="宋体" w:eastAsia="宋体" w:hAnsi="宋体"/>
          <w:b/>
          <w:bCs/>
          <w:sz w:val="11"/>
          <w:szCs w:val="11"/>
        </w:rPr>
      </w:pPr>
      <w:r w:rsidRPr="00BB3426">
        <w:rPr>
          <w:rFonts w:ascii="宋体" w:eastAsia="宋体" w:hAnsi="宋体"/>
          <w:b/>
          <w:bCs/>
          <w:sz w:val="11"/>
          <w:szCs w:val="11"/>
          <w:u w:val="single"/>
        </w:rPr>
        <w:t>5.4 Cortex-M处理器存储系统</w:t>
      </w:r>
      <w:r w:rsidRPr="00BB3426">
        <w:rPr>
          <w:rFonts w:ascii="宋体" w:eastAsia="宋体" w:hAnsi="宋体"/>
          <w:b/>
          <w:bCs/>
          <w:sz w:val="11"/>
          <w:szCs w:val="11"/>
        </w:rPr>
        <w:t xml:space="preserve"> </w:t>
      </w:r>
      <w:r w:rsidRPr="00BB3426">
        <w:rPr>
          <w:rFonts w:ascii="宋体" w:eastAsia="宋体" w:hAnsi="宋体"/>
          <w:b/>
          <w:bCs/>
          <w:color w:val="70AD47" w:themeColor="accent6"/>
          <w:sz w:val="11"/>
          <w:szCs w:val="11"/>
        </w:rPr>
        <w:t>位段（位带）操作</w:t>
      </w:r>
      <w:r w:rsidRPr="00BB3426">
        <w:rPr>
          <w:rFonts w:ascii="宋体" w:eastAsia="宋体" w:hAnsi="宋体"/>
          <w:b/>
          <w:bCs/>
          <w:sz w:val="11"/>
          <w:szCs w:val="11"/>
        </w:rPr>
        <w:t xml:space="preserve"> 理解</w:t>
      </w:r>
    </w:p>
    <w:p w14:paraId="235522E9" w14:textId="77777777" w:rsidR="0078470B" w:rsidRPr="00BB3426" w:rsidRDefault="0078470B" w:rsidP="007C57A5">
      <w:pPr>
        <w:widowControl/>
        <w:snapToGrid w:val="0"/>
        <w:spacing w:line="0" w:lineRule="atLeast"/>
        <w:jc w:val="left"/>
        <w:rPr>
          <w:rFonts w:ascii="宋体" w:eastAsia="宋体" w:hAnsi="宋体" w:cs="宋体"/>
          <w:color w:val="4472C4" w:themeColor="accent1"/>
          <w:kern w:val="0"/>
          <w:sz w:val="11"/>
          <w:szCs w:val="11"/>
        </w:rPr>
      </w:pPr>
      <w:r w:rsidRPr="00BB3426">
        <w:rPr>
          <w:rFonts w:ascii="宋体" w:eastAsia="宋体" w:hAnsi="宋体" w:cs="宋体"/>
          <w:color w:val="4472C4" w:themeColor="accent1"/>
          <w:kern w:val="0"/>
          <w:sz w:val="11"/>
          <w:szCs w:val="11"/>
        </w:rPr>
        <w:t>位段（也称位带）操作：一次存储器操作只访问</w:t>
      </w:r>
      <w:proofErr w:type="gramStart"/>
      <w:r w:rsidRPr="00BB3426">
        <w:rPr>
          <w:rFonts w:ascii="宋体" w:eastAsia="宋体" w:hAnsi="宋体" w:cs="宋体"/>
          <w:color w:val="4472C4" w:themeColor="accent1"/>
          <w:kern w:val="0"/>
          <w:sz w:val="11"/>
          <w:szCs w:val="11"/>
        </w:rPr>
        <w:t>一</w:t>
      </w:r>
      <w:proofErr w:type="gramEnd"/>
      <w:r w:rsidRPr="00BB3426">
        <w:rPr>
          <w:rFonts w:ascii="宋体" w:eastAsia="宋体" w:hAnsi="宋体" w:cs="宋体"/>
          <w:color w:val="4472C4" w:themeColor="accent1"/>
          <w:kern w:val="0"/>
          <w:sz w:val="11"/>
          <w:szCs w:val="11"/>
        </w:rPr>
        <w:t>个位</w:t>
      </w:r>
    </w:p>
    <w:p w14:paraId="14291C2A" w14:textId="77777777" w:rsidR="0078470B" w:rsidRPr="00BB3426" w:rsidRDefault="0078470B"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kern w:val="0"/>
          <w:sz w:val="11"/>
          <w:szCs w:val="11"/>
        </w:rPr>
        <w:t>Cortex-M3/M4在SRAM区和片上外设区，各有一个位</w:t>
      </w:r>
      <w:proofErr w:type="gramStart"/>
      <w:r w:rsidRPr="00BB3426">
        <w:rPr>
          <w:rFonts w:ascii="宋体" w:eastAsia="宋体" w:hAnsi="宋体" w:cs="宋体"/>
          <w:kern w:val="0"/>
          <w:sz w:val="11"/>
          <w:szCs w:val="11"/>
        </w:rPr>
        <w:t>段区和位段</w:t>
      </w:r>
      <w:proofErr w:type="gramEnd"/>
      <w:r w:rsidRPr="00BB3426">
        <w:rPr>
          <w:rFonts w:ascii="宋体" w:eastAsia="宋体" w:hAnsi="宋体" w:cs="宋体"/>
          <w:kern w:val="0"/>
          <w:sz w:val="11"/>
          <w:szCs w:val="11"/>
        </w:rPr>
        <w:t>别名区</w:t>
      </w:r>
    </w:p>
    <w:p w14:paraId="082A30BB" w14:textId="77777777" w:rsidR="0078470B" w:rsidRPr="00BB3426" w:rsidRDefault="0078470B"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kern w:val="0"/>
          <w:sz w:val="11"/>
          <w:szCs w:val="11"/>
        </w:rPr>
        <w:t>SRAM区域的最低1MB（0x2000 0000 ~ 0x200F FFFF)</w:t>
      </w:r>
    </w:p>
    <w:p w14:paraId="559C359F" w14:textId="77777777" w:rsidR="0078470B" w:rsidRPr="00BB3426" w:rsidRDefault="0078470B"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kern w:val="0"/>
          <w:sz w:val="11"/>
          <w:szCs w:val="11"/>
        </w:rPr>
        <w:t>外设区域的最低1MB（0x4000 0000 ~ 0x400F FFFF）</w:t>
      </w:r>
    </w:p>
    <w:p w14:paraId="64C1FDBC" w14:textId="77777777" w:rsidR="0078470B" w:rsidRPr="00BB3426" w:rsidRDefault="0078470B" w:rsidP="007C57A5">
      <w:pPr>
        <w:widowControl/>
        <w:snapToGrid w:val="0"/>
        <w:spacing w:line="0" w:lineRule="atLeast"/>
        <w:jc w:val="left"/>
        <w:rPr>
          <w:rFonts w:ascii="宋体" w:eastAsia="宋体" w:hAnsi="宋体" w:cs="宋体"/>
          <w:color w:val="4472C4" w:themeColor="accent1"/>
          <w:kern w:val="0"/>
          <w:sz w:val="11"/>
          <w:szCs w:val="11"/>
        </w:rPr>
      </w:pPr>
      <w:proofErr w:type="gramStart"/>
      <w:r w:rsidRPr="00BB3426">
        <w:rPr>
          <w:rFonts w:ascii="宋体" w:eastAsia="宋体" w:hAnsi="宋体" w:cs="宋体"/>
          <w:color w:val="4472C4" w:themeColor="accent1"/>
          <w:kern w:val="0"/>
          <w:sz w:val="11"/>
          <w:szCs w:val="11"/>
        </w:rPr>
        <w:t>位段区域</w:t>
      </w:r>
      <w:proofErr w:type="gramEnd"/>
      <w:r w:rsidRPr="00BB3426">
        <w:rPr>
          <w:rFonts w:ascii="宋体" w:eastAsia="宋体" w:hAnsi="宋体" w:cs="宋体"/>
          <w:color w:val="4472C4" w:themeColor="accent1"/>
          <w:kern w:val="0"/>
          <w:sz w:val="11"/>
          <w:szCs w:val="11"/>
        </w:rPr>
        <w:t>中特定存储单元的某一位，映射为一个位段的别名地址（一个字）</w:t>
      </w:r>
    </w:p>
    <w:p w14:paraId="0130017F" w14:textId="77777777" w:rsidR="0078470B" w:rsidRPr="00BB3426" w:rsidRDefault="0078470B"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kern w:val="0"/>
          <w:sz w:val="11"/>
          <w:szCs w:val="11"/>
          <w:highlight w:val="yellow"/>
        </w:rPr>
        <w:t>一个字的32个比特被映射到32个位段别名地址（ 32个字）</w:t>
      </w:r>
    </w:p>
    <w:p w14:paraId="34D20C77" w14:textId="25C93DBA" w:rsidR="0078470B" w:rsidRPr="00BB3426" w:rsidRDefault="0078470B" w:rsidP="007C57A5">
      <w:pPr>
        <w:widowControl/>
        <w:snapToGrid w:val="0"/>
        <w:spacing w:line="0" w:lineRule="atLeast"/>
        <w:jc w:val="left"/>
        <w:rPr>
          <w:rFonts w:ascii="宋体" w:eastAsia="宋体" w:hAnsi="宋体" w:cs="宋体"/>
          <w:kern w:val="0"/>
          <w:sz w:val="11"/>
          <w:szCs w:val="11"/>
        </w:rPr>
      </w:pPr>
      <w:proofErr w:type="gramStart"/>
      <w:r w:rsidRPr="00BB3426">
        <w:rPr>
          <w:rFonts w:ascii="宋体" w:eastAsia="宋体" w:hAnsi="宋体" w:cs="宋体"/>
          <w:color w:val="4472C4" w:themeColor="accent1"/>
          <w:kern w:val="0"/>
          <w:sz w:val="11"/>
          <w:szCs w:val="11"/>
        </w:rPr>
        <w:t>位段操作</w:t>
      </w:r>
      <w:proofErr w:type="gramEnd"/>
      <w:r w:rsidRPr="00BB3426">
        <w:rPr>
          <w:rFonts w:ascii="宋体" w:eastAsia="宋体" w:hAnsi="宋体" w:cs="宋体"/>
          <w:color w:val="4472C4" w:themeColor="accent1"/>
          <w:kern w:val="0"/>
          <w:sz w:val="11"/>
          <w:szCs w:val="11"/>
        </w:rPr>
        <w:t>的其他优点</w:t>
      </w:r>
      <w:r w:rsidRPr="00BB3426">
        <w:rPr>
          <w:rFonts w:ascii="宋体" w:eastAsia="宋体" w:hAnsi="宋体" w:cs="宋体" w:hint="eastAsia"/>
          <w:color w:val="4472C4" w:themeColor="accent1"/>
          <w:kern w:val="0"/>
          <w:sz w:val="11"/>
          <w:szCs w:val="11"/>
        </w:rPr>
        <w:t>：</w:t>
      </w:r>
      <w:r w:rsidRPr="00BB3426">
        <w:rPr>
          <w:rFonts w:ascii="宋体" w:eastAsia="宋体" w:hAnsi="宋体" w:cs="宋体"/>
          <w:kern w:val="0"/>
          <w:sz w:val="11"/>
          <w:szCs w:val="11"/>
        </w:rPr>
        <w:t>操作的原子性：操作过程不会被其它事务打断</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简化转移决断过程</w:t>
      </w:r>
    </w:p>
    <w:p w14:paraId="003C02A4" w14:textId="7FC5B2D1" w:rsidR="0078470B" w:rsidRPr="00BB3426" w:rsidRDefault="0078470B"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color w:val="4472C4" w:themeColor="accent1"/>
          <w:kern w:val="0"/>
          <w:sz w:val="11"/>
          <w:szCs w:val="11"/>
        </w:rPr>
        <w:t>C程序</w:t>
      </w:r>
      <w:proofErr w:type="gramStart"/>
      <w:r w:rsidRPr="00BB3426">
        <w:rPr>
          <w:rFonts w:ascii="宋体" w:eastAsia="宋体" w:hAnsi="宋体" w:cs="宋体"/>
          <w:color w:val="4472C4" w:themeColor="accent1"/>
          <w:kern w:val="0"/>
          <w:sz w:val="11"/>
          <w:szCs w:val="11"/>
        </w:rPr>
        <w:t>实现位段操作</w:t>
      </w:r>
      <w:proofErr w:type="gramEnd"/>
      <w:r w:rsidRPr="00BB3426">
        <w:rPr>
          <w:rFonts w:ascii="宋体" w:eastAsia="宋体" w:hAnsi="宋体" w:cs="宋体" w:hint="eastAsia"/>
          <w:kern w:val="0"/>
          <w:sz w:val="11"/>
          <w:szCs w:val="11"/>
        </w:rPr>
        <w:t>：</w:t>
      </w:r>
      <w:r w:rsidRPr="00BB3426">
        <w:rPr>
          <w:rFonts w:ascii="宋体" w:eastAsia="宋体" w:hAnsi="宋体" w:cs="宋体"/>
          <w:kern w:val="0"/>
          <w:sz w:val="11"/>
          <w:szCs w:val="11"/>
        </w:rPr>
        <w:t>C编译器本身不支持</w:t>
      </w:r>
      <w:proofErr w:type="gramStart"/>
      <w:r w:rsidRPr="00BB3426">
        <w:rPr>
          <w:rFonts w:ascii="宋体" w:eastAsia="宋体" w:hAnsi="宋体" w:cs="宋体"/>
          <w:kern w:val="0"/>
          <w:sz w:val="11"/>
          <w:szCs w:val="11"/>
        </w:rPr>
        <w:t>位段操作</w:t>
      </w:r>
      <w:proofErr w:type="gramEnd"/>
      <w:r w:rsidRPr="00BB3426">
        <w:rPr>
          <w:rFonts w:ascii="宋体" w:eastAsia="宋体" w:hAnsi="宋体" w:cs="宋体"/>
          <w:kern w:val="0"/>
          <w:sz w:val="11"/>
          <w:szCs w:val="11"/>
        </w:rPr>
        <w:t>但是可以编程</w:t>
      </w:r>
      <w:proofErr w:type="gramStart"/>
      <w:r w:rsidRPr="00BB3426">
        <w:rPr>
          <w:rFonts w:ascii="宋体" w:eastAsia="宋体" w:hAnsi="宋体" w:cs="宋体"/>
          <w:kern w:val="0"/>
          <w:sz w:val="11"/>
          <w:szCs w:val="11"/>
        </w:rPr>
        <w:t>实现位段操作</w:t>
      </w:r>
      <w:proofErr w:type="gramEnd"/>
    </w:p>
    <w:p w14:paraId="193E04A7" w14:textId="5E6A02B8" w:rsidR="0078470B" w:rsidRPr="00BB3426" w:rsidRDefault="0078470B"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kern w:val="0"/>
          <w:sz w:val="11"/>
          <w:szCs w:val="11"/>
        </w:rPr>
        <w:t>举例</w:t>
      </w:r>
      <w:r w:rsidRPr="00BB3426">
        <w:rPr>
          <w:rFonts w:ascii="宋体" w:eastAsia="宋体" w:hAnsi="宋体" w:cs="宋体" w:hint="eastAsia"/>
          <w:kern w:val="0"/>
          <w:sz w:val="11"/>
          <w:szCs w:val="11"/>
        </w:rPr>
        <w:t>：</w:t>
      </w:r>
    </w:p>
    <w:p w14:paraId="7B45418C" w14:textId="0CE5D850" w:rsidR="0078470B" w:rsidRPr="00BB3426" w:rsidRDefault="0078470B"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kern w:val="0"/>
          <w:sz w:val="11"/>
          <w:szCs w:val="11"/>
        </w:rPr>
        <w:t>0x4000 0000 第0位</w:t>
      </w:r>
      <w:r w:rsidRPr="00BB3426">
        <w:rPr>
          <w:rFonts w:ascii="宋体" w:eastAsia="宋体" w:hAnsi="宋体" w:cs="宋体" w:hint="eastAsia"/>
          <w:kern w:val="0"/>
          <w:sz w:val="11"/>
          <w:szCs w:val="11"/>
        </w:rPr>
        <w:t>-&gt;</w:t>
      </w:r>
      <w:r w:rsidRPr="00BB3426">
        <w:rPr>
          <w:rFonts w:ascii="宋体" w:eastAsia="宋体" w:hAnsi="宋体" w:cs="宋体"/>
          <w:kern w:val="0"/>
          <w:sz w:val="11"/>
          <w:szCs w:val="11"/>
        </w:rPr>
        <w:t>0x4200 0000</w:t>
      </w:r>
    </w:p>
    <w:p w14:paraId="005B216A" w14:textId="16ED0CBF" w:rsidR="0078470B" w:rsidRPr="00BB3426" w:rsidRDefault="0078470B"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kern w:val="0"/>
          <w:sz w:val="11"/>
          <w:szCs w:val="11"/>
        </w:rPr>
        <w:t>0x4000 0000 第3位</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&gt;0x4200 000C</w:t>
      </w:r>
    </w:p>
    <w:p w14:paraId="1F0EB6CF" w14:textId="0F76086B" w:rsidR="0078470B" w:rsidRPr="00BB3426" w:rsidRDefault="0078470B"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kern w:val="0"/>
          <w:sz w:val="11"/>
          <w:szCs w:val="11"/>
        </w:rPr>
        <w:t>0x4000 1000 第3位</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&gt;0x4202 000C</w:t>
      </w:r>
    </w:p>
    <w:p w14:paraId="3C863CA0" w14:textId="431D8A84" w:rsidR="00BE091F" w:rsidRPr="00BB3426" w:rsidRDefault="0078470B" w:rsidP="007C57A5">
      <w:pPr>
        <w:snapToGrid w:val="0"/>
        <w:spacing w:line="0" w:lineRule="atLeast"/>
        <w:rPr>
          <w:rFonts w:ascii="宋体" w:eastAsia="宋体" w:hAnsi="宋体" w:cs="宋体"/>
          <w:kern w:val="0"/>
          <w:sz w:val="11"/>
          <w:szCs w:val="11"/>
        </w:rPr>
      </w:pPr>
      <w:r w:rsidRPr="00BB3426">
        <w:rPr>
          <w:rFonts w:ascii="宋体" w:eastAsia="宋体" w:hAnsi="宋体" w:cs="宋体"/>
          <w:kern w:val="0"/>
          <w:sz w:val="11"/>
          <w:szCs w:val="11"/>
        </w:rPr>
        <w:t xml:space="preserve">0x20 就是十进制的32，意思是扩展32倍大小 0x1000 * 0x20 + 2x4200 0000 + </w:t>
      </w:r>
      <w:r w:rsidRPr="00BB3426">
        <w:rPr>
          <w:rFonts w:ascii="宋体" w:eastAsia="宋体" w:hAnsi="宋体" w:cs="宋体"/>
          <w:kern w:val="0"/>
          <w:sz w:val="11"/>
          <w:szCs w:val="11"/>
        </w:rPr>
        <w:t xml:space="preserve">0x0C </w:t>
      </w:r>
    </w:p>
    <w:p w14:paraId="105CE266" w14:textId="6F3899F2" w:rsidR="00C76B53" w:rsidRPr="00BB3426" w:rsidRDefault="00C76B53" w:rsidP="007C57A5">
      <w:pPr>
        <w:snapToGrid w:val="0"/>
        <w:spacing w:line="0" w:lineRule="atLeast"/>
        <w:rPr>
          <w:rFonts w:ascii="宋体" w:eastAsia="宋体" w:hAnsi="宋体"/>
          <w:b/>
          <w:bCs/>
          <w:sz w:val="11"/>
          <w:szCs w:val="11"/>
        </w:rPr>
      </w:pPr>
      <w:r w:rsidRPr="00BB3426">
        <w:rPr>
          <w:rFonts w:ascii="宋体" w:eastAsia="宋体" w:hAnsi="宋体"/>
          <w:b/>
          <w:bCs/>
          <w:sz w:val="11"/>
          <w:szCs w:val="11"/>
          <w:u w:val="single"/>
        </w:rPr>
        <w:t>5.5 Cortex-M处理器的异常处理</w:t>
      </w:r>
      <w:r w:rsidRPr="00BB3426">
        <w:rPr>
          <w:rFonts w:ascii="宋体" w:eastAsia="宋体" w:hAnsi="宋体"/>
          <w:b/>
          <w:bCs/>
          <w:sz w:val="11"/>
          <w:szCs w:val="11"/>
        </w:rPr>
        <w:t xml:space="preserve"> </w:t>
      </w:r>
      <w:r w:rsidRPr="00BB3426">
        <w:rPr>
          <w:rFonts w:ascii="宋体" w:eastAsia="宋体" w:hAnsi="宋体"/>
          <w:b/>
          <w:bCs/>
          <w:color w:val="70AD47" w:themeColor="accent6"/>
          <w:sz w:val="11"/>
          <w:szCs w:val="11"/>
        </w:rPr>
        <w:t xml:space="preserve">异常处理的基本过程，及异常优先级及优先级分组（概念） </w:t>
      </w:r>
      <w:r w:rsidRPr="00BB3426">
        <w:rPr>
          <w:rFonts w:ascii="宋体" w:eastAsia="宋体" w:hAnsi="宋体"/>
          <w:b/>
          <w:bCs/>
          <w:sz w:val="11"/>
          <w:szCs w:val="11"/>
        </w:rPr>
        <w:t>了解</w:t>
      </w:r>
    </w:p>
    <w:p w14:paraId="6976BE24" w14:textId="4D2F6C97" w:rsidR="0078470B" w:rsidRPr="00BB3426" w:rsidRDefault="0078470B" w:rsidP="007C57A5">
      <w:pPr>
        <w:snapToGrid w:val="0"/>
        <w:spacing w:line="0" w:lineRule="atLeast"/>
        <w:rPr>
          <w:rFonts w:ascii="宋体" w:eastAsia="宋体" w:hAnsi="宋体" w:cs="宋体"/>
          <w:color w:val="4472C4" w:themeColor="accent1"/>
          <w:kern w:val="0"/>
          <w:sz w:val="11"/>
          <w:szCs w:val="11"/>
        </w:rPr>
      </w:pPr>
      <w:r w:rsidRPr="00BB3426">
        <w:rPr>
          <w:rFonts w:ascii="宋体" w:eastAsia="宋体" w:hAnsi="宋体" w:cs="宋体" w:hint="eastAsia"/>
          <w:color w:val="4472C4" w:themeColor="accent1"/>
          <w:kern w:val="0"/>
          <w:sz w:val="11"/>
          <w:szCs w:val="11"/>
        </w:rPr>
        <w:t>（1）</w:t>
      </w:r>
      <w:r w:rsidRPr="00BB3426">
        <w:rPr>
          <w:rFonts w:ascii="宋体" w:eastAsia="宋体" w:hAnsi="宋体" w:cs="宋体"/>
          <w:color w:val="4472C4" w:themeColor="accent1"/>
          <w:kern w:val="0"/>
          <w:sz w:val="11"/>
          <w:szCs w:val="11"/>
        </w:rPr>
        <w:t xml:space="preserve"> 异常类型（Exception types）</w:t>
      </w:r>
    </w:p>
    <w:p w14:paraId="76B94B01" w14:textId="030B8525" w:rsidR="0078470B" w:rsidRPr="00BB3426" w:rsidRDefault="0078470B" w:rsidP="007C57A5">
      <w:pPr>
        <w:snapToGrid w:val="0"/>
        <w:spacing w:line="0" w:lineRule="atLeast"/>
        <w:rPr>
          <w:rFonts w:ascii="宋体" w:eastAsia="宋体" w:hAnsi="宋体"/>
          <w:b/>
          <w:bCs/>
          <w:sz w:val="11"/>
          <w:szCs w:val="11"/>
        </w:rPr>
      </w:pPr>
      <w:r w:rsidRPr="00BB3426">
        <w:rPr>
          <w:rFonts w:ascii="宋体" w:eastAsia="宋体" w:hAnsi="宋体"/>
          <w:b/>
          <w:bCs/>
          <w:noProof/>
          <w:sz w:val="11"/>
          <w:szCs w:val="11"/>
        </w:rPr>
        <w:drawing>
          <wp:inline distT="0" distB="0" distL="0" distR="0" wp14:anchorId="6BFF868C" wp14:editId="59E586B2">
            <wp:extent cx="2415496" cy="1554108"/>
            <wp:effectExtent l="0" t="0" r="444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7742" cy="1561987"/>
                    </a:xfrm>
                    <a:prstGeom prst="rect">
                      <a:avLst/>
                    </a:prstGeom>
                  </pic:spPr>
                </pic:pic>
              </a:graphicData>
            </a:graphic>
          </wp:inline>
        </w:drawing>
      </w:r>
    </w:p>
    <w:p w14:paraId="6B8C02EE" w14:textId="77777777" w:rsidR="0078470B" w:rsidRPr="00BB3426" w:rsidRDefault="0078470B" w:rsidP="007C57A5">
      <w:pPr>
        <w:snapToGrid w:val="0"/>
        <w:spacing w:line="0" w:lineRule="atLeast"/>
        <w:rPr>
          <w:rFonts w:ascii="宋体" w:eastAsia="宋体" w:hAnsi="宋体"/>
          <w:b/>
          <w:bCs/>
          <w:sz w:val="11"/>
          <w:szCs w:val="11"/>
        </w:rPr>
      </w:pPr>
    </w:p>
    <w:p w14:paraId="36340A47" w14:textId="63E0E026" w:rsidR="0078470B" w:rsidRPr="00BB3426" w:rsidRDefault="0078470B" w:rsidP="007C57A5">
      <w:pPr>
        <w:snapToGrid w:val="0"/>
        <w:spacing w:line="0" w:lineRule="atLeast"/>
        <w:rPr>
          <w:rFonts w:ascii="宋体" w:eastAsia="宋体" w:hAnsi="宋体" w:cs="宋体"/>
          <w:color w:val="4472C4" w:themeColor="accent1"/>
          <w:kern w:val="0"/>
          <w:sz w:val="11"/>
          <w:szCs w:val="11"/>
        </w:rPr>
      </w:pPr>
      <w:r w:rsidRPr="00BB3426">
        <w:rPr>
          <w:rFonts w:ascii="宋体" w:eastAsia="宋体" w:hAnsi="宋体" w:cs="宋体" w:hint="eastAsia"/>
          <w:color w:val="4472C4" w:themeColor="accent1"/>
          <w:kern w:val="0"/>
          <w:sz w:val="11"/>
          <w:szCs w:val="11"/>
        </w:rPr>
        <w:t>（2）</w:t>
      </w:r>
      <w:r w:rsidRPr="00BB3426">
        <w:rPr>
          <w:rFonts w:ascii="宋体" w:eastAsia="宋体" w:hAnsi="宋体" w:cs="宋体"/>
          <w:color w:val="4472C4" w:themeColor="accent1"/>
          <w:kern w:val="0"/>
          <w:sz w:val="11"/>
          <w:szCs w:val="11"/>
        </w:rPr>
        <w:t>异常状态（Exception states）</w:t>
      </w:r>
    </w:p>
    <w:p w14:paraId="4504068B" w14:textId="4A8AD92D" w:rsidR="0078470B" w:rsidRPr="00BB3426" w:rsidRDefault="0078470B" w:rsidP="007C57A5">
      <w:pPr>
        <w:widowControl/>
        <w:snapToGrid w:val="0"/>
        <w:spacing w:line="0" w:lineRule="atLeast"/>
        <w:rPr>
          <w:rFonts w:ascii="宋体" w:eastAsia="宋体" w:hAnsi="宋体" w:cs="宋体"/>
          <w:kern w:val="0"/>
          <w:sz w:val="11"/>
          <w:szCs w:val="11"/>
        </w:rPr>
      </w:pPr>
      <w:r w:rsidRPr="00BB3426">
        <w:rPr>
          <w:rFonts w:ascii="宋体" w:eastAsia="宋体" w:hAnsi="宋体" w:cs="宋体"/>
          <w:color w:val="ED7D31" w:themeColor="accent2"/>
          <w:kern w:val="0"/>
          <w:sz w:val="11"/>
          <w:szCs w:val="11"/>
        </w:rPr>
        <w:t>非激活状态</w:t>
      </w:r>
      <w:r w:rsidRPr="00BB3426">
        <w:rPr>
          <w:rFonts w:ascii="宋体" w:eastAsia="宋体" w:hAnsi="宋体" w:cs="宋体" w:hint="eastAsia"/>
          <w:color w:val="ED7D31" w:themeColor="accent2"/>
          <w:kern w:val="0"/>
          <w:sz w:val="11"/>
          <w:szCs w:val="11"/>
        </w:rPr>
        <w:t xml:space="preserve"> </w:t>
      </w:r>
      <w:r w:rsidRPr="00BB3426">
        <w:rPr>
          <w:rFonts w:ascii="宋体" w:eastAsia="宋体" w:hAnsi="宋体" w:cs="宋体"/>
          <w:color w:val="ED7D31" w:themeColor="accent2"/>
          <w:kern w:val="0"/>
          <w:sz w:val="11"/>
          <w:szCs w:val="11"/>
        </w:rPr>
        <w:t>Inactive</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异常既不在激活状态也不在挂起状态</w:t>
      </w:r>
    </w:p>
    <w:p w14:paraId="4BBA79C6" w14:textId="0ECF02A1" w:rsidR="0078470B" w:rsidRPr="00BB3426" w:rsidRDefault="0078470B" w:rsidP="007C57A5">
      <w:pPr>
        <w:widowControl/>
        <w:snapToGrid w:val="0"/>
        <w:spacing w:line="0" w:lineRule="atLeast"/>
        <w:rPr>
          <w:rFonts w:ascii="宋体" w:eastAsia="宋体" w:hAnsi="宋体" w:cs="宋体"/>
          <w:kern w:val="0"/>
          <w:sz w:val="11"/>
          <w:szCs w:val="11"/>
        </w:rPr>
      </w:pPr>
      <w:r w:rsidRPr="00BB3426">
        <w:rPr>
          <w:rFonts w:ascii="宋体" w:eastAsia="宋体" w:hAnsi="宋体" w:cs="宋体" w:hint="eastAsia"/>
          <w:color w:val="ED7D31" w:themeColor="accent2"/>
          <w:kern w:val="0"/>
          <w:sz w:val="11"/>
          <w:szCs w:val="11"/>
        </w:rPr>
        <w:t>挂起状态</w:t>
      </w:r>
      <w:r w:rsidRPr="00BB3426">
        <w:rPr>
          <w:rFonts w:ascii="宋体" w:eastAsia="宋体" w:hAnsi="宋体" w:cs="宋体"/>
          <w:color w:val="ED7D31" w:themeColor="accent2"/>
          <w:kern w:val="0"/>
          <w:sz w:val="11"/>
          <w:szCs w:val="11"/>
        </w:rPr>
        <w:t>Pending</w:t>
      </w:r>
      <w:r w:rsidRPr="00BB3426">
        <w:rPr>
          <w:rFonts w:ascii="宋体" w:eastAsia="宋体" w:hAnsi="宋体" w:cs="宋体" w:hint="eastAsia"/>
          <w:color w:val="ED7D31" w:themeColor="accent2"/>
          <w:kern w:val="0"/>
          <w:sz w:val="11"/>
          <w:szCs w:val="11"/>
        </w:rPr>
        <w:t>：</w:t>
      </w:r>
      <w:r w:rsidRPr="00BB3426">
        <w:rPr>
          <w:rFonts w:ascii="宋体" w:eastAsia="宋体" w:hAnsi="宋体" w:cs="宋体"/>
          <w:kern w:val="0"/>
          <w:sz w:val="11"/>
          <w:szCs w:val="11"/>
        </w:rPr>
        <w:t>异常</w:t>
      </w:r>
      <w:proofErr w:type="gramStart"/>
      <w:r w:rsidRPr="00BB3426">
        <w:rPr>
          <w:rFonts w:ascii="宋体" w:eastAsia="宋体" w:hAnsi="宋体" w:cs="宋体"/>
          <w:kern w:val="0"/>
          <w:sz w:val="11"/>
          <w:szCs w:val="11"/>
        </w:rPr>
        <w:t>源发出</w:t>
      </w:r>
      <w:proofErr w:type="gramEnd"/>
      <w:r w:rsidRPr="00BB3426">
        <w:rPr>
          <w:rFonts w:ascii="宋体" w:eastAsia="宋体" w:hAnsi="宋体" w:cs="宋体"/>
          <w:kern w:val="0"/>
          <w:sz w:val="11"/>
          <w:szCs w:val="11"/>
        </w:rPr>
        <w:t>了服务请求，正在等待处理</w:t>
      </w:r>
    </w:p>
    <w:p w14:paraId="3BDC5F63" w14:textId="0CE1E4D5" w:rsidR="0078470B" w:rsidRPr="00BB3426" w:rsidRDefault="0078470B"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color w:val="ED7D31" w:themeColor="accent2"/>
          <w:kern w:val="0"/>
          <w:sz w:val="11"/>
          <w:szCs w:val="11"/>
        </w:rPr>
        <w:t>激活状态</w:t>
      </w:r>
      <w:r w:rsidRPr="00BB3426">
        <w:rPr>
          <w:rFonts w:ascii="宋体" w:eastAsia="宋体" w:hAnsi="宋体" w:cs="宋体" w:hint="eastAsia"/>
          <w:color w:val="ED7D31" w:themeColor="accent2"/>
          <w:kern w:val="0"/>
          <w:sz w:val="11"/>
          <w:szCs w:val="11"/>
        </w:rPr>
        <w:t xml:space="preserve"> </w:t>
      </w:r>
      <w:r w:rsidRPr="00BB3426">
        <w:rPr>
          <w:rFonts w:ascii="宋体" w:eastAsia="宋体" w:hAnsi="宋体" w:cs="宋体"/>
          <w:color w:val="ED7D31" w:themeColor="accent2"/>
          <w:kern w:val="0"/>
          <w:sz w:val="11"/>
          <w:szCs w:val="11"/>
        </w:rPr>
        <w:t>Active</w:t>
      </w:r>
      <w:r w:rsidRPr="00BB3426">
        <w:rPr>
          <w:rFonts w:ascii="宋体" w:eastAsia="宋体" w:hAnsi="宋体" w:cs="宋体" w:hint="eastAsia"/>
          <w:color w:val="ED7D31" w:themeColor="accent2"/>
          <w:kern w:val="0"/>
          <w:sz w:val="11"/>
          <w:szCs w:val="11"/>
        </w:rPr>
        <w:t>：</w:t>
      </w:r>
      <w:r w:rsidRPr="00BB3426">
        <w:rPr>
          <w:rFonts w:ascii="宋体" w:eastAsia="宋体" w:hAnsi="宋体" w:cs="宋体"/>
          <w:kern w:val="0"/>
          <w:sz w:val="11"/>
          <w:szCs w:val="11"/>
        </w:rPr>
        <w:t>正在接受处理器服务但未结束的异常（如果某异常处理程序被更高优先级的异常服务打断，则两个异常均处于激活状态）</w:t>
      </w:r>
    </w:p>
    <w:p w14:paraId="13BBCD7F" w14:textId="77777777" w:rsidR="00E56D08" w:rsidRPr="00BB3426" w:rsidRDefault="0078470B" w:rsidP="007C57A5">
      <w:pPr>
        <w:snapToGrid w:val="0"/>
        <w:spacing w:line="0" w:lineRule="atLeast"/>
        <w:rPr>
          <w:rFonts w:ascii="宋体" w:eastAsia="宋体" w:hAnsi="宋体" w:cs="宋体"/>
          <w:kern w:val="0"/>
          <w:sz w:val="11"/>
          <w:szCs w:val="11"/>
        </w:rPr>
      </w:pPr>
      <w:r w:rsidRPr="00BB3426">
        <w:rPr>
          <w:rFonts w:ascii="宋体" w:eastAsia="宋体" w:hAnsi="宋体" w:cs="宋体"/>
          <w:color w:val="ED7D31" w:themeColor="accent2"/>
          <w:kern w:val="0"/>
          <w:sz w:val="11"/>
          <w:szCs w:val="11"/>
        </w:rPr>
        <w:t>激活并挂起状态</w:t>
      </w:r>
      <w:r w:rsidRPr="00BB3426">
        <w:rPr>
          <w:rFonts w:ascii="宋体" w:eastAsia="宋体" w:hAnsi="宋体" w:cs="宋体" w:hint="eastAsia"/>
          <w:color w:val="ED7D31" w:themeColor="accent2"/>
          <w:kern w:val="0"/>
          <w:sz w:val="11"/>
          <w:szCs w:val="11"/>
        </w:rPr>
        <w:t>:</w:t>
      </w:r>
      <w:r w:rsidRPr="00BB3426">
        <w:rPr>
          <w:rFonts w:ascii="宋体" w:eastAsia="宋体" w:hAnsi="宋体" w:cs="宋体"/>
          <w:color w:val="ED7D31" w:themeColor="accent2"/>
          <w:kern w:val="0"/>
          <w:sz w:val="11"/>
          <w:szCs w:val="11"/>
        </w:rPr>
        <w:t xml:space="preserve"> Active and pending</w:t>
      </w:r>
      <w:r w:rsidRPr="00BB3426">
        <w:rPr>
          <w:rFonts w:ascii="宋体" w:eastAsia="宋体" w:hAnsi="宋体" w:cs="宋体" w:hint="eastAsia"/>
          <w:color w:val="ED7D31" w:themeColor="accent2"/>
          <w:kern w:val="0"/>
          <w:sz w:val="11"/>
          <w:szCs w:val="11"/>
        </w:rPr>
        <w:t>：</w:t>
      </w:r>
      <w:r w:rsidRPr="00BB3426">
        <w:rPr>
          <w:rFonts w:ascii="宋体" w:eastAsia="宋体" w:hAnsi="宋体" w:cs="宋体"/>
          <w:kern w:val="0"/>
          <w:sz w:val="11"/>
          <w:szCs w:val="11"/>
        </w:rPr>
        <w:t>异常正在接受处理器服务，而相同异常源又产生</w:t>
      </w:r>
    </w:p>
    <w:p w14:paraId="0B6344CE" w14:textId="0D99D808" w:rsidR="00E56D08" w:rsidRPr="00BB3426" w:rsidRDefault="00E56D08"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4472C4" w:themeColor="accent1"/>
          <w:kern w:val="0"/>
          <w:sz w:val="11"/>
          <w:szCs w:val="11"/>
        </w:rPr>
        <w:t>（3）</w:t>
      </w:r>
      <w:r w:rsidRPr="00BB3426">
        <w:rPr>
          <w:rFonts w:ascii="宋体" w:eastAsia="宋体" w:hAnsi="宋体" w:cs="宋体"/>
          <w:color w:val="4472C4" w:themeColor="accent1"/>
          <w:kern w:val="0"/>
          <w:sz w:val="11"/>
          <w:szCs w:val="11"/>
        </w:rPr>
        <w:t>异常处理程序（Exception handlers）</w:t>
      </w:r>
      <w:r w:rsidRPr="00BB3426">
        <w:rPr>
          <w:rFonts w:ascii="宋体" w:eastAsia="宋体" w:hAnsi="宋体"/>
          <w:sz w:val="11"/>
          <w:szCs w:val="11"/>
        </w:rPr>
        <w:t xml:space="preserve"> </w:t>
      </w:r>
      <w:r w:rsidR="0078470B" w:rsidRPr="00BB3426">
        <w:rPr>
          <w:rFonts w:ascii="宋体" w:eastAsia="宋体" w:hAnsi="宋体" w:cs="宋体"/>
          <w:kern w:val="0"/>
          <w:sz w:val="11"/>
          <w:szCs w:val="11"/>
        </w:rPr>
        <w:t xml:space="preserve"> </w:t>
      </w:r>
    </w:p>
    <w:p w14:paraId="6201523E" w14:textId="132837B7" w:rsidR="00E56D08" w:rsidRPr="00BB3426" w:rsidRDefault="00E56D08"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4472C4" w:themeColor="accent1"/>
          <w:kern w:val="0"/>
          <w:sz w:val="11"/>
          <w:szCs w:val="11"/>
        </w:rPr>
        <w:t>（4）</w:t>
      </w:r>
      <w:r w:rsidRPr="00BB3426">
        <w:rPr>
          <w:rFonts w:ascii="宋体" w:eastAsia="宋体" w:hAnsi="宋体" w:cs="宋体"/>
          <w:color w:val="4472C4" w:themeColor="accent1"/>
          <w:kern w:val="0"/>
          <w:sz w:val="11"/>
          <w:szCs w:val="11"/>
        </w:rPr>
        <w:t>异常向量表（Vector table）</w:t>
      </w:r>
      <w:r w:rsidRPr="00BB3426">
        <w:rPr>
          <w:rFonts w:ascii="宋体" w:eastAsia="宋体" w:hAnsi="宋体" w:cs="宋体" w:hint="eastAsia"/>
          <w:kern w:val="0"/>
          <w:sz w:val="11"/>
          <w:szCs w:val="11"/>
        </w:rPr>
        <w:t>2</w:t>
      </w:r>
      <w:r w:rsidRPr="00BB3426">
        <w:rPr>
          <w:rFonts w:ascii="宋体" w:eastAsia="宋体" w:hAnsi="宋体" w:cs="宋体"/>
          <w:kern w:val="0"/>
          <w:sz w:val="11"/>
          <w:szCs w:val="11"/>
        </w:rPr>
        <w:t>55</w:t>
      </w:r>
      <w:r w:rsidRPr="00BB3426">
        <w:rPr>
          <w:rFonts w:ascii="宋体" w:eastAsia="宋体" w:hAnsi="宋体" w:cs="宋体" w:hint="eastAsia"/>
          <w:kern w:val="0"/>
          <w:sz w:val="11"/>
          <w:szCs w:val="11"/>
        </w:rPr>
        <w:t>个</w:t>
      </w:r>
    </w:p>
    <w:p w14:paraId="08EE1D22" w14:textId="21A41744" w:rsidR="00E56D08" w:rsidRPr="00BB3426" w:rsidRDefault="00E56D08" w:rsidP="007C57A5">
      <w:pPr>
        <w:snapToGrid w:val="0"/>
        <w:spacing w:line="0" w:lineRule="atLeast"/>
        <w:rPr>
          <w:rFonts w:ascii="宋体" w:eastAsia="宋体" w:hAnsi="宋体" w:cs="宋体"/>
          <w:color w:val="4472C4" w:themeColor="accent1"/>
          <w:kern w:val="0"/>
          <w:sz w:val="11"/>
          <w:szCs w:val="11"/>
        </w:rPr>
      </w:pPr>
      <w:r w:rsidRPr="00BB3426">
        <w:rPr>
          <w:rFonts w:ascii="宋体" w:eastAsia="宋体" w:hAnsi="宋体" w:cs="宋体" w:hint="eastAsia"/>
          <w:color w:val="4472C4" w:themeColor="accent1"/>
          <w:kern w:val="0"/>
          <w:sz w:val="11"/>
          <w:szCs w:val="11"/>
        </w:rPr>
        <w:t>（5）</w:t>
      </w:r>
      <w:r w:rsidRPr="00BB3426">
        <w:rPr>
          <w:rFonts w:ascii="宋体" w:eastAsia="宋体" w:hAnsi="宋体" w:cs="宋体"/>
          <w:color w:val="4472C4" w:themeColor="accent1"/>
          <w:kern w:val="0"/>
          <w:sz w:val="11"/>
          <w:szCs w:val="11"/>
        </w:rPr>
        <w:t>异常的优先级（Exception priorities）</w:t>
      </w:r>
      <w:r w:rsidRPr="00BB3426">
        <w:rPr>
          <w:rFonts w:ascii="宋体" w:eastAsia="宋体" w:hAnsi="宋体" w:cs="宋体"/>
          <w:color w:val="4472C4" w:themeColor="accent1"/>
          <w:kern w:val="0"/>
          <w:sz w:val="11"/>
          <w:szCs w:val="11"/>
        </w:rPr>
        <w:cr/>
      </w:r>
      <w:r w:rsidRPr="00BB3426">
        <w:rPr>
          <w:rFonts w:ascii="宋体" w:eastAsia="宋体" w:hAnsi="宋体" w:cs="宋体" w:hint="eastAsia"/>
          <w:color w:val="4472C4" w:themeColor="accent1"/>
          <w:kern w:val="0"/>
          <w:sz w:val="11"/>
          <w:szCs w:val="11"/>
        </w:rPr>
        <w:t>（6）</w:t>
      </w:r>
      <w:r w:rsidRPr="00BB3426">
        <w:rPr>
          <w:rFonts w:ascii="宋体" w:eastAsia="宋体" w:hAnsi="宋体" w:cs="宋体"/>
          <w:color w:val="4472C4" w:themeColor="accent1"/>
          <w:kern w:val="0"/>
          <w:sz w:val="11"/>
          <w:szCs w:val="11"/>
        </w:rPr>
        <w:t>中断优先级分组（Interrupt priority grouping）</w:t>
      </w:r>
    </w:p>
    <w:p w14:paraId="00E86518" w14:textId="6506475F" w:rsidR="00E56D08" w:rsidRPr="00BB3426" w:rsidRDefault="00E56D08" w:rsidP="007C57A5">
      <w:pPr>
        <w:snapToGrid w:val="0"/>
        <w:spacing w:line="0" w:lineRule="atLeast"/>
        <w:rPr>
          <w:rFonts w:ascii="宋体" w:eastAsia="宋体" w:hAnsi="宋体" w:cs="宋体"/>
          <w:kern w:val="0"/>
          <w:sz w:val="11"/>
          <w:szCs w:val="11"/>
        </w:rPr>
      </w:pPr>
      <w:r w:rsidRPr="00BB3426">
        <w:rPr>
          <w:rFonts w:ascii="宋体" w:eastAsia="宋体" w:hAnsi="宋体" w:cs="宋体"/>
          <w:kern w:val="0"/>
          <w:sz w:val="11"/>
          <w:szCs w:val="11"/>
        </w:rPr>
        <w:t>Cortex-M3/M4中，每一个中断都有一个8位的中断</w:t>
      </w:r>
    </w:p>
    <w:p w14:paraId="21DC6109" w14:textId="77777777" w:rsidR="00E56D08" w:rsidRPr="00BB3426" w:rsidRDefault="00E56D08"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优先级的减少通过去除优先级配置寄存器的最低</w:t>
      </w:r>
      <w:r w:rsidRPr="00BB3426">
        <w:rPr>
          <w:rFonts w:ascii="宋体" w:eastAsia="宋体" w:hAnsi="宋体" w:cs="宋体"/>
          <w:kern w:val="0"/>
          <w:sz w:val="11"/>
          <w:szCs w:val="11"/>
        </w:rPr>
        <w:t>位（LSB）实现</w:t>
      </w:r>
    </w:p>
    <w:p w14:paraId="1E83652C" w14:textId="77777777" w:rsidR="00E56D08" w:rsidRPr="00BB3426" w:rsidRDefault="00E56D08"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优先级寄存器</w:t>
      </w:r>
      <w:r w:rsidRPr="00BB3426">
        <w:rPr>
          <w:rFonts w:ascii="宋体" w:eastAsia="宋体" w:hAnsi="宋体" w:cs="宋体"/>
          <w:kern w:val="0"/>
          <w:sz w:val="11"/>
          <w:szCs w:val="11"/>
        </w:rPr>
        <w:t>3~8位又分为两部分（以8位为例）</w:t>
      </w:r>
      <w:r w:rsidRPr="00BB3426">
        <w:rPr>
          <w:rFonts w:ascii="宋体" w:eastAsia="宋体" w:hAnsi="宋体" w:cs="宋体" w:hint="eastAsia"/>
          <w:kern w:val="0"/>
          <w:sz w:val="11"/>
          <w:szCs w:val="11"/>
        </w:rPr>
        <w:t>：分组优先级（</w:t>
      </w:r>
      <w:r w:rsidRPr="00BB3426">
        <w:rPr>
          <w:rFonts w:ascii="宋体" w:eastAsia="宋体" w:hAnsi="宋体" w:cs="宋体"/>
          <w:kern w:val="0"/>
          <w:sz w:val="11"/>
          <w:szCs w:val="11"/>
        </w:rPr>
        <w:t>group priority），又称为抢占优先级（preempt priority）</w:t>
      </w:r>
      <w:r w:rsidRPr="00BB3426">
        <w:rPr>
          <w:rFonts w:ascii="宋体" w:eastAsia="宋体" w:hAnsi="宋体" w:cs="宋体" w:hint="eastAsia"/>
          <w:kern w:val="0"/>
          <w:sz w:val="11"/>
          <w:szCs w:val="11"/>
        </w:rPr>
        <w:t>，子优先级（</w:t>
      </w:r>
      <w:proofErr w:type="spellStart"/>
      <w:r w:rsidRPr="00BB3426">
        <w:rPr>
          <w:rFonts w:ascii="宋体" w:eastAsia="宋体" w:hAnsi="宋体" w:cs="宋体"/>
          <w:kern w:val="0"/>
          <w:sz w:val="11"/>
          <w:szCs w:val="11"/>
        </w:rPr>
        <w:t>subpriority</w:t>
      </w:r>
      <w:proofErr w:type="spellEnd"/>
      <w:r w:rsidRPr="00BB3426">
        <w:rPr>
          <w:rFonts w:ascii="宋体" w:eastAsia="宋体" w:hAnsi="宋体" w:cs="宋体"/>
          <w:kern w:val="0"/>
          <w:sz w:val="11"/>
          <w:szCs w:val="11"/>
        </w:rPr>
        <w:t>）</w:t>
      </w:r>
    </w:p>
    <w:p w14:paraId="3CED04A4" w14:textId="2F1D46D3" w:rsidR="00E56D08" w:rsidRPr="00BB3426" w:rsidRDefault="00E56D08" w:rsidP="007C57A5">
      <w:pPr>
        <w:snapToGrid w:val="0"/>
        <w:spacing w:line="0" w:lineRule="atLeast"/>
        <w:rPr>
          <w:rFonts w:ascii="宋体" w:eastAsia="宋体" w:hAnsi="宋体" w:cs="宋体"/>
          <w:color w:val="4472C4" w:themeColor="accent1"/>
          <w:kern w:val="0"/>
          <w:sz w:val="11"/>
          <w:szCs w:val="11"/>
        </w:rPr>
      </w:pPr>
      <w:r w:rsidRPr="00BB3426">
        <w:rPr>
          <w:rFonts w:ascii="宋体" w:eastAsia="宋体" w:hAnsi="宋体" w:cs="宋体" w:hint="eastAsia"/>
          <w:color w:val="4472C4" w:themeColor="accent1"/>
          <w:kern w:val="0"/>
          <w:sz w:val="11"/>
          <w:szCs w:val="11"/>
        </w:rPr>
        <w:t>（7）异常流程（</w:t>
      </w:r>
      <w:r w:rsidRPr="00BB3426">
        <w:rPr>
          <w:rFonts w:ascii="宋体" w:eastAsia="宋体" w:hAnsi="宋体" w:cs="宋体"/>
          <w:color w:val="4472C4" w:themeColor="accent1"/>
          <w:kern w:val="0"/>
          <w:sz w:val="11"/>
          <w:szCs w:val="11"/>
        </w:rPr>
        <w:t>Exception entry and return）</w:t>
      </w:r>
    </w:p>
    <w:p w14:paraId="1CC3AB40" w14:textId="3316625F" w:rsidR="00E56D08" w:rsidRPr="00BB3426" w:rsidRDefault="00E56D08" w:rsidP="007C57A5">
      <w:pPr>
        <w:widowControl/>
        <w:snapToGrid w:val="0"/>
        <w:spacing w:line="0" w:lineRule="atLeast"/>
        <w:jc w:val="left"/>
        <w:rPr>
          <w:rFonts w:ascii="宋体" w:eastAsia="宋体" w:hAnsi="宋体" w:cs="宋体"/>
          <w:color w:val="ED7D31" w:themeColor="accent2"/>
          <w:kern w:val="0"/>
          <w:sz w:val="11"/>
          <w:szCs w:val="11"/>
        </w:rPr>
      </w:pPr>
      <w:r w:rsidRPr="00BB3426">
        <w:rPr>
          <w:rFonts w:ascii="宋体" w:eastAsia="宋体" w:hAnsi="宋体" w:cs="宋体" w:hint="eastAsia"/>
          <w:color w:val="ED7D31" w:themeColor="accent2"/>
          <w:kern w:val="0"/>
          <w:sz w:val="11"/>
          <w:szCs w:val="11"/>
        </w:rPr>
        <w:t>a</w:t>
      </w:r>
      <w:r w:rsidRPr="00BB3426">
        <w:rPr>
          <w:rFonts w:ascii="宋体" w:eastAsia="宋体" w:hAnsi="宋体" w:cs="宋体"/>
          <w:color w:val="ED7D31" w:themeColor="accent2"/>
          <w:kern w:val="0"/>
          <w:sz w:val="11"/>
          <w:szCs w:val="11"/>
        </w:rPr>
        <w:t>.异常请求的接受</w:t>
      </w:r>
    </w:p>
    <w:p w14:paraId="0F399993" w14:textId="0ED2415A" w:rsidR="00E56D08" w:rsidRPr="00BB3426" w:rsidRDefault="00E56D08"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color w:val="ED7D31" w:themeColor="accent2"/>
          <w:kern w:val="0"/>
          <w:sz w:val="11"/>
          <w:szCs w:val="11"/>
        </w:rPr>
        <w:t>处理器接受请求的条件</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处理器处于运行状态</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异常处于使能状态</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异常的优先级高于当前等级异常没有被屏蔽（如没有设置PRIMASK）</w:t>
      </w:r>
      <w:r w:rsidRPr="00BB3426">
        <w:rPr>
          <w:rFonts w:ascii="宋体" w:eastAsia="宋体" w:hAnsi="宋体" w:cs="宋体" w:hint="eastAsia"/>
          <w:kern w:val="0"/>
          <w:sz w:val="11"/>
          <w:szCs w:val="11"/>
        </w:rPr>
        <w:t>。</w:t>
      </w:r>
    </w:p>
    <w:p w14:paraId="2FC55007" w14:textId="3321E47A" w:rsidR="00E56D08" w:rsidRPr="00BB3426" w:rsidRDefault="00E56D08" w:rsidP="007C57A5">
      <w:pPr>
        <w:widowControl/>
        <w:snapToGrid w:val="0"/>
        <w:spacing w:line="0" w:lineRule="atLeast"/>
        <w:jc w:val="left"/>
        <w:rPr>
          <w:rFonts w:ascii="宋体" w:eastAsia="宋体" w:hAnsi="宋体" w:cs="宋体"/>
          <w:color w:val="ED7D31" w:themeColor="accent2"/>
          <w:kern w:val="0"/>
          <w:sz w:val="11"/>
          <w:szCs w:val="11"/>
        </w:rPr>
      </w:pPr>
      <w:r w:rsidRPr="00BB3426">
        <w:rPr>
          <w:rFonts w:ascii="宋体" w:eastAsia="宋体" w:hAnsi="宋体" w:cs="宋体"/>
          <w:kern w:val="0"/>
          <w:sz w:val="11"/>
          <w:szCs w:val="11"/>
        </w:rPr>
        <w:t>注意，如果异常处理程序中出现了SVC指令，而该异常的优先级不低于SVC的优先级，就会触发硬件错误，从而进入硬件错误的处理程序</w:t>
      </w:r>
      <w:r w:rsidRPr="00BB3426">
        <w:rPr>
          <w:rFonts w:ascii="宋体" w:eastAsia="宋体" w:hAnsi="宋体" w:cs="宋体" w:hint="eastAsia"/>
          <w:kern w:val="0"/>
          <w:sz w:val="11"/>
          <w:szCs w:val="11"/>
        </w:rPr>
        <w:t>。</w:t>
      </w:r>
    </w:p>
    <w:p w14:paraId="3F9BFC27" w14:textId="35BE50EF" w:rsidR="00E56D08" w:rsidRPr="00BB3426" w:rsidRDefault="00E56D08" w:rsidP="007C57A5">
      <w:pPr>
        <w:widowControl/>
        <w:snapToGrid w:val="0"/>
        <w:spacing w:line="0" w:lineRule="atLeast"/>
        <w:jc w:val="left"/>
        <w:rPr>
          <w:rFonts w:ascii="宋体" w:eastAsia="宋体" w:hAnsi="宋体" w:cs="宋体"/>
          <w:color w:val="ED7D31" w:themeColor="accent2"/>
          <w:kern w:val="0"/>
          <w:sz w:val="11"/>
          <w:szCs w:val="11"/>
        </w:rPr>
      </w:pPr>
      <w:r w:rsidRPr="00BB3426">
        <w:rPr>
          <w:rFonts w:ascii="宋体" w:eastAsia="宋体" w:hAnsi="宋体" w:cs="宋体" w:hint="eastAsia"/>
          <w:color w:val="ED7D31" w:themeColor="accent2"/>
          <w:kern w:val="0"/>
          <w:sz w:val="11"/>
          <w:szCs w:val="11"/>
        </w:rPr>
        <w:t>b</w:t>
      </w:r>
      <w:r w:rsidRPr="00BB3426">
        <w:rPr>
          <w:rFonts w:ascii="宋体" w:eastAsia="宋体" w:hAnsi="宋体" w:cs="宋体"/>
          <w:color w:val="ED7D31" w:themeColor="accent2"/>
          <w:kern w:val="0"/>
          <w:sz w:val="11"/>
          <w:szCs w:val="11"/>
        </w:rPr>
        <w:t>.异常进入流程</w:t>
      </w:r>
    </w:p>
    <w:p w14:paraId="5E253550" w14:textId="3646DA70" w:rsidR="00E56D08" w:rsidRPr="00BB3426" w:rsidRDefault="00E56D08"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color w:val="ED7D31" w:themeColor="accent2"/>
          <w:kern w:val="0"/>
          <w:sz w:val="11"/>
          <w:szCs w:val="11"/>
        </w:rPr>
        <w:t>异常进入流程包括如下操作</w:t>
      </w:r>
      <w:r w:rsidRPr="00BB3426">
        <w:rPr>
          <w:rFonts w:ascii="宋体" w:eastAsia="宋体" w:hAnsi="宋体" w:cs="宋体" w:hint="eastAsia"/>
          <w:kern w:val="0"/>
          <w:sz w:val="11"/>
          <w:szCs w:val="11"/>
        </w:rPr>
        <w:t>：</w:t>
      </w:r>
    </w:p>
    <w:p w14:paraId="156FBB21" w14:textId="1D5E836D" w:rsidR="00E56D08" w:rsidRPr="00BB3426" w:rsidRDefault="00E56D08"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hint="eastAsia"/>
          <w:kern w:val="0"/>
          <w:sz w:val="11"/>
          <w:szCs w:val="11"/>
        </w:rPr>
        <w:t>①</w:t>
      </w:r>
      <w:r w:rsidRPr="00BB3426">
        <w:rPr>
          <w:rFonts w:ascii="宋体" w:eastAsia="宋体" w:hAnsi="宋体" w:cs="宋体"/>
          <w:kern w:val="0"/>
          <w:sz w:val="11"/>
          <w:szCs w:val="11"/>
        </w:rPr>
        <w:t>多个寄存器的值和返回地址被压入当前使用的</w:t>
      </w:r>
      <w:proofErr w:type="gramStart"/>
      <w:r w:rsidRPr="00BB3426">
        <w:rPr>
          <w:rFonts w:ascii="宋体" w:eastAsia="宋体" w:hAnsi="宋体" w:cs="宋体"/>
          <w:kern w:val="0"/>
          <w:sz w:val="11"/>
          <w:szCs w:val="11"/>
        </w:rPr>
        <w:t>栈</w:t>
      </w:r>
      <w:proofErr w:type="gramEnd"/>
      <w:r w:rsidRPr="00BB3426">
        <w:rPr>
          <w:rFonts w:ascii="宋体" w:eastAsia="宋体" w:hAnsi="宋体" w:cs="宋体" w:hint="eastAsia"/>
          <w:kern w:val="0"/>
          <w:sz w:val="11"/>
          <w:szCs w:val="11"/>
        </w:rPr>
        <w:t>。</w:t>
      </w:r>
      <w:r w:rsidRPr="00BB3426">
        <w:rPr>
          <w:rFonts w:ascii="宋体" w:eastAsia="宋体" w:hAnsi="宋体" w:cs="宋体"/>
          <w:kern w:val="0"/>
          <w:sz w:val="11"/>
          <w:szCs w:val="11"/>
        </w:rPr>
        <w:t>若处理器处于线程模式且正在使用进程栈指针PSP，则PSP指向的堆栈区域就会用于该压</w:t>
      </w:r>
      <w:proofErr w:type="gramStart"/>
      <w:r w:rsidRPr="00BB3426">
        <w:rPr>
          <w:rFonts w:ascii="宋体" w:eastAsia="宋体" w:hAnsi="宋体" w:cs="宋体"/>
          <w:kern w:val="0"/>
          <w:sz w:val="11"/>
          <w:szCs w:val="11"/>
        </w:rPr>
        <w:t>栈</w:t>
      </w:r>
      <w:proofErr w:type="gramEnd"/>
      <w:r w:rsidRPr="00BB3426">
        <w:rPr>
          <w:rFonts w:ascii="宋体" w:eastAsia="宋体" w:hAnsi="宋体" w:cs="宋体"/>
          <w:kern w:val="0"/>
          <w:sz w:val="11"/>
          <w:szCs w:val="11"/>
        </w:rPr>
        <w:t>过程，否则就会使用主栈指针MSP指向的堆栈区域</w:t>
      </w:r>
      <w:r w:rsidRPr="00BB3426">
        <w:rPr>
          <w:rFonts w:ascii="宋体" w:eastAsia="宋体" w:hAnsi="宋体" w:cs="宋体" w:hint="eastAsia"/>
          <w:kern w:val="0"/>
          <w:sz w:val="11"/>
          <w:szCs w:val="11"/>
        </w:rPr>
        <w:t>。</w:t>
      </w:r>
    </w:p>
    <w:p w14:paraId="63472CBA" w14:textId="77777777" w:rsidR="00E56D08" w:rsidRPr="00BB3426" w:rsidRDefault="00E56D08"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hint="eastAsia"/>
          <w:kern w:val="0"/>
          <w:sz w:val="11"/>
          <w:szCs w:val="11"/>
        </w:rPr>
        <w:t>②</w:t>
      </w:r>
      <w:r w:rsidRPr="00BB3426">
        <w:rPr>
          <w:rFonts w:ascii="宋体" w:eastAsia="宋体" w:hAnsi="宋体" w:cs="宋体"/>
          <w:kern w:val="0"/>
          <w:sz w:val="11"/>
          <w:szCs w:val="11"/>
        </w:rPr>
        <w:t>从向量表中取出异常向量</w:t>
      </w:r>
    </w:p>
    <w:p w14:paraId="7A6AAA1D" w14:textId="2AFA66D1" w:rsidR="00E56D08" w:rsidRPr="00BB3426" w:rsidRDefault="00E56D08"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hint="eastAsia"/>
          <w:kern w:val="0"/>
          <w:sz w:val="11"/>
          <w:szCs w:val="11"/>
        </w:rPr>
        <w:t>③</w:t>
      </w:r>
      <w:r w:rsidRPr="00BB3426">
        <w:rPr>
          <w:rFonts w:ascii="宋体" w:eastAsia="宋体" w:hAnsi="宋体" w:cs="宋体"/>
          <w:kern w:val="0"/>
          <w:sz w:val="11"/>
          <w:szCs w:val="11"/>
        </w:rPr>
        <w:t>取出异常处理程序中的指令</w:t>
      </w:r>
    </w:p>
    <w:p w14:paraId="690D2586" w14:textId="3C8BBC61" w:rsidR="00E56D08" w:rsidRPr="00BB3426" w:rsidRDefault="00E56D08"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hint="eastAsia"/>
          <w:kern w:val="0"/>
          <w:sz w:val="11"/>
          <w:szCs w:val="11"/>
        </w:rPr>
        <w:t>④</w:t>
      </w:r>
      <w:r w:rsidRPr="00BB3426">
        <w:rPr>
          <w:rFonts w:ascii="宋体" w:eastAsia="宋体" w:hAnsi="宋体" w:cs="宋体"/>
          <w:kern w:val="0"/>
          <w:sz w:val="11"/>
          <w:szCs w:val="11"/>
        </w:rPr>
        <w:t>更新多个NVIC寄存器（后续介绍）和内核寄存器（PSR、LR、PC及SP）</w:t>
      </w:r>
    </w:p>
    <w:p w14:paraId="386583C9" w14:textId="77777777" w:rsidR="00E56D08" w:rsidRPr="00BB3426" w:rsidRDefault="00E56D08" w:rsidP="007C57A5">
      <w:pPr>
        <w:widowControl/>
        <w:snapToGrid w:val="0"/>
        <w:spacing w:line="0" w:lineRule="atLeast"/>
        <w:jc w:val="left"/>
        <w:rPr>
          <w:rFonts w:ascii="宋体" w:eastAsia="宋体" w:hAnsi="宋体" w:cs="宋体"/>
          <w:color w:val="ED7D31" w:themeColor="accent2"/>
          <w:kern w:val="0"/>
          <w:sz w:val="11"/>
          <w:szCs w:val="11"/>
        </w:rPr>
      </w:pPr>
      <w:r w:rsidRPr="00BB3426">
        <w:rPr>
          <w:rFonts w:ascii="宋体" w:eastAsia="宋体" w:hAnsi="宋体" w:cs="宋体"/>
          <w:color w:val="ED7D31" w:themeColor="accent2"/>
          <w:kern w:val="0"/>
          <w:sz w:val="11"/>
          <w:szCs w:val="11"/>
        </w:rPr>
        <w:t>加快中断执行速度—压</w:t>
      </w:r>
      <w:proofErr w:type="gramStart"/>
      <w:r w:rsidRPr="00BB3426">
        <w:rPr>
          <w:rFonts w:ascii="宋体" w:eastAsia="宋体" w:hAnsi="宋体" w:cs="宋体"/>
          <w:color w:val="ED7D31" w:themeColor="accent2"/>
          <w:kern w:val="0"/>
          <w:sz w:val="11"/>
          <w:szCs w:val="11"/>
        </w:rPr>
        <w:t>栈</w:t>
      </w:r>
      <w:proofErr w:type="gramEnd"/>
      <w:r w:rsidRPr="00BB3426">
        <w:rPr>
          <w:rFonts w:ascii="宋体" w:eastAsia="宋体" w:hAnsi="宋体" w:cs="宋体"/>
          <w:color w:val="ED7D31" w:themeColor="accent2"/>
          <w:kern w:val="0"/>
          <w:sz w:val="11"/>
          <w:szCs w:val="11"/>
        </w:rPr>
        <w:t>顺序</w:t>
      </w:r>
    </w:p>
    <w:p w14:paraId="55AEA356" w14:textId="3BDF9812" w:rsidR="00E56D08" w:rsidRPr="00BB3426" w:rsidRDefault="00E56D08"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kern w:val="0"/>
          <w:sz w:val="11"/>
          <w:szCs w:val="11"/>
        </w:rPr>
        <w:t>R0~R3、R12，LR、PC（返回地址）和 PSR共8个寄存器被压</w:t>
      </w:r>
      <w:proofErr w:type="gramStart"/>
      <w:r w:rsidRPr="00BB3426">
        <w:rPr>
          <w:rFonts w:ascii="宋体" w:eastAsia="宋体" w:hAnsi="宋体" w:cs="宋体"/>
          <w:kern w:val="0"/>
          <w:sz w:val="11"/>
          <w:szCs w:val="11"/>
        </w:rPr>
        <w:t>栈</w:t>
      </w:r>
      <w:proofErr w:type="gramEnd"/>
      <w:r w:rsidRPr="00BB3426">
        <w:rPr>
          <w:rFonts w:ascii="宋体" w:eastAsia="宋体" w:hAnsi="宋体" w:cs="宋体"/>
          <w:kern w:val="0"/>
          <w:sz w:val="11"/>
          <w:szCs w:val="11"/>
        </w:rPr>
        <w:t>（注意：压</w:t>
      </w:r>
      <w:proofErr w:type="gramStart"/>
      <w:r w:rsidRPr="00BB3426">
        <w:rPr>
          <w:rFonts w:ascii="宋体" w:eastAsia="宋体" w:hAnsi="宋体" w:cs="宋体"/>
          <w:kern w:val="0"/>
          <w:sz w:val="11"/>
          <w:szCs w:val="11"/>
        </w:rPr>
        <w:t>栈</w:t>
      </w:r>
      <w:proofErr w:type="gramEnd"/>
      <w:r w:rsidRPr="00BB3426">
        <w:rPr>
          <w:rFonts w:ascii="宋体" w:eastAsia="宋体" w:hAnsi="宋体" w:cs="宋体"/>
          <w:kern w:val="0"/>
          <w:sz w:val="11"/>
          <w:szCs w:val="11"/>
        </w:rPr>
        <w:t>顺序和</w:t>
      </w:r>
      <w:proofErr w:type="gramStart"/>
      <w:r w:rsidRPr="00BB3426">
        <w:rPr>
          <w:rFonts w:ascii="宋体" w:eastAsia="宋体" w:hAnsi="宋体" w:cs="宋体"/>
          <w:kern w:val="0"/>
          <w:sz w:val="11"/>
          <w:szCs w:val="11"/>
        </w:rPr>
        <w:t>栈帧结构</w:t>
      </w:r>
      <w:proofErr w:type="gramEnd"/>
      <w:r w:rsidRPr="00BB3426">
        <w:rPr>
          <w:rFonts w:ascii="宋体" w:eastAsia="宋体" w:hAnsi="宋体" w:cs="宋体"/>
          <w:kern w:val="0"/>
          <w:sz w:val="11"/>
          <w:szCs w:val="11"/>
        </w:rPr>
        <w:t>不同）</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如果需要压</w:t>
      </w:r>
      <w:proofErr w:type="gramStart"/>
      <w:r w:rsidRPr="00BB3426">
        <w:rPr>
          <w:rFonts w:ascii="宋体" w:eastAsia="宋体" w:hAnsi="宋体" w:cs="宋体"/>
          <w:kern w:val="0"/>
          <w:sz w:val="11"/>
          <w:szCs w:val="11"/>
        </w:rPr>
        <w:t>栈</w:t>
      </w:r>
      <w:proofErr w:type="gramEnd"/>
      <w:r w:rsidRPr="00BB3426">
        <w:rPr>
          <w:rFonts w:ascii="宋体" w:eastAsia="宋体" w:hAnsi="宋体" w:cs="宋体"/>
          <w:kern w:val="0"/>
          <w:sz w:val="11"/>
          <w:szCs w:val="11"/>
        </w:rPr>
        <w:t>保存FPU状态，则共有26字</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如果使能双字</w:t>
      </w:r>
      <w:proofErr w:type="gramStart"/>
      <w:r w:rsidRPr="00BB3426">
        <w:rPr>
          <w:rFonts w:ascii="宋体" w:eastAsia="宋体" w:hAnsi="宋体" w:cs="宋体"/>
          <w:kern w:val="0"/>
          <w:sz w:val="11"/>
          <w:szCs w:val="11"/>
        </w:rPr>
        <w:t>栈</w:t>
      </w:r>
      <w:proofErr w:type="gramEnd"/>
      <w:r w:rsidRPr="00BB3426">
        <w:rPr>
          <w:rFonts w:ascii="宋体" w:eastAsia="宋体" w:hAnsi="宋体" w:cs="宋体"/>
          <w:kern w:val="0"/>
          <w:sz w:val="11"/>
          <w:szCs w:val="11"/>
        </w:rPr>
        <w:t>对齐，可能还会修改已入</w:t>
      </w:r>
      <w:proofErr w:type="gramStart"/>
      <w:r w:rsidRPr="00BB3426">
        <w:rPr>
          <w:rFonts w:ascii="宋体" w:eastAsia="宋体" w:hAnsi="宋体" w:cs="宋体"/>
          <w:kern w:val="0"/>
          <w:sz w:val="11"/>
          <w:szCs w:val="11"/>
        </w:rPr>
        <w:t>栈</w:t>
      </w:r>
      <w:proofErr w:type="gramEnd"/>
      <w:r w:rsidRPr="00BB3426">
        <w:rPr>
          <w:rFonts w:ascii="宋体" w:eastAsia="宋体" w:hAnsi="宋体" w:cs="宋体"/>
          <w:kern w:val="0"/>
          <w:sz w:val="11"/>
          <w:szCs w:val="11"/>
        </w:rPr>
        <w:t>的PSR[9]</w:t>
      </w:r>
      <w:r w:rsidRPr="00BB3426">
        <w:rPr>
          <w:rFonts w:ascii="宋体" w:eastAsia="宋体" w:hAnsi="宋体" w:cs="宋体" w:hint="eastAsia"/>
          <w:kern w:val="0"/>
          <w:sz w:val="11"/>
          <w:szCs w:val="11"/>
        </w:rPr>
        <w:t>。</w:t>
      </w:r>
    </w:p>
    <w:p w14:paraId="27BCFBE0" w14:textId="77777777" w:rsidR="00E56D08" w:rsidRPr="00BB3426" w:rsidRDefault="00E56D08"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kern w:val="0"/>
          <w:sz w:val="11"/>
          <w:szCs w:val="11"/>
        </w:rPr>
        <w:t>压</w:t>
      </w:r>
      <w:proofErr w:type="gramStart"/>
      <w:r w:rsidRPr="00BB3426">
        <w:rPr>
          <w:rFonts w:ascii="宋体" w:eastAsia="宋体" w:hAnsi="宋体" w:cs="宋体"/>
          <w:kern w:val="0"/>
          <w:sz w:val="11"/>
          <w:szCs w:val="11"/>
        </w:rPr>
        <w:t>栈</w:t>
      </w:r>
      <w:proofErr w:type="gramEnd"/>
      <w:r w:rsidRPr="00BB3426">
        <w:rPr>
          <w:rFonts w:ascii="宋体" w:eastAsia="宋体" w:hAnsi="宋体" w:cs="宋体"/>
          <w:kern w:val="0"/>
          <w:sz w:val="11"/>
          <w:szCs w:val="11"/>
        </w:rPr>
        <w:t>时为了尽快更新PC，首先压</w:t>
      </w:r>
      <w:proofErr w:type="gramStart"/>
      <w:r w:rsidRPr="00BB3426">
        <w:rPr>
          <w:rFonts w:ascii="宋体" w:eastAsia="宋体" w:hAnsi="宋体" w:cs="宋体"/>
          <w:kern w:val="0"/>
          <w:sz w:val="11"/>
          <w:szCs w:val="11"/>
        </w:rPr>
        <w:t>栈</w:t>
      </w:r>
      <w:proofErr w:type="gramEnd"/>
      <w:r w:rsidRPr="00BB3426">
        <w:rPr>
          <w:rFonts w:ascii="宋体" w:eastAsia="宋体" w:hAnsi="宋体" w:cs="宋体"/>
          <w:kern w:val="0"/>
          <w:sz w:val="11"/>
          <w:szCs w:val="11"/>
        </w:rPr>
        <w:t>的是PC（返回地址）和PSR，出</w:t>
      </w:r>
      <w:proofErr w:type="gramStart"/>
      <w:r w:rsidRPr="00BB3426">
        <w:rPr>
          <w:rFonts w:ascii="宋体" w:eastAsia="宋体" w:hAnsi="宋体" w:cs="宋体"/>
          <w:kern w:val="0"/>
          <w:sz w:val="11"/>
          <w:szCs w:val="11"/>
        </w:rPr>
        <w:t>栈</w:t>
      </w:r>
      <w:proofErr w:type="gramEnd"/>
      <w:r w:rsidRPr="00BB3426">
        <w:rPr>
          <w:rFonts w:ascii="宋体" w:eastAsia="宋体" w:hAnsi="宋体" w:cs="宋体"/>
          <w:kern w:val="0"/>
          <w:sz w:val="11"/>
          <w:szCs w:val="11"/>
        </w:rPr>
        <w:t>时为了尽快恢复处理器状态和返回主程序，出</w:t>
      </w:r>
      <w:proofErr w:type="gramStart"/>
      <w:r w:rsidRPr="00BB3426">
        <w:rPr>
          <w:rFonts w:ascii="宋体" w:eastAsia="宋体" w:hAnsi="宋体" w:cs="宋体"/>
          <w:kern w:val="0"/>
          <w:sz w:val="11"/>
          <w:szCs w:val="11"/>
        </w:rPr>
        <w:t>栈</w:t>
      </w:r>
      <w:proofErr w:type="gramEnd"/>
      <w:r w:rsidRPr="00BB3426">
        <w:rPr>
          <w:rFonts w:ascii="宋体" w:eastAsia="宋体" w:hAnsi="宋体" w:cs="宋体"/>
          <w:kern w:val="0"/>
          <w:sz w:val="11"/>
          <w:szCs w:val="11"/>
        </w:rPr>
        <w:t>时也应该先出</w:t>
      </w:r>
      <w:proofErr w:type="gramStart"/>
      <w:r w:rsidRPr="00BB3426">
        <w:rPr>
          <w:rFonts w:ascii="宋体" w:eastAsia="宋体" w:hAnsi="宋体" w:cs="宋体"/>
          <w:kern w:val="0"/>
          <w:sz w:val="11"/>
          <w:szCs w:val="11"/>
        </w:rPr>
        <w:t>栈</w:t>
      </w:r>
      <w:proofErr w:type="gramEnd"/>
      <w:r w:rsidRPr="00BB3426">
        <w:rPr>
          <w:rFonts w:ascii="宋体" w:eastAsia="宋体" w:hAnsi="宋体" w:cs="宋体"/>
          <w:kern w:val="0"/>
          <w:sz w:val="11"/>
          <w:szCs w:val="11"/>
        </w:rPr>
        <w:t>PSR和PC，咋办？</w:t>
      </w:r>
    </w:p>
    <w:p w14:paraId="18178DDB" w14:textId="77777777" w:rsidR="00E56D08" w:rsidRPr="00BB3426" w:rsidRDefault="00E56D08"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kern w:val="0"/>
          <w:sz w:val="11"/>
          <w:szCs w:val="11"/>
        </w:rPr>
        <w:t>前述栈指针“…会在异常处理开始前</w:t>
      </w:r>
      <w:r w:rsidRPr="00BB3426">
        <w:rPr>
          <w:rFonts w:ascii="宋体" w:eastAsia="宋体" w:hAnsi="宋体" w:cs="宋体"/>
          <w:kern w:val="0"/>
          <w:sz w:val="11"/>
          <w:szCs w:val="11"/>
          <w:highlight w:val="yellow"/>
        </w:rPr>
        <w:t>自动调整</w:t>
      </w:r>
      <w:r w:rsidRPr="00BB3426">
        <w:rPr>
          <w:rFonts w:ascii="宋体" w:eastAsia="宋体" w:hAnsi="宋体" w:cs="宋体"/>
          <w:kern w:val="0"/>
          <w:sz w:val="11"/>
          <w:szCs w:val="11"/>
        </w:rPr>
        <w:t>”</w:t>
      </w:r>
    </w:p>
    <w:p w14:paraId="5AA9B6FD" w14:textId="18815DF3" w:rsidR="00E56D08" w:rsidRPr="00BB3426" w:rsidRDefault="00E56D08" w:rsidP="007C57A5">
      <w:pPr>
        <w:widowControl/>
        <w:snapToGrid w:val="0"/>
        <w:spacing w:line="0" w:lineRule="atLeast"/>
        <w:jc w:val="left"/>
        <w:rPr>
          <w:rFonts w:ascii="宋体" w:eastAsia="宋体" w:hAnsi="宋体" w:cs="宋体"/>
          <w:color w:val="ED7D31" w:themeColor="accent2"/>
          <w:kern w:val="0"/>
          <w:sz w:val="11"/>
          <w:szCs w:val="11"/>
        </w:rPr>
      </w:pPr>
      <w:r w:rsidRPr="00BB3426">
        <w:rPr>
          <w:rFonts w:ascii="宋体" w:eastAsia="宋体" w:hAnsi="宋体" w:cs="宋体" w:hint="eastAsia"/>
          <w:color w:val="ED7D31" w:themeColor="accent2"/>
          <w:kern w:val="0"/>
          <w:sz w:val="11"/>
          <w:szCs w:val="11"/>
        </w:rPr>
        <w:t>c</w:t>
      </w:r>
      <w:r w:rsidRPr="00BB3426">
        <w:rPr>
          <w:rFonts w:ascii="宋体" w:eastAsia="宋体" w:hAnsi="宋体" w:cs="宋体"/>
          <w:color w:val="ED7D31" w:themeColor="accent2"/>
          <w:kern w:val="0"/>
          <w:sz w:val="11"/>
          <w:szCs w:val="11"/>
        </w:rPr>
        <w:t>.执行异常处理程序</w:t>
      </w:r>
    </w:p>
    <w:p w14:paraId="1EEEFE5D" w14:textId="63B77748" w:rsidR="00E56D08" w:rsidRPr="00BB3426" w:rsidRDefault="00E56D08"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kern w:val="0"/>
          <w:sz w:val="11"/>
          <w:szCs w:val="11"/>
        </w:rPr>
        <w:t>进入异常处理程序内部后，处理器进入处理模式，并运行于特权访问等级，</w:t>
      </w:r>
      <w:proofErr w:type="gramStart"/>
      <w:r w:rsidRPr="00BB3426">
        <w:rPr>
          <w:rFonts w:ascii="宋体" w:eastAsia="宋体" w:hAnsi="宋体" w:cs="宋体"/>
          <w:kern w:val="0"/>
          <w:sz w:val="11"/>
          <w:szCs w:val="11"/>
        </w:rPr>
        <w:t>栈</w:t>
      </w:r>
      <w:proofErr w:type="gramEnd"/>
      <w:r w:rsidRPr="00BB3426">
        <w:rPr>
          <w:rFonts w:ascii="宋体" w:eastAsia="宋体" w:hAnsi="宋体" w:cs="宋体"/>
          <w:kern w:val="0"/>
          <w:sz w:val="11"/>
          <w:szCs w:val="11"/>
        </w:rPr>
        <w:t>操作使用MSP</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此过程中如果有更高优先级的异常产生，处理器会接受新的中断，当前正在执行的处理被更高优先级的处理抢占而进入挂起状态，此即异常嵌套</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若执行过程中产生的其他异常具有相同或更低的优先级，新产生的异常就会进入挂起状态，</w:t>
      </w:r>
      <w:proofErr w:type="gramStart"/>
      <w:r w:rsidRPr="00BB3426">
        <w:rPr>
          <w:rFonts w:ascii="宋体" w:eastAsia="宋体" w:hAnsi="宋体" w:cs="宋体"/>
          <w:kern w:val="0"/>
          <w:sz w:val="11"/>
          <w:szCs w:val="11"/>
        </w:rPr>
        <w:t>待当前</w:t>
      </w:r>
      <w:proofErr w:type="gramEnd"/>
      <w:r w:rsidRPr="00BB3426">
        <w:rPr>
          <w:rFonts w:ascii="宋体" w:eastAsia="宋体" w:hAnsi="宋体" w:cs="宋体"/>
          <w:kern w:val="0"/>
          <w:sz w:val="11"/>
          <w:szCs w:val="11"/>
        </w:rPr>
        <w:t>异常处理完成后才可能被处理</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程序代码执行的返回指令会引起EXC_RETURN数值被加载到程序计数器中（PC），并触发异常返回机制</w:t>
      </w:r>
      <w:r w:rsidRPr="00BB3426">
        <w:rPr>
          <w:rFonts w:ascii="宋体" w:eastAsia="宋体" w:hAnsi="宋体" w:cs="宋体" w:hint="eastAsia"/>
          <w:kern w:val="0"/>
          <w:sz w:val="11"/>
          <w:szCs w:val="11"/>
        </w:rPr>
        <w:t>。</w:t>
      </w:r>
    </w:p>
    <w:p w14:paraId="51A0EE21" w14:textId="6AF1701B" w:rsidR="00E56D08" w:rsidRPr="00BB3426" w:rsidRDefault="00E56D08" w:rsidP="007C57A5">
      <w:pPr>
        <w:widowControl/>
        <w:snapToGrid w:val="0"/>
        <w:spacing w:line="0" w:lineRule="atLeast"/>
        <w:jc w:val="left"/>
        <w:rPr>
          <w:rFonts w:ascii="宋体" w:eastAsia="宋体" w:hAnsi="宋体" w:cs="宋体"/>
          <w:color w:val="ED7D31" w:themeColor="accent2"/>
          <w:kern w:val="0"/>
          <w:sz w:val="11"/>
          <w:szCs w:val="11"/>
        </w:rPr>
      </w:pPr>
      <w:r w:rsidRPr="00BB3426">
        <w:rPr>
          <w:rFonts w:ascii="宋体" w:eastAsia="宋体" w:hAnsi="宋体" w:cs="宋体" w:hint="eastAsia"/>
          <w:color w:val="ED7D31" w:themeColor="accent2"/>
          <w:kern w:val="0"/>
          <w:sz w:val="11"/>
          <w:szCs w:val="11"/>
        </w:rPr>
        <w:t>d</w:t>
      </w:r>
      <w:r w:rsidRPr="00BB3426">
        <w:rPr>
          <w:rFonts w:ascii="宋体" w:eastAsia="宋体" w:hAnsi="宋体" w:cs="宋体"/>
          <w:color w:val="ED7D31" w:themeColor="accent2"/>
          <w:kern w:val="0"/>
          <w:sz w:val="11"/>
          <w:szCs w:val="11"/>
        </w:rPr>
        <w:t>.异常返回</w:t>
      </w:r>
    </w:p>
    <w:p w14:paraId="61277F16" w14:textId="1A31506B" w:rsidR="00E56D08" w:rsidRPr="00BB3426" w:rsidRDefault="00E56D08" w:rsidP="007C57A5">
      <w:pPr>
        <w:widowControl/>
        <w:snapToGrid w:val="0"/>
        <w:spacing w:line="0" w:lineRule="atLeast"/>
        <w:jc w:val="left"/>
        <w:rPr>
          <w:rFonts w:ascii="宋体" w:eastAsia="宋体" w:hAnsi="宋体" w:cs="宋体"/>
          <w:kern w:val="0"/>
          <w:sz w:val="11"/>
          <w:szCs w:val="11"/>
        </w:rPr>
      </w:pPr>
      <w:r w:rsidRPr="00BB3426">
        <w:rPr>
          <w:rFonts w:ascii="宋体" w:eastAsia="宋体" w:hAnsi="宋体" w:cs="宋体"/>
          <w:kern w:val="0"/>
          <w:sz w:val="11"/>
          <w:szCs w:val="11"/>
        </w:rPr>
        <w:t>EXC_RETURN写入PC时，就会触发异常返回流程</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异常返回机制被触发后，进入异常期间被压入</w:t>
      </w:r>
      <w:proofErr w:type="gramStart"/>
      <w:r w:rsidRPr="00BB3426">
        <w:rPr>
          <w:rFonts w:ascii="宋体" w:eastAsia="宋体" w:hAnsi="宋体" w:cs="宋体"/>
          <w:kern w:val="0"/>
          <w:sz w:val="11"/>
          <w:szCs w:val="11"/>
        </w:rPr>
        <w:t>栈</w:t>
      </w:r>
      <w:proofErr w:type="gramEnd"/>
      <w:r w:rsidRPr="00BB3426">
        <w:rPr>
          <w:rFonts w:ascii="宋体" w:eastAsia="宋体" w:hAnsi="宋体" w:cs="宋体"/>
          <w:kern w:val="0"/>
          <w:sz w:val="11"/>
          <w:szCs w:val="11"/>
        </w:rPr>
        <w:t>中的寄存器数值会被恢复到寄存器组中</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因而多个NVIC寄存器和处理器内核中的寄存器（如PSR、SP和CONTROL）都会被更新</w:t>
      </w:r>
      <w:r w:rsidRPr="00BB3426">
        <w:rPr>
          <w:rFonts w:ascii="宋体" w:eastAsia="宋体" w:hAnsi="宋体" w:cs="宋体" w:hint="eastAsia"/>
          <w:kern w:val="0"/>
          <w:sz w:val="11"/>
          <w:szCs w:val="11"/>
        </w:rPr>
        <w:t>。</w:t>
      </w:r>
    </w:p>
    <w:p w14:paraId="43436262" w14:textId="3F4790D6" w:rsidR="00E56D08" w:rsidRPr="00BB3426" w:rsidRDefault="00E56D08" w:rsidP="007C57A5">
      <w:pPr>
        <w:widowControl/>
        <w:snapToGrid w:val="0"/>
        <w:spacing w:line="0" w:lineRule="atLeast"/>
        <w:jc w:val="left"/>
        <w:rPr>
          <w:rFonts w:ascii="宋体" w:eastAsia="宋体" w:hAnsi="宋体" w:cs="宋体"/>
          <w:color w:val="ED7D31" w:themeColor="accent2"/>
          <w:kern w:val="0"/>
          <w:sz w:val="11"/>
          <w:szCs w:val="11"/>
        </w:rPr>
      </w:pPr>
      <w:proofErr w:type="spellStart"/>
      <w:r w:rsidRPr="00BB3426">
        <w:rPr>
          <w:rFonts w:ascii="宋体" w:eastAsia="宋体" w:hAnsi="宋体" w:cs="宋体"/>
          <w:color w:val="ED7D31" w:themeColor="accent2"/>
          <w:kern w:val="0"/>
          <w:sz w:val="11"/>
          <w:szCs w:val="11"/>
        </w:rPr>
        <w:t>e.EXC_RETURN</w:t>
      </w:r>
      <w:proofErr w:type="spellEnd"/>
    </w:p>
    <w:p w14:paraId="63BDC874" w14:textId="49538CFE" w:rsidR="00E56D08" w:rsidRPr="00BB3426" w:rsidRDefault="00E56D08"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返回</w:t>
      </w:r>
      <w:proofErr w:type="gramStart"/>
      <w:r w:rsidRPr="00BB3426">
        <w:rPr>
          <w:rFonts w:ascii="宋体" w:eastAsia="宋体" w:hAnsi="宋体" w:cs="宋体" w:hint="eastAsia"/>
          <w:kern w:val="0"/>
          <w:sz w:val="11"/>
          <w:szCs w:val="11"/>
        </w:rPr>
        <w:t>至处理</w:t>
      </w:r>
      <w:proofErr w:type="gramEnd"/>
      <w:r w:rsidRPr="00BB3426">
        <w:rPr>
          <w:rFonts w:ascii="宋体" w:eastAsia="宋体" w:hAnsi="宋体" w:cs="宋体" w:hint="eastAsia"/>
          <w:kern w:val="0"/>
          <w:sz w:val="11"/>
          <w:szCs w:val="11"/>
        </w:rPr>
        <w:t>模式，使用</w:t>
      </w:r>
      <w:r w:rsidRPr="00BB3426">
        <w:rPr>
          <w:rFonts w:ascii="宋体" w:eastAsia="宋体" w:hAnsi="宋体" w:cs="宋体"/>
          <w:kern w:val="0"/>
          <w:sz w:val="11"/>
          <w:szCs w:val="11"/>
        </w:rPr>
        <w:t>MSP恢复非浮点状态信息</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0xFFFFFFF1</w:t>
      </w:r>
    </w:p>
    <w:p w14:paraId="02BFF777" w14:textId="40B9D2C7" w:rsidR="00E56D08" w:rsidRPr="00BB3426" w:rsidRDefault="00E56D08"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返回至线程模式，使用</w:t>
      </w:r>
      <w:r w:rsidRPr="00BB3426">
        <w:rPr>
          <w:rFonts w:ascii="宋体" w:eastAsia="宋体" w:hAnsi="宋体" w:cs="宋体"/>
          <w:kern w:val="0"/>
          <w:sz w:val="11"/>
          <w:szCs w:val="11"/>
        </w:rPr>
        <w:t>MSP恢复非浮点状态信息</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0xFFFFFFF9</w:t>
      </w:r>
    </w:p>
    <w:p w14:paraId="1985443C" w14:textId="7C07EAAE" w:rsidR="00E56D08" w:rsidRPr="00BB3426" w:rsidRDefault="00E56D08"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返回至线程模式，使用</w:t>
      </w:r>
      <w:r w:rsidRPr="00BB3426">
        <w:rPr>
          <w:rFonts w:ascii="宋体" w:eastAsia="宋体" w:hAnsi="宋体" w:cs="宋体"/>
          <w:kern w:val="0"/>
          <w:sz w:val="11"/>
          <w:szCs w:val="11"/>
        </w:rPr>
        <w:t>PSP恢复非浮点状态信息</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0xFFFFFFFD</w:t>
      </w:r>
    </w:p>
    <w:p w14:paraId="28976786" w14:textId="13D1A400" w:rsidR="00E56D08" w:rsidRPr="00BB3426" w:rsidRDefault="00E56D08"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返回</w:t>
      </w:r>
      <w:proofErr w:type="gramStart"/>
      <w:r w:rsidRPr="00BB3426">
        <w:rPr>
          <w:rFonts w:ascii="宋体" w:eastAsia="宋体" w:hAnsi="宋体" w:cs="宋体" w:hint="eastAsia"/>
          <w:kern w:val="0"/>
          <w:sz w:val="11"/>
          <w:szCs w:val="11"/>
        </w:rPr>
        <w:t>至处理</w:t>
      </w:r>
      <w:proofErr w:type="gramEnd"/>
      <w:r w:rsidRPr="00BB3426">
        <w:rPr>
          <w:rFonts w:ascii="宋体" w:eastAsia="宋体" w:hAnsi="宋体" w:cs="宋体" w:hint="eastAsia"/>
          <w:kern w:val="0"/>
          <w:sz w:val="11"/>
          <w:szCs w:val="11"/>
        </w:rPr>
        <w:t>模式，使用</w:t>
      </w:r>
      <w:r w:rsidRPr="00BB3426">
        <w:rPr>
          <w:rFonts w:ascii="宋体" w:eastAsia="宋体" w:hAnsi="宋体" w:cs="宋体"/>
          <w:kern w:val="0"/>
          <w:sz w:val="11"/>
          <w:szCs w:val="11"/>
        </w:rPr>
        <w:t>MSP恢复浮点状态信息</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0xFFFFFFE1</w:t>
      </w:r>
    </w:p>
    <w:p w14:paraId="536B5339" w14:textId="05602973" w:rsidR="00E56D08" w:rsidRPr="00BB3426" w:rsidRDefault="00E56D08"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返回至线程模式，使用</w:t>
      </w:r>
      <w:r w:rsidRPr="00BB3426">
        <w:rPr>
          <w:rFonts w:ascii="宋体" w:eastAsia="宋体" w:hAnsi="宋体" w:cs="宋体"/>
          <w:kern w:val="0"/>
          <w:sz w:val="11"/>
          <w:szCs w:val="11"/>
        </w:rPr>
        <w:t>MSP恢复浮点状态信息</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0xFFFFFFE9</w:t>
      </w:r>
    </w:p>
    <w:p w14:paraId="1132CC32" w14:textId="34D68C0B" w:rsidR="00E56D08" w:rsidRPr="00BB3426" w:rsidRDefault="00E56D08"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返回至线程模式，使用</w:t>
      </w:r>
      <w:r w:rsidRPr="00BB3426">
        <w:rPr>
          <w:rFonts w:ascii="宋体" w:eastAsia="宋体" w:hAnsi="宋体" w:cs="宋体"/>
          <w:kern w:val="0"/>
          <w:sz w:val="11"/>
          <w:szCs w:val="11"/>
        </w:rPr>
        <w:t>PSP恢复浮点状态信息</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0xFFFFFFED</w:t>
      </w:r>
    </w:p>
    <w:p w14:paraId="56660BD1" w14:textId="74C8B926" w:rsidR="00C76B53" w:rsidRPr="00BB3426" w:rsidRDefault="00C76B53" w:rsidP="007C57A5">
      <w:pPr>
        <w:snapToGrid w:val="0"/>
        <w:spacing w:line="0" w:lineRule="atLeast"/>
        <w:rPr>
          <w:rFonts w:ascii="宋体" w:eastAsia="宋体" w:hAnsi="宋体"/>
          <w:b/>
          <w:bCs/>
          <w:sz w:val="11"/>
          <w:szCs w:val="11"/>
        </w:rPr>
      </w:pPr>
      <w:r w:rsidRPr="00BB3426">
        <w:rPr>
          <w:rFonts w:ascii="宋体" w:eastAsia="宋体" w:hAnsi="宋体" w:hint="eastAsia"/>
          <w:b/>
          <w:bCs/>
          <w:sz w:val="11"/>
          <w:szCs w:val="11"/>
        </w:rPr>
        <w:t>第</w:t>
      </w:r>
      <w:r w:rsidRPr="00BB3426">
        <w:rPr>
          <w:rFonts w:ascii="宋体" w:eastAsia="宋体" w:hAnsi="宋体"/>
          <w:b/>
          <w:bCs/>
          <w:sz w:val="11"/>
          <w:szCs w:val="11"/>
        </w:rPr>
        <w:t xml:space="preserve">6章 ARM指令系统 </w:t>
      </w:r>
      <w:r w:rsidRPr="00BB3426">
        <w:rPr>
          <w:rFonts w:ascii="宋体" w:eastAsia="宋体" w:hAnsi="宋体"/>
          <w:b/>
          <w:bCs/>
          <w:color w:val="70AD47" w:themeColor="accent6"/>
          <w:sz w:val="11"/>
          <w:szCs w:val="11"/>
        </w:rPr>
        <w:t>能看懂给出的指令语法及功能说明</w:t>
      </w:r>
      <w:r w:rsidRPr="00BB3426">
        <w:rPr>
          <w:rFonts w:ascii="宋体" w:eastAsia="宋体" w:hAnsi="宋体"/>
          <w:b/>
          <w:bCs/>
          <w:sz w:val="11"/>
          <w:szCs w:val="11"/>
        </w:rPr>
        <w:t xml:space="preserve"> 了解</w:t>
      </w:r>
    </w:p>
    <w:p w14:paraId="5373E8E1" w14:textId="77777777" w:rsidR="006F2DD8" w:rsidRPr="00BB3426" w:rsidRDefault="006F2DD8" w:rsidP="007C57A5">
      <w:pPr>
        <w:snapToGrid w:val="0"/>
        <w:spacing w:line="0" w:lineRule="atLeast"/>
        <w:rPr>
          <w:rFonts w:ascii="宋体" w:eastAsia="宋体" w:hAnsi="宋体"/>
          <w:b/>
          <w:bCs/>
          <w:sz w:val="11"/>
          <w:szCs w:val="11"/>
        </w:rPr>
      </w:pPr>
    </w:p>
    <w:p w14:paraId="23E02393" w14:textId="77777777" w:rsidR="00C76B53" w:rsidRPr="00BB3426" w:rsidRDefault="00C76B53" w:rsidP="007C57A5">
      <w:pPr>
        <w:snapToGrid w:val="0"/>
        <w:spacing w:line="0" w:lineRule="atLeast"/>
        <w:rPr>
          <w:rFonts w:ascii="宋体" w:eastAsia="宋体" w:hAnsi="宋体"/>
          <w:b/>
          <w:bCs/>
          <w:sz w:val="11"/>
          <w:szCs w:val="11"/>
        </w:rPr>
      </w:pPr>
      <w:r w:rsidRPr="00BB3426">
        <w:rPr>
          <w:rFonts w:ascii="宋体" w:eastAsia="宋体" w:hAnsi="宋体" w:hint="eastAsia"/>
          <w:b/>
          <w:bCs/>
          <w:sz w:val="11"/>
          <w:szCs w:val="11"/>
        </w:rPr>
        <w:t>第</w:t>
      </w:r>
      <w:r w:rsidRPr="00BB3426">
        <w:rPr>
          <w:rFonts w:ascii="宋体" w:eastAsia="宋体" w:hAnsi="宋体"/>
          <w:b/>
          <w:bCs/>
          <w:sz w:val="11"/>
          <w:szCs w:val="11"/>
        </w:rPr>
        <w:t>8章 基于ARM微处理器硬件与软件系统设计开发</w:t>
      </w:r>
    </w:p>
    <w:p w14:paraId="68C17F4A" w14:textId="77777777" w:rsidR="00C76B53" w:rsidRPr="00BB3426" w:rsidRDefault="00C76B53" w:rsidP="007C57A5">
      <w:pPr>
        <w:snapToGrid w:val="0"/>
        <w:spacing w:line="0" w:lineRule="atLeast"/>
        <w:rPr>
          <w:rFonts w:ascii="宋体" w:eastAsia="宋体" w:hAnsi="宋体"/>
          <w:b/>
          <w:bCs/>
          <w:sz w:val="11"/>
          <w:szCs w:val="11"/>
        </w:rPr>
      </w:pPr>
      <w:r w:rsidRPr="00BB3426">
        <w:rPr>
          <w:rFonts w:ascii="宋体" w:eastAsia="宋体" w:hAnsi="宋体"/>
          <w:b/>
          <w:bCs/>
          <w:sz w:val="11"/>
          <w:szCs w:val="11"/>
          <w:u w:val="single"/>
        </w:rPr>
        <w:t>8.1 嵌入式系统设计与开发综述</w:t>
      </w:r>
      <w:r w:rsidRPr="00BB3426">
        <w:rPr>
          <w:rFonts w:ascii="宋体" w:eastAsia="宋体" w:hAnsi="宋体"/>
          <w:b/>
          <w:bCs/>
          <w:sz w:val="11"/>
          <w:szCs w:val="11"/>
        </w:rPr>
        <w:t xml:space="preserve"> </w:t>
      </w:r>
      <w:r w:rsidRPr="00BB3426">
        <w:rPr>
          <w:rFonts w:ascii="宋体" w:eastAsia="宋体" w:hAnsi="宋体"/>
          <w:b/>
          <w:bCs/>
          <w:color w:val="70AD47" w:themeColor="accent6"/>
          <w:sz w:val="11"/>
          <w:szCs w:val="11"/>
        </w:rPr>
        <w:t>嵌入式系统的交叉开发环境</w:t>
      </w:r>
      <w:r w:rsidRPr="00BB3426">
        <w:rPr>
          <w:rFonts w:ascii="宋体" w:eastAsia="宋体" w:hAnsi="宋体"/>
          <w:b/>
          <w:bCs/>
          <w:sz w:val="11"/>
          <w:szCs w:val="11"/>
        </w:rPr>
        <w:t xml:space="preserve"> 了解</w:t>
      </w:r>
    </w:p>
    <w:p w14:paraId="623D1F42" w14:textId="77777777" w:rsidR="00C76B53" w:rsidRPr="00BB3426" w:rsidRDefault="00C76B53" w:rsidP="007C57A5">
      <w:pPr>
        <w:snapToGrid w:val="0"/>
        <w:spacing w:line="0" w:lineRule="atLeast"/>
        <w:rPr>
          <w:rFonts w:ascii="宋体" w:eastAsia="宋体" w:hAnsi="宋体"/>
          <w:b/>
          <w:bCs/>
          <w:sz w:val="11"/>
          <w:szCs w:val="11"/>
        </w:rPr>
      </w:pPr>
      <w:r w:rsidRPr="00BB3426">
        <w:rPr>
          <w:rFonts w:ascii="宋体" w:eastAsia="宋体" w:hAnsi="宋体"/>
          <w:b/>
          <w:bCs/>
          <w:sz w:val="11"/>
          <w:szCs w:val="11"/>
          <w:u w:val="single"/>
        </w:rPr>
        <w:t>8.2 嵌入式系统开发过程</w:t>
      </w:r>
      <w:r w:rsidRPr="00BB3426">
        <w:rPr>
          <w:rFonts w:ascii="宋体" w:eastAsia="宋体" w:hAnsi="宋体"/>
          <w:b/>
          <w:bCs/>
          <w:sz w:val="11"/>
          <w:szCs w:val="11"/>
        </w:rPr>
        <w:t xml:space="preserve"> </w:t>
      </w:r>
      <w:r w:rsidRPr="00BB3426">
        <w:rPr>
          <w:rFonts w:ascii="宋体" w:eastAsia="宋体" w:hAnsi="宋体"/>
          <w:b/>
          <w:bCs/>
          <w:color w:val="70AD47" w:themeColor="accent6"/>
          <w:sz w:val="11"/>
          <w:szCs w:val="11"/>
        </w:rPr>
        <w:t>嵌入式系统开发过程各阶段</w:t>
      </w:r>
      <w:r w:rsidRPr="00BB3426">
        <w:rPr>
          <w:rFonts w:ascii="宋体" w:eastAsia="宋体" w:hAnsi="宋体"/>
          <w:b/>
          <w:bCs/>
          <w:sz w:val="11"/>
          <w:szCs w:val="11"/>
        </w:rPr>
        <w:t xml:space="preserve"> 理解</w:t>
      </w:r>
    </w:p>
    <w:p w14:paraId="39BB514A" w14:textId="77777777" w:rsidR="00C76B53" w:rsidRPr="00BB3426" w:rsidRDefault="00C76B53" w:rsidP="007C57A5">
      <w:pPr>
        <w:snapToGrid w:val="0"/>
        <w:spacing w:line="0" w:lineRule="atLeast"/>
        <w:rPr>
          <w:rFonts w:ascii="宋体" w:eastAsia="宋体" w:hAnsi="宋体"/>
          <w:b/>
          <w:bCs/>
          <w:sz w:val="11"/>
          <w:szCs w:val="11"/>
        </w:rPr>
      </w:pPr>
      <w:r w:rsidRPr="00BB3426">
        <w:rPr>
          <w:rFonts w:ascii="宋体" w:eastAsia="宋体" w:hAnsi="宋体"/>
          <w:b/>
          <w:bCs/>
          <w:sz w:val="11"/>
          <w:szCs w:val="11"/>
          <w:u w:val="single"/>
        </w:rPr>
        <w:t>8.4 ARM微处理器最小硬件系统</w:t>
      </w:r>
      <w:r w:rsidRPr="00BB3426">
        <w:rPr>
          <w:rFonts w:ascii="宋体" w:eastAsia="宋体" w:hAnsi="宋体"/>
          <w:b/>
          <w:bCs/>
          <w:sz w:val="11"/>
          <w:szCs w:val="11"/>
        </w:rPr>
        <w:t xml:space="preserve"> </w:t>
      </w:r>
      <w:r w:rsidRPr="00BB3426">
        <w:rPr>
          <w:rFonts w:ascii="宋体" w:eastAsia="宋体" w:hAnsi="宋体"/>
          <w:b/>
          <w:bCs/>
          <w:color w:val="70AD47" w:themeColor="accent6"/>
          <w:sz w:val="11"/>
          <w:szCs w:val="11"/>
        </w:rPr>
        <w:t>微处理器最小硬件系统概念</w:t>
      </w:r>
      <w:r w:rsidRPr="00BB3426">
        <w:rPr>
          <w:rFonts w:ascii="宋体" w:eastAsia="宋体" w:hAnsi="宋体"/>
          <w:b/>
          <w:bCs/>
          <w:sz w:val="11"/>
          <w:szCs w:val="11"/>
        </w:rPr>
        <w:t xml:space="preserve"> 了解</w:t>
      </w:r>
    </w:p>
    <w:p w14:paraId="622A6570" w14:textId="39E264E2" w:rsidR="00C76B53" w:rsidRPr="00BB3426" w:rsidRDefault="00C76B53" w:rsidP="007C57A5">
      <w:pPr>
        <w:snapToGrid w:val="0"/>
        <w:spacing w:line="0" w:lineRule="atLeast"/>
        <w:rPr>
          <w:rFonts w:ascii="宋体" w:eastAsia="宋体" w:hAnsi="宋体"/>
          <w:b/>
          <w:bCs/>
          <w:sz w:val="11"/>
          <w:szCs w:val="11"/>
        </w:rPr>
      </w:pPr>
      <w:r w:rsidRPr="00BB3426">
        <w:rPr>
          <w:rFonts w:ascii="宋体" w:eastAsia="宋体" w:hAnsi="宋体"/>
          <w:b/>
          <w:bCs/>
          <w:color w:val="70AD47" w:themeColor="accent6"/>
          <w:sz w:val="11"/>
          <w:szCs w:val="11"/>
        </w:rPr>
        <w:t>STM32时钟树的基本概念、功能、作用、意义、特点等</w:t>
      </w:r>
      <w:r w:rsidRPr="00BB3426">
        <w:rPr>
          <w:rFonts w:ascii="宋体" w:eastAsia="宋体" w:hAnsi="宋体"/>
          <w:b/>
          <w:bCs/>
          <w:sz w:val="11"/>
          <w:szCs w:val="11"/>
        </w:rPr>
        <w:t xml:space="preserve"> 理解</w:t>
      </w:r>
    </w:p>
    <w:p w14:paraId="3D44FDC8" w14:textId="757A3D85" w:rsidR="004108F9" w:rsidRPr="00BB3426" w:rsidRDefault="004108F9" w:rsidP="007C57A5">
      <w:pPr>
        <w:snapToGrid w:val="0"/>
        <w:spacing w:line="0" w:lineRule="atLeast"/>
        <w:rPr>
          <w:rFonts w:ascii="宋体" w:eastAsia="宋体" w:hAnsi="宋体"/>
          <w:b/>
          <w:bCs/>
          <w:sz w:val="11"/>
          <w:szCs w:val="11"/>
        </w:rPr>
      </w:pPr>
      <w:r w:rsidRPr="00BB3426">
        <w:rPr>
          <w:rFonts w:ascii="宋体" w:eastAsia="宋体" w:hAnsi="宋体"/>
          <w:b/>
          <w:bCs/>
          <w:noProof/>
          <w:sz w:val="11"/>
          <w:szCs w:val="11"/>
        </w:rPr>
        <w:drawing>
          <wp:inline distT="0" distB="0" distL="0" distR="0" wp14:anchorId="6D971737" wp14:editId="4DF7CD32">
            <wp:extent cx="2288115" cy="217627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6200" cy="2183962"/>
                    </a:xfrm>
                    <a:prstGeom prst="rect">
                      <a:avLst/>
                    </a:prstGeom>
                  </pic:spPr>
                </pic:pic>
              </a:graphicData>
            </a:graphic>
          </wp:inline>
        </w:drawing>
      </w:r>
    </w:p>
    <w:p w14:paraId="08DD5F7E" w14:textId="45BA7386" w:rsidR="004108F9" w:rsidRPr="00BB3426" w:rsidRDefault="004108F9" w:rsidP="007C57A5">
      <w:pPr>
        <w:snapToGrid w:val="0"/>
        <w:spacing w:line="0" w:lineRule="atLeast"/>
        <w:rPr>
          <w:rFonts w:ascii="宋体" w:eastAsia="宋体" w:hAnsi="宋体" w:cs="宋体"/>
          <w:color w:val="4472C4" w:themeColor="accent1"/>
          <w:kern w:val="0"/>
          <w:sz w:val="11"/>
          <w:szCs w:val="11"/>
        </w:rPr>
      </w:pPr>
      <w:r w:rsidRPr="00BB3426">
        <w:rPr>
          <w:rFonts w:ascii="宋体" w:eastAsia="宋体" w:hAnsi="宋体" w:cs="宋体" w:hint="eastAsia"/>
          <w:color w:val="4472C4" w:themeColor="accent1"/>
          <w:kern w:val="0"/>
          <w:sz w:val="11"/>
          <w:szCs w:val="11"/>
        </w:rPr>
        <w:t>（1）概念</w:t>
      </w:r>
    </w:p>
    <w:p w14:paraId="5E9287EF" w14:textId="77777777" w:rsidR="004108F9" w:rsidRPr="00BB3426" w:rsidRDefault="004108F9"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输入</w:t>
      </w:r>
      <w:r w:rsidRPr="00BB3426">
        <w:rPr>
          <w:rFonts w:ascii="宋体" w:eastAsia="宋体" w:hAnsi="宋体" w:cs="宋体"/>
          <w:kern w:val="0"/>
          <w:sz w:val="11"/>
          <w:szCs w:val="11"/>
        </w:rPr>
        <w:t xml:space="preserve"> </w:t>
      </w:r>
      <w:proofErr w:type="gramStart"/>
      <w:r w:rsidRPr="00BB3426">
        <w:rPr>
          <w:rFonts w:ascii="宋体" w:eastAsia="宋体" w:hAnsi="宋体" w:cs="宋体"/>
          <w:kern w:val="0"/>
          <w:sz w:val="11"/>
          <w:szCs w:val="11"/>
        </w:rPr>
        <w:t>外部晶</w:t>
      </w:r>
      <w:proofErr w:type="gramEnd"/>
      <w:r w:rsidRPr="00BB3426">
        <w:rPr>
          <w:rFonts w:ascii="宋体" w:eastAsia="宋体" w:hAnsi="宋体" w:cs="宋体"/>
          <w:kern w:val="0"/>
          <w:sz w:val="11"/>
          <w:szCs w:val="11"/>
        </w:rPr>
        <w:t>振HSE，可选为2~16MHZ</w:t>
      </w:r>
    </w:p>
    <w:p w14:paraId="3675CCF8" w14:textId="77777777" w:rsidR="004108F9" w:rsidRPr="00BB3426" w:rsidRDefault="004108F9"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②—第一个分频器</w:t>
      </w:r>
      <w:r w:rsidRPr="00BB3426">
        <w:rPr>
          <w:rFonts w:ascii="宋体" w:eastAsia="宋体" w:hAnsi="宋体" w:cs="宋体"/>
          <w:kern w:val="0"/>
          <w:sz w:val="11"/>
          <w:szCs w:val="11"/>
        </w:rPr>
        <w:t>PLLXTPRE 可选1分频/2分频</w:t>
      </w:r>
    </w:p>
    <w:p w14:paraId="53159229" w14:textId="2E1C05F9" w:rsidR="004108F9" w:rsidRPr="00BB3426" w:rsidRDefault="004108F9"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③—时钟源选择，开关</w:t>
      </w:r>
      <w:r w:rsidRPr="00BB3426">
        <w:rPr>
          <w:rFonts w:ascii="宋体" w:eastAsia="宋体" w:hAnsi="宋体" w:cs="宋体"/>
          <w:kern w:val="0"/>
          <w:sz w:val="11"/>
          <w:szCs w:val="11"/>
        </w:rPr>
        <w:t>PLLSRC 可选其输出为：</w:t>
      </w:r>
      <w:r w:rsidRPr="00BB3426">
        <w:rPr>
          <w:rFonts w:ascii="宋体" w:eastAsia="宋体" w:hAnsi="宋体" w:cs="宋体" w:hint="eastAsia"/>
          <w:kern w:val="0"/>
          <w:sz w:val="11"/>
          <w:szCs w:val="11"/>
        </w:rPr>
        <w:t>外部高速时钟</w:t>
      </w:r>
      <w:r w:rsidRPr="00BB3426">
        <w:rPr>
          <w:rFonts w:ascii="宋体" w:eastAsia="宋体" w:hAnsi="宋体" w:cs="宋体"/>
          <w:kern w:val="0"/>
          <w:sz w:val="11"/>
          <w:szCs w:val="11"/>
        </w:rPr>
        <w:t>HSE或内部高速时钟HSI</w:t>
      </w:r>
    </w:p>
    <w:p w14:paraId="60D9EA60" w14:textId="77777777" w:rsidR="004108F9" w:rsidRPr="00BB3426" w:rsidRDefault="004108F9"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④—锁相环</w:t>
      </w:r>
      <w:r w:rsidRPr="00BB3426">
        <w:rPr>
          <w:rFonts w:ascii="宋体" w:eastAsia="宋体" w:hAnsi="宋体" w:cs="宋体"/>
          <w:kern w:val="0"/>
          <w:sz w:val="11"/>
          <w:szCs w:val="11"/>
        </w:rPr>
        <w:t>PLL</w:t>
      </w:r>
      <w:r w:rsidRPr="00BB3426">
        <w:rPr>
          <w:rFonts w:ascii="宋体" w:eastAsia="宋体" w:hAnsi="宋体" w:cs="宋体" w:hint="eastAsia"/>
          <w:kern w:val="0"/>
          <w:sz w:val="11"/>
          <w:szCs w:val="11"/>
        </w:rPr>
        <w:t>；具有倍频功能</w:t>
      </w:r>
      <w:r w:rsidRPr="00BB3426">
        <w:rPr>
          <w:rFonts w:ascii="宋体" w:eastAsia="宋体" w:hAnsi="宋体" w:cs="宋体"/>
          <w:kern w:val="0"/>
          <w:sz w:val="11"/>
          <w:szCs w:val="11"/>
        </w:rPr>
        <w:t>(2~16)</w:t>
      </w:r>
      <w:r w:rsidRPr="00BB3426">
        <w:rPr>
          <w:rFonts w:ascii="宋体" w:eastAsia="宋体" w:hAnsi="宋体" w:cs="宋体" w:hint="eastAsia"/>
          <w:kern w:val="0"/>
          <w:sz w:val="11"/>
          <w:szCs w:val="11"/>
        </w:rPr>
        <w:t>。经过</w:t>
      </w:r>
      <w:r w:rsidRPr="00BB3426">
        <w:rPr>
          <w:rFonts w:ascii="宋体" w:eastAsia="宋体" w:hAnsi="宋体" w:cs="宋体"/>
          <w:kern w:val="0"/>
          <w:sz w:val="11"/>
          <w:szCs w:val="11"/>
        </w:rPr>
        <w:t>PLL的时钟称为PLLCLK</w:t>
      </w:r>
      <w:r w:rsidRPr="00BB3426">
        <w:rPr>
          <w:rFonts w:ascii="宋体" w:eastAsia="宋体" w:hAnsi="宋体" w:cs="宋体" w:hint="eastAsia"/>
          <w:kern w:val="0"/>
          <w:sz w:val="11"/>
          <w:szCs w:val="11"/>
        </w:rPr>
        <w:t>；若设</w:t>
      </w:r>
      <w:r w:rsidRPr="00BB3426">
        <w:rPr>
          <w:rFonts w:ascii="宋体" w:eastAsia="宋体" w:hAnsi="宋体" w:cs="宋体"/>
          <w:kern w:val="0"/>
          <w:sz w:val="11"/>
          <w:szCs w:val="11"/>
        </w:rPr>
        <w:t>9倍频，即从8MHz的HSE变为72MHz</w:t>
      </w:r>
    </w:p>
    <w:p w14:paraId="4FCBCB2F" w14:textId="3EC4B256" w:rsidR="004108F9" w:rsidRPr="00BB3426" w:rsidRDefault="004108F9"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⑤—开关</w:t>
      </w:r>
      <w:r w:rsidRPr="00BB3426">
        <w:rPr>
          <w:rFonts w:ascii="宋体" w:eastAsia="宋体" w:hAnsi="宋体" w:cs="宋体"/>
          <w:kern w:val="0"/>
          <w:sz w:val="11"/>
          <w:szCs w:val="11"/>
        </w:rPr>
        <w:t>SW</w:t>
      </w:r>
      <w:r w:rsidRPr="00BB3426">
        <w:rPr>
          <w:rFonts w:ascii="宋体" w:eastAsia="宋体" w:hAnsi="宋体" w:cs="宋体" w:hint="eastAsia"/>
          <w:kern w:val="0"/>
          <w:sz w:val="11"/>
          <w:szCs w:val="11"/>
        </w:rPr>
        <w:t>。经过</w:t>
      </w:r>
      <w:r w:rsidRPr="00BB3426">
        <w:rPr>
          <w:rFonts w:ascii="宋体" w:eastAsia="宋体" w:hAnsi="宋体" w:cs="宋体"/>
          <w:kern w:val="0"/>
          <w:sz w:val="11"/>
          <w:szCs w:val="11"/>
        </w:rPr>
        <w:t>SW后即系统时钟SYSCLK</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SW可选SYSCLK时钟源为以下之一：HIS</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PLLCLK</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HSE</w:t>
      </w:r>
      <w:r w:rsidRPr="00BB3426">
        <w:rPr>
          <w:rFonts w:ascii="宋体" w:eastAsia="宋体" w:hAnsi="宋体" w:cs="宋体" w:hint="eastAsia"/>
          <w:kern w:val="0"/>
          <w:sz w:val="11"/>
          <w:szCs w:val="11"/>
        </w:rPr>
        <w:t>。</w:t>
      </w:r>
    </w:p>
    <w:p w14:paraId="583EA257" w14:textId="77777777" w:rsidR="004108F9" w:rsidRPr="00BB3426" w:rsidRDefault="004108F9"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⑥—</w:t>
      </w:r>
      <w:r w:rsidRPr="00BB3426">
        <w:rPr>
          <w:rFonts w:ascii="宋体" w:eastAsia="宋体" w:hAnsi="宋体" w:cs="宋体"/>
          <w:kern w:val="0"/>
          <w:sz w:val="11"/>
          <w:szCs w:val="11"/>
        </w:rPr>
        <w:t>AHB预分频器 分频系数为1/2/4/8/16/64/128/256/512</w:t>
      </w:r>
    </w:p>
    <w:p w14:paraId="1CEEC063" w14:textId="3206F98E" w:rsidR="004108F9" w:rsidRPr="00BB3426" w:rsidRDefault="004108F9"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⑦—</w:t>
      </w:r>
      <w:r w:rsidRPr="00BB3426">
        <w:rPr>
          <w:rFonts w:ascii="宋体" w:eastAsia="宋体" w:hAnsi="宋体" w:cs="宋体"/>
          <w:kern w:val="0"/>
          <w:sz w:val="11"/>
          <w:szCs w:val="11"/>
        </w:rPr>
        <w:t>APB2预分频器</w:t>
      </w:r>
      <w:r w:rsidRPr="00BB3426">
        <w:rPr>
          <w:rFonts w:ascii="宋体" w:eastAsia="宋体" w:hAnsi="宋体" w:cs="宋体" w:hint="eastAsia"/>
          <w:kern w:val="0"/>
          <w:sz w:val="11"/>
          <w:szCs w:val="11"/>
        </w:rPr>
        <w:t xml:space="preserve"> 分频系数为</w:t>
      </w:r>
      <w:r w:rsidRPr="00BB3426">
        <w:rPr>
          <w:rFonts w:ascii="宋体" w:eastAsia="宋体" w:hAnsi="宋体" w:cs="宋体"/>
          <w:kern w:val="0"/>
          <w:sz w:val="11"/>
          <w:szCs w:val="11"/>
        </w:rPr>
        <w:t>1/2/4/8/16</w:t>
      </w:r>
      <w:r w:rsidRPr="00BB3426">
        <w:rPr>
          <w:rFonts w:ascii="宋体" w:eastAsia="宋体" w:hAnsi="宋体" w:cs="宋体" w:hint="eastAsia"/>
          <w:kern w:val="0"/>
          <w:sz w:val="11"/>
          <w:szCs w:val="11"/>
        </w:rPr>
        <w:t>。若为</w:t>
      </w:r>
      <w:r w:rsidRPr="00BB3426">
        <w:rPr>
          <w:rFonts w:ascii="宋体" w:eastAsia="宋体" w:hAnsi="宋体" w:cs="宋体"/>
          <w:kern w:val="0"/>
          <w:sz w:val="11"/>
          <w:szCs w:val="11"/>
        </w:rPr>
        <w:t>1，则高速外设APB2(PCLK2)为72MHz(AHB</w:t>
      </w:r>
      <w:r w:rsidRPr="00BB3426">
        <w:rPr>
          <w:rFonts w:ascii="宋体" w:eastAsia="宋体" w:hAnsi="宋体" w:cs="宋体"/>
          <w:kern w:val="0"/>
          <w:sz w:val="11"/>
          <w:szCs w:val="11"/>
        </w:rPr>
        <w:cr/>
        <w:t>输出为72MHz时)</w:t>
      </w:r>
    </w:p>
    <w:p w14:paraId="50A07B73" w14:textId="37ACD3D4" w:rsidR="004108F9" w:rsidRPr="00BB3426" w:rsidRDefault="004108F9" w:rsidP="007C57A5">
      <w:pPr>
        <w:snapToGrid w:val="0"/>
        <w:spacing w:line="0" w:lineRule="atLeast"/>
        <w:rPr>
          <w:rFonts w:ascii="宋体" w:eastAsia="宋体" w:hAnsi="宋体" w:cs="宋体"/>
          <w:kern w:val="0"/>
          <w:sz w:val="11"/>
          <w:szCs w:val="11"/>
        </w:rPr>
      </w:pPr>
    </w:p>
    <w:p w14:paraId="7C4738D0" w14:textId="2837DCFF" w:rsidR="004108F9" w:rsidRPr="00BB3426" w:rsidRDefault="004108F9"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时钟系统是由振荡器（信号源）、定时唤醒器、</w:t>
      </w:r>
      <w:r w:rsidRPr="00BB3426">
        <w:rPr>
          <w:rFonts w:ascii="宋体" w:eastAsia="宋体" w:hAnsi="宋体" w:cs="宋体"/>
          <w:kern w:val="0"/>
          <w:sz w:val="11"/>
          <w:szCs w:val="11"/>
        </w:rPr>
        <w:t>分频器等组成的电路。常用的信号源有晶体振荡器和RC振荡器</w:t>
      </w:r>
      <w:r w:rsidRPr="00BB3426">
        <w:rPr>
          <w:rFonts w:ascii="宋体" w:eastAsia="宋体" w:hAnsi="宋体" w:cs="宋体" w:hint="eastAsia"/>
          <w:kern w:val="0"/>
          <w:sz w:val="11"/>
          <w:szCs w:val="11"/>
        </w:rPr>
        <w:t>。时钟是嵌入式系统的脉搏，处理器内核在时钟驱</w:t>
      </w:r>
      <w:r w:rsidRPr="00BB3426">
        <w:rPr>
          <w:rFonts w:ascii="宋体" w:eastAsia="宋体" w:hAnsi="宋体" w:cs="宋体"/>
          <w:kern w:val="0"/>
          <w:sz w:val="11"/>
          <w:szCs w:val="11"/>
        </w:rPr>
        <w:t>动下完成指令执行，状态变换等动作。外设部件在时钟的驱动下完成各种工作，比如串口的数据发送，A/D转化，定时器计数等。因此时钟对于计算机系统是至关重要的，通常时钟系统出现问题也是致命的，比如振荡器不起振，振荡不稳，停振等。</w:t>
      </w:r>
    </w:p>
    <w:p w14:paraId="0225EE18" w14:textId="3E02A9FD" w:rsidR="004108F9" w:rsidRPr="00BB3426" w:rsidRDefault="004108F9" w:rsidP="007C57A5">
      <w:pPr>
        <w:snapToGrid w:val="0"/>
        <w:spacing w:line="0" w:lineRule="atLeast"/>
        <w:rPr>
          <w:rFonts w:ascii="宋体" w:eastAsia="宋体" w:hAnsi="宋体" w:cs="宋体"/>
          <w:color w:val="5B9BD5" w:themeColor="accent5"/>
          <w:kern w:val="0"/>
          <w:sz w:val="11"/>
          <w:szCs w:val="11"/>
        </w:rPr>
      </w:pPr>
      <w:r w:rsidRPr="00BB3426">
        <w:rPr>
          <w:rFonts w:ascii="宋体" w:eastAsia="宋体" w:hAnsi="宋体" w:cs="宋体" w:hint="eastAsia"/>
          <w:color w:val="5B9BD5" w:themeColor="accent5"/>
          <w:kern w:val="0"/>
          <w:sz w:val="11"/>
          <w:szCs w:val="11"/>
        </w:rPr>
        <w:t>（2）时钟树</w:t>
      </w:r>
    </w:p>
    <w:p w14:paraId="262AE7A7" w14:textId="6362716E" w:rsidR="004108F9" w:rsidRPr="00BB3426" w:rsidRDefault="004108F9"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时钟树从左至右，相关时钟依次可分</w:t>
      </w:r>
      <w:r w:rsidRPr="00BB3426">
        <w:rPr>
          <w:rFonts w:ascii="宋体" w:eastAsia="宋体" w:hAnsi="宋体" w:cs="宋体"/>
          <w:kern w:val="0"/>
          <w:sz w:val="11"/>
          <w:szCs w:val="11"/>
        </w:rPr>
        <w:t>为3种：</w:t>
      </w:r>
      <w:r w:rsidRPr="00BB3426">
        <w:rPr>
          <w:rFonts w:ascii="宋体" w:eastAsia="宋体" w:hAnsi="宋体" w:cs="宋体" w:hint="eastAsia"/>
          <w:kern w:val="0"/>
          <w:sz w:val="11"/>
          <w:szCs w:val="11"/>
        </w:rPr>
        <w:t>输入时钟、系统时钟和由系统时钟分频所得其他</w:t>
      </w:r>
      <w:r w:rsidRPr="00BB3426">
        <w:rPr>
          <w:rFonts w:ascii="宋体" w:eastAsia="宋体" w:hAnsi="宋体" w:cs="宋体"/>
          <w:kern w:val="0"/>
          <w:sz w:val="11"/>
          <w:szCs w:val="11"/>
        </w:rPr>
        <w:t>时钟</w:t>
      </w:r>
      <w:r w:rsidRPr="00BB3426">
        <w:rPr>
          <w:rFonts w:ascii="宋体" w:eastAsia="宋体" w:hAnsi="宋体" w:cs="宋体" w:hint="eastAsia"/>
          <w:kern w:val="0"/>
          <w:sz w:val="11"/>
          <w:szCs w:val="11"/>
        </w:rPr>
        <w:t>。</w:t>
      </w:r>
    </w:p>
    <w:p w14:paraId="230144C9" w14:textId="77777777" w:rsidR="004108F9" w:rsidRPr="00BB3426" w:rsidRDefault="004108F9" w:rsidP="007C57A5">
      <w:pPr>
        <w:snapToGrid w:val="0"/>
        <w:spacing w:line="0" w:lineRule="atLeast"/>
        <w:rPr>
          <w:rFonts w:ascii="宋体" w:eastAsia="宋体" w:hAnsi="宋体" w:cs="宋体"/>
          <w:color w:val="ED7D31" w:themeColor="accent2"/>
          <w:kern w:val="0"/>
          <w:sz w:val="11"/>
          <w:szCs w:val="11"/>
        </w:rPr>
      </w:pPr>
      <w:r w:rsidRPr="00BB3426">
        <w:rPr>
          <w:rFonts w:ascii="宋体" w:eastAsia="宋体" w:hAnsi="宋体" w:cs="宋体" w:hint="eastAsia"/>
          <w:color w:val="ED7D31" w:themeColor="accent2"/>
          <w:kern w:val="0"/>
          <w:sz w:val="11"/>
          <w:szCs w:val="11"/>
        </w:rPr>
        <w:t>a</w:t>
      </w:r>
      <w:r w:rsidRPr="00BB3426">
        <w:rPr>
          <w:rFonts w:ascii="宋体" w:eastAsia="宋体" w:hAnsi="宋体" w:cs="宋体"/>
          <w:color w:val="ED7D31" w:themeColor="accent2"/>
          <w:kern w:val="0"/>
          <w:sz w:val="11"/>
          <w:szCs w:val="11"/>
        </w:rPr>
        <w:t>.</w:t>
      </w:r>
      <w:r w:rsidRPr="00BB3426">
        <w:rPr>
          <w:rFonts w:ascii="宋体" w:eastAsia="宋体" w:hAnsi="宋体" w:cs="宋体" w:hint="eastAsia"/>
          <w:color w:val="ED7D31" w:themeColor="accent2"/>
          <w:kern w:val="0"/>
          <w:sz w:val="11"/>
          <w:szCs w:val="11"/>
        </w:rPr>
        <w:t>输入时钟</w:t>
      </w:r>
    </w:p>
    <w:p w14:paraId="5705A60B" w14:textId="14BA9D7B" w:rsidR="004108F9" w:rsidRPr="00BB3426" w:rsidRDefault="00462517" w:rsidP="007C57A5">
      <w:pPr>
        <w:snapToGrid w:val="0"/>
        <w:spacing w:line="0" w:lineRule="atLeast"/>
        <w:rPr>
          <w:rFonts w:ascii="宋体" w:eastAsia="宋体" w:hAnsi="宋体" w:cs="宋体"/>
          <w:kern w:val="0"/>
          <w:sz w:val="11"/>
          <w:szCs w:val="11"/>
        </w:rPr>
      </w:pPr>
      <w:r w:rsidRPr="00BB3426">
        <w:rPr>
          <w:rFonts w:ascii="宋体" w:eastAsia="宋体" w:hAnsi="宋体" w:cs="宋体"/>
          <w:color w:val="ED7D31" w:themeColor="accent2"/>
          <w:kern w:val="0"/>
          <w:sz w:val="11"/>
          <w:szCs w:val="11"/>
        </w:rPr>
        <w:t>从时钟频率分：</w:t>
      </w:r>
      <w:r w:rsidR="004108F9" w:rsidRPr="00BB3426">
        <w:rPr>
          <w:rFonts w:ascii="宋体" w:eastAsia="宋体" w:hAnsi="宋体" w:cs="宋体" w:hint="eastAsia"/>
          <w:kern w:val="0"/>
          <w:sz w:val="11"/>
          <w:szCs w:val="11"/>
        </w:rPr>
        <w:t>高速时钟和低速时钟</w:t>
      </w:r>
      <w:r w:rsidR="004108F9" w:rsidRPr="00BB3426">
        <w:rPr>
          <w:rFonts w:ascii="宋体" w:eastAsia="宋体" w:hAnsi="宋体" w:cs="宋体"/>
          <w:kern w:val="0"/>
          <w:sz w:val="11"/>
          <w:szCs w:val="11"/>
        </w:rPr>
        <w:t xml:space="preserve"> </w:t>
      </w:r>
    </w:p>
    <w:p w14:paraId="0EBFCC91" w14:textId="13B3A536" w:rsidR="004108F9" w:rsidRPr="00BB3426" w:rsidRDefault="00462517" w:rsidP="007C57A5">
      <w:pPr>
        <w:snapToGrid w:val="0"/>
        <w:spacing w:line="0" w:lineRule="atLeast"/>
        <w:rPr>
          <w:rFonts w:ascii="宋体" w:eastAsia="宋体" w:hAnsi="宋体" w:cs="宋体"/>
          <w:kern w:val="0"/>
          <w:sz w:val="11"/>
          <w:szCs w:val="11"/>
        </w:rPr>
      </w:pPr>
      <w:r w:rsidRPr="00BB3426">
        <w:rPr>
          <w:rFonts w:ascii="宋体" w:eastAsia="宋体" w:hAnsi="宋体" w:cs="宋体"/>
          <w:color w:val="ED7D31" w:themeColor="accent2"/>
          <w:kern w:val="0"/>
          <w:sz w:val="11"/>
          <w:szCs w:val="11"/>
        </w:rPr>
        <w:t>从芯片角度分：</w:t>
      </w:r>
      <w:r w:rsidR="004108F9" w:rsidRPr="00BB3426">
        <w:rPr>
          <w:rFonts w:ascii="宋体" w:eastAsia="宋体" w:hAnsi="宋体" w:cs="宋体" w:hint="eastAsia"/>
          <w:kern w:val="0"/>
          <w:sz w:val="11"/>
          <w:szCs w:val="11"/>
        </w:rPr>
        <w:t>内部时钟</w:t>
      </w:r>
      <w:r w:rsidR="004108F9" w:rsidRPr="00BB3426">
        <w:rPr>
          <w:rFonts w:ascii="宋体" w:eastAsia="宋体" w:hAnsi="宋体" w:cs="宋体"/>
          <w:kern w:val="0"/>
          <w:sz w:val="11"/>
          <w:szCs w:val="11"/>
        </w:rPr>
        <w:t>(片内时钟)和外部时钟源(片外时钟</w:t>
      </w:r>
      <w:r w:rsidRPr="00BB3426">
        <w:rPr>
          <w:rFonts w:ascii="宋体" w:eastAsia="宋体" w:hAnsi="宋体" w:cs="宋体" w:hint="eastAsia"/>
          <w:kern w:val="0"/>
          <w:sz w:val="11"/>
          <w:szCs w:val="11"/>
        </w:rPr>
        <w:t>)</w:t>
      </w:r>
      <w:r w:rsidR="004108F9" w:rsidRPr="00BB3426">
        <w:rPr>
          <w:rFonts w:ascii="宋体" w:eastAsia="宋体" w:hAnsi="宋体" w:cs="宋体"/>
          <w:kern w:val="0"/>
          <w:sz w:val="11"/>
          <w:szCs w:val="11"/>
        </w:rPr>
        <w:t xml:space="preserve"> </w:t>
      </w:r>
    </w:p>
    <w:p w14:paraId="6F177E9C" w14:textId="6DD5D711" w:rsidR="004108F9" w:rsidRPr="00BB3426" w:rsidRDefault="004108F9"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因此，结合频率及内外</w:t>
      </w:r>
      <w:r w:rsidR="00462517" w:rsidRPr="00BB3426">
        <w:rPr>
          <w:rFonts w:ascii="宋体" w:eastAsia="宋体" w:hAnsi="宋体" w:cs="宋体" w:hint="eastAsia"/>
          <w:kern w:val="0"/>
          <w:sz w:val="11"/>
          <w:szCs w:val="11"/>
        </w:rPr>
        <w:t>：</w:t>
      </w:r>
    </w:p>
    <w:p w14:paraId="73611FC1" w14:textId="6676429D" w:rsidR="004108F9" w:rsidRPr="00BB3426" w:rsidRDefault="00462517" w:rsidP="007C57A5">
      <w:pPr>
        <w:snapToGrid w:val="0"/>
        <w:spacing w:line="0" w:lineRule="atLeast"/>
        <w:rPr>
          <w:rFonts w:ascii="宋体" w:eastAsia="宋体" w:hAnsi="宋体" w:cs="宋体"/>
          <w:kern w:val="0"/>
          <w:sz w:val="11"/>
          <w:szCs w:val="11"/>
        </w:rPr>
      </w:pPr>
      <w:r w:rsidRPr="00BB3426">
        <w:rPr>
          <w:rFonts w:ascii="宋体" w:eastAsia="宋体" w:hAnsi="宋体" w:cs="宋体"/>
          <w:kern w:val="0"/>
          <w:sz w:val="11"/>
          <w:szCs w:val="11"/>
        </w:rPr>
        <w:t>高速外部时钟HSE</w:t>
      </w:r>
      <w:r w:rsidRPr="00BB3426">
        <w:rPr>
          <w:rFonts w:ascii="宋体" w:eastAsia="宋体" w:hAnsi="宋体" w:cs="宋体" w:hint="eastAsia"/>
          <w:kern w:val="0"/>
          <w:sz w:val="11"/>
          <w:szCs w:val="11"/>
        </w:rPr>
        <w:t>：</w:t>
      </w:r>
      <w:r w:rsidR="004108F9" w:rsidRPr="00BB3426">
        <w:rPr>
          <w:rFonts w:ascii="宋体" w:eastAsia="宋体" w:hAnsi="宋体" w:cs="宋体" w:hint="eastAsia"/>
          <w:kern w:val="0"/>
          <w:sz w:val="11"/>
          <w:szCs w:val="11"/>
        </w:rPr>
        <w:t>①→②→③→④→⑤得</w:t>
      </w:r>
      <w:r w:rsidR="004108F9" w:rsidRPr="00BB3426">
        <w:rPr>
          <w:rFonts w:ascii="宋体" w:eastAsia="宋体" w:hAnsi="宋体" w:cs="宋体"/>
          <w:kern w:val="0"/>
          <w:sz w:val="11"/>
          <w:szCs w:val="11"/>
        </w:rPr>
        <w:t xml:space="preserve">SYSCLK </w:t>
      </w:r>
      <w:r w:rsidRPr="00BB3426">
        <w:rPr>
          <w:rFonts w:ascii="宋体" w:eastAsia="宋体" w:hAnsi="宋体" w:cs="宋体" w:hint="eastAsia"/>
          <w:kern w:val="0"/>
          <w:sz w:val="11"/>
          <w:szCs w:val="11"/>
        </w:rPr>
        <w:t>。</w:t>
      </w:r>
    </w:p>
    <w:p w14:paraId="2DE28948" w14:textId="25CA8C54" w:rsidR="004108F9" w:rsidRPr="00BB3426" w:rsidRDefault="004108F9"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高速内部时钟</w:t>
      </w:r>
      <w:r w:rsidR="00462517" w:rsidRPr="00BB3426">
        <w:rPr>
          <w:rFonts w:ascii="宋体" w:eastAsia="宋体" w:hAnsi="宋体" w:cs="宋体"/>
          <w:kern w:val="0"/>
          <w:sz w:val="11"/>
          <w:szCs w:val="11"/>
        </w:rPr>
        <w:t>HIS</w:t>
      </w:r>
      <w:r w:rsidR="00462517" w:rsidRPr="00BB3426">
        <w:rPr>
          <w:rFonts w:ascii="宋体" w:eastAsia="宋体" w:hAnsi="宋体" w:cs="宋体" w:hint="eastAsia"/>
          <w:kern w:val="0"/>
          <w:sz w:val="11"/>
          <w:szCs w:val="11"/>
        </w:rPr>
        <w:t>：</w:t>
      </w:r>
      <w:r w:rsidRPr="00BB3426">
        <w:rPr>
          <w:rFonts w:ascii="宋体" w:eastAsia="宋体" w:hAnsi="宋体" w:cs="宋体" w:hint="eastAsia"/>
          <w:kern w:val="0"/>
          <w:sz w:val="11"/>
          <w:szCs w:val="11"/>
        </w:rPr>
        <w:t>片内</w:t>
      </w:r>
      <w:r w:rsidRPr="00BB3426">
        <w:rPr>
          <w:rFonts w:ascii="宋体" w:eastAsia="宋体" w:hAnsi="宋体" w:cs="宋体"/>
          <w:kern w:val="0"/>
          <w:sz w:val="11"/>
          <w:szCs w:val="11"/>
        </w:rPr>
        <w:t>RC振荡器产生</w:t>
      </w:r>
      <w:r w:rsidR="00462517" w:rsidRPr="00BB3426">
        <w:rPr>
          <w:rFonts w:ascii="宋体" w:eastAsia="宋体" w:hAnsi="宋体" w:cs="宋体" w:hint="eastAsia"/>
          <w:kern w:val="0"/>
          <w:sz w:val="11"/>
          <w:szCs w:val="11"/>
        </w:rPr>
        <w:t>；</w:t>
      </w:r>
      <w:r w:rsidRPr="00BB3426">
        <w:rPr>
          <w:rFonts w:ascii="宋体" w:eastAsia="宋体" w:hAnsi="宋体" w:cs="宋体"/>
          <w:kern w:val="0"/>
          <w:sz w:val="11"/>
          <w:szCs w:val="11"/>
        </w:rPr>
        <w:t>不稳定</w:t>
      </w:r>
      <w:r w:rsidR="00462517" w:rsidRPr="00BB3426">
        <w:rPr>
          <w:rFonts w:ascii="宋体" w:eastAsia="宋体" w:hAnsi="宋体" w:cs="宋体" w:hint="eastAsia"/>
          <w:kern w:val="0"/>
          <w:sz w:val="11"/>
          <w:szCs w:val="11"/>
        </w:rPr>
        <w:t>；</w:t>
      </w:r>
      <w:r w:rsidRPr="00BB3426">
        <w:rPr>
          <w:rFonts w:ascii="宋体" w:eastAsia="宋体" w:hAnsi="宋体" w:cs="宋体" w:hint="eastAsia"/>
          <w:kern w:val="0"/>
          <w:sz w:val="11"/>
          <w:szCs w:val="11"/>
        </w:rPr>
        <w:t>上</w:t>
      </w:r>
      <w:proofErr w:type="gramStart"/>
      <w:r w:rsidRPr="00BB3426">
        <w:rPr>
          <w:rFonts w:ascii="宋体" w:eastAsia="宋体" w:hAnsi="宋体" w:cs="宋体" w:hint="eastAsia"/>
          <w:kern w:val="0"/>
          <w:sz w:val="11"/>
          <w:szCs w:val="11"/>
        </w:rPr>
        <w:t>电开始</w:t>
      </w:r>
      <w:proofErr w:type="gramEnd"/>
      <w:r w:rsidRPr="00BB3426">
        <w:rPr>
          <w:rFonts w:ascii="宋体" w:eastAsia="宋体" w:hAnsi="宋体" w:cs="宋体" w:hint="eastAsia"/>
          <w:kern w:val="0"/>
          <w:sz w:val="11"/>
          <w:szCs w:val="11"/>
        </w:rPr>
        <w:t>作为初始系统时钟</w:t>
      </w:r>
      <w:r w:rsidR="00462517" w:rsidRPr="00BB3426">
        <w:rPr>
          <w:rFonts w:ascii="宋体" w:eastAsia="宋体" w:hAnsi="宋体" w:cs="宋体" w:hint="eastAsia"/>
          <w:kern w:val="0"/>
          <w:sz w:val="11"/>
          <w:szCs w:val="11"/>
        </w:rPr>
        <w:t>；</w:t>
      </w:r>
      <w:r w:rsidRPr="00BB3426">
        <w:rPr>
          <w:rFonts w:ascii="宋体" w:eastAsia="宋体" w:hAnsi="宋体" w:cs="宋体"/>
          <w:kern w:val="0"/>
          <w:sz w:val="11"/>
          <w:szCs w:val="11"/>
        </w:rPr>
        <w:t>8MHz</w:t>
      </w:r>
      <w:r w:rsidR="00462517" w:rsidRPr="00BB3426">
        <w:rPr>
          <w:rFonts w:ascii="宋体" w:eastAsia="宋体" w:hAnsi="宋体" w:cs="宋体" w:hint="eastAsia"/>
          <w:kern w:val="0"/>
          <w:sz w:val="11"/>
          <w:szCs w:val="11"/>
        </w:rPr>
        <w:t>。</w:t>
      </w:r>
    </w:p>
    <w:p w14:paraId="101D6C5D" w14:textId="55DF7F6A" w:rsidR="004108F9" w:rsidRPr="00BB3426" w:rsidRDefault="004108F9"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低速外部时钟</w:t>
      </w:r>
      <w:r w:rsidRPr="00BB3426">
        <w:rPr>
          <w:rFonts w:ascii="宋体" w:eastAsia="宋体" w:hAnsi="宋体" w:cs="宋体"/>
          <w:kern w:val="0"/>
          <w:sz w:val="11"/>
          <w:szCs w:val="11"/>
        </w:rPr>
        <w:t>LSE</w:t>
      </w:r>
      <w:r w:rsidR="00462517" w:rsidRPr="00BB3426">
        <w:rPr>
          <w:rFonts w:ascii="宋体" w:eastAsia="宋体" w:hAnsi="宋体" w:cs="宋体" w:hint="eastAsia"/>
          <w:kern w:val="0"/>
          <w:sz w:val="11"/>
          <w:szCs w:val="11"/>
        </w:rPr>
        <w:t>：</w:t>
      </w:r>
      <w:proofErr w:type="gramStart"/>
      <w:r w:rsidRPr="00BB3426">
        <w:rPr>
          <w:rFonts w:ascii="宋体" w:eastAsia="宋体" w:hAnsi="宋体" w:cs="宋体" w:hint="eastAsia"/>
          <w:kern w:val="0"/>
          <w:sz w:val="11"/>
          <w:szCs w:val="11"/>
        </w:rPr>
        <w:t>外部晶</w:t>
      </w:r>
      <w:proofErr w:type="gramEnd"/>
      <w:r w:rsidRPr="00BB3426">
        <w:rPr>
          <w:rFonts w:ascii="宋体" w:eastAsia="宋体" w:hAnsi="宋体" w:cs="宋体" w:hint="eastAsia"/>
          <w:kern w:val="0"/>
          <w:sz w:val="11"/>
          <w:szCs w:val="11"/>
        </w:rPr>
        <w:t>振，提供给实时时钟</w:t>
      </w:r>
      <w:r w:rsidR="00462517" w:rsidRPr="00BB3426">
        <w:rPr>
          <w:rFonts w:ascii="宋体" w:eastAsia="宋体" w:hAnsi="宋体" w:cs="宋体" w:hint="eastAsia"/>
          <w:kern w:val="0"/>
          <w:sz w:val="11"/>
          <w:szCs w:val="11"/>
        </w:rPr>
        <w:t>；</w:t>
      </w:r>
      <w:r w:rsidRPr="00BB3426">
        <w:rPr>
          <w:rFonts w:ascii="宋体" w:eastAsia="宋体" w:hAnsi="宋体" w:cs="宋体"/>
          <w:kern w:val="0"/>
          <w:sz w:val="11"/>
          <w:szCs w:val="11"/>
        </w:rPr>
        <w:t>32kHz</w:t>
      </w:r>
      <w:r w:rsidR="00462517" w:rsidRPr="00BB3426">
        <w:rPr>
          <w:rFonts w:ascii="宋体" w:eastAsia="宋体" w:hAnsi="宋体" w:cs="宋体" w:hint="eastAsia"/>
          <w:kern w:val="0"/>
          <w:sz w:val="11"/>
          <w:szCs w:val="11"/>
        </w:rPr>
        <w:t>。</w:t>
      </w:r>
    </w:p>
    <w:p w14:paraId="02BAF097" w14:textId="010F21F6" w:rsidR="004108F9" w:rsidRPr="00BB3426" w:rsidRDefault="004108F9"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低速内部时钟</w:t>
      </w:r>
      <w:r w:rsidRPr="00BB3426">
        <w:rPr>
          <w:rFonts w:ascii="宋体" w:eastAsia="宋体" w:hAnsi="宋体" w:cs="宋体"/>
          <w:kern w:val="0"/>
          <w:sz w:val="11"/>
          <w:szCs w:val="11"/>
        </w:rPr>
        <w:t>LSI</w:t>
      </w:r>
      <w:r w:rsidR="00462517" w:rsidRPr="00BB3426">
        <w:rPr>
          <w:rFonts w:ascii="宋体" w:eastAsia="宋体" w:hAnsi="宋体" w:cs="宋体" w:hint="eastAsia"/>
          <w:kern w:val="0"/>
          <w:sz w:val="11"/>
          <w:szCs w:val="11"/>
        </w:rPr>
        <w:t>：</w:t>
      </w:r>
      <w:r w:rsidRPr="00BB3426">
        <w:rPr>
          <w:rFonts w:ascii="宋体" w:eastAsia="宋体" w:hAnsi="宋体" w:cs="宋体" w:hint="eastAsia"/>
          <w:kern w:val="0"/>
          <w:sz w:val="11"/>
          <w:szCs w:val="11"/>
        </w:rPr>
        <w:t>片内</w:t>
      </w:r>
      <w:r w:rsidRPr="00BB3426">
        <w:rPr>
          <w:rFonts w:ascii="宋体" w:eastAsia="宋体" w:hAnsi="宋体" w:cs="宋体"/>
          <w:kern w:val="0"/>
          <w:sz w:val="11"/>
          <w:szCs w:val="11"/>
        </w:rPr>
        <w:t>RC振荡器产生</w:t>
      </w:r>
      <w:r w:rsidR="00462517" w:rsidRPr="00BB3426">
        <w:rPr>
          <w:rFonts w:ascii="宋体" w:eastAsia="宋体" w:hAnsi="宋体" w:cs="宋体" w:hint="eastAsia"/>
          <w:kern w:val="0"/>
          <w:sz w:val="11"/>
          <w:szCs w:val="11"/>
        </w:rPr>
        <w:t>；</w:t>
      </w:r>
      <w:r w:rsidRPr="00BB3426">
        <w:rPr>
          <w:rFonts w:ascii="宋体" w:eastAsia="宋体" w:hAnsi="宋体" w:cs="宋体" w:hint="eastAsia"/>
          <w:kern w:val="0"/>
          <w:sz w:val="11"/>
          <w:szCs w:val="11"/>
        </w:rPr>
        <w:t>提供给实时时钟和看门狗</w:t>
      </w:r>
      <w:r w:rsidR="00462517" w:rsidRPr="00BB3426">
        <w:rPr>
          <w:rFonts w:ascii="宋体" w:eastAsia="宋体" w:hAnsi="宋体" w:cs="宋体" w:hint="eastAsia"/>
          <w:kern w:val="0"/>
          <w:sz w:val="11"/>
          <w:szCs w:val="11"/>
        </w:rPr>
        <w:t>；</w:t>
      </w:r>
      <w:r w:rsidRPr="00BB3426">
        <w:rPr>
          <w:rFonts w:ascii="宋体" w:eastAsia="宋体" w:hAnsi="宋体" w:cs="宋体"/>
          <w:kern w:val="0"/>
          <w:sz w:val="11"/>
          <w:szCs w:val="11"/>
        </w:rPr>
        <w:t>40kHz</w:t>
      </w:r>
    </w:p>
    <w:p w14:paraId="02B899AE" w14:textId="77777777" w:rsidR="004108F9" w:rsidRPr="00BB3426" w:rsidRDefault="004108F9"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锁相环倍频输出</w:t>
      </w:r>
      <w:r w:rsidRPr="00BB3426">
        <w:rPr>
          <w:rFonts w:ascii="宋体" w:eastAsia="宋体" w:hAnsi="宋体" w:cs="宋体"/>
          <w:kern w:val="0"/>
          <w:sz w:val="11"/>
          <w:szCs w:val="11"/>
        </w:rPr>
        <w:t>PLL</w:t>
      </w:r>
      <w:r w:rsidR="00462517" w:rsidRPr="00BB3426">
        <w:rPr>
          <w:rFonts w:ascii="宋体" w:eastAsia="宋体" w:hAnsi="宋体" w:cs="宋体" w:hint="eastAsia"/>
          <w:kern w:val="0"/>
          <w:sz w:val="11"/>
          <w:szCs w:val="11"/>
        </w:rPr>
        <w:t>：</w:t>
      </w:r>
      <w:r w:rsidRPr="00BB3426">
        <w:rPr>
          <w:rFonts w:ascii="宋体" w:eastAsia="宋体" w:hAnsi="宋体" w:cs="宋体" w:hint="eastAsia"/>
          <w:kern w:val="0"/>
          <w:sz w:val="11"/>
          <w:szCs w:val="11"/>
        </w:rPr>
        <w:t>输入源可选</w:t>
      </w:r>
      <w:r w:rsidRPr="00BB3426">
        <w:rPr>
          <w:rFonts w:ascii="宋体" w:eastAsia="宋体" w:hAnsi="宋体" w:cs="宋体"/>
          <w:kern w:val="0"/>
          <w:sz w:val="11"/>
          <w:szCs w:val="11"/>
        </w:rPr>
        <w:t>HSI/2、HSE或HSE/2</w:t>
      </w:r>
      <w:r w:rsidR="00462517" w:rsidRPr="00BB3426">
        <w:rPr>
          <w:rFonts w:ascii="宋体" w:eastAsia="宋体" w:hAnsi="宋体" w:cs="宋体" w:hint="eastAsia"/>
          <w:kern w:val="0"/>
          <w:sz w:val="11"/>
          <w:szCs w:val="11"/>
        </w:rPr>
        <w:t>。</w:t>
      </w:r>
      <w:r w:rsidRPr="00BB3426">
        <w:rPr>
          <w:rFonts w:ascii="宋体" w:eastAsia="宋体" w:hAnsi="宋体" w:cs="宋体"/>
          <w:kern w:val="0"/>
          <w:sz w:val="11"/>
          <w:szCs w:val="11"/>
        </w:rPr>
        <w:t>倍频2~16倍</w:t>
      </w:r>
      <w:r w:rsidR="00462517" w:rsidRPr="00BB3426">
        <w:rPr>
          <w:rFonts w:ascii="宋体" w:eastAsia="宋体" w:hAnsi="宋体" w:cs="宋体" w:hint="eastAsia"/>
          <w:kern w:val="0"/>
          <w:sz w:val="11"/>
          <w:szCs w:val="11"/>
        </w:rPr>
        <w:t>；</w:t>
      </w:r>
      <w:r w:rsidRPr="00BB3426">
        <w:rPr>
          <w:rFonts w:ascii="宋体" w:eastAsia="宋体" w:hAnsi="宋体" w:cs="宋体" w:hint="eastAsia"/>
          <w:kern w:val="0"/>
          <w:sz w:val="11"/>
          <w:szCs w:val="11"/>
        </w:rPr>
        <w:t>输出最大</w:t>
      </w:r>
      <w:r w:rsidRPr="00BB3426">
        <w:rPr>
          <w:rFonts w:ascii="宋体" w:eastAsia="宋体" w:hAnsi="宋体" w:cs="宋体"/>
          <w:kern w:val="0"/>
          <w:sz w:val="11"/>
          <w:szCs w:val="11"/>
        </w:rPr>
        <w:t>72MHz</w:t>
      </w:r>
    </w:p>
    <w:p w14:paraId="58AC6FCD" w14:textId="520907AF" w:rsidR="004108F9" w:rsidRPr="00BB3426" w:rsidRDefault="00462517" w:rsidP="007C57A5">
      <w:pPr>
        <w:snapToGrid w:val="0"/>
        <w:spacing w:line="0" w:lineRule="atLeast"/>
        <w:rPr>
          <w:rFonts w:ascii="宋体" w:eastAsia="宋体" w:hAnsi="宋体" w:cs="宋体"/>
          <w:color w:val="ED7D31" w:themeColor="accent2"/>
          <w:kern w:val="0"/>
          <w:sz w:val="11"/>
          <w:szCs w:val="11"/>
        </w:rPr>
      </w:pPr>
      <w:r w:rsidRPr="00BB3426">
        <w:rPr>
          <w:rFonts w:ascii="宋体" w:eastAsia="宋体" w:hAnsi="宋体" w:cs="宋体" w:hint="eastAsia"/>
          <w:color w:val="ED7D31" w:themeColor="accent2"/>
          <w:kern w:val="0"/>
          <w:sz w:val="11"/>
          <w:szCs w:val="11"/>
        </w:rPr>
        <w:t>b</w:t>
      </w:r>
      <w:r w:rsidRPr="00BB3426">
        <w:rPr>
          <w:rFonts w:ascii="宋体" w:eastAsia="宋体" w:hAnsi="宋体" w:cs="宋体"/>
          <w:color w:val="ED7D31" w:themeColor="accent2"/>
          <w:kern w:val="0"/>
          <w:sz w:val="11"/>
          <w:szCs w:val="11"/>
        </w:rPr>
        <w:t>.</w:t>
      </w:r>
      <w:r w:rsidR="004108F9" w:rsidRPr="00BB3426">
        <w:rPr>
          <w:rFonts w:ascii="宋体" w:eastAsia="宋体" w:hAnsi="宋体" w:cs="宋体" w:hint="eastAsia"/>
          <w:color w:val="ED7D31" w:themeColor="accent2"/>
          <w:kern w:val="0"/>
          <w:sz w:val="11"/>
          <w:szCs w:val="11"/>
        </w:rPr>
        <w:t>系统时钟</w:t>
      </w:r>
      <w:r w:rsidR="004108F9" w:rsidRPr="00BB3426">
        <w:rPr>
          <w:rFonts w:ascii="宋体" w:eastAsia="宋体" w:hAnsi="宋体" w:cs="宋体"/>
          <w:color w:val="ED7D31" w:themeColor="accent2"/>
          <w:kern w:val="0"/>
          <w:sz w:val="11"/>
          <w:szCs w:val="11"/>
        </w:rPr>
        <w:t>SYSCLK</w:t>
      </w:r>
    </w:p>
    <w:p w14:paraId="41D5046C" w14:textId="5C9DDABA" w:rsidR="004108F9" w:rsidRPr="00BB3426" w:rsidRDefault="004108F9"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由</w:t>
      </w:r>
      <w:r w:rsidRPr="00BB3426">
        <w:rPr>
          <w:rFonts w:ascii="宋体" w:eastAsia="宋体" w:hAnsi="宋体" w:cs="宋体"/>
          <w:kern w:val="0"/>
          <w:sz w:val="11"/>
          <w:szCs w:val="11"/>
        </w:rPr>
        <w:t>SW根据用户设置，选择以下3个中的一路输出而得PLLCLK</w:t>
      </w:r>
      <w:r w:rsidR="00462517" w:rsidRPr="00BB3426">
        <w:rPr>
          <w:rFonts w:ascii="宋体" w:eastAsia="宋体" w:hAnsi="宋体" w:cs="宋体" w:hint="eastAsia"/>
          <w:kern w:val="0"/>
          <w:sz w:val="11"/>
          <w:szCs w:val="11"/>
        </w:rPr>
        <w:t>；</w:t>
      </w:r>
      <w:r w:rsidRPr="00BB3426">
        <w:rPr>
          <w:rFonts w:ascii="宋体" w:eastAsia="宋体" w:hAnsi="宋体" w:cs="宋体"/>
          <w:kern w:val="0"/>
          <w:sz w:val="11"/>
          <w:szCs w:val="11"/>
        </w:rPr>
        <w:t>HSE</w:t>
      </w:r>
      <w:r w:rsidR="00462517" w:rsidRPr="00BB3426">
        <w:rPr>
          <w:rFonts w:ascii="宋体" w:eastAsia="宋体" w:hAnsi="宋体" w:cs="宋体" w:hint="eastAsia"/>
          <w:kern w:val="0"/>
          <w:sz w:val="11"/>
          <w:szCs w:val="11"/>
        </w:rPr>
        <w:t>；</w:t>
      </w:r>
      <w:r w:rsidRPr="00BB3426">
        <w:rPr>
          <w:rFonts w:ascii="宋体" w:eastAsia="宋体" w:hAnsi="宋体" w:cs="宋体"/>
          <w:kern w:val="0"/>
          <w:sz w:val="11"/>
          <w:szCs w:val="11"/>
        </w:rPr>
        <w:t>HSI</w:t>
      </w:r>
    </w:p>
    <w:p w14:paraId="52819FA8" w14:textId="2EA71E81" w:rsidR="004108F9" w:rsidRPr="00BB3426" w:rsidRDefault="004108F9"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专门提供引脚</w:t>
      </w:r>
      <w:r w:rsidRPr="00BB3426">
        <w:rPr>
          <w:rFonts w:ascii="宋体" w:eastAsia="宋体" w:hAnsi="宋体" w:cs="宋体"/>
          <w:kern w:val="0"/>
          <w:sz w:val="11"/>
          <w:szCs w:val="11"/>
        </w:rPr>
        <w:t>MCO(主时钟输出)</w:t>
      </w:r>
      <w:r w:rsidR="00462517" w:rsidRPr="00BB3426">
        <w:rPr>
          <w:rFonts w:ascii="宋体" w:eastAsia="宋体" w:hAnsi="宋体" w:cs="宋体" w:hint="eastAsia"/>
          <w:kern w:val="0"/>
          <w:sz w:val="11"/>
          <w:szCs w:val="11"/>
        </w:rPr>
        <w:t>；</w:t>
      </w:r>
      <w:r w:rsidRPr="00BB3426">
        <w:rPr>
          <w:rFonts w:ascii="宋体" w:eastAsia="宋体" w:hAnsi="宋体" w:cs="宋体" w:hint="eastAsia"/>
          <w:kern w:val="0"/>
          <w:sz w:val="11"/>
          <w:szCs w:val="11"/>
        </w:rPr>
        <w:t>以实时检测时钟系统是否运行正常</w:t>
      </w:r>
      <w:r w:rsidR="00462517" w:rsidRPr="00BB3426">
        <w:rPr>
          <w:rFonts w:ascii="宋体" w:eastAsia="宋体" w:hAnsi="宋体" w:cs="宋体" w:hint="eastAsia"/>
          <w:kern w:val="0"/>
          <w:sz w:val="11"/>
          <w:szCs w:val="11"/>
        </w:rPr>
        <w:t>。</w:t>
      </w:r>
      <w:r w:rsidRPr="00BB3426">
        <w:rPr>
          <w:rFonts w:ascii="宋体" w:eastAsia="宋体" w:hAnsi="宋体" w:cs="宋体" w:hint="eastAsia"/>
          <w:kern w:val="0"/>
          <w:sz w:val="11"/>
          <w:szCs w:val="11"/>
        </w:rPr>
        <w:t>通过软件编程，选择以下</w:t>
      </w:r>
      <w:r w:rsidRPr="00BB3426">
        <w:rPr>
          <w:rFonts w:ascii="宋体" w:eastAsia="宋体" w:hAnsi="宋体" w:cs="宋体"/>
          <w:kern w:val="0"/>
          <w:sz w:val="11"/>
          <w:szCs w:val="11"/>
        </w:rPr>
        <w:t>4个中的一路在MCO上输出SYSCLK</w:t>
      </w:r>
      <w:r w:rsidR="00462517" w:rsidRPr="00BB3426">
        <w:rPr>
          <w:rFonts w:ascii="宋体" w:eastAsia="宋体" w:hAnsi="宋体" w:cs="宋体" w:hint="eastAsia"/>
          <w:kern w:val="0"/>
          <w:sz w:val="11"/>
          <w:szCs w:val="11"/>
        </w:rPr>
        <w:t>；</w:t>
      </w:r>
      <w:r w:rsidRPr="00BB3426">
        <w:rPr>
          <w:rFonts w:ascii="宋体" w:eastAsia="宋体" w:hAnsi="宋体" w:cs="宋体"/>
          <w:kern w:val="0"/>
          <w:sz w:val="11"/>
          <w:szCs w:val="11"/>
        </w:rPr>
        <w:t>PLLCLK</w:t>
      </w:r>
      <w:r w:rsidR="00462517" w:rsidRPr="00BB3426">
        <w:rPr>
          <w:rFonts w:ascii="宋体" w:eastAsia="宋体" w:hAnsi="宋体" w:cs="宋体" w:hint="eastAsia"/>
          <w:kern w:val="0"/>
          <w:sz w:val="11"/>
          <w:szCs w:val="11"/>
        </w:rPr>
        <w:t>；</w:t>
      </w:r>
      <w:r w:rsidRPr="00BB3426">
        <w:rPr>
          <w:rFonts w:ascii="宋体" w:eastAsia="宋体" w:hAnsi="宋体" w:cs="宋体"/>
          <w:kern w:val="0"/>
          <w:sz w:val="11"/>
          <w:szCs w:val="11"/>
        </w:rPr>
        <w:t>HSE</w:t>
      </w:r>
      <w:r w:rsidR="00462517" w:rsidRPr="00BB3426">
        <w:rPr>
          <w:rFonts w:ascii="宋体" w:eastAsia="宋体" w:hAnsi="宋体" w:cs="宋体" w:hint="eastAsia"/>
          <w:kern w:val="0"/>
          <w:sz w:val="11"/>
          <w:szCs w:val="11"/>
        </w:rPr>
        <w:t>；</w:t>
      </w:r>
      <w:r w:rsidRPr="00BB3426">
        <w:rPr>
          <w:rFonts w:ascii="宋体" w:eastAsia="宋体" w:hAnsi="宋体" w:cs="宋体"/>
          <w:kern w:val="0"/>
          <w:sz w:val="11"/>
          <w:szCs w:val="11"/>
        </w:rPr>
        <w:t>HSI</w:t>
      </w:r>
      <w:r w:rsidR="00462517" w:rsidRPr="00BB3426">
        <w:rPr>
          <w:rFonts w:ascii="宋体" w:eastAsia="宋体" w:hAnsi="宋体" w:cs="宋体" w:hint="eastAsia"/>
          <w:kern w:val="0"/>
          <w:sz w:val="11"/>
          <w:szCs w:val="11"/>
        </w:rPr>
        <w:t>。</w:t>
      </w:r>
    </w:p>
    <w:p w14:paraId="36A9B197" w14:textId="2C31F184" w:rsidR="004108F9" w:rsidRPr="00BB3426" w:rsidRDefault="00462517" w:rsidP="007C57A5">
      <w:pPr>
        <w:snapToGrid w:val="0"/>
        <w:spacing w:line="0" w:lineRule="atLeast"/>
        <w:rPr>
          <w:rFonts w:ascii="宋体" w:eastAsia="宋体" w:hAnsi="宋体" w:cs="宋体"/>
          <w:color w:val="ED7D31" w:themeColor="accent2"/>
          <w:kern w:val="0"/>
          <w:sz w:val="11"/>
          <w:szCs w:val="11"/>
        </w:rPr>
      </w:pPr>
      <w:r w:rsidRPr="00BB3426">
        <w:rPr>
          <w:rFonts w:ascii="宋体" w:eastAsia="宋体" w:hAnsi="宋体" w:cs="宋体" w:hint="eastAsia"/>
          <w:color w:val="ED7D31" w:themeColor="accent2"/>
          <w:kern w:val="0"/>
          <w:sz w:val="11"/>
          <w:szCs w:val="11"/>
        </w:rPr>
        <w:t>c</w:t>
      </w:r>
      <w:r w:rsidRPr="00BB3426">
        <w:rPr>
          <w:rFonts w:ascii="宋体" w:eastAsia="宋体" w:hAnsi="宋体" w:cs="宋体"/>
          <w:color w:val="ED7D31" w:themeColor="accent2"/>
          <w:kern w:val="0"/>
          <w:sz w:val="11"/>
          <w:szCs w:val="11"/>
        </w:rPr>
        <w:t>.</w:t>
      </w:r>
      <w:r w:rsidR="004108F9" w:rsidRPr="00BB3426">
        <w:rPr>
          <w:rFonts w:ascii="宋体" w:eastAsia="宋体" w:hAnsi="宋体" w:cs="宋体" w:hint="eastAsia"/>
          <w:color w:val="ED7D31" w:themeColor="accent2"/>
          <w:kern w:val="0"/>
          <w:sz w:val="11"/>
          <w:szCs w:val="11"/>
        </w:rPr>
        <w:t>由系统时钟分频所得其他时钟</w:t>
      </w:r>
      <w:r w:rsidR="00082828" w:rsidRPr="00BB3426">
        <w:rPr>
          <w:rFonts w:ascii="宋体" w:eastAsia="宋体" w:hAnsi="宋体" w:cs="宋体" w:hint="eastAsia"/>
          <w:color w:val="ED7D31" w:themeColor="accent2"/>
          <w:kern w:val="0"/>
          <w:sz w:val="11"/>
          <w:szCs w:val="11"/>
        </w:rPr>
        <w:t>；</w:t>
      </w:r>
      <w:r w:rsidR="004108F9" w:rsidRPr="00BB3426">
        <w:rPr>
          <w:rFonts w:ascii="宋体" w:eastAsia="宋体" w:hAnsi="宋体" w:cs="宋体" w:hint="eastAsia"/>
          <w:kern w:val="0"/>
          <w:sz w:val="11"/>
          <w:szCs w:val="11"/>
        </w:rPr>
        <w:t>即</w:t>
      </w:r>
      <w:r w:rsidR="004108F9" w:rsidRPr="00BB3426">
        <w:rPr>
          <w:rFonts w:ascii="宋体" w:eastAsia="宋体" w:hAnsi="宋体" w:cs="宋体"/>
          <w:kern w:val="0"/>
          <w:sz w:val="11"/>
          <w:szCs w:val="11"/>
        </w:rPr>
        <w:t>SYSCLK经过AHB预分频器输出</w:t>
      </w:r>
    </w:p>
    <w:p w14:paraId="40005C5F" w14:textId="60C0A9DB" w:rsidR="004108F9" w:rsidRPr="00BB3426" w:rsidRDefault="004108F9" w:rsidP="007C57A5">
      <w:pPr>
        <w:snapToGrid w:val="0"/>
        <w:spacing w:line="0" w:lineRule="atLeast"/>
        <w:rPr>
          <w:rFonts w:ascii="宋体" w:eastAsia="宋体" w:hAnsi="宋体" w:cs="宋体"/>
          <w:color w:val="ED7D31" w:themeColor="accent2"/>
          <w:kern w:val="0"/>
          <w:sz w:val="11"/>
          <w:szCs w:val="11"/>
        </w:rPr>
      </w:pPr>
      <w:r w:rsidRPr="00BB3426">
        <w:rPr>
          <w:rFonts w:ascii="宋体" w:eastAsia="宋体" w:hAnsi="宋体" w:cs="宋体"/>
          <w:color w:val="ED7D31" w:themeColor="accent2"/>
          <w:kern w:val="0"/>
          <w:sz w:val="11"/>
          <w:szCs w:val="11"/>
        </w:rPr>
        <w:t>HCLK</w:t>
      </w:r>
      <w:r w:rsidR="00082828" w:rsidRPr="00BB3426">
        <w:rPr>
          <w:rFonts w:ascii="宋体" w:eastAsia="宋体" w:hAnsi="宋体" w:cs="宋体" w:hint="eastAsia"/>
          <w:color w:val="ED7D31" w:themeColor="accent2"/>
          <w:kern w:val="0"/>
          <w:sz w:val="11"/>
          <w:szCs w:val="11"/>
        </w:rPr>
        <w:t>：</w:t>
      </w:r>
      <w:r w:rsidRPr="00BB3426">
        <w:rPr>
          <w:rFonts w:ascii="宋体" w:eastAsia="宋体" w:hAnsi="宋体" w:cs="宋体"/>
          <w:kern w:val="0"/>
          <w:sz w:val="11"/>
          <w:szCs w:val="11"/>
        </w:rPr>
        <w:t>AHB时钟(通常，预分</w:t>
      </w:r>
      <w:proofErr w:type="gramStart"/>
      <w:r w:rsidRPr="00BB3426">
        <w:rPr>
          <w:rFonts w:ascii="宋体" w:eastAsia="宋体" w:hAnsi="宋体" w:cs="宋体"/>
          <w:kern w:val="0"/>
          <w:sz w:val="11"/>
          <w:szCs w:val="11"/>
        </w:rPr>
        <w:t>频</w:t>
      </w:r>
      <w:proofErr w:type="gramEnd"/>
      <w:r w:rsidRPr="00BB3426">
        <w:rPr>
          <w:rFonts w:ascii="宋体" w:eastAsia="宋体" w:hAnsi="宋体" w:cs="宋体"/>
          <w:kern w:val="0"/>
          <w:sz w:val="11"/>
          <w:szCs w:val="11"/>
        </w:rPr>
        <w:t>系数为1，常为72MHz)</w:t>
      </w:r>
      <w:r w:rsidR="00082828" w:rsidRPr="00BB3426">
        <w:rPr>
          <w:rFonts w:ascii="宋体" w:eastAsia="宋体" w:hAnsi="宋体" w:cs="宋体" w:hint="eastAsia"/>
          <w:kern w:val="0"/>
          <w:sz w:val="11"/>
          <w:szCs w:val="11"/>
        </w:rPr>
        <w:t>。</w:t>
      </w:r>
      <w:r w:rsidRPr="00BB3426">
        <w:rPr>
          <w:rFonts w:ascii="宋体" w:eastAsia="宋体" w:hAnsi="宋体" w:cs="宋体"/>
          <w:kern w:val="0"/>
          <w:sz w:val="11"/>
          <w:szCs w:val="11"/>
        </w:rPr>
        <w:t>最高72MHz</w:t>
      </w:r>
      <w:r w:rsidR="00082828" w:rsidRPr="00BB3426">
        <w:rPr>
          <w:rFonts w:ascii="宋体" w:eastAsia="宋体" w:hAnsi="宋体" w:cs="宋体" w:hint="eastAsia"/>
          <w:kern w:val="0"/>
          <w:sz w:val="11"/>
          <w:szCs w:val="11"/>
        </w:rPr>
        <w:t>；</w:t>
      </w:r>
      <w:r w:rsidRPr="00BB3426">
        <w:rPr>
          <w:rFonts w:ascii="宋体" w:eastAsia="宋体" w:hAnsi="宋体" w:cs="宋体" w:hint="eastAsia"/>
          <w:kern w:val="0"/>
          <w:sz w:val="11"/>
          <w:szCs w:val="11"/>
        </w:rPr>
        <w:t>为内核、存储器和</w:t>
      </w:r>
      <w:r w:rsidRPr="00BB3426">
        <w:rPr>
          <w:rFonts w:ascii="宋体" w:eastAsia="宋体" w:hAnsi="宋体" w:cs="宋体"/>
          <w:kern w:val="0"/>
          <w:sz w:val="11"/>
          <w:szCs w:val="11"/>
        </w:rPr>
        <w:t>DMA时钟信号</w:t>
      </w:r>
    </w:p>
    <w:p w14:paraId="1F57B9E6" w14:textId="40E6BF3F" w:rsidR="004108F9" w:rsidRPr="00BB3426" w:rsidRDefault="004108F9" w:rsidP="007C57A5">
      <w:pPr>
        <w:snapToGrid w:val="0"/>
        <w:spacing w:line="0" w:lineRule="atLeast"/>
        <w:rPr>
          <w:rFonts w:ascii="宋体" w:eastAsia="宋体" w:hAnsi="宋体" w:cs="宋体"/>
          <w:kern w:val="0"/>
          <w:sz w:val="11"/>
          <w:szCs w:val="11"/>
        </w:rPr>
      </w:pPr>
      <w:r w:rsidRPr="00BB3426">
        <w:rPr>
          <w:rFonts w:ascii="宋体" w:eastAsia="宋体" w:hAnsi="宋体" w:cs="宋体"/>
          <w:color w:val="ED7D31" w:themeColor="accent2"/>
          <w:kern w:val="0"/>
          <w:sz w:val="11"/>
          <w:szCs w:val="11"/>
        </w:rPr>
        <w:t>FCLK</w:t>
      </w:r>
      <w:r w:rsidR="00082828" w:rsidRPr="00BB3426">
        <w:rPr>
          <w:rFonts w:ascii="宋体" w:eastAsia="宋体" w:hAnsi="宋体" w:cs="宋体" w:hint="eastAsia"/>
          <w:color w:val="ED7D31" w:themeColor="accent2"/>
          <w:kern w:val="0"/>
          <w:sz w:val="11"/>
          <w:szCs w:val="11"/>
        </w:rPr>
        <w:t>：</w:t>
      </w:r>
      <w:r w:rsidRPr="00BB3426">
        <w:rPr>
          <w:rFonts w:ascii="宋体" w:eastAsia="宋体" w:hAnsi="宋体" w:cs="宋体" w:hint="eastAsia"/>
          <w:kern w:val="0"/>
          <w:sz w:val="11"/>
          <w:szCs w:val="11"/>
        </w:rPr>
        <w:t>内核“自由运行”时钟</w:t>
      </w:r>
      <w:r w:rsidR="00082828" w:rsidRPr="00BB3426">
        <w:rPr>
          <w:rFonts w:ascii="宋体" w:eastAsia="宋体" w:hAnsi="宋体" w:cs="宋体" w:hint="eastAsia"/>
          <w:kern w:val="0"/>
          <w:sz w:val="11"/>
          <w:szCs w:val="11"/>
        </w:rPr>
        <w:t>；</w:t>
      </w:r>
      <w:r w:rsidRPr="00BB3426">
        <w:rPr>
          <w:rFonts w:ascii="宋体" w:eastAsia="宋体" w:hAnsi="宋体" w:cs="宋体"/>
          <w:kern w:val="0"/>
          <w:sz w:val="11"/>
          <w:szCs w:val="11"/>
        </w:rPr>
        <w:t>与HCLK互相同步</w:t>
      </w:r>
      <w:r w:rsidR="00082828" w:rsidRPr="00BB3426">
        <w:rPr>
          <w:rFonts w:ascii="宋体" w:eastAsia="宋体" w:hAnsi="宋体" w:cs="宋体" w:hint="eastAsia"/>
          <w:kern w:val="0"/>
          <w:sz w:val="11"/>
          <w:szCs w:val="11"/>
        </w:rPr>
        <w:t>；</w:t>
      </w:r>
      <w:r w:rsidRPr="00BB3426">
        <w:rPr>
          <w:rFonts w:ascii="宋体" w:eastAsia="宋体" w:hAnsi="宋体" w:cs="宋体" w:hint="eastAsia"/>
          <w:kern w:val="0"/>
          <w:sz w:val="11"/>
          <w:szCs w:val="11"/>
        </w:rPr>
        <w:t>最高</w:t>
      </w:r>
      <w:r w:rsidRPr="00BB3426">
        <w:rPr>
          <w:rFonts w:ascii="宋体" w:eastAsia="宋体" w:hAnsi="宋体" w:cs="宋体"/>
          <w:kern w:val="0"/>
          <w:sz w:val="11"/>
          <w:szCs w:val="11"/>
        </w:rPr>
        <w:t>72MHz</w:t>
      </w:r>
      <w:r w:rsidR="00082828" w:rsidRPr="00BB3426">
        <w:rPr>
          <w:rFonts w:ascii="宋体" w:eastAsia="宋体" w:hAnsi="宋体" w:cs="宋体" w:hint="eastAsia"/>
          <w:kern w:val="0"/>
          <w:sz w:val="11"/>
          <w:szCs w:val="11"/>
        </w:rPr>
        <w:t>；</w:t>
      </w:r>
      <w:r w:rsidRPr="00BB3426">
        <w:rPr>
          <w:rFonts w:ascii="宋体" w:eastAsia="宋体" w:hAnsi="宋体" w:cs="宋体"/>
          <w:kern w:val="0"/>
          <w:sz w:val="11"/>
          <w:szCs w:val="11"/>
        </w:rPr>
        <w:t>HCLK停止时仍能继续运行，保证内核睡眠时也能采样到中断和跟踪休眠事件</w:t>
      </w:r>
    </w:p>
    <w:p w14:paraId="7EEC66B3" w14:textId="77777777" w:rsidR="004108F9" w:rsidRPr="00BB3426" w:rsidRDefault="004108F9" w:rsidP="007C57A5">
      <w:pPr>
        <w:snapToGrid w:val="0"/>
        <w:spacing w:line="0" w:lineRule="atLeast"/>
        <w:rPr>
          <w:rFonts w:ascii="宋体" w:eastAsia="宋体" w:hAnsi="宋体" w:cs="宋体"/>
          <w:kern w:val="0"/>
          <w:sz w:val="11"/>
          <w:szCs w:val="11"/>
        </w:rPr>
      </w:pPr>
      <w:r w:rsidRPr="00BB3426">
        <w:rPr>
          <w:rFonts w:ascii="宋体" w:eastAsia="宋体" w:hAnsi="宋体" w:cs="宋体"/>
          <w:color w:val="ED7D31" w:themeColor="accent2"/>
          <w:kern w:val="0"/>
          <w:sz w:val="11"/>
          <w:szCs w:val="11"/>
        </w:rPr>
        <w:t>PCLK1</w:t>
      </w:r>
      <w:r w:rsidR="00082828" w:rsidRPr="00BB3426">
        <w:rPr>
          <w:rFonts w:ascii="宋体" w:eastAsia="宋体" w:hAnsi="宋体" w:cs="宋体" w:hint="eastAsia"/>
          <w:color w:val="ED7D31" w:themeColor="accent2"/>
          <w:kern w:val="0"/>
          <w:sz w:val="11"/>
          <w:szCs w:val="11"/>
        </w:rPr>
        <w:t>：</w:t>
      </w:r>
      <w:r w:rsidRPr="00BB3426">
        <w:rPr>
          <w:rFonts w:ascii="宋体" w:eastAsia="宋体" w:hAnsi="宋体" w:cs="宋体" w:hint="eastAsia"/>
          <w:kern w:val="0"/>
          <w:sz w:val="11"/>
          <w:szCs w:val="11"/>
        </w:rPr>
        <w:t>外设时钟</w:t>
      </w:r>
      <w:r w:rsidR="00082828" w:rsidRPr="00BB3426">
        <w:rPr>
          <w:rFonts w:ascii="宋体" w:eastAsia="宋体" w:hAnsi="宋体" w:cs="宋体" w:hint="eastAsia"/>
          <w:kern w:val="0"/>
          <w:sz w:val="11"/>
          <w:szCs w:val="11"/>
        </w:rPr>
        <w:t>；</w:t>
      </w:r>
      <w:r w:rsidRPr="00BB3426">
        <w:rPr>
          <w:rFonts w:ascii="宋体" w:eastAsia="宋体" w:hAnsi="宋体" w:cs="宋体"/>
          <w:kern w:val="0"/>
          <w:sz w:val="11"/>
          <w:szCs w:val="11"/>
        </w:rPr>
        <w:t>再经APB1预分频器(系数常为2)后得到</w:t>
      </w:r>
      <w:r w:rsidR="00082828" w:rsidRPr="00BB3426">
        <w:rPr>
          <w:rFonts w:ascii="宋体" w:eastAsia="宋体" w:hAnsi="宋体" w:cs="宋体" w:hint="eastAsia"/>
          <w:kern w:val="0"/>
          <w:sz w:val="11"/>
          <w:szCs w:val="11"/>
        </w:rPr>
        <w:t>；</w:t>
      </w:r>
      <w:r w:rsidRPr="00BB3426">
        <w:rPr>
          <w:rFonts w:ascii="宋体" w:eastAsia="宋体" w:hAnsi="宋体" w:cs="宋体" w:hint="eastAsia"/>
          <w:kern w:val="0"/>
          <w:sz w:val="11"/>
          <w:szCs w:val="11"/>
        </w:rPr>
        <w:t>最高</w:t>
      </w:r>
      <w:r w:rsidRPr="00BB3426">
        <w:rPr>
          <w:rFonts w:ascii="宋体" w:eastAsia="宋体" w:hAnsi="宋体" w:cs="宋体"/>
          <w:kern w:val="0"/>
          <w:sz w:val="11"/>
          <w:szCs w:val="11"/>
        </w:rPr>
        <w:t>36MHz(常为36MHz)</w:t>
      </w:r>
      <w:r w:rsidR="00082828" w:rsidRPr="00BB3426">
        <w:rPr>
          <w:rFonts w:ascii="宋体" w:eastAsia="宋体" w:hAnsi="宋体" w:cs="宋体" w:hint="eastAsia"/>
          <w:kern w:val="0"/>
          <w:sz w:val="11"/>
          <w:szCs w:val="11"/>
        </w:rPr>
        <w:t>。</w:t>
      </w:r>
      <w:r w:rsidRPr="00BB3426">
        <w:rPr>
          <w:rFonts w:ascii="宋体" w:eastAsia="宋体" w:hAnsi="宋体" w:cs="宋体" w:hint="eastAsia"/>
          <w:kern w:val="0"/>
          <w:sz w:val="11"/>
          <w:szCs w:val="11"/>
        </w:rPr>
        <w:t>为</w:t>
      </w:r>
      <w:r w:rsidRPr="00BB3426">
        <w:rPr>
          <w:rFonts w:ascii="宋体" w:eastAsia="宋体" w:hAnsi="宋体" w:cs="宋体"/>
          <w:kern w:val="0"/>
          <w:sz w:val="11"/>
          <w:szCs w:val="11"/>
        </w:rPr>
        <w:t>APB1总线上(低速)外设时钟(如需使用外设，须先开启其时钟)</w:t>
      </w:r>
    </w:p>
    <w:p w14:paraId="4E2CCD9A" w14:textId="77777777" w:rsidR="004108F9" w:rsidRPr="00BB3426" w:rsidRDefault="004108F9" w:rsidP="007C57A5">
      <w:pPr>
        <w:snapToGrid w:val="0"/>
        <w:spacing w:line="0" w:lineRule="atLeast"/>
        <w:rPr>
          <w:rFonts w:ascii="宋体" w:eastAsia="宋体" w:hAnsi="宋体" w:cs="宋体"/>
          <w:color w:val="ED7D31" w:themeColor="accent2"/>
          <w:kern w:val="0"/>
          <w:sz w:val="11"/>
          <w:szCs w:val="11"/>
        </w:rPr>
      </w:pPr>
      <w:r w:rsidRPr="00BB3426">
        <w:rPr>
          <w:rFonts w:ascii="宋体" w:eastAsia="宋体" w:hAnsi="宋体" w:cs="宋体"/>
          <w:color w:val="ED7D31" w:themeColor="accent2"/>
          <w:kern w:val="0"/>
          <w:sz w:val="11"/>
          <w:szCs w:val="11"/>
        </w:rPr>
        <w:t>PCLK2</w:t>
      </w:r>
      <w:r w:rsidR="00082828" w:rsidRPr="00BB3426">
        <w:rPr>
          <w:rFonts w:ascii="宋体" w:eastAsia="宋体" w:hAnsi="宋体" w:cs="宋体" w:hint="eastAsia"/>
          <w:color w:val="ED7D31" w:themeColor="accent2"/>
          <w:kern w:val="0"/>
          <w:sz w:val="11"/>
          <w:szCs w:val="11"/>
        </w:rPr>
        <w:t>：</w:t>
      </w:r>
      <w:r w:rsidRPr="00BB3426">
        <w:rPr>
          <w:rFonts w:ascii="宋体" w:eastAsia="宋体" w:hAnsi="宋体" w:cs="宋体" w:hint="eastAsia"/>
          <w:kern w:val="0"/>
          <w:sz w:val="11"/>
          <w:szCs w:val="11"/>
        </w:rPr>
        <w:t>类似</w:t>
      </w:r>
      <w:r w:rsidRPr="00BB3426">
        <w:rPr>
          <w:rFonts w:ascii="宋体" w:eastAsia="宋体" w:hAnsi="宋体" w:cs="宋体"/>
          <w:kern w:val="0"/>
          <w:sz w:val="11"/>
          <w:szCs w:val="11"/>
        </w:rPr>
        <w:t>PCLK1</w:t>
      </w:r>
      <w:r w:rsidR="00082828" w:rsidRPr="00BB3426">
        <w:rPr>
          <w:rFonts w:ascii="宋体" w:eastAsia="宋体" w:hAnsi="宋体" w:cs="宋体" w:hint="eastAsia"/>
          <w:kern w:val="0"/>
          <w:sz w:val="11"/>
          <w:szCs w:val="11"/>
        </w:rPr>
        <w:t>。</w:t>
      </w:r>
      <w:r w:rsidRPr="00BB3426">
        <w:rPr>
          <w:rFonts w:ascii="宋体" w:eastAsia="宋体" w:hAnsi="宋体" w:cs="宋体"/>
          <w:kern w:val="0"/>
          <w:sz w:val="11"/>
          <w:szCs w:val="11"/>
        </w:rPr>
        <w:t>外设时钟</w:t>
      </w:r>
      <w:r w:rsidR="00082828" w:rsidRPr="00BB3426">
        <w:rPr>
          <w:rFonts w:ascii="宋体" w:eastAsia="宋体" w:hAnsi="宋体" w:cs="宋体" w:hint="eastAsia"/>
          <w:kern w:val="0"/>
          <w:sz w:val="11"/>
          <w:szCs w:val="11"/>
        </w:rPr>
        <w:t>；</w:t>
      </w:r>
      <w:r w:rsidRPr="00BB3426">
        <w:rPr>
          <w:rFonts w:ascii="宋体" w:eastAsia="宋体" w:hAnsi="宋体" w:cs="宋体" w:hint="eastAsia"/>
          <w:kern w:val="0"/>
          <w:sz w:val="11"/>
          <w:szCs w:val="11"/>
        </w:rPr>
        <w:t>最高</w:t>
      </w:r>
      <w:r w:rsidRPr="00BB3426">
        <w:rPr>
          <w:rFonts w:ascii="宋体" w:eastAsia="宋体" w:hAnsi="宋体" w:cs="宋体"/>
          <w:kern w:val="0"/>
          <w:sz w:val="11"/>
          <w:szCs w:val="11"/>
        </w:rPr>
        <w:t>72MHz(常为72MHz)</w:t>
      </w:r>
      <w:r w:rsidR="00082828" w:rsidRPr="00BB3426">
        <w:rPr>
          <w:rFonts w:ascii="宋体" w:eastAsia="宋体" w:hAnsi="宋体" w:cs="宋体" w:hint="eastAsia"/>
          <w:kern w:val="0"/>
          <w:sz w:val="11"/>
          <w:szCs w:val="11"/>
        </w:rPr>
        <w:t>；</w:t>
      </w:r>
      <w:r w:rsidRPr="00BB3426">
        <w:rPr>
          <w:rFonts w:ascii="宋体" w:eastAsia="宋体" w:hAnsi="宋体" w:cs="宋体" w:hint="eastAsia"/>
          <w:kern w:val="0"/>
          <w:sz w:val="11"/>
          <w:szCs w:val="11"/>
        </w:rPr>
        <w:t>为</w:t>
      </w:r>
      <w:r w:rsidRPr="00BB3426">
        <w:rPr>
          <w:rFonts w:ascii="宋体" w:eastAsia="宋体" w:hAnsi="宋体" w:cs="宋体"/>
          <w:kern w:val="0"/>
          <w:sz w:val="11"/>
          <w:szCs w:val="11"/>
        </w:rPr>
        <w:t>APB2总线上(高速)外设时钟</w:t>
      </w:r>
    </w:p>
    <w:p w14:paraId="038364FB" w14:textId="08B81C49" w:rsidR="004108F9" w:rsidRPr="00BB3426" w:rsidRDefault="00082828" w:rsidP="007C57A5">
      <w:pPr>
        <w:snapToGrid w:val="0"/>
        <w:spacing w:line="0" w:lineRule="atLeast"/>
        <w:rPr>
          <w:rFonts w:ascii="宋体" w:eastAsia="宋体" w:hAnsi="宋体" w:cs="宋体"/>
          <w:kern w:val="0"/>
          <w:sz w:val="11"/>
          <w:szCs w:val="11"/>
        </w:rPr>
      </w:pPr>
      <w:r w:rsidRPr="00BB3426">
        <w:rPr>
          <w:rFonts w:ascii="宋体" w:eastAsia="宋体" w:hAnsi="宋体" w:cs="宋体"/>
          <w:color w:val="ED7D31" w:themeColor="accent2"/>
          <w:kern w:val="0"/>
          <w:sz w:val="11"/>
          <w:szCs w:val="11"/>
        </w:rPr>
        <w:t>SDIOCLK</w:t>
      </w:r>
      <w:r w:rsidRPr="00BB3426">
        <w:rPr>
          <w:rFonts w:ascii="宋体" w:eastAsia="宋体" w:hAnsi="宋体" w:cs="宋体" w:hint="eastAsia"/>
          <w:color w:val="ED7D31" w:themeColor="accent2"/>
          <w:kern w:val="0"/>
          <w:sz w:val="11"/>
          <w:szCs w:val="11"/>
        </w:rPr>
        <w:t>：</w:t>
      </w:r>
      <w:r w:rsidR="004108F9" w:rsidRPr="00BB3426">
        <w:rPr>
          <w:rFonts w:ascii="宋体" w:eastAsia="宋体" w:hAnsi="宋体" w:cs="宋体"/>
          <w:kern w:val="0"/>
          <w:sz w:val="11"/>
          <w:szCs w:val="11"/>
        </w:rPr>
        <w:t xml:space="preserve">SDIO外设时钟 </w:t>
      </w:r>
    </w:p>
    <w:p w14:paraId="62C59C0A" w14:textId="4BA8D74A" w:rsidR="004108F9" w:rsidRPr="00BB3426" w:rsidRDefault="00082828" w:rsidP="007C57A5">
      <w:pPr>
        <w:snapToGrid w:val="0"/>
        <w:spacing w:line="0" w:lineRule="atLeast"/>
        <w:rPr>
          <w:rFonts w:ascii="宋体" w:eastAsia="宋体" w:hAnsi="宋体" w:cs="宋体"/>
          <w:kern w:val="0"/>
          <w:sz w:val="11"/>
          <w:szCs w:val="11"/>
        </w:rPr>
      </w:pPr>
      <w:r w:rsidRPr="00BB3426">
        <w:rPr>
          <w:rFonts w:ascii="宋体" w:eastAsia="宋体" w:hAnsi="宋体" w:cs="宋体"/>
          <w:color w:val="ED7D31" w:themeColor="accent2"/>
          <w:kern w:val="0"/>
          <w:sz w:val="11"/>
          <w:szCs w:val="11"/>
        </w:rPr>
        <w:t>FSMCCLK</w:t>
      </w:r>
      <w:r w:rsidRPr="00BB3426">
        <w:rPr>
          <w:rFonts w:ascii="宋体" w:eastAsia="宋体" w:hAnsi="宋体" w:cs="宋体" w:hint="eastAsia"/>
          <w:color w:val="ED7D31" w:themeColor="accent2"/>
          <w:kern w:val="0"/>
          <w:sz w:val="11"/>
          <w:szCs w:val="11"/>
        </w:rPr>
        <w:t>：</w:t>
      </w:r>
      <w:r w:rsidR="004108F9" w:rsidRPr="00BB3426">
        <w:rPr>
          <w:rFonts w:ascii="宋体" w:eastAsia="宋体" w:hAnsi="宋体" w:cs="宋体" w:hint="eastAsia"/>
          <w:kern w:val="0"/>
          <w:sz w:val="11"/>
          <w:szCs w:val="11"/>
        </w:rPr>
        <w:t>可变静态存储控制器时钟</w:t>
      </w:r>
      <w:r w:rsidR="004108F9" w:rsidRPr="00BB3426">
        <w:rPr>
          <w:rFonts w:ascii="宋体" w:eastAsia="宋体" w:hAnsi="宋体" w:cs="宋体"/>
          <w:kern w:val="0"/>
          <w:sz w:val="11"/>
          <w:szCs w:val="11"/>
        </w:rPr>
        <w:t xml:space="preserve"> </w:t>
      </w:r>
    </w:p>
    <w:p w14:paraId="41325318" w14:textId="69AD07F0" w:rsidR="004108F9" w:rsidRPr="00BB3426" w:rsidRDefault="004108F9" w:rsidP="007C57A5">
      <w:pPr>
        <w:snapToGrid w:val="0"/>
        <w:spacing w:line="0" w:lineRule="atLeast"/>
        <w:rPr>
          <w:rFonts w:ascii="宋体" w:eastAsia="宋体" w:hAnsi="宋体" w:cs="宋体"/>
          <w:kern w:val="0"/>
          <w:sz w:val="11"/>
          <w:szCs w:val="11"/>
        </w:rPr>
      </w:pPr>
      <w:r w:rsidRPr="00BB3426">
        <w:rPr>
          <w:rFonts w:ascii="宋体" w:eastAsia="宋体" w:hAnsi="宋体" w:cs="宋体"/>
          <w:color w:val="ED7D31" w:themeColor="accent2"/>
          <w:kern w:val="0"/>
          <w:sz w:val="11"/>
          <w:szCs w:val="11"/>
        </w:rPr>
        <w:t>STCLK</w:t>
      </w:r>
      <w:r w:rsidR="00082828" w:rsidRPr="00BB3426">
        <w:rPr>
          <w:rFonts w:ascii="宋体" w:eastAsia="宋体" w:hAnsi="宋体" w:cs="宋体" w:hint="eastAsia"/>
          <w:color w:val="ED7D31" w:themeColor="accent2"/>
          <w:kern w:val="0"/>
          <w:sz w:val="11"/>
          <w:szCs w:val="11"/>
        </w:rPr>
        <w:t>：</w:t>
      </w:r>
      <w:r w:rsidRPr="00BB3426">
        <w:rPr>
          <w:rFonts w:ascii="宋体" w:eastAsia="宋体" w:hAnsi="宋体" w:cs="宋体" w:hint="eastAsia"/>
          <w:kern w:val="0"/>
          <w:sz w:val="11"/>
          <w:szCs w:val="11"/>
        </w:rPr>
        <w:t>系统时间定时器</w:t>
      </w:r>
      <w:r w:rsidRPr="00BB3426">
        <w:rPr>
          <w:rFonts w:ascii="宋体" w:eastAsia="宋体" w:hAnsi="宋体" w:cs="宋体"/>
          <w:kern w:val="0"/>
          <w:sz w:val="11"/>
          <w:szCs w:val="11"/>
        </w:rPr>
        <w:t>SYSTICK的外部时钟源</w:t>
      </w:r>
      <w:r w:rsidR="00082828" w:rsidRPr="00BB3426">
        <w:rPr>
          <w:rFonts w:ascii="宋体" w:eastAsia="宋体" w:hAnsi="宋体" w:cs="宋体" w:hint="eastAsia"/>
          <w:kern w:val="0"/>
          <w:sz w:val="11"/>
          <w:szCs w:val="11"/>
        </w:rPr>
        <w:t>；</w:t>
      </w:r>
      <w:r w:rsidRPr="00BB3426">
        <w:rPr>
          <w:rFonts w:ascii="宋体" w:eastAsia="宋体" w:hAnsi="宋体" w:cs="宋体"/>
          <w:kern w:val="0"/>
          <w:sz w:val="11"/>
          <w:szCs w:val="11"/>
        </w:rPr>
        <w:t>AHB输出再经过8分频后得到</w:t>
      </w:r>
      <w:r w:rsidR="00082828" w:rsidRPr="00BB3426">
        <w:rPr>
          <w:rFonts w:ascii="宋体" w:eastAsia="宋体" w:hAnsi="宋体" w:cs="宋体" w:hint="eastAsia"/>
          <w:kern w:val="0"/>
          <w:sz w:val="11"/>
          <w:szCs w:val="11"/>
        </w:rPr>
        <w:t>；</w:t>
      </w:r>
      <w:r w:rsidRPr="00BB3426">
        <w:rPr>
          <w:rFonts w:ascii="宋体" w:eastAsia="宋体" w:hAnsi="宋体" w:cs="宋体"/>
          <w:kern w:val="0"/>
          <w:sz w:val="11"/>
          <w:szCs w:val="11"/>
        </w:rPr>
        <w:t>等于HCLK/8</w:t>
      </w:r>
    </w:p>
    <w:p w14:paraId="27D85EFE" w14:textId="77777777" w:rsidR="004108F9" w:rsidRPr="00BB3426" w:rsidRDefault="004108F9" w:rsidP="007C57A5">
      <w:pPr>
        <w:snapToGrid w:val="0"/>
        <w:spacing w:line="0" w:lineRule="atLeast"/>
        <w:rPr>
          <w:rFonts w:ascii="宋体" w:eastAsia="宋体" w:hAnsi="宋体" w:cs="宋体"/>
          <w:color w:val="ED7D31" w:themeColor="accent2"/>
          <w:kern w:val="0"/>
          <w:sz w:val="11"/>
          <w:szCs w:val="11"/>
        </w:rPr>
      </w:pPr>
      <w:r w:rsidRPr="00BB3426">
        <w:rPr>
          <w:rFonts w:ascii="宋体" w:eastAsia="宋体" w:hAnsi="宋体" w:cs="宋体"/>
          <w:color w:val="ED7D31" w:themeColor="accent2"/>
          <w:kern w:val="0"/>
          <w:sz w:val="11"/>
          <w:szCs w:val="11"/>
        </w:rPr>
        <w:t>TIM</w:t>
      </w:r>
      <w:r w:rsidR="00082828" w:rsidRPr="00BB3426">
        <w:rPr>
          <w:rFonts w:ascii="宋体" w:eastAsia="宋体" w:hAnsi="宋体" w:cs="宋体" w:hint="eastAsia"/>
          <w:color w:val="ED7D31" w:themeColor="accent2"/>
          <w:kern w:val="0"/>
          <w:sz w:val="11"/>
          <w:szCs w:val="11"/>
        </w:rPr>
        <w:t>X</w:t>
      </w:r>
      <w:r w:rsidRPr="00BB3426">
        <w:rPr>
          <w:rFonts w:ascii="宋体" w:eastAsia="宋体" w:hAnsi="宋体" w:cs="宋体"/>
          <w:color w:val="ED7D31" w:themeColor="accent2"/>
          <w:kern w:val="0"/>
          <w:sz w:val="11"/>
          <w:szCs w:val="11"/>
        </w:rPr>
        <w:t>CLK</w:t>
      </w:r>
      <w:r w:rsidR="00082828" w:rsidRPr="00BB3426">
        <w:rPr>
          <w:rFonts w:ascii="宋体" w:eastAsia="宋体" w:hAnsi="宋体" w:cs="宋体" w:hint="eastAsia"/>
          <w:color w:val="ED7D31" w:themeColor="accent2"/>
          <w:kern w:val="0"/>
          <w:sz w:val="11"/>
          <w:szCs w:val="11"/>
        </w:rPr>
        <w:t>：</w:t>
      </w:r>
      <w:r w:rsidRPr="00BB3426">
        <w:rPr>
          <w:rFonts w:ascii="宋体" w:eastAsia="宋体" w:hAnsi="宋体" w:cs="宋体" w:hint="eastAsia"/>
          <w:kern w:val="0"/>
          <w:sz w:val="11"/>
          <w:szCs w:val="11"/>
        </w:rPr>
        <w:t>定时器</w:t>
      </w:r>
      <w:r w:rsidRPr="00BB3426">
        <w:rPr>
          <w:rFonts w:ascii="宋体" w:eastAsia="宋体" w:hAnsi="宋体" w:cs="宋体"/>
          <w:kern w:val="0"/>
          <w:sz w:val="11"/>
          <w:szCs w:val="11"/>
        </w:rPr>
        <w:t>2~7内部时钟源</w:t>
      </w:r>
      <w:r w:rsidR="00082828" w:rsidRPr="00BB3426">
        <w:rPr>
          <w:rFonts w:ascii="宋体" w:eastAsia="宋体" w:hAnsi="宋体" w:cs="宋体" w:hint="eastAsia"/>
          <w:kern w:val="0"/>
          <w:sz w:val="11"/>
          <w:szCs w:val="11"/>
        </w:rPr>
        <w:t>；</w:t>
      </w:r>
      <w:r w:rsidRPr="00BB3426">
        <w:rPr>
          <w:rFonts w:ascii="宋体" w:eastAsia="宋体" w:hAnsi="宋体" w:cs="宋体"/>
          <w:kern w:val="0"/>
          <w:sz w:val="11"/>
          <w:szCs w:val="11"/>
        </w:rPr>
        <w:t>PCLK1经过倍频(*1或*2,由APB1分频系数是否为1</w:t>
      </w:r>
    </w:p>
    <w:p w14:paraId="19EC8755" w14:textId="35852736" w:rsidR="004108F9" w:rsidRPr="00BB3426" w:rsidRDefault="004108F9" w:rsidP="007C57A5">
      <w:pPr>
        <w:snapToGrid w:val="0"/>
        <w:spacing w:line="0" w:lineRule="atLeast"/>
        <w:rPr>
          <w:rFonts w:ascii="宋体" w:eastAsia="宋体" w:hAnsi="宋体" w:cs="宋体"/>
          <w:kern w:val="0"/>
          <w:sz w:val="11"/>
          <w:szCs w:val="11"/>
        </w:rPr>
      </w:pPr>
      <w:r w:rsidRPr="00BB3426">
        <w:rPr>
          <w:rFonts w:ascii="宋体" w:eastAsia="宋体" w:hAnsi="宋体" w:cs="宋体"/>
          <w:kern w:val="0"/>
          <w:sz w:val="11"/>
          <w:szCs w:val="11"/>
        </w:rPr>
        <w:t>判断得出)所得</w:t>
      </w:r>
    </w:p>
    <w:p w14:paraId="32C10C24" w14:textId="77777777" w:rsidR="004108F9" w:rsidRPr="00BB3426" w:rsidRDefault="004108F9" w:rsidP="007C57A5">
      <w:pPr>
        <w:snapToGrid w:val="0"/>
        <w:spacing w:line="0" w:lineRule="atLeast"/>
        <w:rPr>
          <w:rFonts w:ascii="宋体" w:eastAsia="宋体" w:hAnsi="宋体" w:cs="宋体"/>
          <w:color w:val="ED7D31" w:themeColor="accent2"/>
          <w:kern w:val="0"/>
          <w:sz w:val="11"/>
          <w:szCs w:val="11"/>
        </w:rPr>
      </w:pPr>
      <w:proofErr w:type="spellStart"/>
      <w:r w:rsidRPr="00BB3426">
        <w:rPr>
          <w:rFonts w:ascii="宋体" w:eastAsia="宋体" w:hAnsi="宋体" w:cs="宋体"/>
          <w:color w:val="ED7D31" w:themeColor="accent2"/>
          <w:kern w:val="0"/>
          <w:sz w:val="11"/>
          <w:szCs w:val="11"/>
        </w:rPr>
        <w:t>TIMxCLK</w:t>
      </w:r>
      <w:proofErr w:type="spellEnd"/>
      <w:r w:rsidR="00082828" w:rsidRPr="00BB3426">
        <w:rPr>
          <w:rFonts w:ascii="宋体" w:eastAsia="宋体" w:hAnsi="宋体" w:cs="宋体" w:hint="eastAsia"/>
          <w:color w:val="ED7D31" w:themeColor="accent2"/>
          <w:kern w:val="0"/>
          <w:sz w:val="11"/>
          <w:szCs w:val="11"/>
        </w:rPr>
        <w:t>：</w:t>
      </w:r>
      <w:r w:rsidRPr="00BB3426">
        <w:rPr>
          <w:rFonts w:ascii="宋体" w:eastAsia="宋体" w:hAnsi="宋体" w:cs="宋体" w:hint="eastAsia"/>
          <w:kern w:val="0"/>
          <w:sz w:val="11"/>
          <w:szCs w:val="11"/>
        </w:rPr>
        <w:t>定时器</w:t>
      </w:r>
      <w:r w:rsidRPr="00BB3426">
        <w:rPr>
          <w:rFonts w:ascii="宋体" w:eastAsia="宋体" w:hAnsi="宋体" w:cs="宋体"/>
          <w:kern w:val="0"/>
          <w:sz w:val="11"/>
          <w:szCs w:val="11"/>
        </w:rPr>
        <w:t>1/8内部时钟源</w:t>
      </w:r>
      <w:r w:rsidR="00082828" w:rsidRPr="00BB3426">
        <w:rPr>
          <w:rFonts w:ascii="宋体" w:eastAsia="宋体" w:hAnsi="宋体" w:cs="宋体" w:hint="eastAsia"/>
          <w:kern w:val="0"/>
          <w:sz w:val="11"/>
          <w:szCs w:val="11"/>
        </w:rPr>
        <w:t>；</w:t>
      </w:r>
      <w:r w:rsidRPr="00BB3426">
        <w:rPr>
          <w:rFonts w:ascii="宋体" w:eastAsia="宋体" w:hAnsi="宋体" w:cs="宋体"/>
          <w:kern w:val="0"/>
          <w:sz w:val="11"/>
          <w:szCs w:val="11"/>
        </w:rPr>
        <w:t>PCLK2经过倍频(*1或*2,由APB2分频系数是否为1</w:t>
      </w:r>
    </w:p>
    <w:p w14:paraId="1D446FA9" w14:textId="4542917B" w:rsidR="004108F9" w:rsidRPr="00BB3426" w:rsidRDefault="004108F9" w:rsidP="007C57A5">
      <w:pPr>
        <w:snapToGrid w:val="0"/>
        <w:spacing w:line="0" w:lineRule="atLeast"/>
        <w:rPr>
          <w:rFonts w:ascii="宋体" w:eastAsia="宋体" w:hAnsi="宋体" w:cs="宋体"/>
          <w:kern w:val="0"/>
          <w:sz w:val="11"/>
          <w:szCs w:val="11"/>
        </w:rPr>
      </w:pPr>
      <w:r w:rsidRPr="00BB3426">
        <w:rPr>
          <w:rFonts w:ascii="宋体" w:eastAsia="宋体" w:hAnsi="宋体" w:cs="宋体"/>
          <w:kern w:val="0"/>
          <w:sz w:val="11"/>
          <w:szCs w:val="11"/>
        </w:rPr>
        <w:t>判断得出)所得</w:t>
      </w:r>
    </w:p>
    <w:p w14:paraId="32FBA110" w14:textId="77777777" w:rsidR="004108F9" w:rsidRPr="00BB3426" w:rsidRDefault="004108F9" w:rsidP="007C57A5">
      <w:pPr>
        <w:snapToGrid w:val="0"/>
        <w:spacing w:line="0" w:lineRule="atLeast"/>
        <w:rPr>
          <w:rFonts w:ascii="宋体" w:eastAsia="宋体" w:hAnsi="宋体" w:cs="宋体"/>
          <w:color w:val="ED7D31" w:themeColor="accent2"/>
          <w:kern w:val="0"/>
          <w:sz w:val="11"/>
          <w:szCs w:val="11"/>
        </w:rPr>
      </w:pPr>
      <w:r w:rsidRPr="00BB3426">
        <w:rPr>
          <w:rFonts w:ascii="宋体" w:eastAsia="宋体" w:hAnsi="宋体" w:cs="宋体"/>
          <w:color w:val="ED7D31" w:themeColor="accent2"/>
          <w:kern w:val="0"/>
          <w:sz w:val="11"/>
          <w:szCs w:val="11"/>
        </w:rPr>
        <w:t>ADCCLK</w:t>
      </w:r>
      <w:r w:rsidR="00082828" w:rsidRPr="00BB3426">
        <w:rPr>
          <w:rFonts w:ascii="宋体" w:eastAsia="宋体" w:hAnsi="宋体" w:cs="宋体" w:hint="eastAsia"/>
          <w:color w:val="ED7D31" w:themeColor="accent2"/>
          <w:kern w:val="0"/>
          <w:sz w:val="11"/>
          <w:szCs w:val="11"/>
        </w:rPr>
        <w:t>：</w:t>
      </w:r>
      <w:r w:rsidRPr="00BB3426">
        <w:rPr>
          <w:rFonts w:ascii="宋体" w:eastAsia="宋体" w:hAnsi="宋体" w:cs="宋体"/>
          <w:kern w:val="0"/>
          <w:sz w:val="11"/>
          <w:szCs w:val="11"/>
        </w:rPr>
        <w:t>ADC1~ADC3时钟</w:t>
      </w:r>
      <w:r w:rsidR="00082828" w:rsidRPr="00BB3426">
        <w:rPr>
          <w:rFonts w:ascii="宋体" w:eastAsia="宋体" w:hAnsi="宋体" w:cs="宋体" w:hint="eastAsia"/>
          <w:kern w:val="0"/>
          <w:sz w:val="11"/>
          <w:szCs w:val="11"/>
        </w:rPr>
        <w:t>；</w:t>
      </w:r>
      <w:r w:rsidRPr="00BB3426">
        <w:rPr>
          <w:rFonts w:ascii="宋体" w:eastAsia="宋体" w:hAnsi="宋体" w:cs="宋体"/>
          <w:kern w:val="0"/>
          <w:sz w:val="11"/>
          <w:szCs w:val="11"/>
        </w:rPr>
        <w:t>PCLK2经过ADC预分频器(/2,4,6,8)所得</w:t>
      </w:r>
    </w:p>
    <w:p w14:paraId="18A552DE" w14:textId="761B1ABB" w:rsidR="00C76B53" w:rsidRPr="00BB3426" w:rsidRDefault="00C76B53" w:rsidP="007C57A5">
      <w:pPr>
        <w:snapToGrid w:val="0"/>
        <w:spacing w:line="0" w:lineRule="atLeast"/>
        <w:rPr>
          <w:rFonts w:ascii="宋体" w:eastAsia="宋体" w:hAnsi="宋体"/>
          <w:b/>
          <w:bCs/>
          <w:color w:val="FF0000"/>
          <w:sz w:val="11"/>
          <w:szCs w:val="11"/>
        </w:rPr>
      </w:pPr>
      <w:r w:rsidRPr="00BB3426">
        <w:rPr>
          <w:rFonts w:ascii="宋体" w:eastAsia="宋体" w:hAnsi="宋体"/>
          <w:b/>
          <w:bCs/>
          <w:color w:val="FF0000"/>
          <w:sz w:val="11"/>
          <w:szCs w:val="11"/>
          <w:u w:val="single"/>
        </w:rPr>
        <w:t>8.6 ARM中的GPIO</w:t>
      </w:r>
      <w:r w:rsidRPr="00BB3426">
        <w:rPr>
          <w:rFonts w:ascii="宋体" w:eastAsia="宋体" w:hAnsi="宋体"/>
          <w:b/>
          <w:bCs/>
          <w:color w:val="FF0000"/>
          <w:sz w:val="11"/>
          <w:szCs w:val="11"/>
        </w:rPr>
        <w:t xml:space="preserve"> </w:t>
      </w:r>
      <w:r w:rsidRPr="00BB3426">
        <w:rPr>
          <w:rFonts w:ascii="宋体" w:eastAsia="宋体" w:hAnsi="宋体"/>
          <w:b/>
          <w:bCs/>
          <w:color w:val="70AD47" w:themeColor="accent6"/>
          <w:sz w:val="11"/>
          <w:szCs w:val="11"/>
        </w:rPr>
        <w:t>给定库函数时GPIO的基本输入输出编程；引脚复用功能</w:t>
      </w:r>
      <w:r w:rsidRPr="00BB3426">
        <w:rPr>
          <w:rFonts w:ascii="宋体" w:eastAsia="宋体" w:hAnsi="宋体"/>
          <w:b/>
          <w:bCs/>
          <w:color w:val="FF0000"/>
          <w:sz w:val="11"/>
          <w:szCs w:val="11"/>
        </w:rPr>
        <w:t xml:space="preserve"> 掌握</w:t>
      </w:r>
    </w:p>
    <w:p w14:paraId="294B80A4" w14:textId="31E30181" w:rsidR="00C76B53" w:rsidRPr="00BB3426" w:rsidRDefault="00C76B53" w:rsidP="007C57A5">
      <w:pPr>
        <w:snapToGrid w:val="0"/>
        <w:spacing w:line="0" w:lineRule="atLeast"/>
        <w:rPr>
          <w:rFonts w:ascii="宋体" w:eastAsia="宋体" w:hAnsi="宋体"/>
          <w:b/>
          <w:bCs/>
          <w:color w:val="70AD47" w:themeColor="accent6"/>
          <w:sz w:val="11"/>
          <w:szCs w:val="11"/>
        </w:rPr>
      </w:pPr>
      <w:r w:rsidRPr="00BB3426">
        <w:rPr>
          <w:rFonts w:ascii="宋体" w:eastAsia="宋体" w:hAnsi="宋体"/>
          <w:b/>
          <w:bCs/>
          <w:color w:val="FF0000"/>
          <w:sz w:val="11"/>
          <w:szCs w:val="11"/>
          <w:u w:val="single"/>
        </w:rPr>
        <w:t>8.7</w:t>
      </w:r>
      <w:proofErr w:type="gramStart"/>
      <w:r w:rsidRPr="00BB3426">
        <w:rPr>
          <w:rFonts w:ascii="宋体" w:eastAsia="宋体" w:hAnsi="宋体"/>
          <w:b/>
          <w:bCs/>
          <w:color w:val="FF0000"/>
          <w:sz w:val="11"/>
          <w:szCs w:val="11"/>
          <w:u w:val="single"/>
        </w:rPr>
        <w:t xml:space="preserve"> 定时器</w:t>
      </w:r>
      <w:r w:rsidRPr="00BB3426">
        <w:rPr>
          <w:rFonts w:ascii="宋体" w:eastAsia="宋体" w:hAnsi="宋体"/>
          <w:b/>
          <w:bCs/>
          <w:color w:val="FF0000"/>
          <w:sz w:val="11"/>
          <w:szCs w:val="11"/>
        </w:rPr>
        <w:t xml:space="preserve"> </w:t>
      </w:r>
      <w:r w:rsidRPr="00BB3426">
        <w:rPr>
          <w:rFonts w:ascii="宋体" w:eastAsia="宋体" w:hAnsi="宋体"/>
          <w:b/>
          <w:bCs/>
          <w:color w:val="70AD47" w:themeColor="accent6"/>
          <w:sz w:val="11"/>
          <w:szCs w:val="11"/>
        </w:rPr>
        <w:t>定时器</w:t>
      </w:r>
      <w:proofErr w:type="gramEnd"/>
      <w:r w:rsidRPr="00BB3426">
        <w:rPr>
          <w:rFonts w:ascii="宋体" w:eastAsia="宋体" w:hAnsi="宋体"/>
          <w:b/>
          <w:bCs/>
          <w:color w:val="70AD47" w:themeColor="accent6"/>
          <w:sz w:val="11"/>
          <w:szCs w:val="11"/>
        </w:rPr>
        <w:t>（基本和通用）的3种计数模式，普通输入捕获、 PWM输入捕获、比较输出、PWM输出的基本原理</w:t>
      </w:r>
      <w:r w:rsidRPr="00BB3426">
        <w:rPr>
          <w:rFonts w:ascii="宋体" w:eastAsia="宋体" w:hAnsi="宋体"/>
          <w:b/>
          <w:bCs/>
          <w:color w:val="FF0000"/>
          <w:sz w:val="11"/>
          <w:szCs w:val="11"/>
        </w:rPr>
        <w:t xml:space="preserve"> 掌握</w:t>
      </w:r>
    </w:p>
    <w:p w14:paraId="50C4C300" w14:textId="77777777" w:rsidR="00C76B53" w:rsidRPr="00BB3426" w:rsidRDefault="00C76B53" w:rsidP="007C57A5">
      <w:pPr>
        <w:snapToGrid w:val="0"/>
        <w:spacing w:line="0" w:lineRule="atLeast"/>
        <w:rPr>
          <w:rFonts w:ascii="宋体" w:eastAsia="宋体" w:hAnsi="宋体"/>
          <w:b/>
          <w:bCs/>
          <w:color w:val="FF0000"/>
          <w:sz w:val="11"/>
          <w:szCs w:val="11"/>
        </w:rPr>
      </w:pPr>
      <w:r w:rsidRPr="00BB3426">
        <w:rPr>
          <w:rFonts w:ascii="宋体" w:eastAsia="宋体" w:hAnsi="宋体" w:hint="eastAsia"/>
          <w:b/>
          <w:bCs/>
          <w:color w:val="70AD47" w:themeColor="accent6"/>
          <w:sz w:val="11"/>
          <w:szCs w:val="11"/>
        </w:rPr>
        <w:t>给定库函数时定时器的基本功能编程，包括硬件连线、相关</w:t>
      </w:r>
      <w:r w:rsidRPr="00BB3426">
        <w:rPr>
          <w:rFonts w:ascii="宋体" w:eastAsia="宋体" w:hAnsi="宋体"/>
          <w:b/>
          <w:bCs/>
          <w:color w:val="70AD47" w:themeColor="accent6"/>
          <w:sz w:val="11"/>
          <w:szCs w:val="11"/>
        </w:rPr>
        <w:t>GPIO口及定时器的初始化配置、精确延时的实现、结合中断的综合应用</w:t>
      </w:r>
      <w:r w:rsidRPr="00BB3426">
        <w:rPr>
          <w:rFonts w:ascii="宋体" w:eastAsia="宋体" w:hAnsi="宋体"/>
          <w:b/>
          <w:bCs/>
          <w:color w:val="FF0000"/>
          <w:sz w:val="11"/>
          <w:szCs w:val="11"/>
        </w:rPr>
        <w:t xml:space="preserve"> 掌握</w:t>
      </w:r>
    </w:p>
    <w:p w14:paraId="2779C55F" w14:textId="77777777" w:rsidR="00C76B53" w:rsidRPr="00BB3426" w:rsidRDefault="00C76B53" w:rsidP="007C57A5">
      <w:pPr>
        <w:snapToGrid w:val="0"/>
        <w:spacing w:line="0" w:lineRule="atLeast"/>
        <w:rPr>
          <w:rFonts w:ascii="宋体" w:eastAsia="宋体" w:hAnsi="宋体"/>
          <w:b/>
          <w:bCs/>
          <w:color w:val="FF0000"/>
          <w:sz w:val="11"/>
          <w:szCs w:val="11"/>
        </w:rPr>
      </w:pPr>
      <w:r w:rsidRPr="00BB3426">
        <w:rPr>
          <w:rFonts w:ascii="宋体" w:eastAsia="宋体" w:hAnsi="宋体"/>
          <w:b/>
          <w:bCs/>
          <w:color w:val="FF0000"/>
          <w:sz w:val="11"/>
          <w:szCs w:val="11"/>
          <w:u w:val="single"/>
        </w:rPr>
        <w:t>8.8 中断控制器</w:t>
      </w:r>
      <w:r w:rsidRPr="00BB3426">
        <w:rPr>
          <w:rFonts w:ascii="宋体" w:eastAsia="宋体" w:hAnsi="宋体"/>
          <w:b/>
          <w:bCs/>
          <w:color w:val="FF0000"/>
          <w:sz w:val="11"/>
          <w:szCs w:val="11"/>
        </w:rPr>
        <w:t xml:space="preserve"> </w:t>
      </w:r>
      <w:r w:rsidRPr="00BB3426">
        <w:rPr>
          <w:rFonts w:ascii="宋体" w:eastAsia="宋体" w:hAnsi="宋体"/>
          <w:b/>
          <w:bCs/>
          <w:color w:val="70AD47" w:themeColor="accent6"/>
          <w:sz w:val="11"/>
          <w:szCs w:val="11"/>
        </w:rPr>
        <w:t>NVIC的基本概念及特性，中断优先级、向量表、服务函数、设置过程等几个重要概念</w:t>
      </w:r>
      <w:r w:rsidRPr="00BB3426">
        <w:rPr>
          <w:rFonts w:ascii="宋体" w:eastAsia="宋体" w:hAnsi="宋体"/>
          <w:b/>
          <w:bCs/>
          <w:color w:val="FF0000"/>
          <w:sz w:val="11"/>
          <w:szCs w:val="11"/>
        </w:rPr>
        <w:t xml:space="preserve"> 掌握</w:t>
      </w:r>
    </w:p>
    <w:p w14:paraId="4EBA04E4" w14:textId="6CBD8EB2" w:rsidR="00C76B53" w:rsidRPr="00BB3426" w:rsidRDefault="00C76B53" w:rsidP="007C57A5">
      <w:pPr>
        <w:snapToGrid w:val="0"/>
        <w:spacing w:line="0" w:lineRule="atLeast"/>
        <w:rPr>
          <w:rFonts w:ascii="宋体" w:eastAsia="宋体" w:hAnsi="宋体"/>
          <w:b/>
          <w:bCs/>
          <w:color w:val="70AD47" w:themeColor="accent6"/>
          <w:sz w:val="11"/>
          <w:szCs w:val="11"/>
        </w:rPr>
      </w:pPr>
      <w:r w:rsidRPr="00BB3426">
        <w:rPr>
          <w:rFonts w:ascii="宋体" w:eastAsia="宋体" w:hAnsi="宋体" w:hint="eastAsia"/>
          <w:b/>
          <w:bCs/>
          <w:color w:val="70AD47" w:themeColor="accent6"/>
          <w:sz w:val="11"/>
          <w:szCs w:val="11"/>
        </w:rPr>
        <w:t>给定库函数时</w:t>
      </w:r>
      <w:r w:rsidRPr="00BB3426">
        <w:rPr>
          <w:rFonts w:ascii="宋体" w:eastAsia="宋体" w:hAnsi="宋体"/>
          <w:b/>
          <w:bCs/>
          <w:color w:val="70AD47" w:themeColor="accent6"/>
          <w:sz w:val="11"/>
          <w:szCs w:val="11"/>
        </w:rPr>
        <w:t>EXTI及NVIC的基本功能编程，包括硬件连线、软件配置（初始化）、简单ISR的编写</w:t>
      </w:r>
      <w:r w:rsidRPr="00BB3426">
        <w:rPr>
          <w:rFonts w:ascii="宋体" w:eastAsia="宋体" w:hAnsi="宋体"/>
          <w:b/>
          <w:bCs/>
          <w:color w:val="FF0000"/>
          <w:sz w:val="11"/>
          <w:szCs w:val="11"/>
        </w:rPr>
        <w:t xml:space="preserve"> 掌握</w:t>
      </w:r>
    </w:p>
    <w:p w14:paraId="0595A1CF" w14:textId="77777777" w:rsidR="00C76B53" w:rsidRPr="00BB3426" w:rsidRDefault="00C76B53" w:rsidP="007C57A5">
      <w:pPr>
        <w:snapToGrid w:val="0"/>
        <w:spacing w:line="0" w:lineRule="atLeast"/>
        <w:rPr>
          <w:rFonts w:ascii="宋体" w:eastAsia="宋体" w:hAnsi="宋体"/>
          <w:b/>
          <w:bCs/>
          <w:color w:val="FF0000"/>
          <w:sz w:val="11"/>
          <w:szCs w:val="11"/>
        </w:rPr>
      </w:pPr>
      <w:r w:rsidRPr="00BB3426">
        <w:rPr>
          <w:rFonts w:ascii="宋体" w:eastAsia="宋体" w:hAnsi="宋体"/>
          <w:b/>
          <w:bCs/>
          <w:color w:val="FF0000"/>
          <w:sz w:val="11"/>
          <w:szCs w:val="11"/>
          <w:u w:val="single"/>
        </w:rPr>
        <w:t>8.9 USART</w:t>
      </w:r>
      <w:r w:rsidRPr="00BB3426">
        <w:rPr>
          <w:rFonts w:ascii="宋体" w:eastAsia="宋体" w:hAnsi="宋体"/>
          <w:b/>
          <w:bCs/>
          <w:color w:val="FF0000"/>
          <w:sz w:val="11"/>
          <w:szCs w:val="11"/>
        </w:rPr>
        <w:t xml:space="preserve"> </w:t>
      </w:r>
      <w:r w:rsidRPr="00BB3426">
        <w:rPr>
          <w:rFonts w:ascii="宋体" w:eastAsia="宋体" w:hAnsi="宋体"/>
          <w:b/>
          <w:bCs/>
          <w:color w:val="70AD47" w:themeColor="accent6"/>
          <w:sz w:val="11"/>
          <w:szCs w:val="11"/>
        </w:rPr>
        <w:t>给定库函数时USART简单数据收发功能编程，包括硬件连线、相关部件初始化配置、数据收发操作</w:t>
      </w:r>
      <w:r w:rsidRPr="00BB3426">
        <w:rPr>
          <w:rFonts w:ascii="宋体" w:eastAsia="宋体" w:hAnsi="宋体"/>
          <w:b/>
          <w:bCs/>
          <w:color w:val="FF0000"/>
          <w:sz w:val="11"/>
          <w:szCs w:val="11"/>
        </w:rPr>
        <w:t xml:space="preserve"> 掌握</w:t>
      </w:r>
    </w:p>
    <w:p w14:paraId="586D42F0" w14:textId="1E6C8F17" w:rsidR="00574329" w:rsidRPr="00BB3426" w:rsidRDefault="00C76B53" w:rsidP="007C57A5">
      <w:pPr>
        <w:snapToGrid w:val="0"/>
        <w:spacing w:line="0" w:lineRule="atLeast"/>
        <w:rPr>
          <w:rFonts w:ascii="宋体" w:eastAsia="宋体" w:hAnsi="宋体"/>
          <w:b/>
          <w:bCs/>
          <w:sz w:val="11"/>
          <w:szCs w:val="11"/>
        </w:rPr>
      </w:pPr>
      <w:r w:rsidRPr="00BB3426">
        <w:rPr>
          <w:rFonts w:ascii="宋体" w:eastAsia="宋体" w:hAnsi="宋体"/>
          <w:b/>
          <w:bCs/>
          <w:sz w:val="11"/>
          <w:szCs w:val="11"/>
          <w:u w:val="single"/>
        </w:rPr>
        <w:t>8.10 SPI与I2C</w:t>
      </w:r>
      <w:r w:rsidRPr="00BB3426">
        <w:rPr>
          <w:rFonts w:ascii="宋体" w:eastAsia="宋体" w:hAnsi="宋体"/>
          <w:b/>
          <w:bCs/>
          <w:sz w:val="11"/>
          <w:szCs w:val="11"/>
        </w:rPr>
        <w:t xml:space="preserve"> </w:t>
      </w:r>
      <w:r w:rsidRPr="00BB3426">
        <w:rPr>
          <w:rFonts w:ascii="宋体" w:eastAsia="宋体" w:hAnsi="宋体"/>
          <w:b/>
          <w:bCs/>
          <w:color w:val="70AD47" w:themeColor="accent6"/>
          <w:sz w:val="11"/>
          <w:szCs w:val="11"/>
        </w:rPr>
        <w:t>SPI、 I2C接口原理（大致传输过程）</w:t>
      </w:r>
      <w:r w:rsidRPr="00BB3426">
        <w:rPr>
          <w:rFonts w:ascii="宋体" w:eastAsia="宋体" w:hAnsi="宋体"/>
          <w:b/>
          <w:bCs/>
          <w:sz w:val="11"/>
          <w:szCs w:val="11"/>
        </w:rPr>
        <w:t xml:space="preserve"> 了解</w:t>
      </w:r>
    </w:p>
    <w:p w14:paraId="45BA28CA" w14:textId="309BD472" w:rsidR="000D1BBA" w:rsidRPr="00BB3426" w:rsidRDefault="000D1BBA" w:rsidP="007C57A5">
      <w:pPr>
        <w:snapToGrid w:val="0"/>
        <w:spacing w:line="0" w:lineRule="atLeast"/>
        <w:rPr>
          <w:rFonts w:ascii="宋体" w:eastAsia="宋体" w:hAnsi="宋体" w:cs="宋体"/>
          <w:color w:val="5B9BD5" w:themeColor="accent5"/>
          <w:kern w:val="0"/>
          <w:sz w:val="11"/>
          <w:szCs w:val="11"/>
        </w:rPr>
      </w:pPr>
      <w:r w:rsidRPr="00BB3426">
        <w:rPr>
          <w:rFonts w:ascii="宋体" w:eastAsia="宋体" w:hAnsi="宋体" w:cs="宋体" w:hint="eastAsia"/>
          <w:color w:val="5B9BD5" w:themeColor="accent5"/>
          <w:kern w:val="0"/>
          <w:sz w:val="11"/>
          <w:szCs w:val="11"/>
        </w:rPr>
        <w:t>（1）SPI（</w:t>
      </w:r>
      <w:r w:rsidRPr="00BB3426">
        <w:rPr>
          <w:rFonts w:ascii="宋体" w:eastAsia="宋体" w:hAnsi="宋体" w:cs="宋体"/>
          <w:color w:val="5B9BD5" w:themeColor="accent5"/>
          <w:kern w:val="0"/>
          <w:sz w:val="11"/>
          <w:szCs w:val="11"/>
        </w:rPr>
        <w:t>串行外设接口(Serial Peripheral Interface</w:t>
      </w:r>
      <w:r w:rsidRPr="00BB3426">
        <w:rPr>
          <w:rFonts w:ascii="宋体" w:eastAsia="宋体" w:hAnsi="宋体" w:cs="宋体" w:hint="eastAsia"/>
          <w:color w:val="5B9BD5" w:themeColor="accent5"/>
          <w:kern w:val="0"/>
          <w:sz w:val="11"/>
          <w:szCs w:val="11"/>
        </w:rPr>
        <w:t>)）</w:t>
      </w:r>
    </w:p>
    <w:p w14:paraId="7FDB6FAF" w14:textId="657A117A" w:rsidR="000D1BBA" w:rsidRPr="00BB3426" w:rsidRDefault="000D1BBA"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需要至少</w:t>
      </w:r>
      <w:r w:rsidRPr="00BB3426">
        <w:rPr>
          <w:rFonts w:ascii="宋体" w:eastAsia="宋体" w:hAnsi="宋体" w:cs="宋体"/>
          <w:kern w:val="0"/>
          <w:sz w:val="11"/>
          <w:szCs w:val="11"/>
        </w:rPr>
        <w:t>4根线，事实上3根也可以（单向传输时）</w:t>
      </w:r>
    </w:p>
    <w:p w14:paraId="6FAEB46F" w14:textId="77777777" w:rsidR="000D1BBA" w:rsidRPr="00BB3426" w:rsidRDefault="000D1BBA" w:rsidP="007C57A5">
      <w:pPr>
        <w:snapToGrid w:val="0"/>
        <w:spacing w:line="0" w:lineRule="atLeast"/>
        <w:rPr>
          <w:rFonts w:ascii="宋体" w:eastAsia="宋体" w:hAnsi="宋体" w:cs="宋体"/>
          <w:kern w:val="0"/>
          <w:sz w:val="11"/>
          <w:szCs w:val="11"/>
        </w:rPr>
      </w:pPr>
      <w:r w:rsidRPr="00BB3426">
        <w:rPr>
          <w:rFonts w:ascii="宋体" w:eastAsia="宋体" w:hAnsi="宋体" w:cs="宋体"/>
          <w:kern w:val="0"/>
          <w:sz w:val="11"/>
          <w:szCs w:val="11"/>
        </w:rPr>
        <w:t>MISO (Master Input Slave Output)，主设备数据输入，从设备数据输出</w:t>
      </w:r>
    </w:p>
    <w:p w14:paraId="1C4CE9D5" w14:textId="77777777" w:rsidR="000D1BBA" w:rsidRPr="00BB3426" w:rsidRDefault="000D1BBA" w:rsidP="007C57A5">
      <w:pPr>
        <w:snapToGrid w:val="0"/>
        <w:spacing w:line="0" w:lineRule="atLeast"/>
        <w:rPr>
          <w:rFonts w:ascii="宋体" w:eastAsia="宋体" w:hAnsi="宋体" w:cs="宋体"/>
          <w:kern w:val="0"/>
          <w:sz w:val="11"/>
          <w:szCs w:val="11"/>
        </w:rPr>
      </w:pPr>
      <w:r w:rsidRPr="00BB3426">
        <w:rPr>
          <w:rFonts w:ascii="宋体" w:eastAsia="宋体" w:hAnsi="宋体" w:cs="宋体"/>
          <w:kern w:val="0"/>
          <w:sz w:val="11"/>
          <w:szCs w:val="11"/>
        </w:rPr>
        <w:t>MOSI (Master Output Slave Input)，主设备数据输出，从设备数据输入</w:t>
      </w:r>
    </w:p>
    <w:p w14:paraId="4DB34C3F" w14:textId="77777777" w:rsidR="000D1BBA" w:rsidRPr="00BB3426" w:rsidRDefault="000D1BBA" w:rsidP="007C57A5">
      <w:pPr>
        <w:snapToGrid w:val="0"/>
        <w:spacing w:line="0" w:lineRule="atLeast"/>
        <w:rPr>
          <w:rFonts w:ascii="宋体" w:eastAsia="宋体" w:hAnsi="宋体" w:cs="宋体"/>
          <w:kern w:val="0"/>
          <w:sz w:val="11"/>
          <w:szCs w:val="11"/>
        </w:rPr>
      </w:pPr>
      <w:r w:rsidRPr="00BB3426">
        <w:rPr>
          <w:rFonts w:ascii="宋体" w:eastAsia="宋体" w:hAnsi="宋体" w:cs="宋体"/>
          <w:kern w:val="0"/>
          <w:sz w:val="11"/>
          <w:szCs w:val="11"/>
        </w:rPr>
        <w:t>SCLK (Serial Clock)，时钟信号，由主设备产生</w:t>
      </w:r>
    </w:p>
    <w:p w14:paraId="1F24C100" w14:textId="6D1A5355" w:rsidR="000D1BBA" w:rsidRPr="00BB3426" w:rsidRDefault="000D1BBA" w:rsidP="007C57A5">
      <w:pPr>
        <w:snapToGrid w:val="0"/>
        <w:spacing w:line="0" w:lineRule="atLeast"/>
        <w:rPr>
          <w:rFonts w:ascii="宋体" w:eastAsia="宋体" w:hAnsi="宋体" w:cs="宋体"/>
          <w:kern w:val="0"/>
          <w:sz w:val="11"/>
          <w:szCs w:val="11"/>
        </w:rPr>
      </w:pPr>
      <w:r w:rsidRPr="00BB3426">
        <w:rPr>
          <w:rFonts w:ascii="宋体" w:eastAsia="宋体" w:hAnsi="宋体" w:cs="宋体"/>
          <w:kern w:val="0"/>
          <w:sz w:val="11"/>
          <w:szCs w:val="11"/>
        </w:rPr>
        <w:t>CS (Chip Select)，从设备使能信号，由主设备控制</w:t>
      </w:r>
    </w:p>
    <w:p w14:paraId="25FBC284" w14:textId="446DC2BB" w:rsidR="000D1BBA" w:rsidRPr="00BB3426" w:rsidRDefault="000D1BBA" w:rsidP="007C57A5">
      <w:pPr>
        <w:snapToGrid w:val="0"/>
        <w:spacing w:line="0" w:lineRule="atLeast"/>
        <w:rPr>
          <w:rFonts w:ascii="宋体" w:eastAsia="宋体" w:hAnsi="宋体" w:cs="宋体"/>
          <w:kern w:val="0"/>
          <w:sz w:val="11"/>
          <w:szCs w:val="11"/>
        </w:rPr>
      </w:pPr>
      <w:r w:rsidRPr="00BB3426">
        <w:rPr>
          <w:rFonts w:ascii="宋体" w:eastAsia="宋体" w:hAnsi="宋体" w:cs="宋体"/>
          <w:kern w:val="0"/>
          <w:sz w:val="11"/>
          <w:szCs w:val="11"/>
        </w:rPr>
        <w:t>SPI上可以挂载一个主设备和多个从设备</w:t>
      </w:r>
      <w:r w:rsidRPr="00BB3426">
        <w:rPr>
          <w:rFonts w:ascii="宋体" w:eastAsia="宋体" w:hAnsi="宋体" w:cs="宋体" w:hint="eastAsia"/>
          <w:kern w:val="0"/>
          <w:sz w:val="11"/>
          <w:szCs w:val="11"/>
        </w:rPr>
        <w:t>。任何时刻，一个主设备只与一个从设备进行通</w:t>
      </w:r>
      <w:r w:rsidRPr="00BB3426">
        <w:rPr>
          <w:rFonts w:ascii="宋体" w:eastAsia="宋体" w:hAnsi="宋体" w:cs="宋体"/>
          <w:kern w:val="0"/>
          <w:sz w:val="11"/>
          <w:szCs w:val="11"/>
        </w:rPr>
        <w:t>信，通信的从设备CS为低电平（有效）</w:t>
      </w:r>
      <w:r w:rsidRPr="00BB3426">
        <w:rPr>
          <w:rFonts w:ascii="宋体" w:eastAsia="宋体" w:hAnsi="宋体" w:cs="宋体" w:hint="eastAsia"/>
          <w:kern w:val="0"/>
          <w:sz w:val="11"/>
          <w:szCs w:val="11"/>
        </w:rPr>
        <w:t>。在不使用</w:t>
      </w:r>
      <w:r w:rsidRPr="00BB3426">
        <w:rPr>
          <w:rFonts w:ascii="宋体" w:eastAsia="宋体" w:hAnsi="宋体" w:cs="宋体"/>
          <w:kern w:val="0"/>
          <w:sz w:val="11"/>
          <w:szCs w:val="11"/>
        </w:rPr>
        <w:t>CS信号时，SPI上只能有一个主设备与一个从设备</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SPI的缺点是没有应答机制，传输过程全都由主设备进行控制，数据传输成功与否没法直接验证</w:t>
      </w:r>
      <w:r w:rsidRPr="00BB3426">
        <w:rPr>
          <w:rFonts w:ascii="宋体" w:eastAsia="宋体" w:hAnsi="宋体" w:cs="宋体" w:hint="eastAsia"/>
          <w:kern w:val="0"/>
          <w:sz w:val="11"/>
          <w:szCs w:val="11"/>
        </w:rPr>
        <w:t>。</w:t>
      </w:r>
    </w:p>
    <w:p w14:paraId="056176A5" w14:textId="41D46217" w:rsidR="000D1BBA" w:rsidRPr="00BB3426" w:rsidRDefault="000D1BBA" w:rsidP="007C57A5">
      <w:pPr>
        <w:snapToGrid w:val="0"/>
        <w:spacing w:line="0" w:lineRule="atLeast"/>
        <w:rPr>
          <w:rFonts w:ascii="宋体" w:eastAsia="宋体" w:hAnsi="宋体" w:cs="宋体"/>
          <w:color w:val="5B9BD5" w:themeColor="accent5"/>
          <w:kern w:val="0"/>
          <w:sz w:val="11"/>
          <w:szCs w:val="11"/>
        </w:rPr>
      </w:pPr>
      <w:r w:rsidRPr="00BB3426">
        <w:rPr>
          <w:rFonts w:ascii="宋体" w:eastAsia="宋体" w:hAnsi="宋体" w:cs="宋体" w:hint="eastAsia"/>
          <w:color w:val="5B9BD5" w:themeColor="accent5"/>
          <w:kern w:val="0"/>
          <w:sz w:val="11"/>
          <w:szCs w:val="11"/>
        </w:rPr>
        <w:t>（</w:t>
      </w:r>
      <w:r w:rsidRPr="00BB3426">
        <w:rPr>
          <w:rFonts w:ascii="宋体" w:eastAsia="宋体" w:hAnsi="宋体" w:cs="宋体"/>
          <w:color w:val="5B9BD5" w:themeColor="accent5"/>
          <w:kern w:val="0"/>
          <w:sz w:val="11"/>
          <w:szCs w:val="11"/>
        </w:rPr>
        <w:t>2</w:t>
      </w:r>
      <w:r w:rsidRPr="00BB3426">
        <w:rPr>
          <w:rFonts w:ascii="宋体" w:eastAsia="宋体" w:hAnsi="宋体" w:cs="宋体" w:hint="eastAsia"/>
          <w:color w:val="5B9BD5" w:themeColor="accent5"/>
          <w:kern w:val="0"/>
          <w:sz w:val="11"/>
          <w:szCs w:val="11"/>
        </w:rPr>
        <w:t>）I</w:t>
      </w:r>
      <w:r w:rsidRPr="00BB3426">
        <w:rPr>
          <w:rFonts w:ascii="宋体" w:eastAsia="宋体" w:hAnsi="宋体" w:cs="宋体"/>
          <w:color w:val="5B9BD5" w:themeColor="accent5"/>
          <w:kern w:val="0"/>
          <w:sz w:val="11"/>
          <w:szCs w:val="11"/>
        </w:rPr>
        <w:t>2</w:t>
      </w:r>
      <w:r w:rsidRPr="00BB3426">
        <w:rPr>
          <w:rFonts w:ascii="宋体" w:eastAsia="宋体" w:hAnsi="宋体" w:cs="宋体" w:hint="eastAsia"/>
          <w:color w:val="5B9BD5" w:themeColor="accent5"/>
          <w:kern w:val="0"/>
          <w:sz w:val="11"/>
          <w:szCs w:val="11"/>
        </w:rPr>
        <w:t>C（集成电路总线（</w:t>
      </w:r>
      <w:r w:rsidRPr="00BB3426">
        <w:rPr>
          <w:rFonts w:ascii="宋体" w:eastAsia="宋体" w:hAnsi="宋体" w:cs="宋体"/>
          <w:color w:val="5B9BD5" w:themeColor="accent5"/>
          <w:kern w:val="0"/>
          <w:sz w:val="11"/>
          <w:szCs w:val="11"/>
        </w:rPr>
        <w:t>Inter-Integrated Circuit）</w:t>
      </w:r>
      <w:r w:rsidRPr="00BB3426">
        <w:rPr>
          <w:rFonts w:ascii="宋体" w:eastAsia="宋体" w:hAnsi="宋体" w:cs="宋体" w:hint="eastAsia"/>
          <w:color w:val="5B9BD5" w:themeColor="accent5"/>
          <w:kern w:val="0"/>
          <w:sz w:val="11"/>
          <w:szCs w:val="11"/>
        </w:rPr>
        <w:t>）</w:t>
      </w:r>
    </w:p>
    <w:p w14:paraId="45C2487F" w14:textId="77777777" w:rsidR="000D1BBA" w:rsidRPr="00BB3426" w:rsidRDefault="000D1BBA"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一条串行数据线</w:t>
      </w:r>
      <w:r w:rsidRPr="00BB3426">
        <w:rPr>
          <w:rFonts w:ascii="宋体" w:eastAsia="宋体" w:hAnsi="宋体" w:cs="宋体"/>
          <w:kern w:val="0"/>
          <w:sz w:val="11"/>
          <w:szCs w:val="11"/>
        </w:rPr>
        <w:t>SDA，一条串行时钟线SCL</w:t>
      </w:r>
    </w:p>
    <w:p w14:paraId="0BC3E440" w14:textId="4A25CD52" w:rsidR="000D1BBA" w:rsidRPr="00BB3426" w:rsidRDefault="000D1BBA" w:rsidP="007C57A5">
      <w:pPr>
        <w:snapToGrid w:val="0"/>
        <w:spacing w:line="0" w:lineRule="atLeast"/>
        <w:rPr>
          <w:rFonts w:ascii="宋体" w:eastAsia="宋体" w:hAnsi="宋体" w:cs="宋体"/>
          <w:kern w:val="0"/>
          <w:sz w:val="11"/>
          <w:szCs w:val="11"/>
        </w:rPr>
      </w:pPr>
      <w:r w:rsidRPr="00BB3426">
        <w:rPr>
          <w:rFonts w:ascii="宋体" w:eastAsia="宋体" w:hAnsi="宋体" w:cs="宋体"/>
          <w:color w:val="ED7D31" w:themeColor="accent2"/>
          <w:kern w:val="0"/>
          <w:sz w:val="11"/>
          <w:szCs w:val="11"/>
        </w:rPr>
        <w:t>特点</w:t>
      </w:r>
      <w:r w:rsidRPr="00BB3426">
        <w:rPr>
          <w:rFonts w:ascii="宋体" w:eastAsia="宋体" w:hAnsi="宋体" w:cs="宋体" w:hint="eastAsia"/>
          <w:color w:val="ED7D31" w:themeColor="accent2"/>
          <w:kern w:val="0"/>
          <w:sz w:val="11"/>
          <w:szCs w:val="11"/>
        </w:rPr>
        <w:t>：</w:t>
      </w:r>
      <w:r w:rsidRPr="00BB3426">
        <w:rPr>
          <w:rFonts w:ascii="宋体" w:eastAsia="宋体" w:hAnsi="宋体" w:cs="宋体"/>
          <w:kern w:val="0"/>
          <w:sz w:val="11"/>
          <w:szCs w:val="11"/>
        </w:rPr>
        <w:t>同步方式、主从协议、半双工</w:t>
      </w:r>
    </w:p>
    <w:p w14:paraId="7280EBBE" w14:textId="77777777" w:rsidR="000D1BBA" w:rsidRPr="00BB3426" w:rsidRDefault="000D1BBA" w:rsidP="007C57A5">
      <w:pPr>
        <w:snapToGrid w:val="0"/>
        <w:spacing w:line="0" w:lineRule="atLeast"/>
        <w:rPr>
          <w:rFonts w:ascii="宋体" w:eastAsia="宋体" w:hAnsi="宋体" w:cs="宋体"/>
          <w:kern w:val="0"/>
          <w:sz w:val="11"/>
          <w:szCs w:val="11"/>
        </w:rPr>
      </w:pPr>
      <w:r w:rsidRPr="00BB3426">
        <w:rPr>
          <w:rFonts w:ascii="宋体" w:eastAsia="宋体" w:hAnsi="宋体" w:cs="宋体"/>
          <w:kern w:val="0"/>
          <w:sz w:val="11"/>
          <w:szCs w:val="11"/>
        </w:rPr>
        <w:t>I2C总线对发生在SDA信号线上的总线竞争进行仲裁，</w:t>
      </w:r>
      <w:r w:rsidRPr="00BB3426">
        <w:rPr>
          <w:rFonts w:ascii="宋体" w:eastAsia="宋体" w:hAnsi="宋体" w:cs="宋体"/>
          <w:color w:val="ED7D31" w:themeColor="accent2"/>
          <w:kern w:val="0"/>
          <w:sz w:val="11"/>
          <w:szCs w:val="11"/>
        </w:rPr>
        <w:t>原理为：</w:t>
      </w:r>
    </w:p>
    <w:p w14:paraId="56E0D694" w14:textId="77777777" w:rsidR="000D1BBA" w:rsidRPr="00BB3426" w:rsidRDefault="000D1BBA"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在检测到总线空闲</w:t>
      </w:r>
      <w:r w:rsidRPr="00BB3426">
        <w:rPr>
          <w:rFonts w:ascii="宋体" w:eastAsia="宋体" w:hAnsi="宋体" w:cs="宋体"/>
          <w:kern w:val="0"/>
          <w:sz w:val="11"/>
          <w:szCs w:val="11"/>
        </w:rPr>
        <w:t>(SCL和SDA均为高电平)后，拟使用总线的主机向SDA信号线发送数据(高电平或低电平)，每一位数据发送后随即检测SDA信号线电平是否与自身发送电平一致，若电平不符则竞争失败，自动关闭其输出</w:t>
      </w:r>
      <w:r w:rsidRPr="00BB3426">
        <w:rPr>
          <w:rFonts w:ascii="宋体" w:eastAsia="宋体" w:hAnsi="宋体" w:cs="宋体" w:hint="eastAsia"/>
          <w:kern w:val="0"/>
          <w:sz w:val="11"/>
          <w:szCs w:val="11"/>
        </w:rPr>
        <w:t>。</w:t>
      </w:r>
    </w:p>
    <w:p w14:paraId="0A94BDAA" w14:textId="77777777" w:rsidR="000D1BBA" w:rsidRPr="00BB3426" w:rsidRDefault="000D1BBA" w:rsidP="007C57A5">
      <w:pPr>
        <w:snapToGrid w:val="0"/>
        <w:spacing w:line="0" w:lineRule="atLeast"/>
        <w:rPr>
          <w:rFonts w:ascii="宋体" w:eastAsia="宋体" w:hAnsi="宋体" w:cs="宋体"/>
          <w:kern w:val="0"/>
          <w:sz w:val="11"/>
          <w:szCs w:val="11"/>
        </w:rPr>
      </w:pPr>
      <w:r w:rsidRPr="00BB3426">
        <w:rPr>
          <w:rFonts w:ascii="宋体" w:eastAsia="宋体" w:hAnsi="宋体" w:cs="宋体"/>
          <w:kern w:val="0"/>
          <w:sz w:val="11"/>
          <w:szCs w:val="11"/>
        </w:rPr>
        <w:t>I2C总线标准对同类型的器件规定了一个固有的地址和可编程的地址，采用软件寻址方式，实现对每一个器件的访问</w:t>
      </w:r>
      <w:r w:rsidRPr="00BB3426">
        <w:rPr>
          <w:rFonts w:ascii="宋体" w:eastAsia="宋体" w:hAnsi="宋体" w:cs="宋体" w:hint="eastAsia"/>
          <w:kern w:val="0"/>
          <w:sz w:val="11"/>
          <w:szCs w:val="11"/>
        </w:rPr>
        <w:t>。总线上每一个器件的地址必须是唯一的。</w:t>
      </w:r>
    </w:p>
    <w:p w14:paraId="274294C3" w14:textId="4051CBBD" w:rsidR="000D1BBA" w:rsidRPr="00BB3426" w:rsidRDefault="000D1BBA" w:rsidP="007C57A5">
      <w:pPr>
        <w:snapToGrid w:val="0"/>
        <w:spacing w:line="0" w:lineRule="atLeast"/>
        <w:rPr>
          <w:rFonts w:ascii="宋体" w:eastAsia="宋体" w:hAnsi="宋体" w:cs="宋体"/>
          <w:kern w:val="0"/>
          <w:sz w:val="11"/>
          <w:szCs w:val="11"/>
        </w:rPr>
      </w:pPr>
    </w:p>
    <w:p w14:paraId="0DDCDD16" w14:textId="4BA77EEF" w:rsidR="000D1BBA" w:rsidRPr="00BB3426" w:rsidRDefault="000D1BBA" w:rsidP="007C57A5">
      <w:pPr>
        <w:snapToGrid w:val="0"/>
        <w:spacing w:line="0" w:lineRule="atLeast"/>
        <w:rPr>
          <w:rFonts w:ascii="宋体" w:eastAsia="宋体" w:hAnsi="宋体" w:cs="宋体"/>
          <w:color w:val="FF0000"/>
          <w:kern w:val="0"/>
          <w:sz w:val="11"/>
          <w:szCs w:val="11"/>
        </w:rPr>
      </w:pPr>
      <w:r w:rsidRPr="00BB3426">
        <w:rPr>
          <w:rFonts w:ascii="宋体" w:eastAsia="宋体" w:hAnsi="宋体" w:cs="宋体" w:hint="eastAsia"/>
          <w:color w:val="FF0000"/>
          <w:kern w:val="0"/>
          <w:sz w:val="11"/>
          <w:szCs w:val="11"/>
        </w:rPr>
        <w:t>快速辨析（选择填空）</w:t>
      </w:r>
    </w:p>
    <w:p w14:paraId="67566D82" w14:textId="09F8BD65" w:rsidR="000D1BBA" w:rsidRPr="00BB3426" w:rsidRDefault="000D1BBA"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FF0000"/>
          <w:kern w:val="0"/>
          <w:sz w:val="11"/>
          <w:szCs w:val="11"/>
        </w:rPr>
        <w:t>计算机发展历程：</w:t>
      </w:r>
      <w:r w:rsidRPr="00BB3426">
        <w:rPr>
          <w:rFonts w:ascii="宋体" w:eastAsia="宋体" w:hAnsi="宋体" w:cs="宋体" w:hint="eastAsia"/>
          <w:kern w:val="0"/>
          <w:sz w:val="11"/>
          <w:szCs w:val="11"/>
        </w:rPr>
        <w:t>电子管阶段；</w:t>
      </w:r>
      <w:r w:rsidRPr="00BB3426">
        <w:rPr>
          <w:rFonts w:ascii="宋体" w:eastAsia="宋体" w:hAnsi="宋体" w:cs="宋体"/>
          <w:kern w:val="0"/>
          <w:sz w:val="11"/>
          <w:szCs w:val="11"/>
        </w:rPr>
        <w:t>晶体管时代</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集成电路时代</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LSI &amp; VLSI时代</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ULSI &amp; GSI时代</w:t>
      </w:r>
    </w:p>
    <w:p w14:paraId="268671C2" w14:textId="0F7B6C01" w:rsidR="000D1BBA" w:rsidRPr="00BB3426" w:rsidRDefault="000D1BBA"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FF0000"/>
          <w:kern w:val="0"/>
          <w:sz w:val="11"/>
          <w:szCs w:val="11"/>
        </w:rPr>
        <w:t>摩尔定律：</w:t>
      </w:r>
      <w:r w:rsidRPr="00BB3426">
        <w:rPr>
          <w:rFonts w:ascii="宋体" w:eastAsia="宋体" w:hAnsi="宋体" w:cs="宋体"/>
          <w:kern w:val="0"/>
          <w:sz w:val="11"/>
          <w:szCs w:val="11"/>
        </w:rPr>
        <w:t xml:space="preserve"> 晶体管的大小将以指数速率变小，在价格基本不变时，芯片上集成的晶体管数目每年将增加一倍</w:t>
      </w:r>
    </w:p>
    <w:p w14:paraId="0CEB0CED" w14:textId="37E7C650" w:rsidR="000D1BBA" w:rsidRPr="00BB3426" w:rsidRDefault="000D1BBA"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FF0000"/>
          <w:kern w:val="0"/>
          <w:sz w:val="11"/>
          <w:szCs w:val="11"/>
        </w:rPr>
        <w:t>计算机软件：</w:t>
      </w:r>
      <w:r w:rsidRPr="00BB3426">
        <w:rPr>
          <w:rFonts w:ascii="宋体" w:eastAsia="宋体" w:hAnsi="宋体" w:cs="宋体"/>
          <w:kern w:val="0"/>
          <w:sz w:val="11"/>
          <w:szCs w:val="11"/>
        </w:rPr>
        <w:t>按特定顺序组织的计算机数据和指令的集合</w:t>
      </w:r>
    </w:p>
    <w:p w14:paraId="582993D9" w14:textId="77777777" w:rsidR="00F65BB4" w:rsidRPr="00BB3426" w:rsidRDefault="000D1BBA"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FF0000"/>
          <w:kern w:val="0"/>
          <w:sz w:val="11"/>
          <w:szCs w:val="11"/>
        </w:rPr>
        <w:t>分级存储体系结构：</w:t>
      </w:r>
      <w:r w:rsidRPr="00BB3426">
        <w:rPr>
          <w:rFonts w:ascii="宋体" w:eastAsia="宋体" w:hAnsi="宋体" w:cs="宋体" w:hint="eastAsia"/>
          <w:kern w:val="0"/>
          <w:sz w:val="11"/>
          <w:szCs w:val="11"/>
        </w:rPr>
        <w:t>外存</w:t>
      </w:r>
      <w:r w:rsidR="00F65BB4" w:rsidRPr="00BB3426">
        <w:rPr>
          <w:rFonts w:ascii="宋体" w:eastAsia="宋体" w:hAnsi="宋体" w:cs="宋体" w:hint="eastAsia"/>
          <w:kern w:val="0"/>
          <w:sz w:val="11"/>
          <w:szCs w:val="11"/>
        </w:rPr>
        <w:t>（主要为磁介质的机械硬盘、</w:t>
      </w:r>
      <w:r w:rsidR="00F65BB4" w:rsidRPr="00BB3426">
        <w:rPr>
          <w:rFonts w:ascii="宋体" w:eastAsia="宋体" w:hAnsi="宋体" w:cs="宋体"/>
          <w:kern w:val="0"/>
          <w:sz w:val="11"/>
          <w:szCs w:val="11"/>
        </w:rPr>
        <w:t>Flash固态硬盘SSD</w:t>
      </w:r>
      <w:r w:rsidR="00F65BB4" w:rsidRPr="00BB3426">
        <w:rPr>
          <w:rFonts w:ascii="宋体" w:eastAsia="宋体" w:hAnsi="宋体" w:cs="宋体" w:hint="eastAsia"/>
          <w:kern w:val="0"/>
          <w:sz w:val="11"/>
          <w:szCs w:val="11"/>
        </w:rPr>
        <w:t>）</w:t>
      </w:r>
    </w:p>
    <w:p w14:paraId="392C028E" w14:textId="48E0614B" w:rsidR="00F65BB4"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主存储器（内存）：主要由</w:t>
      </w:r>
      <w:r w:rsidRPr="00BB3426">
        <w:rPr>
          <w:rFonts w:ascii="宋体" w:eastAsia="宋体" w:hAnsi="宋体" w:cs="宋体"/>
          <w:kern w:val="0"/>
          <w:sz w:val="11"/>
          <w:szCs w:val="11"/>
        </w:rPr>
        <w:t>DRAM、ROM组成</w:t>
      </w:r>
    </w:p>
    <w:p w14:paraId="6828827B" w14:textId="244D00BD" w:rsidR="00F65BB4" w:rsidRPr="00BB3426" w:rsidRDefault="000D1BBA" w:rsidP="007C57A5">
      <w:pPr>
        <w:snapToGrid w:val="0"/>
        <w:spacing w:line="0" w:lineRule="atLeast"/>
        <w:rPr>
          <w:rFonts w:ascii="宋体" w:eastAsia="宋体" w:hAnsi="宋体" w:cs="宋体"/>
          <w:color w:val="FF0000"/>
          <w:kern w:val="0"/>
          <w:sz w:val="11"/>
          <w:szCs w:val="11"/>
        </w:rPr>
      </w:pPr>
      <w:r w:rsidRPr="00BB3426">
        <w:rPr>
          <w:rFonts w:ascii="宋体" w:eastAsia="宋体" w:hAnsi="宋体" w:cs="宋体" w:hint="eastAsia"/>
          <w:kern w:val="0"/>
          <w:sz w:val="11"/>
          <w:szCs w:val="11"/>
        </w:rPr>
        <w:t>高速缓存</w:t>
      </w:r>
      <w:r w:rsidRPr="00BB3426">
        <w:rPr>
          <w:rFonts w:ascii="宋体" w:eastAsia="宋体" w:hAnsi="宋体" w:cs="宋体"/>
          <w:kern w:val="0"/>
          <w:sz w:val="11"/>
          <w:szCs w:val="11"/>
        </w:rPr>
        <w:t>Cache</w:t>
      </w:r>
      <w:r w:rsidR="00F65BB4" w:rsidRPr="00BB3426">
        <w:rPr>
          <w:rFonts w:ascii="宋体" w:eastAsia="宋体" w:hAnsi="宋体" w:cs="宋体" w:hint="eastAsia"/>
          <w:kern w:val="0"/>
          <w:sz w:val="11"/>
          <w:szCs w:val="11"/>
        </w:rPr>
        <w:t>：</w:t>
      </w:r>
      <w:r w:rsidR="00F65BB4" w:rsidRPr="00BB3426">
        <w:rPr>
          <w:rFonts w:ascii="宋体" w:eastAsia="宋体" w:hAnsi="宋体" w:cs="宋体"/>
          <w:kern w:val="0"/>
          <w:sz w:val="11"/>
          <w:szCs w:val="11"/>
        </w:rPr>
        <w:t>SRAM</w:t>
      </w:r>
    </w:p>
    <w:p w14:paraId="51AFC93F" w14:textId="68F8DA7E" w:rsidR="000D1BBA" w:rsidRPr="00BB3426" w:rsidRDefault="000D1BBA"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寄存器</w:t>
      </w:r>
      <w:r w:rsidR="00F65BB4" w:rsidRPr="00BB3426">
        <w:rPr>
          <w:rFonts w:ascii="宋体" w:eastAsia="宋体" w:hAnsi="宋体" w:cs="宋体" w:hint="eastAsia"/>
          <w:kern w:val="0"/>
          <w:sz w:val="11"/>
          <w:szCs w:val="11"/>
        </w:rPr>
        <w:t>：触发器</w:t>
      </w:r>
    </w:p>
    <w:p w14:paraId="5E593B8F" w14:textId="0F3B1161" w:rsidR="000D1BBA" w:rsidRPr="00BB3426" w:rsidRDefault="000D1BBA" w:rsidP="007C57A5">
      <w:pPr>
        <w:snapToGrid w:val="0"/>
        <w:spacing w:line="0" w:lineRule="atLeast"/>
        <w:rPr>
          <w:rFonts w:ascii="宋体" w:eastAsia="宋体" w:hAnsi="宋体" w:cs="宋体"/>
          <w:color w:val="FF0000"/>
          <w:kern w:val="0"/>
          <w:sz w:val="11"/>
          <w:szCs w:val="11"/>
        </w:rPr>
      </w:pPr>
      <w:r w:rsidRPr="00BB3426">
        <w:rPr>
          <w:rFonts w:ascii="宋体" w:eastAsia="宋体" w:hAnsi="宋体" w:cs="宋体" w:hint="eastAsia"/>
          <w:color w:val="FF0000"/>
          <w:kern w:val="0"/>
          <w:sz w:val="11"/>
          <w:szCs w:val="11"/>
        </w:rPr>
        <w:t>微控制器的实现方式：</w:t>
      </w:r>
    </w:p>
    <w:p w14:paraId="46196647" w14:textId="5E7B968D" w:rsidR="000D1BBA" w:rsidRPr="00BB3426" w:rsidRDefault="000D1BBA"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微操作：每条指令的执行过程都可以分解为一系</w:t>
      </w:r>
      <w:r w:rsidRPr="00BB3426">
        <w:rPr>
          <w:rFonts w:ascii="宋体" w:eastAsia="宋体" w:hAnsi="宋体" w:cs="宋体"/>
          <w:kern w:val="0"/>
          <w:sz w:val="11"/>
          <w:szCs w:val="11"/>
        </w:rPr>
        <w:t>列的微操作</w:t>
      </w:r>
    </w:p>
    <w:p w14:paraId="073CEAB1" w14:textId="77777777" w:rsidR="000D1BBA" w:rsidRPr="00BB3426" w:rsidRDefault="000D1BBA"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两种实现方式：微程序控制器</w:t>
      </w:r>
      <w:r w:rsidRPr="00BB3426">
        <w:rPr>
          <w:rFonts w:ascii="宋体" w:eastAsia="宋体" w:hAnsi="宋体" w:cs="宋体"/>
          <w:kern w:val="0"/>
          <w:sz w:val="11"/>
          <w:szCs w:val="11"/>
        </w:rPr>
        <w:t xml:space="preserve"> CISC</w:t>
      </w:r>
      <w:r w:rsidRPr="00BB3426">
        <w:rPr>
          <w:rFonts w:ascii="宋体" w:eastAsia="宋体" w:hAnsi="宋体" w:cs="宋体" w:hint="eastAsia"/>
          <w:kern w:val="0"/>
          <w:sz w:val="11"/>
          <w:szCs w:val="11"/>
        </w:rPr>
        <w:t>；</w:t>
      </w:r>
      <w:proofErr w:type="gramStart"/>
      <w:r w:rsidRPr="00BB3426">
        <w:rPr>
          <w:rFonts w:ascii="宋体" w:eastAsia="宋体" w:hAnsi="宋体" w:cs="宋体" w:hint="eastAsia"/>
          <w:kern w:val="0"/>
          <w:sz w:val="11"/>
          <w:szCs w:val="11"/>
        </w:rPr>
        <w:t>硬连线控制</w:t>
      </w:r>
      <w:proofErr w:type="gramEnd"/>
      <w:r w:rsidRPr="00BB3426">
        <w:rPr>
          <w:rFonts w:ascii="宋体" w:eastAsia="宋体" w:hAnsi="宋体" w:cs="宋体" w:hint="eastAsia"/>
          <w:kern w:val="0"/>
          <w:sz w:val="11"/>
          <w:szCs w:val="11"/>
        </w:rPr>
        <w:t>器</w:t>
      </w:r>
      <w:r w:rsidRPr="00BB3426">
        <w:rPr>
          <w:rFonts w:ascii="宋体" w:eastAsia="宋体" w:hAnsi="宋体" w:cs="宋体"/>
          <w:kern w:val="0"/>
          <w:sz w:val="11"/>
          <w:szCs w:val="11"/>
        </w:rPr>
        <w:t xml:space="preserve"> RISC</w:t>
      </w:r>
    </w:p>
    <w:p w14:paraId="21FD75F6" w14:textId="77777777" w:rsidR="000D1BBA" w:rsidRPr="00BB3426" w:rsidRDefault="000D1BBA" w:rsidP="007C57A5">
      <w:pPr>
        <w:snapToGrid w:val="0"/>
        <w:spacing w:line="0" w:lineRule="atLeast"/>
        <w:rPr>
          <w:rFonts w:ascii="宋体" w:eastAsia="宋体" w:hAnsi="宋体" w:cs="宋体"/>
          <w:color w:val="FF0000"/>
          <w:kern w:val="0"/>
          <w:sz w:val="11"/>
          <w:szCs w:val="11"/>
        </w:rPr>
      </w:pPr>
      <w:r w:rsidRPr="00BB3426">
        <w:rPr>
          <w:rFonts w:ascii="宋体" w:eastAsia="宋体" w:hAnsi="宋体" w:cs="宋体" w:hint="eastAsia"/>
          <w:color w:val="FF0000"/>
          <w:kern w:val="0"/>
          <w:sz w:val="11"/>
          <w:szCs w:val="11"/>
        </w:rPr>
        <w:t>计算机各部件按功能划分为两大阵</w:t>
      </w:r>
      <w:r w:rsidRPr="00BB3426">
        <w:rPr>
          <w:rFonts w:ascii="宋体" w:eastAsia="宋体" w:hAnsi="宋体" w:cs="宋体"/>
          <w:color w:val="FF0000"/>
          <w:kern w:val="0"/>
          <w:sz w:val="11"/>
          <w:szCs w:val="11"/>
        </w:rPr>
        <w:t>营：CU和EU</w:t>
      </w:r>
      <w:r w:rsidRPr="00BB3426">
        <w:rPr>
          <w:rFonts w:ascii="宋体" w:eastAsia="宋体" w:hAnsi="宋体" w:cs="宋体" w:hint="eastAsia"/>
          <w:color w:val="FF0000"/>
          <w:kern w:val="0"/>
          <w:sz w:val="11"/>
          <w:szCs w:val="11"/>
        </w:rPr>
        <w:t>：</w:t>
      </w:r>
    </w:p>
    <w:p w14:paraId="47044A2A" w14:textId="77777777" w:rsidR="000D1BBA" w:rsidRPr="00BB3426" w:rsidRDefault="000D1BBA" w:rsidP="007C57A5">
      <w:pPr>
        <w:snapToGrid w:val="0"/>
        <w:spacing w:line="0" w:lineRule="atLeast"/>
        <w:rPr>
          <w:rFonts w:ascii="宋体" w:eastAsia="宋体" w:hAnsi="宋体" w:cs="宋体"/>
          <w:kern w:val="0"/>
          <w:sz w:val="11"/>
          <w:szCs w:val="11"/>
        </w:rPr>
      </w:pPr>
      <w:r w:rsidRPr="00BB3426">
        <w:rPr>
          <w:rFonts w:ascii="宋体" w:eastAsia="宋体" w:hAnsi="宋体" w:cs="宋体"/>
          <w:kern w:val="0"/>
          <w:sz w:val="11"/>
          <w:szCs w:val="11"/>
        </w:rPr>
        <w:t xml:space="preserve">CU就是控制器，负责指令译码，生成相应控制信号 </w:t>
      </w:r>
    </w:p>
    <w:p w14:paraId="6DFB1633" w14:textId="1AFBFCEF" w:rsidR="000D1BBA" w:rsidRPr="00BB3426" w:rsidRDefault="000D1BBA" w:rsidP="007C57A5">
      <w:pPr>
        <w:snapToGrid w:val="0"/>
        <w:spacing w:line="0" w:lineRule="atLeast"/>
        <w:rPr>
          <w:rFonts w:ascii="宋体" w:eastAsia="宋体" w:hAnsi="宋体" w:cs="宋体"/>
          <w:kern w:val="0"/>
          <w:sz w:val="11"/>
          <w:szCs w:val="11"/>
        </w:rPr>
      </w:pPr>
      <w:r w:rsidRPr="00BB3426">
        <w:rPr>
          <w:rFonts w:ascii="宋体" w:eastAsia="宋体" w:hAnsi="宋体" w:cs="宋体"/>
          <w:kern w:val="0"/>
          <w:sz w:val="11"/>
          <w:szCs w:val="11"/>
        </w:rPr>
        <w:t>EU负责指令执行，如生成地址、读取和传送数据、计算和处理数据、存储结果、更新PSR和PC</w:t>
      </w:r>
    </w:p>
    <w:p w14:paraId="5BC08815" w14:textId="77777777" w:rsidR="000D1BBA" w:rsidRPr="00BB3426" w:rsidRDefault="000D1BBA" w:rsidP="007C57A5">
      <w:pPr>
        <w:snapToGrid w:val="0"/>
        <w:spacing w:line="0" w:lineRule="atLeast"/>
        <w:rPr>
          <w:rFonts w:ascii="宋体" w:eastAsia="宋体" w:hAnsi="宋体" w:cs="宋体"/>
          <w:color w:val="FF0000"/>
          <w:kern w:val="0"/>
          <w:sz w:val="11"/>
          <w:szCs w:val="11"/>
        </w:rPr>
      </w:pPr>
      <w:r w:rsidRPr="00BB3426">
        <w:rPr>
          <w:rFonts w:ascii="宋体" w:eastAsia="宋体" w:hAnsi="宋体" w:cs="宋体" w:hint="eastAsia"/>
          <w:color w:val="FF0000"/>
          <w:kern w:val="0"/>
          <w:sz w:val="11"/>
          <w:szCs w:val="11"/>
        </w:rPr>
        <w:t>指令</w:t>
      </w:r>
    </w:p>
    <w:p w14:paraId="0431630D" w14:textId="77777777" w:rsidR="000D1BBA" w:rsidRPr="00BB3426" w:rsidRDefault="000D1BBA"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微指令：微程序级的命令</w:t>
      </w:r>
    </w:p>
    <w:p w14:paraId="39EE7D92" w14:textId="77777777" w:rsidR="000D1BBA" w:rsidRPr="00BB3426" w:rsidRDefault="000D1BBA"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机器指令：简称指令。</w:t>
      </w:r>
      <w:r w:rsidRPr="00BB3426">
        <w:rPr>
          <w:rFonts w:ascii="宋体" w:eastAsia="宋体" w:hAnsi="宋体" w:cs="宋体"/>
          <w:kern w:val="0"/>
          <w:sz w:val="11"/>
          <w:szCs w:val="11"/>
        </w:rPr>
        <w:t>CPU能识别和直接执行的一条二进制编码序列</w:t>
      </w:r>
      <w:r w:rsidRPr="00BB3426">
        <w:rPr>
          <w:rFonts w:ascii="宋体" w:eastAsia="宋体" w:hAnsi="宋体" w:cs="宋体" w:hint="eastAsia"/>
          <w:kern w:val="0"/>
          <w:sz w:val="11"/>
          <w:szCs w:val="11"/>
        </w:rPr>
        <w:t>；包括操作码和操作数两部分。</w:t>
      </w:r>
    </w:p>
    <w:p w14:paraId="502319E4" w14:textId="0D542D19" w:rsidR="000D1BBA" w:rsidRPr="00BB3426" w:rsidRDefault="000D1BBA" w:rsidP="007C57A5">
      <w:pPr>
        <w:snapToGrid w:val="0"/>
        <w:spacing w:line="0" w:lineRule="atLeast"/>
        <w:rPr>
          <w:rFonts w:ascii="宋体" w:eastAsia="宋体" w:hAnsi="宋体" w:cs="宋体"/>
          <w:kern w:val="0"/>
          <w:sz w:val="11"/>
          <w:szCs w:val="11"/>
        </w:rPr>
      </w:pPr>
      <w:r w:rsidRPr="00BB3426">
        <w:rPr>
          <w:rFonts w:ascii="宋体" w:eastAsia="宋体" w:hAnsi="宋体" w:cs="宋体"/>
          <w:kern w:val="0"/>
          <w:sz w:val="11"/>
          <w:szCs w:val="11"/>
        </w:rPr>
        <w:t>宏指令：由若干条机器指令组成的软件指令</w:t>
      </w:r>
    </w:p>
    <w:p w14:paraId="26D0B3E5" w14:textId="77777777" w:rsidR="00F65BB4" w:rsidRPr="00BB3426" w:rsidRDefault="00F65BB4" w:rsidP="007C57A5">
      <w:pPr>
        <w:snapToGrid w:val="0"/>
        <w:spacing w:line="0" w:lineRule="atLeast"/>
        <w:rPr>
          <w:rFonts w:ascii="宋体" w:eastAsia="宋体" w:hAnsi="宋体" w:cs="宋体"/>
          <w:color w:val="FF0000"/>
          <w:kern w:val="0"/>
          <w:sz w:val="11"/>
          <w:szCs w:val="11"/>
        </w:rPr>
      </w:pPr>
      <w:r w:rsidRPr="00BB3426">
        <w:rPr>
          <w:rFonts w:ascii="宋体" w:eastAsia="宋体" w:hAnsi="宋体" w:cs="宋体" w:hint="eastAsia"/>
          <w:color w:val="FF0000"/>
          <w:kern w:val="0"/>
          <w:sz w:val="11"/>
          <w:szCs w:val="11"/>
        </w:rPr>
        <w:t>存储器类型</w:t>
      </w:r>
    </w:p>
    <w:p w14:paraId="2F921B2E" w14:textId="386C69E6" w:rsidR="00F65BB4" w:rsidRPr="00BB3426" w:rsidRDefault="00F65BB4" w:rsidP="007C57A5">
      <w:pPr>
        <w:snapToGrid w:val="0"/>
        <w:spacing w:line="0" w:lineRule="atLeast"/>
        <w:rPr>
          <w:rFonts w:ascii="宋体" w:eastAsia="宋体" w:hAnsi="宋体" w:cs="宋体"/>
          <w:color w:val="4472C4" w:themeColor="accent1"/>
          <w:kern w:val="0"/>
          <w:sz w:val="11"/>
          <w:szCs w:val="11"/>
        </w:rPr>
      </w:pPr>
      <w:r w:rsidRPr="00BB3426">
        <w:rPr>
          <w:rFonts w:ascii="宋体" w:eastAsia="宋体" w:hAnsi="宋体" w:cs="宋体" w:hint="eastAsia"/>
          <w:color w:val="4472C4" w:themeColor="accent1"/>
          <w:kern w:val="0"/>
          <w:sz w:val="11"/>
          <w:szCs w:val="11"/>
        </w:rPr>
        <w:t>（1）半导体存储器</w:t>
      </w:r>
    </w:p>
    <w:p w14:paraId="6286302A" w14:textId="7CB34186" w:rsidR="00F65BB4"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ED7D31" w:themeColor="accent2"/>
          <w:kern w:val="0"/>
          <w:sz w:val="11"/>
          <w:szCs w:val="11"/>
        </w:rPr>
        <w:t>只读存储器</w:t>
      </w:r>
      <w:r w:rsidRPr="00BB3426">
        <w:rPr>
          <w:rFonts w:ascii="宋体" w:eastAsia="宋体" w:hAnsi="宋体" w:cs="宋体"/>
          <w:color w:val="ED7D31" w:themeColor="accent2"/>
          <w:kern w:val="0"/>
          <w:sz w:val="11"/>
          <w:szCs w:val="11"/>
        </w:rPr>
        <w:t>ROM</w:t>
      </w:r>
      <w:r w:rsidRPr="00BB3426">
        <w:rPr>
          <w:rFonts w:ascii="宋体" w:eastAsia="宋体" w:hAnsi="宋体" w:cs="宋体" w:hint="eastAsia"/>
          <w:color w:val="ED7D31" w:themeColor="accent2"/>
          <w:kern w:val="0"/>
          <w:sz w:val="11"/>
          <w:szCs w:val="11"/>
        </w:rPr>
        <w:t>：</w:t>
      </w:r>
      <w:r w:rsidRPr="00BB3426">
        <w:rPr>
          <w:rFonts w:ascii="宋体" w:eastAsia="宋体" w:hAnsi="宋体" w:cs="宋体" w:hint="eastAsia"/>
          <w:kern w:val="0"/>
          <w:sz w:val="11"/>
          <w:szCs w:val="11"/>
        </w:rPr>
        <w:t>掩模</w:t>
      </w:r>
      <w:r w:rsidRPr="00BB3426">
        <w:rPr>
          <w:rFonts w:ascii="宋体" w:eastAsia="宋体" w:hAnsi="宋体" w:cs="宋体"/>
          <w:kern w:val="0"/>
          <w:sz w:val="11"/>
          <w:szCs w:val="11"/>
        </w:rPr>
        <w:t>ROM</w:t>
      </w:r>
      <w:r w:rsidRPr="00BB3426">
        <w:rPr>
          <w:rFonts w:ascii="宋体" w:eastAsia="宋体" w:hAnsi="宋体" w:cs="宋体" w:hint="eastAsia"/>
          <w:kern w:val="0"/>
          <w:sz w:val="11"/>
          <w:szCs w:val="11"/>
        </w:rPr>
        <w:t>；可编程</w:t>
      </w:r>
      <w:r w:rsidRPr="00BB3426">
        <w:rPr>
          <w:rFonts w:ascii="宋体" w:eastAsia="宋体" w:hAnsi="宋体" w:cs="宋体"/>
          <w:kern w:val="0"/>
          <w:sz w:val="11"/>
          <w:szCs w:val="11"/>
        </w:rPr>
        <w:t>ROM(PROM)</w:t>
      </w:r>
      <w:r w:rsidRPr="00BB3426">
        <w:rPr>
          <w:rFonts w:ascii="宋体" w:eastAsia="宋体" w:hAnsi="宋体" w:cs="宋体" w:hint="eastAsia"/>
          <w:kern w:val="0"/>
          <w:sz w:val="11"/>
          <w:szCs w:val="11"/>
        </w:rPr>
        <w:t>；</w:t>
      </w:r>
    </w:p>
    <w:p w14:paraId="3CB1BA84" w14:textId="1E0C8CE7" w:rsidR="00F65BB4"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可擦除可编程</w:t>
      </w:r>
      <w:r w:rsidRPr="00BB3426">
        <w:rPr>
          <w:rFonts w:ascii="宋体" w:eastAsia="宋体" w:hAnsi="宋体" w:cs="宋体"/>
          <w:kern w:val="0"/>
          <w:sz w:val="11"/>
          <w:szCs w:val="11"/>
        </w:rPr>
        <w:t>ROM(EPROM)</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UVEPROM</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EEPROM</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Flash Memory</w:t>
      </w:r>
      <w:r w:rsidRPr="00BB3426">
        <w:rPr>
          <w:rFonts w:ascii="宋体" w:eastAsia="宋体" w:hAnsi="宋体" w:cs="宋体" w:hint="eastAsia"/>
          <w:kern w:val="0"/>
          <w:sz w:val="11"/>
          <w:szCs w:val="11"/>
        </w:rPr>
        <w:t>（包括NAND和NOR）</w:t>
      </w:r>
    </w:p>
    <w:p w14:paraId="1B799536" w14:textId="49EDD238" w:rsidR="00F65BB4"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kern w:val="0"/>
          <w:sz w:val="11"/>
          <w:szCs w:val="11"/>
        </w:rPr>
        <w:t>NAND</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NAND-flash存储器具有容量较大，改写速度快等优点，适用于大量数据的存储</w:t>
      </w:r>
    </w:p>
    <w:p w14:paraId="0A9DFA23" w14:textId="77777777" w:rsidR="00F65BB4"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kern w:val="0"/>
          <w:sz w:val="11"/>
          <w:szCs w:val="11"/>
        </w:rPr>
        <w:t>NOR</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 xml:space="preserve">NOR的特点是芯片内执行（XIP, </w:t>
      </w:r>
      <w:proofErr w:type="spellStart"/>
      <w:r w:rsidRPr="00BB3426">
        <w:rPr>
          <w:rFonts w:ascii="宋体" w:eastAsia="宋体" w:hAnsi="宋体" w:cs="宋体"/>
          <w:kern w:val="0"/>
          <w:sz w:val="11"/>
          <w:szCs w:val="11"/>
        </w:rPr>
        <w:t>eXecute</w:t>
      </w:r>
      <w:proofErr w:type="spellEnd"/>
      <w:r w:rsidRPr="00BB3426">
        <w:rPr>
          <w:rFonts w:ascii="宋体" w:eastAsia="宋体" w:hAnsi="宋体" w:cs="宋体"/>
          <w:kern w:val="0"/>
          <w:sz w:val="11"/>
          <w:szCs w:val="11"/>
        </w:rPr>
        <w:t xml:space="preserve"> In</w:t>
      </w:r>
      <w:r w:rsidRPr="00BB3426">
        <w:rPr>
          <w:rFonts w:ascii="宋体" w:eastAsia="宋体" w:hAnsi="宋体" w:cs="宋体" w:hint="eastAsia"/>
          <w:kern w:val="0"/>
          <w:sz w:val="11"/>
          <w:szCs w:val="11"/>
        </w:rPr>
        <w:t xml:space="preserve"> </w:t>
      </w:r>
      <w:r w:rsidRPr="00BB3426">
        <w:rPr>
          <w:rFonts w:ascii="宋体" w:eastAsia="宋体" w:hAnsi="宋体" w:cs="宋体"/>
          <w:kern w:val="0"/>
          <w:sz w:val="11"/>
          <w:szCs w:val="11"/>
        </w:rPr>
        <w:t>Place），这样应用程序可以直接在flash 闪存内运行，不必再把代码读到系统RAM中。NOR的传输效率很高，在1～4MB的小容量时具有很高的成本效益，但是其很低的写入和擦除速度大大影响了它的性能。</w:t>
      </w:r>
    </w:p>
    <w:p w14:paraId="6991D220" w14:textId="77777777" w:rsidR="00F65BB4" w:rsidRPr="00BB3426" w:rsidRDefault="00F65BB4" w:rsidP="007C57A5">
      <w:pPr>
        <w:snapToGrid w:val="0"/>
        <w:spacing w:line="0" w:lineRule="atLeast"/>
        <w:rPr>
          <w:rFonts w:ascii="宋体" w:eastAsia="宋体" w:hAnsi="宋体" w:cs="宋体"/>
          <w:color w:val="ED7D31" w:themeColor="accent2"/>
          <w:kern w:val="0"/>
          <w:sz w:val="11"/>
          <w:szCs w:val="11"/>
        </w:rPr>
      </w:pPr>
      <w:r w:rsidRPr="00BB3426">
        <w:rPr>
          <w:rFonts w:ascii="宋体" w:eastAsia="宋体" w:hAnsi="宋体" w:cs="宋体" w:hint="eastAsia"/>
          <w:color w:val="ED7D31" w:themeColor="accent2"/>
          <w:kern w:val="0"/>
          <w:sz w:val="11"/>
          <w:szCs w:val="11"/>
        </w:rPr>
        <w:t>随机存储器</w:t>
      </w:r>
      <w:r w:rsidRPr="00BB3426">
        <w:rPr>
          <w:rFonts w:ascii="宋体" w:eastAsia="宋体" w:hAnsi="宋体" w:cs="宋体"/>
          <w:color w:val="ED7D31" w:themeColor="accent2"/>
          <w:kern w:val="0"/>
          <w:sz w:val="11"/>
          <w:szCs w:val="11"/>
        </w:rPr>
        <w:t>RAM</w:t>
      </w:r>
      <w:r w:rsidRPr="00BB3426">
        <w:rPr>
          <w:rFonts w:ascii="宋体" w:eastAsia="宋体" w:hAnsi="宋体" w:cs="宋体" w:hint="eastAsia"/>
          <w:color w:val="ED7D31" w:themeColor="accent2"/>
          <w:kern w:val="0"/>
          <w:sz w:val="11"/>
          <w:szCs w:val="11"/>
        </w:rPr>
        <w:t>：</w:t>
      </w:r>
      <w:r w:rsidRPr="00BB3426">
        <w:rPr>
          <w:rFonts w:ascii="宋体" w:eastAsia="宋体" w:hAnsi="宋体" w:cs="宋体" w:hint="eastAsia"/>
          <w:kern w:val="0"/>
          <w:sz w:val="11"/>
          <w:szCs w:val="11"/>
        </w:rPr>
        <w:t>静态存储器</w:t>
      </w:r>
      <w:r w:rsidRPr="00BB3426">
        <w:rPr>
          <w:rFonts w:ascii="宋体" w:eastAsia="宋体" w:hAnsi="宋体" w:cs="宋体"/>
          <w:kern w:val="0"/>
          <w:sz w:val="11"/>
          <w:szCs w:val="11"/>
        </w:rPr>
        <w:t>SRAM</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动态存储器DRAM</w:t>
      </w:r>
    </w:p>
    <w:p w14:paraId="1A37056C" w14:textId="77777777" w:rsidR="00F65BB4"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4472C4" w:themeColor="accent1"/>
          <w:kern w:val="0"/>
          <w:sz w:val="11"/>
          <w:szCs w:val="11"/>
        </w:rPr>
        <w:t>（</w:t>
      </w:r>
      <w:r w:rsidRPr="00BB3426">
        <w:rPr>
          <w:rFonts w:ascii="宋体" w:eastAsia="宋体" w:hAnsi="宋体" w:cs="宋体"/>
          <w:color w:val="4472C4" w:themeColor="accent1"/>
          <w:kern w:val="0"/>
          <w:sz w:val="11"/>
          <w:szCs w:val="11"/>
        </w:rPr>
        <w:t>2</w:t>
      </w:r>
      <w:r w:rsidRPr="00BB3426">
        <w:rPr>
          <w:rFonts w:ascii="宋体" w:eastAsia="宋体" w:hAnsi="宋体" w:cs="宋体" w:hint="eastAsia"/>
          <w:color w:val="4472C4" w:themeColor="accent1"/>
          <w:kern w:val="0"/>
          <w:sz w:val="11"/>
          <w:szCs w:val="11"/>
        </w:rPr>
        <w:t>）磁介质存储器：</w:t>
      </w:r>
      <w:r w:rsidRPr="00BB3426">
        <w:rPr>
          <w:rFonts w:ascii="宋体" w:eastAsia="宋体" w:hAnsi="宋体" w:cs="宋体" w:hint="eastAsia"/>
          <w:kern w:val="0"/>
          <w:sz w:val="11"/>
          <w:szCs w:val="11"/>
        </w:rPr>
        <w:t>磁盘（硬盘、软盘）；磁带；利用磁性介质的磁极化来存储信息</w:t>
      </w:r>
    </w:p>
    <w:p w14:paraId="7152D080" w14:textId="7A853ADF" w:rsidR="000D1BBA"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4472C4" w:themeColor="accent1"/>
          <w:kern w:val="0"/>
          <w:sz w:val="11"/>
          <w:szCs w:val="11"/>
        </w:rPr>
        <w:t>（3）光存储器：</w:t>
      </w:r>
      <w:r w:rsidRPr="00BB3426">
        <w:rPr>
          <w:rFonts w:ascii="宋体" w:eastAsia="宋体" w:hAnsi="宋体" w:cs="宋体" w:hint="eastAsia"/>
          <w:kern w:val="0"/>
          <w:sz w:val="11"/>
          <w:szCs w:val="11"/>
        </w:rPr>
        <w:t>只读型光盘；可记录型光盘；反射光强</w:t>
      </w:r>
      <w:proofErr w:type="gramStart"/>
      <w:r w:rsidRPr="00BB3426">
        <w:rPr>
          <w:rFonts w:ascii="宋体" w:eastAsia="宋体" w:hAnsi="宋体" w:cs="宋体" w:hint="eastAsia"/>
          <w:kern w:val="0"/>
          <w:sz w:val="11"/>
          <w:szCs w:val="11"/>
        </w:rPr>
        <w:t>度代表</w:t>
      </w:r>
      <w:proofErr w:type="gramEnd"/>
      <w:r w:rsidRPr="00BB3426">
        <w:rPr>
          <w:rFonts w:ascii="宋体" w:eastAsia="宋体" w:hAnsi="宋体" w:cs="宋体"/>
          <w:kern w:val="0"/>
          <w:sz w:val="11"/>
          <w:szCs w:val="11"/>
        </w:rPr>
        <w:t>0和</w:t>
      </w:r>
      <w:r w:rsidRPr="00BB3426">
        <w:rPr>
          <w:rFonts w:ascii="宋体" w:eastAsia="宋体" w:hAnsi="宋体" w:cs="宋体" w:hint="eastAsia"/>
          <w:kern w:val="0"/>
          <w:sz w:val="11"/>
          <w:szCs w:val="11"/>
        </w:rPr>
        <w:t>1</w:t>
      </w:r>
    </w:p>
    <w:p w14:paraId="68E6CA42" w14:textId="7B75C26D" w:rsidR="00F65BB4" w:rsidRPr="00BB3426" w:rsidRDefault="00F65BB4" w:rsidP="007C57A5">
      <w:pPr>
        <w:snapToGrid w:val="0"/>
        <w:spacing w:line="0" w:lineRule="atLeast"/>
        <w:rPr>
          <w:rFonts w:ascii="宋体" w:eastAsia="宋体" w:hAnsi="宋体" w:cs="宋体"/>
          <w:color w:val="ED7D31" w:themeColor="accent2"/>
          <w:kern w:val="0"/>
          <w:sz w:val="11"/>
          <w:szCs w:val="11"/>
        </w:rPr>
      </w:pPr>
      <w:r w:rsidRPr="00BB3426">
        <w:rPr>
          <w:rFonts w:ascii="宋体" w:eastAsia="宋体" w:hAnsi="宋体" w:cs="宋体" w:hint="eastAsia"/>
          <w:color w:val="ED7D31" w:themeColor="accent2"/>
          <w:kern w:val="0"/>
          <w:sz w:val="11"/>
          <w:szCs w:val="11"/>
        </w:rPr>
        <w:t>存储器性能指标：</w:t>
      </w:r>
    </w:p>
    <w:p w14:paraId="0DCC30E1" w14:textId="77777777" w:rsidR="00F65BB4"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5B9BD5" w:themeColor="accent5"/>
          <w:kern w:val="0"/>
          <w:sz w:val="11"/>
          <w:szCs w:val="11"/>
        </w:rPr>
        <w:t>最重要的指标是存储器的容量和存取速度</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存储器中存储单元的总数，常称为该存</w:t>
      </w:r>
      <w:r w:rsidRPr="00BB3426">
        <w:rPr>
          <w:rFonts w:ascii="宋体" w:eastAsia="宋体" w:hAnsi="宋体" w:cs="宋体"/>
          <w:kern w:val="0"/>
          <w:sz w:val="11"/>
          <w:szCs w:val="11"/>
        </w:rPr>
        <w:lastRenderedPageBreak/>
        <w:t>储器的存储容量</w:t>
      </w:r>
    </w:p>
    <w:p w14:paraId="4BD7B402" w14:textId="77777777" w:rsidR="00F65BB4"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5B9BD5" w:themeColor="accent5"/>
          <w:kern w:val="0"/>
          <w:sz w:val="11"/>
          <w:szCs w:val="11"/>
        </w:rPr>
        <w:t>存取时间（访问时间）</w:t>
      </w:r>
      <w:r w:rsidRPr="00BB3426">
        <w:rPr>
          <w:rFonts w:ascii="宋体" w:eastAsia="宋体" w:hAnsi="宋体" w:cs="宋体"/>
          <w:color w:val="5B9BD5" w:themeColor="accent5"/>
          <w:kern w:val="0"/>
          <w:sz w:val="11"/>
          <w:szCs w:val="11"/>
        </w:rPr>
        <w:t>TA</w:t>
      </w:r>
      <w:r w:rsidRPr="00BB3426">
        <w:rPr>
          <w:rFonts w:ascii="宋体" w:eastAsia="宋体" w:hAnsi="宋体" w:cs="宋体" w:hint="eastAsia"/>
          <w:color w:val="5B9BD5" w:themeColor="accent5"/>
          <w:kern w:val="0"/>
          <w:sz w:val="11"/>
          <w:szCs w:val="11"/>
        </w:rPr>
        <w:t>：</w:t>
      </w:r>
      <w:r w:rsidRPr="00BB3426">
        <w:rPr>
          <w:rFonts w:ascii="宋体" w:eastAsia="宋体" w:hAnsi="宋体" w:cs="宋体"/>
          <w:kern w:val="0"/>
          <w:sz w:val="11"/>
          <w:szCs w:val="11"/>
        </w:rPr>
        <w:t>存取时间称存储器访问时间，是指从启动一次存储器操作到完成该操作所经历的时间</w:t>
      </w:r>
    </w:p>
    <w:p w14:paraId="2D219E46" w14:textId="77777777" w:rsidR="00F65BB4"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5B9BD5" w:themeColor="accent5"/>
          <w:kern w:val="0"/>
          <w:sz w:val="11"/>
          <w:szCs w:val="11"/>
        </w:rPr>
        <w:t>存取周期</w:t>
      </w:r>
      <w:r w:rsidRPr="00BB3426">
        <w:rPr>
          <w:rFonts w:ascii="宋体" w:eastAsia="宋体" w:hAnsi="宋体" w:cs="宋体"/>
          <w:color w:val="5B9BD5" w:themeColor="accent5"/>
          <w:kern w:val="0"/>
          <w:sz w:val="11"/>
          <w:szCs w:val="11"/>
        </w:rPr>
        <w:t>TM</w:t>
      </w:r>
      <w:r w:rsidRPr="00BB3426">
        <w:rPr>
          <w:rFonts w:ascii="宋体" w:eastAsia="宋体" w:hAnsi="宋体" w:cs="宋体" w:hint="eastAsia"/>
          <w:color w:val="5B9BD5" w:themeColor="accent5"/>
          <w:kern w:val="0"/>
          <w:sz w:val="11"/>
          <w:szCs w:val="11"/>
        </w:rPr>
        <w:t>：</w:t>
      </w:r>
      <w:r w:rsidRPr="00BB3426">
        <w:rPr>
          <w:rFonts w:ascii="宋体" w:eastAsia="宋体" w:hAnsi="宋体" w:cs="宋体"/>
          <w:kern w:val="0"/>
          <w:sz w:val="11"/>
          <w:szCs w:val="11"/>
        </w:rPr>
        <w:t>存取周期是指连续启动两次独立的存储器操作（如连续两次读操作）所需间隔的最小时间</w:t>
      </w:r>
    </w:p>
    <w:p w14:paraId="7DC1AC55" w14:textId="77777777" w:rsidR="00F65BB4"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5B9BD5" w:themeColor="accent5"/>
          <w:kern w:val="0"/>
          <w:sz w:val="11"/>
          <w:szCs w:val="11"/>
        </w:rPr>
        <w:t>数据传送速率（频宽）</w:t>
      </w:r>
      <w:r w:rsidRPr="00BB3426">
        <w:rPr>
          <w:rFonts w:ascii="宋体" w:eastAsia="宋体" w:hAnsi="宋体" w:cs="宋体"/>
          <w:color w:val="5B9BD5" w:themeColor="accent5"/>
          <w:kern w:val="0"/>
          <w:sz w:val="11"/>
          <w:szCs w:val="11"/>
        </w:rPr>
        <w:t>BM</w:t>
      </w:r>
      <w:r w:rsidRPr="00BB3426">
        <w:rPr>
          <w:rFonts w:ascii="宋体" w:eastAsia="宋体" w:hAnsi="宋体" w:cs="宋体" w:hint="eastAsia"/>
          <w:color w:val="5B9BD5" w:themeColor="accent5"/>
          <w:kern w:val="0"/>
          <w:sz w:val="11"/>
          <w:szCs w:val="11"/>
        </w:rPr>
        <w:t>：</w:t>
      </w:r>
      <w:r w:rsidRPr="00BB3426">
        <w:rPr>
          <w:rFonts w:ascii="宋体" w:eastAsia="宋体" w:hAnsi="宋体" w:cs="宋体"/>
          <w:kern w:val="0"/>
          <w:sz w:val="11"/>
          <w:szCs w:val="11"/>
        </w:rPr>
        <w:t>数据传送速率，指单位时间内能够传送的信息量</w:t>
      </w:r>
    </w:p>
    <w:p w14:paraId="643067C8" w14:textId="6D7BE7CD" w:rsidR="00F65BB4"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5B9BD5" w:themeColor="accent5"/>
          <w:kern w:val="0"/>
          <w:sz w:val="11"/>
          <w:szCs w:val="11"/>
        </w:rPr>
        <w:t>体积与功耗：</w:t>
      </w:r>
      <w:r w:rsidRPr="00BB3426">
        <w:rPr>
          <w:rFonts w:ascii="宋体" w:eastAsia="宋体" w:hAnsi="宋体" w:cs="宋体"/>
          <w:kern w:val="0"/>
          <w:sz w:val="11"/>
          <w:szCs w:val="11"/>
        </w:rPr>
        <w:t>便携式微机，其便携性能和续航时间尤为重要，因而对体积、功耗非常敏感</w:t>
      </w:r>
    </w:p>
    <w:p w14:paraId="09FD2EF8" w14:textId="77777777" w:rsidR="00F65BB4"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5B9BD5" w:themeColor="accent5"/>
          <w:kern w:val="0"/>
          <w:sz w:val="11"/>
          <w:szCs w:val="11"/>
        </w:rPr>
        <w:t>可靠性：</w:t>
      </w:r>
      <w:r w:rsidRPr="00BB3426">
        <w:rPr>
          <w:rFonts w:ascii="宋体" w:eastAsia="宋体" w:hAnsi="宋体" w:cs="宋体"/>
          <w:kern w:val="0"/>
          <w:sz w:val="11"/>
          <w:szCs w:val="11"/>
        </w:rPr>
        <w:t>采用平均故障间隔时间MTBF衡量，即两次故障之间的平均时间间隔</w:t>
      </w:r>
    </w:p>
    <w:p w14:paraId="2ABC08E4" w14:textId="77777777" w:rsidR="00F65BB4" w:rsidRPr="00BB3426" w:rsidRDefault="00F65BB4" w:rsidP="007C57A5">
      <w:pPr>
        <w:snapToGrid w:val="0"/>
        <w:spacing w:line="0" w:lineRule="atLeast"/>
        <w:rPr>
          <w:rFonts w:ascii="宋体" w:eastAsia="宋体" w:hAnsi="宋体" w:cs="宋体"/>
          <w:color w:val="FF0000"/>
          <w:kern w:val="0"/>
          <w:sz w:val="11"/>
          <w:szCs w:val="11"/>
        </w:rPr>
      </w:pPr>
      <w:r w:rsidRPr="00BB3426">
        <w:rPr>
          <w:rFonts w:ascii="宋体" w:eastAsia="宋体" w:hAnsi="宋体" w:cs="宋体"/>
          <w:color w:val="FF0000"/>
          <w:kern w:val="0"/>
          <w:sz w:val="11"/>
          <w:szCs w:val="11"/>
        </w:rPr>
        <w:t>DRAM和SRAM</w:t>
      </w:r>
    </w:p>
    <w:p w14:paraId="77DAF3A8" w14:textId="5E5C1EF5" w:rsidR="00F65BB4"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color w:val="ED7D31" w:themeColor="accent2"/>
          <w:kern w:val="0"/>
          <w:sz w:val="11"/>
          <w:szCs w:val="11"/>
        </w:rPr>
        <w:t>SRAM</w:t>
      </w:r>
      <w:r w:rsidRPr="00BB3426">
        <w:rPr>
          <w:rFonts w:ascii="宋体" w:eastAsia="宋体" w:hAnsi="宋体" w:cs="宋体" w:hint="eastAsia"/>
          <w:color w:val="ED7D31" w:themeColor="accent2"/>
          <w:kern w:val="0"/>
          <w:sz w:val="11"/>
          <w:szCs w:val="11"/>
        </w:rPr>
        <w:t>：</w:t>
      </w:r>
      <w:r w:rsidRPr="00BB3426">
        <w:rPr>
          <w:rFonts w:ascii="宋体" w:eastAsia="宋体" w:hAnsi="宋体" w:cs="宋体" w:hint="eastAsia"/>
          <w:kern w:val="0"/>
          <w:sz w:val="11"/>
          <w:szCs w:val="11"/>
        </w:rPr>
        <w:t>用双稳态触发器（锁存器）存储信息；速度快（双极型</w:t>
      </w:r>
      <w:r w:rsidRPr="00BB3426">
        <w:rPr>
          <w:rFonts w:ascii="宋体" w:eastAsia="宋体" w:hAnsi="宋体" w:cs="宋体"/>
          <w:kern w:val="0"/>
          <w:sz w:val="11"/>
          <w:szCs w:val="11"/>
        </w:rPr>
        <w:t>&lt;5ns， MOS型几十～几百ns ），不需刷新，外围电路比较简单，但集成度低（存储容量小，约1Mbit/片），功耗大</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SRAM被广泛地用作高速缓冲存储器Cache</w:t>
      </w:r>
    </w:p>
    <w:p w14:paraId="457888ED" w14:textId="03FA215B" w:rsidR="00F65BB4"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color w:val="ED7D31" w:themeColor="accent2"/>
          <w:kern w:val="0"/>
          <w:sz w:val="11"/>
          <w:szCs w:val="11"/>
        </w:rPr>
        <w:t>DRAM</w:t>
      </w:r>
      <w:r w:rsidRPr="00BB3426">
        <w:rPr>
          <w:rFonts w:ascii="宋体" w:eastAsia="宋体" w:hAnsi="宋体" w:cs="宋体" w:hint="eastAsia"/>
          <w:color w:val="ED7D31" w:themeColor="accent2"/>
          <w:kern w:val="0"/>
          <w:sz w:val="11"/>
          <w:szCs w:val="11"/>
        </w:rPr>
        <w:t>：</w:t>
      </w:r>
      <w:r w:rsidRPr="00BB3426">
        <w:rPr>
          <w:rFonts w:ascii="宋体" w:eastAsia="宋体" w:hAnsi="宋体" w:cs="宋体"/>
          <w:kern w:val="0"/>
          <w:sz w:val="11"/>
          <w:szCs w:val="11"/>
        </w:rPr>
        <w:t>DRAM是靠MOS电路中栅极电容存储信息，电容上的电荷会逐渐泄漏</w:t>
      </w:r>
      <w:r w:rsidRPr="00BB3426">
        <w:rPr>
          <w:rFonts w:ascii="宋体" w:eastAsia="宋体" w:hAnsi="宋体" w:cs="宋体" w:hint="eastAsia"/>
          <w:kern w:val="0"/>
          <w:sz w:val="11"/>
          <w:szCs w:val="11"/>
        </w:rPr>
        <w:t>。需要定时充电以维持存储内容不丢失（称为动态</w:t>
      </w:r>
      <w:r w:rsidRPr="00BB3426">
        <w:rPr>
          <w:rFonts w:ascii="宋体" w:eastAsia="宋体" w:hAnsi="宋体" w:cs="宋体"/>
          <w:kern w:val="0"/>
          <w:sz w:val="11"/>
          <w:szCs w:val="11"/>
        </w:rPr>
        <w:t>刷新）</w:t>
      </w:r>
      <w:r w:rsidRPr="00BB3426">
        <w:rPr>
          <w:rFonts w:ascii="宋体" w:eastAsia="宋体" w:hAnsi="宋体" w:cs="宋体" w:hint="eastAsia"/>
          <w:kern w:val="0"/>
          <w:sz w:val="11"/>
          <w:szCs w:val="11"/>
        </w:rPr>
        <w:t>；集成度高（存储容量大，可达</w:t>
      </w:r>
      <w:r w:rsidRPr="00BB3426">
        <w:rPr>
          <w:rFonts w:ascii="宋体" w:eastAsia="宋体" w:hAnsi="宋体" w:cs="宋体"/>
          <w:kern w:val="0"/>
          <w:sz w:val="11"/>
          <w:szCs w:val="11"/>
        </w:rPr>
        <w:t>1Gbit/片以上），功耗低</w:t>
      </w:r>
      <w:r w:rsidRPr="00BB3426">
        <w:rPr>
          <w:rFonts w:ascii="宋体" w:eastAsia="宋体" w:hAnsi="宋体" w:cs="宋体" w:hint="eastAsia"/>
          <w:kern w:val="0"/>
          <w:sz w:val="11"/>
          <w:szCs w:val="11"/>
        </w:rPr>
        <w:t>；但速度慢，约为</w:t>
      </w:r>
      <w:r w:rsidRPr="00BB3426">
        <w:rPr>
          <w:rFonts w:ascii="宋体" w:eastAsia="宋体" w:hAnsi="宋体" w:cs="宋体"/>
          <w:kern w:val="0"/>
          <w:sz w:val="11"/>
          <w:szCs w:val="11"/>
        </w:rPr>
        <w:t>SRAM的一半，且需要刷新</w:t>
      </w:r>
      <w:r w:rsidRPr="00BB3426">
        <w:rPr>
          <w:rFonts w:ascii="宋体" w:eastAsia="宋体" w:hAnsi="宋体" w:cs="宋体" w:hint="eastAsia"/>
          <w:kern w:val="0"/>
          <w:sz w:val="11"/>
          <w:szCs w:val="11"/>
        </w:rPr>
        <w:t>。</w:t>
      </w:r>
    </w:p>
    <w:p w14:paraId="2DDE5DCD" w14:textId="3AF16BA4" w:rsidR="00F65BB4"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FF0000"/>
          <w:kern w:val="0"/>
          <w:sz w:val="11"/>
          <w:szCs w:val="11"/>
        </w:rPr>
        <w:t>地址空间：</w:t>
      </w:r>
      <w:r w:rsidRPr="00BB3426">
        <w:rPr>
          <w:rFonts w:ascii="宋体" w:eastAsia="宋体" w:hAnsi="宋体" w:cs="宋体"/>
          <w:kern w:val="0"/>
          <w:sz w:val="11"/>
          <w:szCs w:val="11"/>
        </w:rPr>
        <w:t>计算机中地址总线AB的宽度决定了存储器空间的最大寻址范围，常把这个寻址范围称为地址空间</w:t>
      </w:r>
    </w:p>
    <w:p w14:paraId="798489EE" w14:textId="77777777" w:rsidR="00F65BB4" w:rsidRPr="00BB3426" w:rsidRDefault="00F65BB4" w:rsidP="007C57A5">
      <w:pPr>
        <w:snapToGrid w:val="0"/>
        <w:spacing w:line="0" w:lineRule="atLeast"/>
        <w:rPr>
          <w:rFonts w:ascii="宋体" w:eastAsia="宋体" w:hAnsi="宋体" w:cs="宋体"/>
          <w:color w:val="FF0000"/>
          <w:kern w:val="0"/>
          <w:sz w:val="11"/>
          <w:szCs w:val="11"/>
        </w:rPr>
      </w:pPr>
      <w:r w:rsidRPr="00BB3426">
        <w:rPr>
          <w:rFonts w:ascii="宋体" w:eastAsia="宋体" w:hAnsi="宋体" w:cs="宋体" w:hint="eastAsia"/>
          <w:color w:val="FF0000"/>
          <w:kern w:val="0"/>
          <w:sz w:val="11"/>
          <w:szCs w:val="11"/>
        </w:rPr>
        <w:t>为什么采用</w:t>
      </w:r>
      <w:r w:rsidRPr="00BB3426">
        <w:rPr>
          <w:rFonts w:ascii="宋体" w:eastAsia="宋体" w:hAnsi="宋体" w:cs="宋体"/>
          <w:color w:val="FF0000"/>
          <w:kern w:val="0"/>
          <w:sz w:val="11"/>
          <w:szCs w:val="11"/>
        </w:rPr>
        <w:t>Cache？</w:t>
      </w:r>
    </w:p>
    <w:p w14:paraId="2B36C1AF" w14:textId="611BA1E7" w:rsidR="00F65BB4"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存储器的访问速度低是制约计算机系统性能的关</w:t>
      </w:r>
      <w:r w:rsidRPr="00BB3426">
        <w:rPr>
          <w:rFonts w:ascii="宋体" w:eastAsia="宋体" w:hAnsi="宋体" w:cs="宋体"/>
          <w:kern w:val="0"/>
          <w:sz w:val="11"/>
          <w:szCs w:val="11"/>
        </w:rPr>
        <w:t>键因素</w:t>
      </w:r>
    </w:p>
    <w:p w14:paraId="50FF9DC2" w14:textId="77777777" w:rsidR="00F65BB4"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解决方法：</w:t>
      </w:r>
    </w:p>
    <w:p w14:paraId="6EB11908" w14:textId="1D806126" w:rsidR="00F65BB4"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kern w:val="0"/>
          <w:sz w:val="11"/>
          <w:szCs w:val="11"/>
        </w:rPr>
        <w:t>1-在存储器访问时，通过指令等待</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以牺牲CPU速度性能为代价</w:t>
      </w:r>
    </w:p>
    <w:p w14:paraId="1B1A4C88" w14:textId="77777777" w:rsidR="00F65BB4"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kern w:val="0"/>
          <w:sz w:val="11"/>
          <w:szCs w:val="11"/>
        </w:rPr>
        <w:t>2-采用速度更高的静态存储器SRAM 成本过高（对比DRAM）</w:t>
      </w:r>
    </w:p>
    <w:p w14:paraId="5ABB5927" w14:textId="7C1F1679" w:rsidR="00F65BB4"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kern w:val="0"/>
          <w:sz w:val="11"/>
          <w:szCs w:val="11"/>
        </w:rPr>
        <w:t>3-采用高速缓冲存储器Cache 在CPU与DRAM之间建立一个（以SRAM）构成的缓冲存储器</w:t>
      </w:r>
    </w:p>
    <w:p w14:paraId="2EB8000A" w14:textId="77777777" w:rsidR="00F65BB4" w:rsidRPr="00BB3426" w:rsidRDefault="00F65BB4" w:rsidP="007C57A5">
      <w:pPr>
        <w:snapToGrid w:val="0"/>
        <w:spacing w:line="0" w:lineRule="atLeast"/>
        <w:rPr>
          <w:rFonts w:ascii="宋体" w:eastAsia="宋体" w:hAnsi="宋体" w:cs="宋体"/>
          <w:color w:val="FF0000"/>
          <w:kern w:val="0"/>
          <w:sz w:val="11"/>
          <w:szCs w:val="11"/>
        </w:rPr>
      </w:pPr>
      <w:r w:rsidRPr="00BB3426">
        <w:rPr>
          <w:rFonts w:ascii="宋体" w:eastAsia="宋体" w:hAnsi="宋体" w:cs="宋体" w:hint="eastAsia"/>
          <w:color w:val="FF0000"/>
          <w:kern w:val="0"/>
          <w:sz w:val="11"/>
          <w:szCs w:val="11"/>
        </w:rPr>
        <w:t>总线的两个基本特性</w:t>
      </w:r>
    </w:p>
    <w:p w14:paraId="4FAE0DF3" w14:textId="1440552F" w:rsidR="00F65BB4"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共享：</w:t>
      </w:r>
      <w:r w:rsidRPr="00BB3426">
        <w:rPr>
          <w:rFonts w:ascii="宋体" w:eastAsia="宋体" w:hAnsi="宋体" w:cs="宋体"/>
          <w:kern w:val="0"/>
          <w:sz w:val="11"/>
          <w:szCs w:val="11"/>
        </w:rPr>
        <w:t>当多个部件连接在同一组总线上，各部件之间相互交换的信息都可以通过这组总线传送</w:t>
      </w:r>
    </w:p>
    <w:p w14:paraId="7954081F" w14:textId="77777777" w:rsidR="00F65BB4"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分时：</w:t>
      </w:r>
      <w:r w:rsidRPr="00BB3426">
        <w:rPr>
          <w:rFonts w:ascii="宋体" w:eastAsia="宋体" w:hAnsi="宋体" w:cs="宋体"/>
          <w:kern w:val="0"/>
          <w:sz w:val="11"/>
          <w:szCs w:val="11"/>
        </w:rPr>
        <w:t>是指任意时刻只能有一个设备向总线发送信息</w:t>
      </w:r>
    </w:p>
    <w:p w14:paraId="1EF558FC" w14:textId="77777777" w:rsidR="00F65BB4" w:rsidRPr="00BB3426" w:rsidRDefault="00F65BB4" w:rsidP="007C57A5">
      <w:pPr>
        <w:snapToGrid w:val="0"/>
        <w:spacing w:line="0" w:lineRule="atLeast"/>
        <w:rPr>
          <w:rFonts w:ascii="宋体" w:eastAsia="宋体" w:hAnsi="宋体" w:cs="宋体"/>
          <w:color w:val="FF0000"/>
          <w:kern w:val="0"/>
          <w:sz w:val="11"/>
          <w:szCs w:val="11"/>
        </w:rPr>
      </w:pPr>
      <w:r w:rsidRPr="00BB3426">
        <w:rPr>
          <w:rFonts w:ascii="宋体" w:eastAsia="宋体" w:hAnsi="宋体" w:cs="宋体" w:hint="eastAsia"/>
          <w:color w:val="FF0000"/>
          <w:kern w:val="0"/>
          <w:sz w:val="11"/>
          <w:szCs w:val="11"/>
        </w:rPr>
        <w:t>总线主要性能指标</w:t>
      </w:r>
    </w:p>
    <w:p w14:paraId="41584762" w14:textId="4AF33508" w:rsidR="00F65BB4"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4472C4" w:themeColor="accent1"/>
          <w:kern w:val="0"/>
          <w:sz w:val="11"/>
          <w:szCs w:val="11"/>
        </w:rPr>
        <w:t>总线频率</w:t>
      </w:r>
      <w:r w:rsidRPr="00BB3426">
        <w:rPr>
          <w:rFonts w:ascii="宋体" w:eastAsia="宋体" w:hAnsi="宋体" w:cs="宋体" w:hint="eastAsia"/>
          <w:kern w:val="0"/>
          <w:sz w:val="11"/>
          <w:szCs w:val="11"/>
        </w:rPr>
        <w:t>；</w:t>
      </w:r>
      <w:r w:rsidRPr="00BB3426">
        <w:rPr>
          <w:rFonts w:ascii="宋体" w:eastAsia="宋体" w:hAnsi="宋体" w:cs="宋体"/>
          <w:color w:val="4472C4" w:themeColor="accent1"/>
          <w:kern w:val="0"/>
          <w:sz w:val="11"/>
          <w:szCs w:val="11"/>
        </w:rPr>
        <w:t>总线宽度</w:t>
      </w:r>
      <w:r w:rsidRPr="00BB3426">
        <w:rPr>
          <w:rFonts w:ascii="宋体" w:eastAsia="宋体" w:hAnsi="宋体" w:cs="宋体" w:hint="eastAsia"/>
          <w:kern w:val="0"/>
          <w:sz w:val="11"/>
          <w:szCs w:val="11"/>
        </w:rPr>
        <w:t>；</w:t>
      </w:r>
      <w:r w:rsidRPr="00BB3426">
        <w:rPr>
          <w:rFonts w:ascii="宋体" w:eastAsia="宋体" w:hAnsi="宋体" w:cs="宋体"/>
          <w:color w:val="4472C4" w:themeColor="accent1"/>
          <w:kern w:val="0"/>
          <w:sz w:val="11"/>
          <w:szCs w:val="11"/>
        </w:rPr>
        <w:t>总线带宽</w:t>
      </w:r>
      <w:r w:rsidRPr="00BB3426">
        <w:rPr>
          <w:rFonts w:ascii="宋体" w:eastAsia="宋体" w:hAnsi="宋体" w:cs="宋体"/>
          <w:kern w:val="0"/>
          <w:sz w:val="11"/>
          <w:szCs w:val="11"/>
        </w:rPr>
        <w:t xml:space="preserve"> 带宽（MB/s）=总线宽度/8×总线频率</w:t>
      </w:r>
      <w:r w:rsidRPr="00BB3426">
        <w:rPr>
          <w:rFonts w:ascii="宋体" w:eastAsia="宋体" w:hAnsi="宋体" w:cs="宋体" w:hint="eastAsia"/>
          <w:kern w:val="0"/>
          <w:sz w:val="11"/>
          <w:szCs w:val="11"/>
        </w:rPr>
        <w:t>；</w:t>
      </w:r>
    </w:p>
    <w:p w14:paraId="27C875A3" w14:textId="77777777" w:rsidR="00F65BB4"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4472C4" w:themeColor="accent1"/>
          <w:kern w:val="0"/>
          <w:sz w:val="11"/>
          <w:szCs w:val="11"/>
        </w:rPr>
        <w:t>同步方式</w:t>
      </w:r>
      <w:r w:rsidRPr="00BB3426">
        <w:rPr>
          <w:rFonts w:ascii="宋体" w:eastAsia="宋体" w:hAnsi="宋体" w:cs="宋体" w:hint="eastAsia"/>
          <w:kern w:val="0"/>
          <w:sz w:val="11"/>
          <w:szCs w:val="11"/>
        </w:rPr>
        <w:t>：同步总线or异步总线</w:t>
      </w:r>
    </w:p>
    <w:p w14:paraId="03109AC2" w14:textId="4ACBDED4" w:rsidR="00F65BB4"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4472C4" w:themeColor="accent1"/>
          <w:kern w:val="0"/>
          <w:sz w:val="11"/>
          <w:szCs w:val="11"/>
        </w:rPr>
        <w:t>总线复用</w:t>
      </w:r>
      <w:r w:rsidRPr="00BB3426">
        <w:rPr>
          <w:rFonts w:ascii="宋体" w:eastAsia="宋体" w:hAnsi="宋体" w:cs="宋体" w:hint="eastAsia"/>
          <w:kern w:val="0"/>
          <w:sz w:val="11"/>
          <w:szCs w:val="11"/>
        </w:rPr>
        <w:t>；</w:t>
      </w:r>
      <w:r w:rsidRPr="00BB3426">
        <w:rPr>
          <w:rFonts w:ascii="宋体" w:eastAsia="宋体" w:hAnsi="宋体" w:cs="宋体"/>
          <w:color w:val="4472C4" w:themeColor="accent1"/>
          <w:kern w:val="0"/>
          <w:sz w:val="11"/>
          <w:szCs w:val="11"/>
        </w:rPr>
        <w:t>信号线数</w:t>
      </w:r>
    </w:p>
    <w:p w14:paraId="5055C91A" w14:textId="77777777" w:rsidR="00F65BB4"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4472C4" w:themeColor="accent1"/>
          <w:kern w:val="0"/>
          <w:sz w:val="11"/>
          <w:szCs w:val="11"/>
        </w:rPr>
        <w:t>总线控制方式</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并发工作、自动配置、仲裁方式、逻辑方式、计数方式</w:t>
      </w:r>
    </w:p>
    <w:p w14:paraId="0610D0F3" w14:textId="77777777" w:rsidR="00F65BB4"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4472C4" w:themeColor="accent1"/>
          <w:kern w:val="0"/>
          <w:sz w:val="11"/>
          <w:szCs w:val="11"/>
        </w:rPr>
        <w:t>寻址能力</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指地址总线的位数及所能直接寻址的存储器空间大小</w:t>
      </w:r>
    </w:p>
    <w:p w14:paraId="4E2CC056" w14:textId="77777777" w:rsidR="00F65BB4"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4472C4" w:themeColor="accent1"/>
          <w:kern w:val="0"/>
          <w:sz w:val="11"/>
          <w:szCs w:val="11"/>
        </w:rPr>
        <w:t>总线的定时协议</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为使源与目的同步，需要有信息传送的时间协议 分为同步总线定时、异步总线定时、半同步总线定时</w:t>
      </w:r>
    </w:p>
    <w:p w14:paraId="25DB76B7" w14:textId="77777777" w:rsidR="00F65BB4"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4472C4" w:themeColor="accent1"/>
          <w:kern w:val="0"/>
          <w:sz w:val="11"/>
          <w:szCs w:val="11"/>
        </w:rPr>
        <w:t>负载能力：</w:t>
      </w:r>
      <w:r w:rsidRPr="00BB3426">
        <w:rPr>
          <w:rFonts w:ascii="宋体" w:eastAsia="宋体" w:hAnsi="宋体" w:cs="宋体"/>
          <w:kern w:val="0"/>
          <w:sz w:val="11"/>
          <w:szCs w:val="11"/>
        </w:rPr>
        <w:t>指总线上最多能连接的器件数</w:t>
      </w:r>
    </w:p>
    <w:p w14:paraId="18FFFA5F" w14:textId="77777777" w:rsidR="00F65BB4" w:rsidRPr="00BB3426" w:rsidRDefault="00F65BB4" w:rsidP="007C57A5">
      <w:pPr>
        <w:snapToGrid w:val="0"/>
        <w:spacing w:line="0" w:lineRule="atLeast"/>
        <w:rPr>
          <w:rFonts w:ascii="宋体" w:eastAsia="宋体" w:hAnsi="宋体" w:cs="宋体"/>
          <w:color w:val="FF0000"/>
          <w:kern w:val="0"/>
          <w:sz w:val="11"/>
          <w:szCs w:val="11"/>
        </w:rPr>
      </w:pPr>
      <w:r w:rsidRPr="00BB3426">
        <w:rPr>
          <w:rFonts w:ascii="宋体" w:eastAsia="宋体" w:hAnsi="宋体" w:cs="宋体" w:hint="eastAsia"/>
          <w:color w:val="FF0000"/>
          <w:kern w:val="0"/>
          <w:sz w:val="11"/>
          <w:szCs w:val="11"/>
        </w:rPr>
        <w:t>饱和</w:t>
      </w:r>
      <w:proofErr w:type="gramStart"/>
      <w:r w:rsidRPr="00BB3426">
        <w:rPr>
          <w:rFonts w:ascii="宋体" w:eastAsia="宋体" w:hAnsi="宋体" w:cs="宋体" w:hint="eastAsia"/>
          <w:color w:val="FF0000"/>
          <w:kern w:val="0"/>
          <w:sz w:val="11"/>
          <w:szCs w:val="11"/>
        </w:rPr>
        <w:t>和</w:t>
      </w:r>
      <w:proofErr w:type="gramEnd"/>
      <w:r w:rsidRPr="00BB3426">
        <w:rPr>
          <w:rFonts w:ascii="宋体" w:eastAsia="宋体" w:hAnsi="宋体" w:cs="宋体" w:hint="eastAsia"/>
          <w:color w:val="FF0000"/>
          <w:kern w:val="0"/>
          <w:sz w:val="11"/>
          <w:szCs w:val="11"/>
        </w:rPr>
        <w:t>溢出</w:t>
      </w:r>
    </w:p>
    <w:p w14:paraId="0A303A71" w14:textId="3FD6E5BD" w:rsidR="00F65BB4"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5B9BD5" w:themeColor="accent5"/>
          <w:kern w:val="0"/>
          <w:sz w:val="11"/>
          <w:szCs w:val="11"/>
        </w:rPr>
        <w:t>饱和：</w:t>
      </w:r>
      <w:r w:rsidRPr="00BB3426">
        <w:rPr>
          <w:rFonts w:ascii="宋体" w:eastAsia="宋体" w:hAnsi="宋体" w:cs="宋体" w:hint="eastAsia"/>
          <w:kern w:val="0"/>
          <w:sz w:val="11"/>
          <w:szCs w:val="11"/>
        </w:rPr>
        <w:t>当数据超过所能表示的最大数据范围时，</w:t>
      </w:r>
      <w:r w:rsidRPr="00BB3426">
        <w:rPr>
          <w:rFonts w:ascii="宋体" w:eastAsia="宋体" w:hAnsi="宋体" w:cs="宋体"/>
          <w:kern w:val="0"/>
          <w:sz w:val="11"/>
          <w:szCs w:val="11"/>
        </w:rPr>
        <w:t>将其置为所能表示的最大（或最小）允许值。可以减小数据的畸变</w:t>
      </w:r>
    </w:p>
    <w:p w14:paraId="6F660B4A" w14:textId="77777777" w:rsidR="00F65BB4" w:rsidRPr="00BB3426" w:rsidRDefault="00F65BB4" w:rsidP="007C57A5">
      <w:pPr>
        <w:snapToGrid w:val="0"/>
        <w:spacing w:line="0" w:lineRule="atLeast"/>
        <w:rPr>
          <w:rFonts w:ascii="宋体" w:eastAsia="宋体" w:hAnsi="宋体" w:cs="宋体"/>
          <w:kern w:val="0"/>
          <w:sz w:val="11"/>
          <w:szCs w:val="11"/>
        </w:rPr>
      </w:pPr>
      <w:r w:rsidRPr="00BB3426">
        <w:rPr>
          <w:rFonts w:ascii="宋体" w:eastAsia="宋体" w:hAnsi="宋体" w:cs="宋体"/>
          <w:color w:val="5B9BD5" w:themeColor="accent5"/>
          <w:kern w:val="0"/>
          <w:sz w:val="11"/>
          <w:szCs w:val="11"/>
        </w:rPr>
        <w:t>溢出：</w:t>
      </w:r>
      <w:r w:rsidRPr="00BB3426">
        <w:rPr>
          <w:rFonts w:ascii="宋体" w:eastAsia="宋体" w:hAnsi="宋体" w:cs="宋体"/>
          <w:kern w:val="0"/>
          <w:sz w:val="11"/>
          <w:szCs w:val="11"/>
        </w:rPr>
        <w:t>当数据超过所能表示的最大数据范围时，</w:t>
      </w:r>
      <w:r w:rsidRPr="00BB3426">
        <w:rPr>
          <w:rFonts w:ascii="宋体" w:eastAsia="宋体" w:hAnsi="宋体" w:cs="宋体" w:hint="eastAsia"/>
          <w:kern w:val="0"/>
          <w:sz w:val="11"/>
          <w:szCs w:val="11"/>
        </w:rPr>
        <w:t>将超出范围的高位数据丢弃。会产生较大畸变</w:t>
      </w:r>
      <w:r w:rsidR="009B743D" w:rsidRPr="00BB3426">
        <w:rPr>
          <w:rFonts w:ascii="宋体" w:eastAsia="宋体" w:hAnsi="宋体" w:cs="宋体" w:hint="eastAsia"/>
          <w:kern w:val="0"/>
          <w:sz w:val="11"/>
          <w:szCs w:val="11"/>
        </w:rPr>
        <w:t>。</w:t>
      </w:r>
    </w:p>
    <w:p w14:paraId="7E399A10" w14:textId="77777777" w:rsidR="009B743D" w:rsidRPr="00BB3426" w:rsidRDefault="009B743D" w:rsidP="007C57A5">
      <w:pPr>
        <w:snapToGrid w:val="0"/>
        <w:spacing w:line="0" w:lineRule="atLeast"/>
        <w:rPr>
          <w:rFonts w:ascii="宋体" w:eastAsia="宋体" w:hAnsi="宋体" w:cs="宋体"/>
          <w:color w:val="FF0000"/>
          <w:kern w:val="0"/>
          <w:sz w:val="11"/>
          <w:szCs w:val="11"/>
        </w:rPr>
      </w:pPr>
      <w:r w:rsidRPr="00BB3426">
        <w:rPr>
          <w:rFonts w:ascii="宋体" w:eastAsia="宋体" w:hAnsi="宋体" w:cs="宋体" w:hint="eastAsia"/>
          <w:color w:val="FF0000"/>
          <w:kern w:val="0"/>
          <w:sz w:val="11"/>
          <w:szCs w:val="11"/>
        </w:rPr>
        <w:t>三种复位方式</w:t>
      </w:r>
    </w:p>
    <w:p w14:paraId="32384945" w14:textId="5932E201" w:rsidR="009B743D" w:rsidRPr="00BB3426" w:rsidRDefault="009B743D"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系统复位；电源复位；</w:t>
      </w:r>
      <w:r w:rsidRPr="00BB3426">
        <w:rPr>
          <w:rFonts w:ascii="宋体" w:eastAsia="宋体" w:hAnsi="宋体" w:cs="宋体"/>
          <w:kern w:val="0"/>
          <w:sz w:val="11"/>
          <w:szCs w:val="11"/>
        </w:rPr>
        <w:t>备份区域复位</w:t>
      </w:r>
    </w:p>
    <w:p w14:paraId="33A24250" w14:textId="36B158BD" w:rsidR="009B743D" w:rsidRPr="00BB3426" w:rsidRDefault="009B743D" w:rsidP="007C57A5">
      <w:pPr>
        <w:snapToGrid w:val="0"/>
        <w:spacing w:line="0" w:lineRule="atLeast"/>
        <w:rPr>
          <w:rFonts w:ascii="宋体" w:eastAsia="宋体" w:hAnsi="宋体" w:cs="宋体"/>
          <w:color w:val="FF0000"/>
          <w:kern w:val="0"/>
          <w:sz w:val="11"/>
          <w:szCs w:val="11"/>
        </w:rPr>
      </w:pPr>
      <w:r w:rsidRPr="00BB3426">
        <w:rPr>
          <w:rFonts w:ascii="宋体" w:eastAsia="宋体" w:hAnsi="宋体" w:cs="宋体" w:hint="eastAsia"/>
          <w:color w:val="FF0000"/>
          <w:kern w:val="0"/>
          <w:sz w:val="11"/>
          <w:szCs w:val="11"/>
        </w:rPr>
        <w:t>引脚功能复用：</w:t>
      </w:r>
    </w:p>
    <w:p w14:paraId="10152F8F" w14:textId="0A78BE5D" w:rsidR="009B743D" w:rsidRPr="00BB3426" w:rsidRDefault="009B743D"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是指将片内的不同功能资源分配到同一引脚，通</w:t>
      </w:r>
      <w:r w:rsidRPr="00BB3426">
        <w:rPr>
          <w:rFonts w:ascii="宋体" w:eastAsia="宋体" w:hAnsi="宋体" w:cs="宋体"/>
          <w:kern w:val="0"/>
          <w:sz w:val="11"/>
          <w:szCs w:val="11"/>
        </w:rPr>
        <w:t>过编程分别将不同的功能引出。由于实际应用中很少会用到器件全部资源，通过引脚复用可以大大减少引脚数量，从而节省成本、降低装焊难度。</w:t>
      </w:r>
    </w:p>
    <w:p w14:paraId="66004896" w14:textId="77777777" w:rsidR="009B743D" w:rsidRPr="00BB3426" w:rsidRDefault="009B743D" w:rsidP="007C57A5">
      <w:pPr>
        <w:snapToGrid w:val="0"/>
        <w:spacing w:line="0" w:lineRule="atLeast"/>
        <w:rPr>
          <w:rFonts w:ascii="宋体" w:eastAsia="宋体" w:hAnsi="宋体" w:cs="宋体"/>
          <w:color w:val="FF0000"/>
          <w:kern w:val="0"/>
          <w:sz w:val="11"/>
          <w:szCs w:val="11"/>
        </w:rPr>
      </w:pPr>
      <w:r w:rsidRPr="00BB3426">
        <w:rPr>
          <w:rFonts w:ascii="宋体" w:eastAsia="宋体" w:hAnsi="宋体" w:cs="宋体"/>
          <w:color w:val="FF0000"/>
          <w:kern w:val="0"/>
          <w:sz w:val="11"/>
          <w:szCs w:val="11"/>
        </w:rPr>
        <w:t>MPU和MMU</w:t>
      </w:r>
    </w:p>
    <w:p w14:paraId="552BA92F" w14:textId="3520B8ED" w:rsidR="009B743D" w:rsidRPr="00BB3426" w:rsidRDefault="009B743D" w:rsidP="007C57A5">
      <w:pPr>
        <w:snapToGrid w:val="0"/>
        <w:spacing w:line="0" w:lineRule="atLeast"/>
        <w:rPr>
          <w:rFonts w:ascii="宋体" w:eastAsia="宋体" w:hAnsi="宋体" w:cs="宋体"/>
          <w:kern w:val="0"/>
          <w:sz w:val="11"/>
          <w:szCs w:val="11"/>
        </w:rPr>
      </w:pPr>
      <w:r w:rsidRPr="00BB3426">
        <w:rPr>
          <w:rFonts w:ascii="宋体" w:eastAsia="宋体" w:hAnsi="宋体" w:cs="宋体"/>
          <w:kern w:val="0"/>
          <w:sz w:val="11"/>
          <w:szCs w:val="11"/>
        </w:rPr>
        <w:t>MPU</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MPU负责将内存空间进行分区域的访问权限管理，适合要求对处理器时间有明确要求的实时系统</w:t>
      </w:r>
    </w:p>
    <w:p w14:paraId="38CC1AA8" w14:textId="77777777" w:rsidR="009B743D" w:rsidRPr="00BB3426" w:rsidRDefault="009B743D" w:rsidP="007C57A5">
      <w:pPr>
        <w:snapToGrid w:val="0"/>
        <w:spacing w:line="0" w:lineRule="atLeast"/>
        <w:rPr>
          <w:rFonts w:ascii="宋体" w:eastAsia="宋体" w:hAnsi="宋体" w:cs="宋体"/>
          <w:kern w:val="0"/>
          <w:sz w:val="11"/>
          <w:szCs w:val="11"/>
        </w:rPr>
      </w:pPr>
      <w:r w:rsidRPr="00BB3426">
        <w:rPr>
          <w:rFonts w:ascii="宋体" w:eastAsia="宋体" w:hAnsi="宋体" w:cs="宋体"/>
          <w:kern w:val="0"/>
          <w:sz w:val="11"/>
          <w:szCs w:val="11"/>
        </w:rPr>
        <w:t>MMU</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MMU除了分区域访问权限管理以外，主要还提供了内存的分</w:t>
      </w:r>
      <w:proofErr w:type="gramStart"/>
      <w:r w:rsidRPr="00BB3426">
        <w:rPr>
          <w:rFonts w:ascii="宋体" w:eastAsia="宋体" w:hAnsi="宋体" w:cs="宋体"/>
          <w:kern w:val="0"/>
          <w:sz w:val="11"/>
          <w:szCs w:val="11"/>
        </w:rPr>
        <w:t>页管理</w:t>
      </w:r>
      <w:proofErr w:type="gramEnd"/>
      <w:r w:rsidRPr="00BB3426">
        <w:rPr>
          <w:rFonts w:ascii="宋体" w:eastAsia="宋体" w:hAnsi="宋体" w:cs="宋体"/>
          <w:kern w:val="0"/>
          <w:sz w:val="11"/>
          <w:szCs w:val="11"/>
        </w:rPr>
        <w:t>和虚拟地址到物理地址的转换，适合多用户系统。</w:t>
      </w:r>
    </w:p>
    <w:p w14:paraId="5AE77AAF" w14:textId="77777777" w:rsidR="009B743D" w:rsidRPr="00BB3426" w:rsidRDefault="009B743D" w:rsidP="007C57A5">
      <w:pPr>
        <w:snapToGrid w:val="0"/>
        <w:spacing w:line="0" w:lineRule="atLeast"/>
        <w:rPr>
          <w:rFonts w:ascii="宋体" w:eastAsia="宋体" w:hAnsi="宋体" w:cs="宋体"/>
          <w:color w:val="FF0000"/>
          <w:kern w:val="0"/>
          <w:sz w:val="11"/>
          <w:szCs w:val="11"/>
        </w:rPr>
      </w:pPr>
      <w:r w:rsidRPr="00BB3426">
        <w:rPr>
          <w:rFonts w:ascii="宋体" w:eastAsia="宋体" w:hAnsi="宋体" w:cs="宋体"/>
          <w:color w:val="FF0000"/>
          <w:kern w:val="0"/>
          <w:sz w:val="11"/>
          <w:szCs w:val="11"/>
        </w:rPr>
        <w:t xml:space="preserve">ISA 和 </w:t>
      </w:r>
      <w:proofErr w:type="spellStart"/>
      <w:r w:rsidRPr="00BB3426">
        <w:rPr>
          <w:rFonts w:ascii="宋体" w:eastAsia="宋体" w:hAnsi="宋体" w:cs="宋体"/>
          <w:color w:val="FF0000"/>
          <w:kern w:val="0"/>
          <w:sz w:val="11"/>
          <w:szCs w:val="11"/>
        </w:rPr>
        <w:t>uarch</w:t>
      </w:r>
      <w:proofErr w:type="spellEnd"/>
    </w:p>
    <w:p w14:paraId="4363223B" w14:textId="210815EF" w:rsidR="009B743D" w:rsidRPr="00BB3426" w:rsidRDefault="009B743D" w:rsidP="007C57A5">
      <w:pPr>
        <w:snapToGrid w:val="0"/>
        <w:spacing w:line="0" w:lineRule="atLeast"/>
        <w:rPr>
          <w:rFonts w:ascii="宋体" w:eastAsia="宋体" w:hAnsi="宋体" w:cs="宋体"/>
          <w:kern w:val="0"/>
          <w:sz w:val="11"/>
          <w:szCs w:val="11"/>
        </w:rPr>
      </w:pPr>
      <w:r w:rsidRPr="00BB3426">
        <w:rPr>
          <w:rFonts w:ascii="宋体" w:eastAsia="宋体" w:hAnsi="宋体" w:cs="宋体"/>
          <w:kern w:val="0"/>
          <w:sz w:val="11"/>
          <w:szCs w:val="11"/>
        </w:rPr>
        <w:t>ISA</w:t>
      </w:r>
      <w:r w:rsidRPr="00BB3426">
        <w:rPr>
          <w:rFonts w:ascii="宋体" w:eastAsia="宋体" w:hAnsi="宋体" w:cs="宋体" w:hint="eastAsia"/>
          <w:kern w:val="0"/>
          <w:sz w:val="11"/>
          <w:szCs w:val="11"/>
        </w:rPr>
        <w:t>：是指令集体系架构，是描述处理器指令及其功</w:t>
      </w:r>
      <w:r w:rsidRPr="00BB3426">
        <w:rPr>
          <w:rFonts w:ascii="宋体" w:eastAsia="宋体" w:hAnsi="宋体" w:cs="宋体"/>
          <w:kern w:val="0"/>
          <w:sz w:val="11"/>
          <w:szCs w:val="11"/>
        </w:rPr>
        <w:t>能、组织方式的规范，包括指令系统和寄存器组模型两部分，是介于硬件和软件之间的中间抽象层。</w:t>
      </w:r>
    </w:p>
    <w:p w14:paraId="092773C7" w14:textId="77777777" w:rsidR="009B743D" w:rsidRPr="00BB3426" w:rsidRDefault="009B743D"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微架构：是</w:t>
      </w:r>
      <w:r w:rsidRPr="00BB3426">
        <w:rPr>
          <w:rFonts w:ascii="宋体" w:eastAsia="宋体" w:hAnsi="宋体" w:cs="宋体"/>
          <w:kern w:val="0"/>
          <w:sz w:val="11"/>
          <w:szCs w:val="11"/>
        </w:rPr>
        <w:t>ISA的具体硬件实现方式，即数字电路</w:t>
      </w:r>
      <w:r w:rsidRPr="00BB3426">
        <w:rPr>
          <w:rFonts w:ascii="宋体" w:eastAsia="宋体" w:hAnsi="宋体" w:cs="宋体" w:hint="eastAsia"/>
          <w:kern w:val="0"/>
          <w:sz w:val="11"/>
          <w:szCs w:val="11"/>
        </w:rPr>
        <w:t>以何种方式实现处理器的各种功能。</w:t>
      </w:r>
    </w:p>
    <w:p w14:paraId="367D8DB6" w14:textId="77777777" w:rsidR="009B743D" w:rsidRPr="00BB3426" w:rsidRDefault="009B743D" w:rsidP="007C57A5">
      <w:pPr>
        <w:snapToGrid w:val="0"/>
        <w:spacing w:line="0" w:lineRule="atLeast"/>
        <w:rPr>
          <w:rFonts w:ascii="宋体" w:eastAsia="宋体" w:hAnsi="宋体" w:cs="宋体"/>
          <w:color w:val="FF0000"/>
          <w:kern w:val="0"/>
          <w:sz w:val="11"/>
          <w:szCs w:val="11"/>
        </w:rPr>
      </w:pPr>
      <w:r w:rsidRPr="00BB3426">
        <w:rPr>
          <w:rFonts w:ascii="宋体" w:eastAsia="宋体" w:hAnsi="宋体" w:cs="宋体" w:hint="eastAsia"/>
          <w:color w:val="FF0000"/>
          <w:kern w:val="0"/>
          <w:sz w:val="11"/>
          <w:szCs w:val="11"/>
        </w:rPr>
        <w:t>转移相关的概念</w:t>
      </w:r>
    </w:p>
    <w:p w14:paraId="29F7C1DE" w14:textId="2F2D900F" w:rsidR="009B743D" w:rsidRPr="00BB3426" w:rsidRDefault="009B743D"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ED7D31" w:themeColor="accent2"/>
          <w:kern w:val="0"/>
          <w:sz w:val="11"/>
          <w:szCs w:val="11"/>
        </w:rPr>
        <w:t>转移目标指令：</w:t>
      </w:r>
      <w:r w:rsidRPr="00BB3426">
        <w:rPr>
          <w:rFonts w:ascii="宋体" w:eastAsia="宋体" w:hAnsi="宋体" w:cs="宋体" w:hint="eastAsia"/>
          <w:kern w:val="0"/>
          <w:sz w:val="11"/>
          <w:szCs w:val="11"/>
        </w:rPr>
        <w:t>是控制转移指令的目标指令。当</w:t>
      </w:r>
      <w:r w:rsidRPr="00BB3426">
        <w:rPr>
          <w:rFonts w:ascii="宋体" w:eastAsia="宋体" w:hAnsi="宋体" w:cs="宋体"/>
          <w:kern w:val="0"/>
          <w:sz w:val="11"/>
          <w:szCs w:val="11"/>
        </w:rPr>
        <w:t>满足转移指令的条件时，程序将跳转到转移目标指令处执行。</w:t>
      </w:r>
    </w:p>
    <w:p w14:paraId="49915D7A" w14:textId="77777777" w:rsidR="009B743D" w:rsidRPr="00BB3426" w:rsidRDefault="009B743D"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ED7D31" w:themeColor="accent2"/>
          <w:kern w:val="0"/>
          <w:sz w:val="11"/>
          <w:szCs w:val="11"/>
        </w:rPr>
        <w:t>转移代价</w:t>
      </w:r>
      <w:r w:rsidRPr="00BB3426">
        <w:rPr>
          <w:rFonts w:ascii="宋体" w:eastAsia="宋体" w:hAnsi="宋体" w:cs="宋体" w:hint="eastAsia"/>
          <w:kern w:val="0"/>
          <w:sz w:val="11"/>
          <w:szCs w:val="11"/>
        </w:rPr>
        <w:t>：当程序发生转移时，需要排空流水</w:t>
      </w:r>
      <w:r w:rsidRPr="00BB3426">
        <w:rPr>
          <w:rFonts w:ascii="宋体" w:eastAsia="宋体" w:hAnsi="宋体" w:cs="宋体"/>
          <w:kern w:val="0"/>
          <w:sz w:val="11"/>
          <w:szCs w:val="11"/>
        </w:rPr>
        <w:t>线，造成流水线断流。这引起的流水线周期延迟称为转移代价。</w:t>
      </w:r>
    </w:p>
    <w:p w14:paraId="68BBF665" w14:textId="77777777" w:rsidR="009B743D" w:rsidRPr="00BB3426" w:rsidRDefault="009B743D"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ED7D31" w:themeColor="accent2"/>
          <w:kern w:val="0"/>
          <w:sz w:val="11"/>
          <w:szCs w:val="11"/>
        </w:rPr>
        <w:t>转移延迟槽：</w:t>
      </w:r>
      <w:r w:rsidRPr="00BB3426">
        <w:rPr>
          <w:rFonts w:ascii="宋体" w:eastAsia="宋体" w:hAnsi="宋体" w:cs="宋体" w:hint="eastAsia"/>
          <w:kern w:val="0"/>
          <w:sz w:val="11"/>
          <w:szCs w:val="11"/>
        </w:rPr>
        <w:t>是转移指令后面的一个时间片，无论是否发生转移，其中的指令总是会被执行。</w:t>
      </w:r>
    </w:p>
    <w:p w14:paraId="13E645F5" w14:textId="2F0974DB" w:rsidR="009B743D" w:rsidRPr="00BB3426" w:rsidRDefault="009B743D"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（具体什么指令被放入转移延迟槽取决于编译</w:t>
      </w:r>
      <w:r w:rsidRPr="00BB3426">
        <w:rPr>
          <w:rFonts w:ascii="宋体" w:eastAsia="宋体" w:hAnsi="宋体" w:cs="宋体"/>
          <w:kern w:val="0"/>
          <w:sz w:val="11"/>
          <w:szCs w:val="11"/>
        </w:rPr>
        <w:t>器，编译器会找到一个无论是否转移都会执行的指令放进去。如果找不到，就需要放一个空指令，此时就会产生转移代价）</w:t>
      </w:r>
    </w:p>
    <w:p w14:paraId="0DE8822C" w14:textId="77777777" w:rsidR="009B743D" w:rsidRPr="00BB3426" w:rsidRDefault="009B743D"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ED7D31" w:themeColor="accent2"/>
          <w:kern w:val="0"/>
          <w:sz w:val="11"/>
          <w:szCs w:val="11"/>
        </w:rPr>
        <w:t>转移目标缓冲器（</w:t>
      </w:r>
      <w:r w:rsidRPr="00BB3426">
        <w:rPr>
          <w:rFonts w:ascii="宋体" w:eastAsia="宋体" w:hAnsi="宋体" w:cs="宋体"/>
          <w:color w:val="ED7D31" w:themeColor="accent2"/>
          <w:kern w:val="0"/>
          <w:sz w:val="11"/>
          <w:szCs w:val="11"/>
        </w:rPr>
        <w:t>BTB）</w:t>
      </w:r>
      <w:r w:rsidRPr="00BB3426">
        <w:rPr>
          <w:rFonts w:ascii="宋体" w:eastAsia="宋体" w:hAnsi="宋体" w:cs="宋体" w:hint="eastAsia"/>
          <w:color w:val="ED7D31" w:themeColor="accent2"/>
          <w:kern w:val="0"/>
          <w:sz w:val="11"/>
          <w:szCs w:val="11"/>
        </w:rPr>
        <w:t>：</w:t>
      </w:r>
      <w:r w:rsidRPr="00BB3426">
        <w:rPr>
          <w:rFonts w:ascii="宋体" w:eastAsia="宋体" w:hAnsi="宋体" w:cs="宋体"/>
          <w:kern w:val="0"/>
          <w:sz w:val="11"/>
          <w:szCs w:val="11"/>
        </w:rPr>
        <w:t>它收集和存储近期所有转移目标指令的地址、转移可能性权值和转移目标指令的地址，并按照查找表的形式组织，为动态转移预测提供信息。</w:t>
      </w:r>
    </w:p>
    <w:p w14:paraId="5B83BDB8" w14:textId="344E3FA9" w:rsidR="009B743D" w:rsidRPr="00BB3426" w:rsidRDefault="009B743D"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FF0000"/>
          <w:kern w:val="0"/>
          <w:sz w:val="11"/>
          <w:szCs w:val="11"/>
        </w:rPr>
        <w:t>嵌入式操作系统的特点：</w:t>
      </w:r>
      <w:r w:rsidRPr="00BB3426">
        <w:rPr>
          <w:rFonts w:ascii="宋体" w:eastAsia="宋体" w:hAnsi="宋体" w:cs="宋体"/>
          <w:kern w:val="0"/>
          <w:sz w:val="11"/>
          <w:szCs w:val="11"/>
        </w:rPr>
        <w:t>实时性可靠性可裁剪</w:t>
      </w:r>
    </w:p>
    <w:p w14:paraId="38ECF675" w14:textId="7DB100F6" w:rsidR="009B743D" w:rsidRPr="00BB3426" w:rsidRDefault="009B743D"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FF0000"/>
          <w:kern w:val="0"/>
          <w:sz w:val="11"/>
          <w:szCs w:val="11"/>
        </w:rPr>
        <w:t>嵌入式系统的特点：</w:t>
      </w:r>
      <w:r w:rsidRPr="00BB3426">
        <w:rPr>
          <w:rFonts w:ascii="宋体" w:eastAsia="宋体" w:hAnsi="宋体" w:cs="宋体" w:hint="eastAsia"/>
          <w:kern w:val="0"/>
          <w:sz w:val="11"/>
          <w:szCs w:val="11"/>
        </w:rPr>
        <w:t>嵌入性；专用性；</w:t>
      </w:r>
      <w:r w:rsidRPr="00BB3426">
        <w:rPr>
          <w:rFonts w:ascii="宋体" w:eastAsia="宋体" w:hAnsi="宋体" w:cs="宋体"/>
          <w:kern w:val="0"/>
          <w:sz w:val="11"/>
          <w:szCs w:val="11"/>
        </w:rPr>
        <w:t>计算机系统</w:t>
      </w:r>
    </w:p>
    <w:p w14:paraId="0A7EEBE2" w14:textId="5E0C410B" w:rsidR="009B743D" w:rsidRPr="00BB3426" w:rsidRDefault="009B743D" w:rsidP="007C57A5">
      <w:pPr>
        <w:snapToGrid w:val="0"/>
        <w:spacing w:line="0" w:lineRule="atLeast"/>
        <w:rPr>
          <w:rFonts w:ascii="宋体" w:eastAsia="宋体" w:hAnsi="宋体" w:cs="宋体"/>
          <w:kern w:val="0"/>
          <w:sz w:val="11"/>
          <w:szCs w:val="11"/>
        </w:rPr>
      </w:pPr>
      <w:r w:rsidRPr="00BB3426">
        <w:rPr>
          <w:rFonts w:ascii="宋体" w:eastAsia="宋体" w:hAnsi="宋体" w:cs="宋体"/>
          <w:color w:val="FF0000"/>
          <w:kern w:val="0"/>
          <w:sz w:val="11"/>
          <w:szCs w:val="11"/>
        </w:rPr>
        <w:t>判断补码是否溢出</w:t>
      </w:r>
      <w:r w:rsidRPr="00BB3426">
        <w:rPr>
          <w:rFonts w:ascii="宋体" w:eastAsia="宋体" w:hAnsi="宋体" w:cs="宋体" w:hint="eastAsia"/>
          <w:color w:val="FF0000"/>
          <w:kern w:val="0"/>
          <w:sz w:val="11"/>
          <w:szCs w:val="11"/>
        </w:rPr>
        <w:t>：</w:t>
      </w:r>
      <w:proofErr w:type="gramStart"/>
      <w:r w:rsidRPr="00BB3426">
        <w:rPr>
          <w:rFonts w:ascii="宋体" w:eastAsia="宋体" w:hAnsi="宋体" w:cs="宋体" w:hint="eastAsia"/>
          <w:kern w:val="0"/>
          <w:sz w:val="11"/>
          <w:szCs w:val="11"/>
        </w:rPr>
        <w:t>若记符号位</w:t>
      </w:r>
      <w:proofErr w:type="gramEnd"/>
      <w:r w:rsidRPr="00BB3426">
        <w:rPr>
          <w:rFonts w:ascii="宋体" w:eastAsia="宋体" w:hAnsi="宋体" w:cs="宋体" w:hint="eastAsia"/>
          <w:kern w:val="0"/>
          <w:sz w:val="11"/>
          <w:szCs w:val="11"/>
        </w:rPr>
        <w:t>向前进位为</w:t>
      </w:r>
      <w:r w:rsidRPr="00BB3426">
        <w:rPr>
          <w:rFonts w:ascii="宋体" w:eastAsia="宋体" w:hAnsi="宋体" w:cs="宋体"/>
          <w:kern w:val="0"/>
          <w:sz w:val="11"/>
          <w:szCs w:val="11"/>
        </w:rPr>
        <w:t>CP，次高位向前进位为 CF，当且仅当 CP异或CF =1 时，结果发生溢出</w:t>
      </w:r>
    </w:p>
    <w:p w14:paraId="235A6DC1" w14:textId="44C6FB09" w:rsidR="009B743D" w:rsidRPr="00BB3426" w:rsidRDefault="009B743D" w:rsidP="007C57A5">
      <w:pPr>
        <w:snapToGrid w:val="0"/>
        <w:spacing w:line="0" w:lineRule="atLeast"/>
        <w:rPr>
          <w:rFonts w:ascii="宋体" w:eastAsia="宋体" w:hAnsi="宋体" w:cs="宋体"/>
          <w:color w:val="FF0000"/>
          <w:kern w:val="0"/>
          <w:sz w:val="11"/>
          <w:szCs w:val="11"/>
        </w:rPr>
      </w:pPr>
      <w:r w:rsidRPr="00BB3426">
        <w:rPr>
          <w:rFonts w:ascii="宋体" w:eastAsia="宋体" w:hAnsi="宋体" w:cs="宋体" w:hint="eastAsia"/>
          <w:color w:val="FF0000"/>
          <w:kern w:val="0"/>
          <w:sz w:val="11"/>
          <w:szCs w:val="11"/>
        </w:rPr>
        <w:t>中断的状态：请求</w:t>
      </w:r>
      <w:r w:rsidRPr="00BB3426">
        <w:rPr>
          <w:rFonts w:ascii="宋体" w:eastAsia="宋体" w:hAnsi="宋体" w:cs="宋体"/>
          <w:color w:val="FF0000"/>
          <w:kern w:val="0"/>
          <w:sz w:val="11"/>
          <w:szCs w:val="11"/>
        </w:rPr>
        <w:t>--挂起--激活</w:t>
      </w:r>
      <w:r w:rsidRPr="00BB3426">
        <w:rPr>
          <w:rFonts w:ascii="宋体" w:eastAsia="宋体" w:hAnsi="宋体" w:cs="宋体" w:hint="eastAsia"/>
          <w:color w:val="FF0000"/>
          <w:kern w:val="0"/>
          <w:sz w:val="11"/>
          <w:szCs w:val="11"/>
        </w:rPr>
        <w:t>：</w:t>
      </w:r>
    </w:p>
    <w:p w14:paraId="17281AE4" w14:textId="76CA0AD3" w:rsidR="009B743D" w:rsidRPr="00BB3426" w:rsidRDefault="009B743D"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出现中断请求之后，如果没有得到服务，就一直</w:t>
      </w:r>
      <w:r w:rsidRPr="00BB3426">
        <w:rPr>
          <w:rFonts w:ascii="宋体" w:eastAsia="宋体" w:hAnsi="宋体" w:cs="宋体"/>
          <w:kern w:val="0"/>
          <w:sz w:val="11"/>
          <w:szCs w:val="11"/>
        </w:rPr>
        <w:t>被挂起。即使中断源因某种原因撤销了请求，仍然会被处理</w:t>
      </w:r>
      <w:r w:rsidRPr="00BB3426">
        <w:rPr>
          <w:rFonts w:ascii="宋体" w:eastAsia="宋体" w:hAnsi="宋体" w:cs="宋体" w:hint="eastAsia"/>
          <w:kern w:val="0"/>
          <w:sz w:val="11"/>
          <w:szCs w:val="11"/>
        </w:rPr>
        <w:t>。</w:t>
      </w:r>
    </w:p>
    <w:p w14:paraId="2BD680AB" w14:textId="77777777" w:rsidR="009B743D" w:rsidRPr="00BB3426" w:rsidRDefault="009B743D" w:rsidP="007C57A5">
      <w:pPr>
        <w:snapToGrid w:val="0"/>
        <w:spacing w:line="0" w:lineRule="atLeast"/>
        <w:rPr>
          <w:rFonts w:ascii="宋体" w:eastAsia="宋体" w:hAnsi="宋体" w:cs="宋体"/>
          <w:kern w:val="0"/>
          <w:sz w:val="11"/>
          <w:szCs w:val="11"/>
        </w:rPr>
      </w:pPr>
      <w:r w:rsidRPr="00BB3426">
        <w:rPr>
          <w:rFonts w:ascii="宋体" w:eastAsia="宋体" w:hAnsi="宋体" w:cs="宋体"/>
          <w:kern w:val="0"/>
          <w:sz w:val="11"/>
          <w:szCs w:val="11"/>
        </w:rPr>
        <w:t>解决方法：在编写ISR时，应先读取中断</w:t>
      </w:r>
      <w:proofErr w:type="gramStart"/>
      <w:r w:rsidRPr="00BB3426">
        <w:rPr>
          <w:rFonts w:ascii="宋体" w:eastAsia="宋体" w:hAnsi="宋体" w:cs="宋体"/>
          <w:kern w:val="0"/>
          <w:sz w:val="11"/>
          <w:szCs w:val="11"/>
        </w:rPr>
        <w:t>源相关</w:t>
      </w:r>
      <w:proofErr w:type="gramEnd"/>
      <w:r w:rsidRPr="00BB3426">
        <w:rPr>
          <w:rFonts w:ascii="宋体" w:eastAsia="宋体" w:hAnsi="宋体" w:cs="宋体"/>
          <w:kern w:val="0"/>
          <w:sz w:val="11"/>
          <w:szCs w:val="11"/>
        </w:rPr>
        <w:t>状态，若的确需要服务，继续执行ISR；否则退出</w:t>
      </w:r>
    </w:p>
    <w:p w14:paraId="00FA5A5E" w14:textId="77777777" w:rsidR="009B743D" w:rsidRPr="00BB3426" w:rsidRDefault="009B743D" w:rsidP="007C57A5">
      <w:pPr>
        <w:snapToGrid w:val="0"/>
        <w:spacing w:line="0" w:lineRule="atLeast"/>
        <w:rPr>
          <w:rFonts w:ascii="宋体" w:eastAsia="宋体" w:hAnsi="宋体" w:cs="宋体"/>
          <w:color w:val="FF0000"/>
          <w:kern w:val="0"/>
          <w:sz w:val="11"/>
          <w:szCs w:val="11"/>
        </w:rPr>
      </w:pPr>
      <w:r w:rsidRPr="00BB3426">
        <w:rPr>
          <w:rFonts w:ascii="宋体" w:eastAsia="宋体" w:hAnsi="宋体" w:cs="宋体" w:hint="eastAsia"/>
          <w:color w:val="FF0000"/>
          <w:kern w:val="0"/>
          <w:sz w:val="11"/>
          <w:szCs w:val="11"/>
        </w:rPr>
        <w:t>向量表重定位机制</w:t>
      </w:r>
    </w:p>
    <w:p w14:paraId="05015DD7" w14:textId="1B9AE0D8" w:rsidR="009B743D" w:rsidRPr="00BB3426" w:rsidRDefault="009B743D"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ED7D31" w:themeColor="accent2"/>
          <w:kern w:val="0"/>
          <w:sz w:val="11"/>
          <w:szCs w:val="11"/>
        </w:rPr>
        <w:t>原因：</w:t>
      </w:r>
      <w:r w:rsidRPr="00BB3426">
        <w:rPr>
          <w:rFonts w:ascii="宋体" w:eastAsia="宋体" w:hAnsi="宋体" w:cs="宋体" w:hint="eastAsia"/>
          <w:kern w:val="0"/>
          <w:sz w:val="11"/>
          <w:szCs w:val="11"/>
        </w:rPr>
        <w:t>向量表默认位置位于</w:t>
      </w:r>
      <w:r w:rsidRPr="00BB3426">
        <w:rPr>
          <w:rFonts w:ascii="宋体" w:eastAsia="宋体" w:hAnsi="宋体" w:cs="宋体"/>
          <w:kern w:val="0"/>
          <w:sz w:val="11"/>
          <w:szCs w:val="11"/>
        </w:rPr>
        <w:t>CODE区最开始处，MCU制造商在此区域一般配置的是存放启动代码的Flash或者是ROM型存储器</w:t>
      </w:r>
      <w:r w:rsidRPr="00BB3426">
        <w:rPr>
          <w:rFonts w:ascii="宋体" w:eastAsia="宋体" w:hAnsi="宋体" w:cs="宋体" w:hint="eastAsia"/>
          <w:kern w:val="0"/>
          <w:sz w:val="11"/>
          <w:szCs w:val="11"/>
        </w:rPr>
        <w:t>。在有些</w:t>
      </w:r>
      <w:r w:rsidRPr="00BB3426">
        <w:rPr>
          <w:rFonts w:ascii="宋体" w:eastAsia="宋体" w:hAnsi="宋体" w:cs="宋体"/>
          <w:kern w:val="0"/>
          <w:sz w:val="11"/>
          <w:szCs w:val="11"/>
        </w:rPr>
        <w:t>MCU中，包含Bootloader的ROM就位于CODE区的最开始位置，而且没有使用存储器重定位特性或者存储器别名</w:t>
      </w:r>
      <w:r w:rsidRPr="00BB3426">
        <w:rPr>
          <w:rFonts w:ascii="宋体" w:eastAsia="宋体" w:hAnsi="宋体" w:cs="宋体" w:hint="eastAsia"/>
          <w:kern w:val="0"/>
          <w:sz w:val="11"/>
          <w:szCs w:val="11"/>
        </w:rPr>
        <w:t>。两种情况都需要迁移中断向量表</w:t>
      </w:r>
    </w:p>
    <w:p w14:paraId="400E4460" w14:textId="19A8C602" w:rsidR="009B743D" w:rsidRPr="00BB3426" w:rsidRDefault="009B743D"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ED7D31" w:themeColor="accent2"/>
          <w:kern w:val="0"/>
          <w:sz w:val="11"/>
          <w:szCs w:val="11"/>
        </w:rPr>
        <w:t>实现：</w:t>
      </w:r>
      <w:r w:rsidRPr="00BB3426">
        <w:rPr>
          <w:rFonts w:ascii="宋体" w:eastAsia="宋体" w:hAnsi="宋体" w:cs="宋体" w:hint="eastAsia"/>
          <w:kern w:val="0"/>
          <w:sz w:val="11"/>
          <w:szCs w:val="11"/>
        </w:rPr>
        <w:t>在</w:t>
      </w:r>
      <w:r w:rsidRPr="00BB3426">
        <w:rPr>
          <w:rFonts w:ascii="宋体" w:eastAsia="宋体" w:hAnsi="宋体" w:cs="宋体"/>
          <w:kern w:val="0"/>
          <w:sz w:val="11"/>
          <w:szCs w:val="11"/>
        </w:rPr>
        <w:t>Cortex-M3/M4 处理器所集成的NVIC中，有一个名为VTOR（Vector Table Offset</w:t>
      </w:r>
      <w:r w:rsidRPr="00BB3426">
        <w:rPr>
          <w:rFonts w:ascii="宋体" w:eastAsia="宋体" w:hAnsi="宋体" w:cs="宋体" w:hint="eastAsia"/>
          <w:kern w:val="0"/>
          <w:sz w:val="11"/>
          <w:szCs w:val="11"/>
        </w:rPr>
        <w:t xml:space="preserve"> </w:t>
      </w:r>
      <w:r w:rsidRPr="00BB3426">
        <w:rPr>
          <w:rFonts w:ascii="宋体" w:eastAsia="宋体" w:hAnsi="宋体" w:cs="宋体"/>
          <w:kern w:val="0"/>
          <w:sz w:val="11"/>
          <w:szCs w:val="11"/>
        </w:rPr>
        <w:t>Register，地址为0x0E000 ED08）的寄存器，修改VTOR的值就能实现中断向量表的重定位</w:t>
      </w:r>
      <w:r w:rsidRPr="00BB3426">
        <w:rPr>
          <w:rFonts w:ascii="宋体" w:eastAsia="宋体" w:hAnsi="宋体" w:cs="宋体" w:hint="eastAsia"/>
          <w:kern w:val="0"/>
          <w:sz w:val="11"/>
          <w:szCs w:val="11"/>
        </w:rPr>
        <w:t>起始地址必须能够被大于等于（中断向量数×</w:t>
      </w:r>
      <w:r w:rsidRPr="00BB3426">
        <w:rPr>
          <w:rFonts w:ascii="宋体" w:eastAsia="宋体" w:hAnsi="宋体" w:cs="宋体"/>
          <w:kern w:val="0"/>
          <w:sz w:val="11"/>
          <w:szCs w:val="11"/>
        </w:rPr>
        <w:t>4）的最小2的整数次</w:t>
      </w:r>
      <w:proofErr w:type="gramStart"/>
      <w:r w:rsidRPr="00BB3426">
        <w:rPr>
          <w:rFonts w:ascii="宋体" w:eastAsia="宋体" w:hAnsi="宋体" w:cs="宋体"/>
          <w:kern w:val="0"/>
          <w:sz w:val="11"/>
          <w:szCs w:val="11"/>
        </w:rPr>
        <w:t>幂</w:t>
      </w:r>
      <w:proofErr w:type="gramEnd"/>
      <w:r w:rsidRPr="00BB3426">
        <w:rPr>
          <w:rFonts w:ascii="宋体" w:eastAsia="宋体" w:hAnsi="宋体" w:cs="宋体"/>
          <w:kern w:val="0"/>
          <w:sz w:val="11"/>
          <w:szCs w:val="11"/>
        </w:rPr>
        <w:t>整除</w:t>
      </w:r>
      <w:r w:rsidRPr="00BB3426">
        <w:rPr>
          <w:rFonts w:ascii="宋体" w:eastAsia="宋体" w:hAnsi="宋体" w:cs="宋体" w:hint="eastAsia"/>
          <w:kern w:val="0"/>
          <w:sz w:val="11"/>
          <w:szCs w:val="11"/>
        </w:rPr>
        <w:t>假设一共</w:t>
      </w:r>
      <w:r w:rsidRPr="00BB3426">
        <w:rPr>
          <w:rFonts w:ascii="宋体" w:eastAsia="宋体" w:hAnsi="宋体" w:cs="宋体"/>
          <w:kern w:val="0"/>
          <w:sz w:val="11"/>
          <w:szCs w:val="11"/>
        </w:rPr>
        <w:t>n</w:t>
      </w:r>
      <w:proofErr w:type="gramStart"/>
      <w:r w:rsidRPr="00BB3426">
        <w:rPr>
          <w:rFonts w:ascii="宋体" w:eastAsia="宋体" w:hAnsi="宋体" w:cs="宋体"/>
          <w:kern w:val="0"/>
          <w:sz w:val="11"/>
          <w:szCs w:val="11"/>
        </w:rPr>
        <w:t>个</w:t>
      </w:r>
      <w:proofErr w:type="gramEnd"/>
      <w:r w:rsidRPr="00BB3426">
        <w:rPr>
          <w:rFonts w:ascii="宋体" w:eastAsia="宋体" w:hAnsi="宋体" w:cs="宋体"/>
          <w:kern w:val="0"/>
          <w:sz w:val="11"/>
          <w:szCs w:val="11"/>
        </w:rPr>
        <w:t>中断，设m=4n，设k是大于m的最小二的</w:t>
      </w:r>
      <w:proofErr w:type="gramStart"/>
      <w:r w:rsidRPr="00BB3426">
        <w:rPr>
          <w:rFonts w:ascii="宋体" w:eastAsia="宋体" w:hAnsi="宋体" w:cs="宋体"/>
          <w:kern w:val="0"/>
          <w:sz w:val="11"/>
          <w:szCs w:val="11"/>
        </w:rPr>
        <w:t>幂</w:t>
      </w:r>
      <w:proofErr w:type="gramEnd"/>
      <w:r w:rsidRPr="00BB3426">
        <w:rPr>
          <w:rFonts w:ascii="宋体" w:eastAsia="宋体" w:hAnsi="宋体" w:cs="宋体"/>
          <w:kern w:val="0"/>
          <w:sz w:val="11"/>
          <w:szCs w:val="11"/>
        </w:rPr>
        <w:t>，那么起始地址是k的倍数</w:t>
      </w:r>
      <w:r w:rsidRPr="00BB3426">
        <w:rPr>
          <w:rFonts w:ascii="宋体" w:eastAsia="宋体" w:hAnsi="宋体" w:cs="宋体" w:hint="eastAsia"/>
          <w:kern w:val="0"/>
          <w:sz w:val="11"/>
          <w:szCs w:val="11"/>
        </w:rPr>
        <w:t>。</w:t>
      </w:r>
    </w:p>
    <w:p w14:paraId="7507DDC4" w14:textId="77777777" w:rsidR="009B743D" w:rsidRPr="00BB3426" w:rsidRDefault="009B743D" w:rsidP="007C57A5">
      <w:pPr>
        <w:snapToGrid w:val="0"/>
        <w:spacing w:line="0" w:lineRule="atLeast"/>
        <w:rPr>
          <w:rFonts w:ascii="宋体" w:eastAsia="宋体" w:hAnsi="宋体" w:cs="宋体"/>
          <w:color w:val="FF0000"/>
          <w:kern w:val="0"/>
          <w:sz w:val="11"/>
          <w:szCs w:val="11"/>
        </w:rPr>
      </w:pPr>
      <w:r w:rsidRPr="00BB3426">
        <w:rPr>
          <w:rFonts w:ascii="宋体" w:eastAsia="宋体" w:hAnsi="宋体" w:cs="宋体" w:hint="eastAsia"/>
          <w:color w:val="FF0000"/>
          <w:kern w:val="0"/>
          <w:sz w:val="11"/>
          <w:szCs w:val="11"/>
        </w:rPr>
        <w:t>中断、异常、外部中断及</w:t>
      </w:r>
      <w:r w:rsidRPr="00BB3426">
        <w:rPr>
          <w:rFonts w:ascii="宋体" w:eastAsia="宋体" w:hAnsi="宋体" w:cs="宋体"/>
          <w:color w:val="FF0000"/>
          <w:kern w:val="0"/>
          <w:sz w:val="11"/>
          <w:szCs w:val="11"/>
        </w:rPr>
        <w:t>EXTI</w:t>
      </w:r>
    </w:p>
    <w:p w14:paraId="5048960B" w14:textId="70A1D6A4" w:rsidR="009B743D" w:rsidRPr="00BB3426" w:rsidRDefault="009B743D"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ED7D31" w:themeColor="accent2"/>
          <w:kern w:val="0"/>
          <w:sz w:val="11"/>
          <w:szCs w:val="11"/>
        </w:rPr>
        <w:t>中断</w:t>
      </w:r>
      <w:r w:rsidRPr="00BB3426">
        <w:rPr>
          <w:rFonts w:ascii="宋体" w:eastAsia="宋体" w:hAnsi="宋体" w:cs="宋体" w:hint="eastAsia"/>
          <w:kern w:val="0"/>
          <w:sz w:val="11"/>
          <w:szCs w:val="11"/>
        </w:rPr>
        <w:t>指，系统停止当前正在运行的程序转到其他</w:t>
      </w:r>
      <w:r w:rsidRPr="00BB3426">
        <w:rPr>
          <w:rFonts w:ascii="宋体" w:eastAsia="宋体" w:hAnsi="宋体" w:cs="宋体"/>
          <w:kern w:val="0"/>
          <w:sz w:val="11"/>
          <w:szCs w:val="11"/>
        </w:rPr>
        <w:t>服务</w:t>
      </w:r>
    </w:p>
    <w:p w14:paraId="5F12D9D0" w14:textId="77777777" w:rsidR="009B743D" w:rsidRPr="00BB3426" w:rsidRDefault="009B743D"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ED7D31" w:themeColor="accent2"/>
          <w:kern w:val="0"/>
          <w:sz w:val="11"/>
          <w:szCs w:val="11"/>
        </w:rPr>
        <w:t>异常</w:t>
      </w:r>
      <w:r w:rsidRPr="00BB3426">
        <w:rPr>
          <w:rFonts w:ascii="宋体" w:eastAsia="宋体" w:hAnsi="宋体" w:cs="宋体" w:hint="eastAsia"/>
          <w:kern w:val="0"/>
          <w:sz w:val="11"/>
          <w:szCs w:val="11"/>
        </w:rPr>
        <w:t>指，所有能打断正常执行的事件，但常指由于</w:t>
      </w:r>
      <w:r w:rsidRPr="00BB3426">
        <w:rPr>
          <w:rFonts w:ascii="宋体" w:eastAsia="宋体" w:hAnsi="宋体" w:cs="宋体"/>
          <w:kern w:val="0"/>
          <w:sz w:val="11"/>
          <w:szCs w:val="11"/>
        </w:rPr>
        <w:t>CPU本身故障、程序故障或请求服务</w:t>
      </w:r>
    </w:p>
    <w:p w14:paraId="7AC10474" w14:textId="626F9D61" w:rsidR="009B743D" w:rsidRPr="00BB3426" w:rsidRDefault="009B743D" w:rsidP="007C57A5">
      <w:pPr>
        <w:snapToGrid w:val="0"/>
        <w:spacing w:line="0" w:lineRule="atLeast"/>
        <w:rPr>
          <w:rFonts w:ascii="宋体" w:eastAsia="宋体" w:hAnsi="宋体" w:cs="宋体"/>
          <w:kern w:val="0"/>
          <w:sz w:val="11"/>
          <w:szCs w:val="11"/>
        </w:rPr>
      </w:pPr>
      <w:r w:rsidRPr="00BB3426">
        <w:rPr>
          <w:rFonts w:ascii="宋体" w:eastAsia="宋体" w:hAnsi="宋体" w:cs="宋体"/>
          <w:kern w:val="0"/>
          <w:sz w:val="11"/>
          <w:szCs w:val="11"/>
        </w:rPr>
        <w:t>等引起的错误</w:t>
      </w:r>
      <w:r w:rsidRPr="00BB3426">
        <w:rPr>
          <w:rFonts w:ascii="宋体" w:eastAsia="宋体" w:hAnsi="宋体" w:cs="宋体" w:hint="eastAsia"/>
          <w:kern w:val="0"/>
          <w:sz w:val="11"/>
          <w:szCs w:val="11"/>
        </w:rPr>
        <w:t>，异常包含中断</w:t>
      </w:r>
      <w:r w:rsidRPr="00BB3426">
        <w:rPr>
          <w:rFonts w:ascii="宋体" w:eastAsia="宋体" w:hAnsi="宋体" w:cs="宋体"/>
          <w:kern w:val="0"/>
          <w:sz w:val="11"/>
          <w:szCs w:val="11"/>
        </w:rPr>
        <w:t>(即中断是异常的子集)，异常与中断都有硬件支持</w:t>
      </w:r>
    </w:p>
    <w:p w14:paraId="713AFB84" w14:textId="77777777" w:rsidR="009B743D" w:rsidRPr="00BB3426" w:rsidRDefault="009B743D" w:rsidP="007C57A5">
      <w:pPr>
        <w:snapToGrid w:val="0"/>
        <w:spacing w:line="0" w:lineRule="atLeast"/>
        <w:rPr>
          <w:rFonts w:ascii="宋体" w:eastAsia="宋体" w:hAnsi="宋体" w:cs="宋体"/>
          <w:color w:val="ED7D31" w:themeColor="accent2"/>
          <w:kern w:val="0"/>
          <w:sz w:val="11"/>
          <w:szCs w:val="11"/>
        </w:rPr>
      </w:pPr>
      <w:r w:rsidRPr="00BB3426">
        <w:rPr>
          <w:rFonts w:ascii="宋体" w:eastAsia="宋体" w:hAnsi="宋体" w:cs="宋体"/>
          <w:color w:val="ED7D31" w:themeColor="accent2"/>
          <w:kern w:val="0"/>
          <w:sz w:val="11"/>
          <w:szCs w:val="11"/>
        </w:rPr>
        <w:t>STM32F103异常系统</w:t>
      </w:r>
      <w:r w:rsidRPr="00BB3426">
        <w:rPr>
          <w:rFonts w:ascii="宋体" w:eastAsia="宋体" w:hAnsi="宋体" w:cs="宋体" w:hint="eastAsia"/>
          <w:color w:val="ED7D31" w:themeColor="accent2"/>
          <w:kern w:val="0"/>
          <w:sz w:val="11"/>
          <w:szCs w:val="11"/>
        </w:rPr>
        <w:t>：</w:t>
      </w:r>
      <w:r w:rsidRPr="00BB3426">
        <w:rPr>
          <w:rFonts w:ascii="宋体" w:eastAsia="宋体" w:hAnsi="宋体" w:cs="宋体"/>
          <w:kern w:val="0"/>
          <w:sz w:val="11"/>
          <w:szCs w:val="11"/>
        </w:rPr>
        <w:t>16个系统异常(也称,内核中断/异常，编号0~15，优先级为-3到6)</w:t>
      </w:r>
    </w:p>
    <w:p w14:paraId="7ECFF9ED" w14:textId="77777777" w:rsidR="009B743D" w:rsidRPr="00BB3426" w:rsidRDefault="009B743D"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和</w:t>
      </w:r>
      <w:r w:rsidRPr="00BB3426">
        <w:rPr>
          <w:rFonts w:ascii="宋体" w:eastAsia="宋体" w:hAnsi="宋体" w:cs="宋体"/>
          <w:kern w:val="0"/>
          <w:sz w:val="11"/>
          <w:szCs w:val="11"/>
        </w:rPr>
        <w:t>60个“外部中断”(M3内核的定义，编号16以上，此时，不是指EXTI中断，而是所有中断)</w:t>
      </w:r>
    </w:p>
    <w:p w14:paraId="0BB3E66C" w14:textId="77777777" w:rsidR="009B743D" w:rsidRPr="00BB3426" w:rsidRDefault="009B743D"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ED7D31" w:themeColor="accent2"/>
          <w:kern w:val="0"/>
          <w:sz w:val="11"/>
          <w:szCs w:val="11"/>
        </w:rPr>
        <w:t>外部中断</w:t>
      </w:r>
      <w:r w:rsidRPr="00BB3426">
        <w:rPr>
          <w:rFonts w:ascii="宋体" w:eastAsia="宋体" w:hAnsi="宋体" w:cs="宋体"/>
          <w:color w:val="ED7D31" w:themeColor="accent2"/>
          <w:kern w:val="0"/>
          <w:sz w:val="11"/>
          <w:szCs w:val="11"/>
        </w:rPr>
        <w:t>EXTI</w:t>
      </w:r>
      <w:r w:rsidRPr="00BB3426">
        <w:rPr>
          <w:rFonts w:ascii="宋体" w:eastAsia="宋体" w:hAnsi="宋体" w:cs="宋体" w:hint="eastAsia"/>
          <w:kern w:val="0"/>
          <w:sz w:val="11"/>
          <w:szCs w:val="11"/>
        </w:rPr>
        <w:t>概念要小得多，特指，</w:t>
      </w:r>
      <w:r w:rsidRPr="00BB3426">
        <w:rPr>
          <w:rFonts w:ascii="宋体" w:eastAsia="宋体" w:hAnsi="宋体" w:cs="宋体"/>
          <w:kern w:val="0"/>
          <w:sz w:val="11"/>
          <w:szCs w:val="11"/>
        </w:rPr>
        <w:t>EXTI中断</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NVIC支持19个EXTI中断/事件请求(即19条外部中断线</w:t>
      </w:r>
    </w:p>
    <w:p w14:paraId="252B5358" w14:textId="77777777" w:rsidR="009B743D" w:rsidRPr="00BB3426" w:rsidRDefault="009B743D" w:rsidP="007C57A5">
      <w:pPr>
        <w:snapToGrid w:val="0"/>
        <w:spacing w:line="0" w:lineRule="atLeast"/>
        <w:rPr>
          <w:rFonts w:ascii="宋体" w:eastAsia="宋体" w:hAnsi="宋体" w:cs="宋体"/>
          <w:color w:val="FF0000"/>
          <w:kern w:val="0"/>
          <w:sz w:val="11"/>
          <w:szCs w:val="11"/>
        </w:rPr>
      </w:pPr>
      <w:r w:rsidRPr="00BB3426">
        <w:rPr>
          <w:rFonts w:ascii="宋体" w:eastAsia="宋体" w:hAnsi="宋体" w:cs="宋体" w:hint="eastAsia"/>
          <w:color w:val="FF0000"/>
          <w:kern w:val="0"/>
          <w:sz w:val="11"/>
          <w:szCs w:val="11"/>
        </w:rPr>
        <w:t>中断处理</w:t>
      </w:r>
    </w:p>
    <w:p w14:paraId="0C09E480" w14:textId="2F73CAAC" w:rsidR="009B743D" w:rsidRPr="00BB3426" w:rsidRDefault="009B743D"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中断的整个过程分为</w:t>
      </w:r>
      <w:r w:rsidRPr="00BB3426">
        <w:rPr>
          <w:rFonts w:ascii="宋体" w:eastAsia="宋体" w:hAnsi="宋体" w:cs="宋体"/>
          <w:kern w:val="0"/>
          <w:sz w:val="11"/>
          <w:szCs w:val="11"/>
        </w:rPr>
        <w:t>3个阶段：中断响应、中断处理和中断返回</w:t>
      </w:r>
    </w:p>
    <w:p w14:paraId="0F9B7150" w14:textId="77777777" w:rsidR="009B743D" w:rsidRPr="00BB3426" w:rsidRDefault="009B743D"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color w:val="ED7D31" w:themeColor="accent2"/>
          <w:kern w:val="0"/>
          <w:sz w:val="11"/>
          <w:szCs w:val="11"/>
        </w:rPr>
        <w:t>中断响应：</w:t>
      </w:r>
      <w:r w:rsidRPr="00BB3426">
        <w:rPr>
          <w:rFonts w:ascii="宋体" w:eastAsia="宋体" w:hAnsi="宋体" w:cs="宋体"/>
          <w:kern w:val="0"/>
          <w:sz w:val="11"/>
          <w:szCs w:val="11"/>
        </w:rPr>
        <w:t>CPU确定要响应某中断源后，根据中断</w:t>
      </w:r>
      <w:proofErr w:type="gramStart"/>
      <w:r w:rsidRPr="00BB3426">
        <w:rPr>
          <w:rFonts w:ascii="宋体" w:eastAsia="宋体" w:hAnsi="宋体" w:cs="宋体"/>
          <w:kern w:val="0"/>
          <w:sz w:val="11"/>
          <w:szCs w:val="11"/>
        </w:rPr>
        <w:t>类型码去查找</w:t>
      </w:r>
      <w:proofErr w:type="gramEnd"/>
      <w:r w:rsidRPr="00BB3426">
        <w:rPr>
          <w:rFonts w:ascii="宋体" w:eastAsia="宋体" w:hAnsi="宋体" w:cs="宋体"/>
          <w:kern w:val="0"/>
          <w:sz w:val="11"/>
          <w:szCs w:val="11"/>
        </w:rPr>
        <w:t>中断向量表中对应的表项，获得中断服务子程序的入口地址</w:t>
      </w:r>
      <w:r w:rsidRPr="00BB3426">
        <w:rPr>
          <w:rFonts w:ascii="宋体" w:eastAsia="宋体" w:hAnsi="宋体" w:cs="宋体" w:hint="eastAsia"/>
          <w:kern w:val="0"/>
          <w:sz w:val="11"/>
          <w:szCs w:val="11"/>
        </w:rPr>
        <w:t>，接下来保护现场和断点（将标志寄存器和断点地</w:t>
      </w:r>
      <w:r w:rsidRPr="00BB3426">
        <w:rPr>
          <w:rFonts w:ascii="宋体" w:eastAsia="宋体" w:hAnsi="宋体" w:cs="宋体"/>
          <w:kern w:val="0"/>
          <w:sz w:val="11"/>
          <w:szCs w:val="11"/>
        </w:rPr>
        <w:t>址等信息压入堆栈）</w:t>
      </w:r>
      <w:r w:rsidRPr="00BB3426">
        <w:rPr>
          <w:rFonts w:ascii="宋体" w:eastAsia="宋体" w:hAnsi="宋体" w:cs="宋体" w:hint="eastAsia"/>
          <w:kern w:val="0"/>
          <w:sz w:val="11"/>
          <w:szCs w:val="11"/>
        </w:rPr>
        <w:t>，随后中断向量被装入</w:t>
      </w:r>
      <w:r w:rsidRPr="00BB3426">
        <w:rPr>
          <w:rFonts w:ascii="宋体" w:eastAsia="宋体" w:hAnsi="宋体" w:cs="宋体"/>
          <w:kern w:val="0"/>
          <w:sz w:val="11"/>
          <w:szCs w:val="11"/>
        </w:rPr>
        <w:t>PC寄存器，在下一个指令周期即进入中断服务子程序</w:t>
      </w:r>
      <w:r w:rsidRPr="00BB3426">
        <w:rPr>
          <w:rFonts w:ascii="宋体" w:eastAsia="宋体" w:hAnsi="宋体" w:cs="宋体" w:hint="eastAsia"/>
          <w:kern w:val="0"/>
          <w:sz w:val="11"/>
          <w:szCs w:val="11"/>
        </w:rPr>
        <w:t>。</w:t>
      </w:r>
      <w:r w:rsidR="00D76035" w:rsidRPr="00BB3426">
        <w:rPr>
          <w:rFonts w:ascii="宋体" w:eastAsia="宋体" w:hAnsi="宋体" w:cs="宋体"/>
          <w:color w:val="ED7D31" w:themeColor="accent2"/>
          <w:kern w:val="0"/>
          <w:sz w:val="11"/>
          <w:szCs w:val="11"/>
        </w:rPr>
        <w:t>中断处理</w:t>
      </w:r>
      <w:r w:rsidR="00D76035" w:rsidRPr="00BB3426">
        <w:rPr>
          <w:rFonts w:ascii="宋体" w:eastAsia="宋体" w:hAnsi="宋体" w:cs="宋体" w:hint="eastAsia"/>
          <w:color w:val="ED7D31" w:themeColor="accent2"/>
          <w:kern w:val="0"/>
          <w:sz w:val="11"/>
          <w:szCs w:val="11"/>
        </w:rPr>
        <w:t>：</w:t>
      </w:r>
      <w:r w:rsidRPr="00BB3426">
        <w:rPr>
          <w:rFonts w:ascii="宋体" w:eastAsia="宋体" w:hAnsi="宋体" w:cs="宋体" w:hint="eastAsia"/>
          <w:kern w:val="0"/>
          <w:sz w:val="11"/>
          <w:szCs w:val="11"/>
        </w:rPr>
        <w:t>就是执行中断服务子程序的过程</w:t>
      </w:r>
      <w:r w:rsidRPr="00BB3426">
        <w:rPr>
          <w:rFonts w:ascii="宋体" w:eastAsia="宋体" w:hAnsi="宋体" w:cs="宋体"/>
          <w:kern w:val="0"/>
          <w:sz w:val="11"/>
          <w:szCs w:val="11"/>
        </w:rPr>
        <w:t xml:space="preserve"> </w:t>
      </w:r>
    </w:p>
    <w:p w14:paraId="4943EDC8" w14:textId="3EDDFB47" w:rsidR="009B743D" w:rsidRPr="00BB3426" w:rsidRDefault="00D76035" w:rsidP="007C57A5">
      <w:pPr>
        <w:snapToGrid w:val="0"/>
        <w:spacing w:line="0" w:lineRule="atLeast"/>
        <w:rPr>
          <w:rFonts w:ascii="宋体" w:eastAsia="宋体" w:hAnsi="宋体" w:cs="宋体"/>
          <w:kern w:val="0"/>
          <w:sz w:val="11"/>
          <w:szCs w:val="11"/>
        </w:rPr>
      </w:pPr>
      <w:r w:rsidRPr="00BB3426">
        <w:rPr>
          <w:rFonts w:ascii="宋体" w:eastAsia="宋体" w:hAnsi="宋体" w:cs="宋体"/>
          <w:color w:val="ED7D31" w:themeColor="accent2"/>
          <w:kern w:val="0"/>
          <w:sz w:val="11"/>
          <w:szCs w:val="11"/>
        </w:rPr>
        <w:t>中断返回</w:t>
      </w:r>
      <w:r w:rsidRPr="00BB3426">
        <w:rPr>
          <w:rFonts w:ascii="宋体" w:eastAsia="宋体" w:hAnsi="宋体" w:cs="宋体" w:hint="eastAsia"/>
          <w:kern w:val="0"/>
          <w:sz w:val="11"/>
          <w:szCs w:val="11"/>
        </w:rPr>
        <w:t>：</w:t>
      </w:r>
      <w:r w:rsidR="009B743D" w:rsidRPr="00BB3426">
        <w:rPr>
          <w:rFonts w:ascii="宋体" w:eastAsia="宋体" w:hAnsi="宋体" w:cs="宋体" w:hint="eastAsia"/>
          <w:kern w:val="0"/>
          <w:sz w:val="11"/>
          <w:szCs w:val="11"/>
        </w:rPr>
        <w:t>该过程由</w:t>
      </w:r>
      <w:r w:rsidR="009B743D" w:rsidRPr="00BB3426">
        <w:rPr>
          <w:rFonts w:ascii="宋体" w:eastAsia="宋体" w:hAnsi="宋体" w:cs="宋体"/>
          <w:kern w:val="0"/>
          <w:sz w:val="11"/>
          <w:szCs w:val="11"/>
        </w:rPr>
        <w:t xml:space="preserve">CPU内部硬件电路自动完成 包括断点恢复和现场恢复(从堆栈中恢复) </w:t>
      </w:r>
    </w:p>
    <w:p w14:paraId="6EF57BE2" w14:textId="2AC44179" w:rsidR="009B743D" w:rsidRPr="00BB3426" w:rsidRDefault="009B743D" w:rsidP="007C57A5">
      <w:pPr>
        <w:snapToGrid w:val="0"/>
        <w:spacing w:line="0" w:lineRule="atLeast"/>
        <w:rPr>
          <w:rFonts w:ascii="宋体" w:eastAsia="宋体" w:hAnsi="宋体" w:cs="宋体"/>
          <w:kern w:val="0"/>
          <w:sz w:val="11"/>
          <w:szCs w:val="11"/>
        </w:rPr>
      </w:pPr>
      <w:r w:rsidRPr="00BB3426">
        <w:rPr>
          <w:rFonts w:ascii="宋体" w:eastAsia="宋体" w:hAnsi="宋体" w:cs="宋体" w:hint="eastAsia"/>
          <w:kern w:val="0"/>
          <w:sz w:val="11"/>
          <w:szCs w:val="11"/>
        </w:rPr>
        <w:t>其他问题</w:t>
      </w:r>
      <w:r w:rsidR="00D76035" w:rsidRPr="00BB3426">
        <w:rPr>
          <w:rFonts w:ascii="宋体" w:eastAsia="宋体" w:hAnsi="宋体" w:cs="宋体" w:hint="eastAsia"/>
          <w:kern w:val="0"/>
          <w:sz w:val="11"/>
          <w:szCs w:val="11"/>
        </w:rPr>
        <w:t>：</w:t>
      </w:r>
      <w:r w:rsidRPr="00BB3426">
        <w:rPr>
          <w:rFonts w:ascii="宋体" w:eastAsia="宋体" w:hAnsi="宋体" w:cs="宋体" w:hint="eastAsia"/>
          <w:kern w:val="0"/>
          <w:sz w:val="11"/>
          <w:szCs w:val="11"/>
        </w:rPr>
        <w:t>中断优先级</w:t>
      </w:r>
      <w:r w:rsidR="00D76035" w:rsidRPr="00BB3426">
        <w:rPr>
          <w:rFonts w:ascii="宋体" w:eastAsia="宋体" w:hAnsi="宋体" w:cs="宋体" w:hint="eastAsia"/>
          <w:kern w:val="0"/>
          <w:sz w:val="11"/>
          <w:szCs w:val="11"/>
        </w:rPr>
        <w:t>；</w:t>
      </w:r>
      <w:r w:rsidRPr="00BB3426">
        <w:rPr>
          <w:rFonts w:ascii="宋体" w:eastAsia="宋体" w:hAnsi="宋体" w:cs="宋体"/>
          <w:kern w:val="0"/>
          <w:sz w:val="11"/>
          <w:szCs w:val="11"/>
        </w:rPr>
        <w:t>中断嵌套</w:t>
      </w:r>
      <w:r w:rsidR="00D76035" w:rsidRPr="00BB3426">
        <w:rPr>
          <w:rFonts w:ascii="宋体" w:eastAsia="宋体" w:hAnsi="宋体" w:cs="宋体" w:hint="eastAsia"/>
          <w:kern w:val="0"/>
          <w:sz w:val="11"/>
          <w:szCs w:val="11"/>
        </w:rPr>
        <w:t>；</w:t>
      </w:r>
      <w:r w:rsidRPr="00BB3426">
        <w:rPr>
          <w:rFonts w:ascii="宋体" w:eastAsia="宋体" w:hAnsi="宋体" w:cs="宋体"/>
          <w:kern w:val="0"/>
          <w:sz w:val="11"/>
          <w:szCs w:val="11"/>
        </w:rPr>
        <w:t>中断屏蔽</w:t>
      </w:r>
      <w:r w:rsidR="00D76035" w:rsidRPr="00BB3426">
        <w:rPr>
          <w:rFonts w:ascii="宋体" w:eastAsia="宋体" w:hAnsi="宋体" w:cs="宋体" w:hint="eastAsia"/>
          <w:kern w:val="0"/>
          <w:sz w:val="11"/>
          <w:szCs w:val="11"/>
        </w:rPr>
        <w:t>。</w:t>
      </w:r>
    </w:p>
    <w:p w14:paraId="3EBC1A1E" w14:textId="77777777" w:rsidR="00D76035" w:rsidRPr="00BB3426" w:rsidRDefault="00D76035" w:rsidP="007C57A5">
      <w:pPr>
        <w:snapToGrid w:val="0"/>
        <w:spacing w:line="0" w:lineRule="atLeast"/>
        <w:rPr>
          <w:rFonts w:ascii="宋体" w:eastAsia="宋体" w:hAnsi="宋体" w:cs="宋体"/>
          <w:color w:val="FF0000"/>
          <w:kern w:val="0"/>
          <w:sz w:val="11"/>
          <w:szCs w:val="11"/>
        </w:rPr>
      </w:pPr>
      <w:r w:rsidRPr="00BB3426">
        <w:rPr>
          <w:rFonts w:ascii="宋体" w:eastAsia="宋体" w:hAnsi="宋体" w:cs="宋体"/>
          <w:color w:val="FF0000"/>
          <w:kern w:val="0"/>
          <w:sz w:val="11"/>
          <w:szCs w:val="11"/>
        </w:rPr>
        <w:t>AHB</w:t>
      </w:r>
    </w:p>
    <w:p w14:paraId="62A4AF1D" w14:textId="11E0D987" w:rsidR="00D76035" w:rsidRPr="00BB3426" w:rsidRDefault="00D76035" w:rsidP="007C57A5">
      <w:pPr>
        <w:snapToGrid w:val="0"/>
        <w:spacing w:line="0" w:lineRule="atLeast"/>
        <w:rPr>
          <w:rFonts w:ascii="宋体" w:eastAsia="宋体" w:hAnsi="宋体" w:cs="宋体"/>
          <w:kern w:val="0"/>
          <w:sz w:val="11"/>
          <w:szCs w:val="11"/>
        </w:rPr>
      </w:pPr>
      <w:r w:rsidRPr="00BB3426">
        <w:rPr>
          <w:rFonts w:ascii="宋体" w:eastAsia="宋体" w:hAnsi="宋体" w:cs="宋体"/>
          <w:color w:val="ED7D31" w:themeColor="accent2"/>
          <w:kern w:val="0"/>
          <w:sz w:val="11"/>
          <w:szCs w:val="11"/>
        </w:rPr>
        <w:t>AHB系统构成</w:t>
      </w:r>
      <w:r w:rsidRPr="00BB3426">
        <w:rPr>
          <w:rFonts w:ascii="宋体" w:eastAsia="宋体" w:hAnsi="宋体" w:cs="宋体" w:hint="eastAsia"/>
          <w:color w:val="ED7D31" w:themeColor="accent2"/>
          <w:kern w:val="0"/>
          <w:sz w:val="11"/>
          <w:szCs w:val="11"/>
        </w:rPr>
        <w:t>：</w:t>
      </w:r>
      <w:r w:rsidRPr="00BB3426">
        <w:rPr>
          <w:rFonts w:ascii="宋体" w:eastAsia="宋体" w:hAnsi="宋体" w:cs="宋体" w:hint="eastAsia"/>
          <w:kern w:val="0"/>
          <w:sz w:val="11"/>
          <w:szCs w:val="11"/>
        </w:rPr>
        <w:t>主机；</w:t>
      </w:r>
      <w:r w:rsidRPr="00BB3426">
        <w:rPr>
          <w:rFonts w:ascii="宋体" w:eastAsia="宋体" w:hAnsi="宋体" w:cs="宋体"/>
          <w:kern w:val="0"/>
          <w:sz w:val="11"/>
          <w:szCs w:val="11"/>
        </w:rPr>
        <w:t>从机</w:t>
      </w:r>
      <w:r w:rsidRPr="00BB3426">
        <w:rPr>
          <w:rFonts w:ascii="宋体" w:eastAsia="宋体" w:hAnsi="宋体" w:cs="宋体" w:hint="eastAsia"/>
          <w:kern w:val="0"/>
          <w:sz w:val="11"/>
          <w:szCs w:val="11"/>
        </w:rPr>
        <w:t>；仲裁器；译码器。</w:t>
      </w:r>
    </w:p>
    <w:p w14:paraId="6EDC66E9" w14:textId="681A5333" w:rsidR="00D76035" w:rsidRPr="00BB3426" w:rsidRDefault="00D76035" w:rsidP="007C57A5">
      <w:pPr>
        <w:snapToGrid w:val="0"/>
        <w:spacing w:line="0" w:lineRule="atLeast"/>
        <w:rPr>
          <w:rFonts w:ascii="宋体" w:eastAsia="宋体" w:hAnsi="宋体" w:cs="宋体"/>
          <w:kern w:val="0"/>
          <w:sz w:val="11"/>
          <w:szCs w:val="11"/>
        </w:rPr>
      </w:pPr>
      <w:r w:rsidRPr="00BB3426">
        <w:rPr>
          <w:rFonts w:ascii="宋体" w:eastAsia="宋体" w:hAnsi="宋体" w:cs="宋体"/>
          <w:color w:val="ED7D31" w:themeColor="accent2"/>
          <w:kern w:val="0"/>
          <w:sz w:val="11"/>
          <w:szCs w:val="11"/>
        </w:rPr>
        <w:t>AHB数据传输</w:t>
      </w:r>
      <w:r w:rsidRPr="00BB3426">
        <w:rPr>
          <w:rFonts w:ascii="宋体" w:eastAsia="宋体" w:hAnsi="宋体" w:cs="宋体" w:hint="eastAsia"/>
          <w:color w:val="ED7D31" w:themeColor="accent2"/>
          <w:kern w:val="0"/>
          <w:sz w:val="11"/>
          <w:szCs w:val="11"/>
        </w:rPr>
        <w:t>：</w:t>
      </w:r>
      <w:r w:rsidRPr="00BB3426">
        <w:rPr>
          <w:rFonts w:ascii="宋体" w:eastAsia="宋体" w:hAnsi="宋体" w:cs="宋体" w:hint="eastAsia"/>
          <w:kern w:val="0"/>
          <w:sz w:val="11"/>
          <w:szCs w:val="11"/>
        </w:rPr>
        <w:t>流水线；</w:t>
      </w:r>
      <w:r w:rsidRPr="00BB3426">
        <w:rPr>
          <w:rFonts w:ascii="宋体" w:eastAsia="宋体" w:hAnsi="宋体" w:cs="宋体"/>
          <w:kern w:val="0"/>
          <w:sz w:val="11"/>
          <w:szCs w:val="11"/>
        </w:rPr>
        <w:t>突发传输</w:t>
      </w:r>
      <w:r w:rsidRPr="00BB3426">
        <w:rPr>
          <w:rFonts w:ascii="宋体" w:eastAsia="宋体" w:hAnsi="宋体" w:cs="宋体" w:hint="eastAsia"/>
          <w:kern w:val="0"/>
          <w:sz w:val="11"/>
          <w:szCs w:val="11"/>
        </w:rPr>
        <w:t>；</w:t>
      </w:r>
      <w:r w:rsidRPr="00BB3426">
        <w:rPr>
          <w:rFonts w:ascii="宋体" w:eastAsia="宋体" w:hAnsi="宋体" w:cs="宋体"/>
          <w:kern w:val="0"/>
          <w:sz w:val="11"/>
          <w:szCs w:val="11"/>
        </w:rPr>
        <w:t>流水线分离</w:t>
      </w:r>
    </w:p>
    <w:p w14:paraId="2A447D2F" w14:textId="03FCA755" w:rsidR="005478E7" w:rsidRPr="00BB3426" w:rsidRDefault="005478E7" w:rsidP="007C57A5">
      <w:pPr>
        <w:snapToGrid w:val="0"/>
        <w:spacing w:line="0" w:lineRule="atLeast"/>
        <w:rPr>
          <w:rFonts w:ascii="宋体" w:eastAsia="宋体" w:hAnsi="宋体" w:cs="宋体"/>
          <w:color w:val="FF0000"/>
          <w:kern w:val="0"/>
          <w:sz w:val="11"/>
          <w:szCs w:val="11"/>
        </w:rPr>
      </w:pPr>
      <w:proofErr w:type="gramStart"/>
      <w:r w:rsidRPr="00BB3426">
        <w:rPr>
          <w:rFonts w:ascii="宋体" w:eastAsia="宋体" w:hAnsi="宋体" w:cs="宋体" w:hint="eastAsia"/>
          <w:color w:val="FF0000"/>
          <w:kern w:val="0"/>
          <w:sz w:val="11"/>
          <w:szCs w:val="11"/>
        </w:rPr>
        <w:t>微嵌易错题</w:t>
      </w:r>
      <w:proofErr w:type="gramEnd"/>
      <w:r w:rsidRPr="00BB3426">
        <w:rPr>
          <w:rFonts w:ascii="宋体" w:eastAsia="宋体" w:hAnsi="宋体" w:cs="宋体" w:hint="eastAsia"/>
          <w:color w:val="FF0000"/>
          <w:kern w:val="0"/>
          <w:sz w:val="11"/>
          <w:szCs w:val="11"/>
        </w:rPr>
        <w:t>：</w:t>
      </w:r>
    </w:p>
    <w:p w14:paraId="0EAC258C" w14:textId="3971059F" w:rsidR="005478E7" w:rsidRPr="00BB3426" w:rsidRDefault="005478E7" w:rsidP="007C57A5">
      <w:pPr>
        <w:snapToGrid w:val="0"/>
        <w:spacing w:line="0" w:lineRule="atLeast"/>
        <w:rPr>
          <w:rFonts w:ascii="宋体" w:eastAsia="宋体" w:hAnsi="宋体" w:cs="宋体"/>
          <w:color w:val="FF0000"/>
          <w:kern w:val="0"/>
          <w:sz w:val="11"/>
          <w:szCs w:val="11"/>
        </w:rPr>
      </w:pPr>
      <w:r w:rsidRPr="00BB3426">
        <w:rPr>
          <w:rFonts w:ascii="宋体" w:eastAsia="宋体" w:hAnsi="宋体" w:cs="宋体"/>
          <w:noProof/>
          <w:color w:val="FF0000"/>
          <w:kern w:val="0"/>
          <w:sz w:val="11"/>
          <w:szCs w:val="11"/>
        </w:rPr>
        <w:drawing>
          <wp:inline distT="0" distB="0" distL="0" distR="0" wp14:anchorId="73784B4F" wp14:editId="6967428D">
            <wp:extent cx="2468756" cy="1438275"/>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1188" cy="1439692"/>
                    </a:xfrm>
                    <a:prstGeom prst="rect">
                      <a:avLst/>
                    </a:prstGeom>
                  </pic:spPr>
                </pic:pic>
              </a:graphicData>
            </a:graphic>
          </wp:inline>
        </w:drawing>
      </w:r>
    </w:p>
    <w:p w14:paraId="3FF17BE7" w14:textId="569A1B68" w:rsidR="005478E7" w:rsidRPr="00BB3426" w:rsidRDefault="005478E7" w:rsidP="007C57A5">
      <w:pPr>
        <w:snapToGrid w:val="0"/>
        <w:spacing w:line="0" w:lineRule="atLeast"/>
        <w:rPr>
          <w:rFonts w:ascii="宋体" w:eastAsia="宋体" w:hAnsi="宋体" w:cs="宋体"/>
          <w:color w:val="FF0000"/>
          <w:kern w:val="0"/>
          <w:sz w:val="11"/>
          <w:szCs w:val="11"/>
        </w:rPr>
      </w:pPr>
      <w:r w:rsidRPr="00BB3426">
        <w:rPr>
          <w:rFonts w:ascii="宋体" w:eastAsia="宋体" w:hAnsi="宋体" w:cs="宋体"/>
          <w:noProof/>
          <w:color w:val="FF0000"/>
          <w:kern w:val="0"/>
          <w:sz w:val="11"/>
          <w:szCs w:val="11"/>
        </w:rPr>
        <w:drawing>
          <wp:inline distT="0" distB="0" distL="0" distR="0" wp14:anchorId="0784D7BD" wp14:editId="1B8BA087">
            <wp:extent cx="2438527" cy="1309688"/>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1070" cy="1316425"/>
                    </a:xfrm>
                    <a:prstGeom prst="rect">
                      <a:avLst/>
                    </a:prstGeom>
                  </pic:spPr>
                </pic:pic>
              </a:graphicData>
            </a:graphic>
          </wp:inline>
        </w:drawing>
      </w:r>
    </w:p>
    <w:p w14:paraId="711A3FBE" w14:textId="3359E2D4" w:rsidR="005478E7" w:rsidRPr="00BB3426" w:rsidRDefault="005478E7" w:rsidP="007C57A5">
      <w:pPr>
        <w:snapToGrid w:val="0"/>
        <w:spacing w:line="0" w:lineRule="atLeast"/>
        <w:rPr>
          <w:rFonts w:ascii="宋体" w:eastAsia="宋体" w:hAnsi="宋体" w:cs="宋体"/>
          <w:color w:val="FF0000"/>
          <w:kern w:val="0"/>
          <w:sz w:val="11"/>
          <w:szCs w:val="11"/>
        </w:rPr>
      </w:pPr>
      <w:r w:rsidRPr="00BB3426">
        <w:rPr>
          <w:rFonts w:ascii="宋体" w:eastAsia="宋体" w:hAnsi="宋体" w:cs="宋体"/>
          <w:noProof/>
          <w:color w:val="FF0000"/>
          <w:kern w:val="0"/>
          <w:sz w:val="11"/>
          <w:szCs w:val="11"/>
        </w:rPr>
        <w:drawing>
          <wp:inline distT="0" distB="0" distL="0" distR="0" wp14:anchorId="3E3A8A7C" wp14:editId="5713F2E3">
            <wp:extent cx="2481999" cy="15287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5963" cy="1531205"/>
                    </a:xfrm>
                    <a:prstGeom prst="rect">
                      <a:avLst/>
                    </a:prstGeom>
                  </pic:spPr>
                </pic:pic>
              </a:graphicData>
            </a:graphic>
          </wp:inline>
        </w:drawing>
      </w:r>
    </w:p>
    <w:p w14:paraId="1A5FBC3B" w14:textId="578BB0E8" w:rsidR="005478E7" w:rsidRPr="00BB3426" w:rsidRDefault="005478E7" w:rsidP="007C57A5">
      <w:pPr>
        <w:snapToGrid w:val="0"/>
        <w:spacing w:line="0" w:lineRule="atLeast"/>
        <w:rPr>
          <w:rFonts w:ascii="宋体" w:eastAsia="宋体" w:hAnsi="宋体" w:cs="宋体"/>
          <w:color w:val="FF0000"/>
          <w:kern w:val="0"/>
          <w:sz w:val="11"/>
          <w:szCs w:val="11"/>
        </w:rPr>
      </w:pPr>
      <w:r w:rsidRPr="00BB3426">
        <w:rPr>
          <w:rFonts w:ascii="宋体" w:eastAsia="宋体" w:hAnsi="宋体" w:cs="宋体"/>
          <w:noProof/>
          <w:color w:val="FF0000"/>
          <w:kern w:val="0"/>
          <w:sz w:val="11"/>
          <w:szCs w:val="11"/>
        </w:rPr>
        <w:drawing>
          <wp:inline distT="0" distB="0" distL="0" distR="0" wp14:anchorId="5EA251D6" wp14:editId="10F9BB1B">
            <wp:extent cx="2525225" cy="1776413"/>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4082" cy="1782643"/>
                    </a:xfrm>
                    <a:prstGeom prst="rect">
                      <a:avLst/>
                    </a:prstGeom>
                  </pic:spPr>
                </pic:pic>
              </a:graphicData>
            </a:graphic>
          </wp:inline>
        </w:drawing>
      </w:r>
    </w:p>
    <w:p w14:paraId="250E93AB" w14:textId="6D404624" w:rsidR="005478E7" w:rsidRPr="00BB3426" w:rsidRDefault="005478E7" w:rsidP="007C57A5">
      <w:pPr>
        <w:snapToGrid w:val="0"/>
        <w:spacing w:line="0" w:lineRule="atLeast"/>
        <w:rPr>
          <w:rFonts w:ascii="宋体" w:eastAsia="宋体" w:hAnsi="宋体" w:cs="宋体"/>
          <w:color w:val="FF0000"/>
          <w:kern w:val="0"/>
          <w:sz w:val="11"/>
          <w:szCs w:val="11"/>
        </w:rPr>
      </w:pPr>
      <w:r w:rsidRPr="00BB3426">
        <w:rPr>
          <w:rFonts w:ascii="宋体" w:eastAsia="宋体" w:hAnsi="宋体" w:cs="宋体"/>
          <w:noProof/>
          <w:color w:val="FF0000"/>
          <w:kern w:val="0"/>
          <w:sz w:val="11"/>
          <w:szCs w:val="11"/>
        </w:rPr>
        <w:drawing>
          <wp:inline distT="0" distB="0" distL="0" distR="0" wp14:anchorId="75F22A9E" wp14:editId="44362BEF">
            <wp:extent cx="2425134" cy="1085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3204" cy="1089463"/>
                    </a:xfrm>
                    <a:prstGeom prst="rect">
                      <a:avLst/>
                    </a:prstGeom>
                  </pic:spPr>
                </pic:pic>
              </a:graphicData>
            </a:graphic>
          </wp:inline>
        </w:drawing>
      </w:r>
    </w:p>
    <w:p w14:paraId="55CFB682" w14:textId="25B264B8" w:rsidR="005478E7" w:rsidRPr="00BB3426" w:rsidRDefault="005478E7" w:rsidP="007C57A5">
      <w:pPr>
        <w:snapToGrid w:val="0"/>
        <w:spacing w:line="0" w:lineRule="atLeast"/>
        <w:rPr>
          <w:rFonts w:ascii="宋体" w:eastAsia="宋体" w:hAnsi="宋体" w:cs="宋体"/>
          <w:color w:val="FF0000"/>
          <w:kern w:val="0"/>
          <w:sz w:val="11"/>
          <w:szCs w:val="11"/>
        </w:rPr>
      </w:pPr>
      <w:r w:rsidRPr="00BB3426">
        <w:rPr>
          <w:rFonts w:ascii="宋体" w:eastAsia="宋体" w:hAnsi="宋体" w:cs="宋体"/>
          <w:noProof/>
          <w:color w:val="FF0000"/>
          <w:kern w:val="0"/>
          <w:sz w:val="11"/>
          <w:szCs w:val="11"/>
        </w:rPr>
        <w:drawing>
          <wp:inline distT="0" distB="0" distL="0" distR="0" wp14:anchorId="15167334" wp14:editId="28E9A02B">
            <wp:extent cx="2476500" cy="116579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3395" cy="1169043"/>
                    </a:xfrm>
                    <a:prstGeom prst="rect">
                      <a:avLst/>
                    </a:prstGeom>
                  </pic:spPr>
                </pic:pic>
              </a:graphicData>
            </a:graphic>
          </wp:inline>
        </w:drawing>
      </w:r>
    </w:p>
    <w:p w14:paraId="47CEAB2E" w14:textId="28B697E4" w:rsidR="005478E7" w:rsidRPr="00BB3426" w:rsidRDefault="005478E7" w:rsidP="007C57A5">
      <w:pPr>
        <w:snapToGrid w:val="0"/>
        <w:spacing w:line="0" w:lineRule="atLeast"/>
        <w:rPr>
          <w:rFonts w:ascii="宋体" w:eastAsia="宋体" w:hAnsi="宋体" w:cs="宋体"/>
          <w:color w:val="FF0000"/>
          <w:kern w:val="0"/>
          <w:sz w:val="11"/>
          <w:szCs w:val="11"/>
        </w:rPr>
      </w:pPr>
      <w:r w:rsidRPr="00BB3426">
        <w:rPr>
          <w:rFonts w:ascii="宋体" w:eastAsia="宋体" w:hAnsi="宋体" w:cs="宋体"/>
          <w:noProof/>
          <w:color w:val="FF0000"/>
          <w:kern w:val="0"/>
          <w:sz w:val="11"/>
          <w:szCs w:val="11"/>
        </w:rPr>
        <w:drawing>
          <wp:inline distT="0" distB="0" distL="0" distR="0" wp14:anchorId="7FEDDCF7" wp14:editId="4A841820">
            <wp:extent cx="2515921" cy="990194"/>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0324" cy="999798"/>
                    </a:xfrm>
                    <a:prstGeom prst="rect">
                      <a:avLst/>
                    </a:prstGeom>
                  </pic:spPr>
                </pic:pic>
              </a:graphicData>
            </a:graphic>
          </wp:inline>
        </w:drawing>
      </w:r>
    </w:p>
    <w:sectPr w:rsidR="005478E7" w:rsidRPr="00BB3426" w:rsidSect="00BB3426">
      <w:pgSz w:w="11906" w:h="16838"/>
      <w:pgMar w:top="6" w:right="6" w:bottom="6" w:left="6" w:header="851" w:footer="992" w:gutter="0"/>
      <w:cols w:num="3" w:sep="1" w:space="106"/>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7C495" w14:textId="77777777" w:rsidR="00E7452A" w:rsidRDefault="00E7452A" w:rsidP="00E67493">
      <w:r>
        <w:separator/>
      </w:r>
    </w:p>
  </w:endnote>
  <w:endnote w:type="continuationSeparator" w:id="0">
    <w:p w14:paraId="08B173DB" w14:textId="77777777" w:rsidR="00E7452A" w:rsidRDefault="00E7452A" w:rsidP="00E674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MicrosoftYaHei">
    <w:altName w:val="Cambria"/>
    <w:panose1 w:val="00000000000000000000"/>
    <w:charset w:val="00"/>
    <w:family w:val="roman"/>
    <w:notTrueType/>
    <w:pitch w:val="default"/>
  </w:font>
  <w:font w:name="NeverMind-Regular">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D041F" w14:textId="77777777" w:rsidR="00E7452A" w:rsidRDefault="00E7452A" w:rsidP="00E67493">
      <w:r>
        <w:separator/>
      </w:r>
    </w:p>
  </w:footnote>
  <w:footnote w:type="continuationSeparator" w:id="0">
    <w:p w14:paraId="19CFD6B1" w14:textId="77777777" w:rsidR="00E7452A" w:rsidRDefault="00E7452A" w:rsidP="00E6749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5D1"/>
    <w:rsid w:val="00060EEC"/>
    <w:rsid w:val="00082828"/>
    <w:rsid w:val="000D1BBA"/>
    <w:rsid w:val="000F491A"/>
    <w:rsid w:val="00195438"/>
    <w:rsid w:val="001C33E3"/>
    <w:rsid w:val="00223B1F"/>
    <w:rsid w:val="0026655A"/>
    <w:rsid w:val="002844C5"/>
    <w:rsid w:val="00296864"/>
    <w:rsid w:val="002C701C"/>
    <w:rsid w:val="00352D62"/>
    <w:rsid w:val="003C593B"/>
    <w:rsid w:val="003F5DAC"/>
    <w:rsid w:val="004108F9"/>
    <w:rsid w:val="00454B8F"/>
    <w:rsid w:val="00462517"/>
    <w:rsid w:val="004B19BF"/>
    <w:rsid w:val="00514FD4"/>
    <w:rsid w:val="00525CC2"/>
    <w:rsid w:val="00537B80"/>
    <w:rsid w:val="005478E7"/>
    <w:rsid w:val="005665C7"/>
    <w:rsid w:val="00574329"/>
    <w:rsid w:val="005915D1"/>
    <w:rsid w:val="00614F30"/>
    <w:rsid w:val="006F00A4"/>
    <w:rsid w:val="006F2DD8"/>
    <w:rsid w:val="0078470B"/>
    <w:rsid w:val="007C57A5"/>
    <w:rsid w:val="007D760F"/>
    <w:rsid w:val="00914D55"/>
    <w:rsid w:val="0099111E"/>
    <w:rsid w:val="00994808"/>
    <w:rsid w:val="009B743D"/>
    <w:rsid w:val="00A520A1"/>
    <w:rsid w:val="00AC0FF6"/>
    <w:rsid w:val="00AE2B95"/>
    <w:rsid w:val="00B366EC"/>
    <w:rsid w:val="00B43333"/>
    <w:rsid w:val="00BB3426"/>
    <w:rsid w:val="00BE091F"/>
    <w:rsid w:val="00C413BC"/>
    <w:rsid w:val="00C508AE"/>
    <w:rsid w:val="00C638E2"/>
    <w:rsid w:val="00C76B53"/>
    <w:rsid w:val="00C77316"/>
    <w:rsid w:val="00CC6910"/>
    <w:rsid w:val="00D76035"/>
    <w:rsid w:val="00E035D7"/>
    <w:rsid w:val="00E56D08"/>
    <w:rsid w:val="00E67493"/>
    <w:rsid w:val="00E7452A"/>
    <w:rsid w:val="00EF19E6"/>
    <w:rsid w:val="00F45403"/>
    <w:rsid w:val="00F65BB4"/>
    <w:rsid w:val="00FE36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CF852"/>
  <w15:chartTrackingRefBased/>
  <w15:docId w15:val="{A78F20EE-64B4-4AC1-82DC-ABD33ED3F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2C701C"/>
    <w:rPr>
      <w:rFonts w:ascii="MicrosoftYaHei" w:hAnsi="MicrosoftYaHei" w:hint="default"/>
      <w:b w:val="0"/>
      <w:bCs w:val="0"/>
      <w:i w:val="0"/>
      <w:iCs w:val="0"/>
      <w:color w:val="620703"/>
      <w:sz w:val="20"/>
      <w:szCs w:val="20"/>
    </w:rPr>
  </w:style>
  <w:style w:type="paragraph" w:styleId="a3">
    <w:name w:val="List Paragraph"/>
    <w:basedOn w:val="a"/>
    <w:uiPriority w:val="34"/>
    <w:qFormat/>
    <w:rsid w:val="00EF19E6"/>
    <w:pPr>
      <w:ind w:firstLineChars="200" w:firstLine="420"/>
    </w:pPr>
  </w:style>
  <w:style w:type="character" w:customStyle="1" w:styleId="fontstyle11">
    <w:name w:val="fontstyle11"/>
    <w:basedOn w:val="a0"/>
    <w:rsid w:val="002844C5"/>
    <w:rPr>
      <w:rFonts w:ascii="NeverMind-Regular" w:hAnsi="NeverMind-Regular" w:hint="default"/>
      <w:b w:val="0"/>
      <w:bCs w:val="0"/>
      <w:i w:val="0"/>
      <w:iCs w:val="0"/>
      <w:color w:val="006642"/>
      <w:sz w:val="20"/>
      <w:szCs w:val="20"/>
    </w:rPr>
  </w:style>
  <w:style w:type="paragraph" w:styleId="a4">
    <w:name w:val="header"/>
    <w:basedOn w:val="a"/>
    <w:link w:val="a5"/>
    <w:uiPriority w:val="99"/>
    <w:unhideWhenUsed/>
    <w:rsid w:val="00E6749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67493"/>
    <w:rPr>
      <w:sz w:val="18"/>
      <w:szCs w:val="18"/>
    </w:rPr>
  </w:style>
  <w:style w:type="paragraph" w:styleId="a6">
    <w:name w:val="footer"/>
    <w:basedOn w:val="a"/>
    <w:link w:val="a7"/>
    <w:uiPriority w:val="99"/>
    <w:unhideWhenUsed/>
    <w:rsid w:val="00E67493"/>
    <w:pPr>
      <w:tabs>
        <w:tab w:val="center" w:pos="4153"/>
        <w:tab w:val="right" w:pos="8306"/>
      </w:tabs>
      <w:snapToGrid w:val="0"/>
      <w:jc w:val="left"/>
    </w:pPr>
    <w:rPr>
      <w:sz w:val="18"/>
      <w:szCs w:val="18"/>
    </w:rPr>
  </w:style>
  <w:style w:type="character" w:customStyle="1" w:styleId="a7">
    <w:name w:val="页脚 字符"/>
    <w:basedOn w:val="a0"/>
    <w:link w:val="a6"/>
    <w:uiPriority w:val="99"/>
    <w:rsid w:val="00E67493"/>
    <w:rPr>
      <w:sz w:val="18"/>
      <w:szCs w:val="18"/>
    </w:rPr>
  </w:style>
  <w:style w:type="character" w:customStyle="1" w:styleId="fontstyle21">
    <w:name w:val="fontstyle21"/>
    <w:basedOn w:val="a0"/>
    <w:rsid w:val="005665C7"/>
    <w:rPr>
      <w:rFonts w:ascii="Times New Roman" w:hAnsi="Times New Roman" w:cs="Times New Roman" w:hint="default"/>
      <w:b w:val="0"/>
      <w:bCs w:val="0"/>
      <w:i w:val="0"/>
      <w:iCs w:val="0"/>
      <w:color w:val="000000"/>
      <w:sz w:val="22"/>
      <w:szCs w:val="22"/>
    </w:rPr>
  </w:style>
  <w:style w:type="character" w:styleId="a8">
    <w:name w:val="Strong"/>
    <w:basedOn w:val="a0"/>
    <w:uiPriority w:val="22"/>
    <w:qFormat/>
    <w:rsid w:val="00BE091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1265">
      <w:bodyDiv w:val="1"/>
      <w:marLeft w:val="0"/>
      <w:marRight w:val="0"/>
      <w:marTop w:val="0"/>
      <w:marBottom w:val="0"/>
      <w:divBdr>
        <w:top w:val="none" w:sz="0" w:space="0" w:color="auto"/>
        <w:left w:val="none" w:sz="0" w:space="0" w:color="auto"/>
        <w:bottom w:val="none" w:sz="0" w:space="0" w:color="auto"/>
        <w:right w:val="none" w:sz="0" w:space="0" w:color="auto"/>
      </w:divBdr>
    </w:div>
    <w:div w:id="20086156">
      <w:bodyDiv w:val="1"/>
      <w:marLeft w:val="0"/>
      <w:marRight w:val="0"/>
      <w:marTop w:val="0"/>
      <w:marBottom w:val="0"/>
      <w:divBdr>
        <w:top w:val="none" w:sz="0" w:space="0" w:color="auto"/>
        <w:left w:val="none" w:sz="0" w:space="0" w:color="auto"/>
        <w:bottom w:val="none" w:sz="0" w:space="0" w:color="auto"/>
        <w:right w:val="none" w:sz="0" w:space="0" w:color="auto"/>
      </w:divBdr>
    </w:div>
    <w:div w:id="28461406">
      <w:bodyDiv w:val="1"/>
      <w:marLeft w:val="0"/>
      <w:marRight w:val="0"/>
      <w:marTop w:val="0"/>
      <w:marBottom w:val="0"/>
      <w:divBdr>
        <w:top w:val="none" w:sz="0" w:space="0" w:color="auto"/>
        <w:left w:val="none" w:sz="0" w:space="0" w:color="auto"/>
        <w:bottom w:val="none" w:sz="0" w:space="0" w:color="auto"/>
        <w:right w:val="none" w:sz="0" w:space="0" w:color="auto"/>
      </w:divBdr>
    </w:div>
    <w:div w:id="66003698">
      <w:bodyDiv w:val="1"/>
      <w:marLeft w:val="0"/>
      <w:marRight w:val="0"/>
      <w:marTop w:val="0"/>
      <w:marBottom w:val="0"/>
      <w:divBdr>
        <w:top w:val="none" w:sz="0" w:space="0" w:color="auto"/>
        <w:left w:val="none" w:sz="0" w:space="0" w:color="auto"/>
        <w:bottom w:val="none" w:sz="0" w:space="0" w:color="auto"/>
        <w:right w:val="none" w:sz="0" w:space="0" w:color="auto"/>
      </w:divBdr>
    </w:div>
    <w:div w:id="67926292">
      <w:bodyDiv w:val="1"/>
      <w:marLeft w:val="0"/>
      <w:marRight w:val="0"/>
      <w:marTop w:val="0"/>
      <w:marBottom w:val="0"/>
      <w:divBdr>
        <w:top w:val="none" w:sz="0" w:space="0" w:color="auto"/>
        <w:left w:val="none" w:sz="0" w:space="0" w:color="auto"/>
        <w:bottom w:val="none" w:sz="0" w:space="0" w:color="auto"/>
        <w:right w:val="none" w:sz="0" w:space="0" w:color="auto"/>
      </w:divBdr>
    </w:div>
    <w:div w:id="90782034">
      <w:bodyDiv w:val="1"/>
      <w:marLeft w:val="0"/>
      <w:marRight w:val="0"/>
      <w:marTop w:val="0"/>
      <w:marBottom w:val="0"/>
      <w:divBdr>
        <w:top w:val="none" w:sz="0" w:space="0" w:color="auto"/>
        <w:left w:val="none" w:sz="0" w:space="0" w:color="auto"/>
        <w:bottom w:val="none" w:sz="0" w:space="0" w:color="auto"/>
        <w:right w:val="none" w:sz="0" w:space="0" w:color="auto"/>
      </w:divBdr>
    </w:div>
    <w:div w:id="106848578">
      <w:bodyDiv w:val="1"/>
      <w:marLeft w:val="0"/>
      <w:marRight w:val="0"/>
      <w:marTop w:val="0"/>
      <w:marBottom w:val="0"/>
      <w:divBdr>
        <w:top w:val="none" w:sz="0" w:space="0" w:color="auto"/>
        <w:left w:val="none" w:sz="0" w:space="0" w:color="auto"/>
        <w:bottom w:val="none" w:sz="0" w:space="0" w:color="auto"/>
        <w:right w:val="none" w:sz="0" w:space="0" w:color="auto"/>
      </w:divBdr>
    </w:div>
    <w:div w:id="139537917">
      <w:bodyDiv w:val="1"/>
      <w:marLeft w:val="0"/>
      <w:marRight w:val="0"/>
      <w:marTop w:val="0"/>
      <w:marBottom w:val="0"/>
      <w:divBdr>
        <w:top w:val="none" w:sz="0" w:space="0" w:color="auto"/>
        <w:left w:val="none" w:sz="0" w:space="0" w:color="auto"/>
        <w:bottom w:val="none" w:sz="0" w:space="0" w:color="auto"/>
        <w:right w:val="none" w:sz="0" w:space="0" w:color="auto"/>
      </w:divBdr>
    </w:div>
    <w:div w:id="145822244">
      <w:bodyDiv w:val="1"/>
      <w:marLeft w:val="0"/>
      <w:marRight w:val="0"/>
      <w:marTop w:val="0"/>
      <w:marBottom w:val="0"/>
      <w:divBdr>
        <w:top w:val="none" w:sz="0" w:space="0" w:color="auto"/>
        <w:left w:val="none" w:sz="0" w:space="0" w:color="auto"/>
        <w:bottom w:val="none" w:sz="0" w:space="0" w:color="auto"/>
        <w:right w:val="none" w:sz="0" w:space="0" w:color="auto"/>
      </w:divBdr>
    </w:div>
    <w:div w:id="145826945">
      <w:bodyDiv w:val="1"/>
      <w:marLeft w:val="0"/>
      <w:marRight w:val="0"/>
      <w:marTop w:val="0"/>
      <w:marBottom w:val="0"/>
      <w:divBdr>
        <w:top w:val="none" w:sz="0" w:space="0" w:color="auto"/>
        <w:left w:val="none" w:sz="0" w:space="0" w:color="auto"/>
        <w:bottom w:val="none" w:sz="0" w:space="0" w:color="auto"/>
        <w:right w:val="none" w:sz="0" w:space="0" w:color="auto"/>
      </w:divBdr>
    </w:div>
    <w:div w:id="153491670">
      <w:bodyDiv w:val="1"/>
      <w:marLeft w:val="0"/>
      <w:marRight w:val="0"/>
      <w:marTop w:val="0"/>
      <w:marBottom w:val="0"/>
      <w:divBdr>
        <w:top w:val="none" w:sz="0" w:space="0" w:color="auto"/>
        <w:left w:val="none" w:sz="0" w:space="0" w:color="auto"/>
        <w:bottom w:val="none" w:sz="0" w:space="0" w:color="auto"/>
        <w:right w:val="none" w:sz="0" w:space="0" w:color="auto"/>
      </w:divBdr>
    </w:div>
    <w:div w:id="167334167">
      <w:bodyDiv w:val="1"/>
      <w:marLeft w:val="0"/>
      <w:marRight w:val="0"/>
      <w:marTop w:val="0"/>
      <w:marBottom w:val="0"/>
      <w:divBdr>
        <w:top w:val="none" w:sz="0" w:space="0" w:color="auto"/>
        <w:left w:val="none" w:sz="0" w:space="0" w:color="auto"/>
        <w:bottom w:val="none" w:sz="0" w:space="0" w:color="auto"/>
        <w:right w:val="none" w:sz="0" w:space="0" w:color="auto"/>
      </w:divBdr>
    </w:div>
    <w:div w:id="190996107">
      <w:bodyDiv w:val="1"/>
      <w:marLeft w:val="0"/>
      <w:marRight w:val="0"/>
      <w:marTop w:val="0"/>
      <w:marBottom w:val="0"/>
      <w:divBdr>
        <w:top w:val="none" w:sz="0" w:space="0" w:color="auto"/>
        <w:left w:val="none" w:sz="0" w:space="0" w:color="auto"/>
        <w:bottom w:val="none" w:sz="0" w:space="0" w:color="auto"/>
        <w:right w:val="none" w:sz="0" w:space="0" w:color="auto"/>
      </w:divBdr>
    </w:div>
    <w:div w:id="197355885">
      <w:bodyDiv w:val="1"/>
      <w:marLeft w:val="0"/>
      <w:marRight w:val="0"/>
      <w:marTop w:val="0"/>
      <w:marBottom w:val="0"/>
      <w:divBdr>
        <w:top w:val="none" w:sz="0" w:space="0" w:color="auto"/>
        <w:left w:val="none" w:sz="0" w:space="0" w:color="auto"/>
        <w:bottom w:val="none" w:sz="0" w:space="0" w:color="auto"/>
        <w:right w:val="none" w:sz="0" w:space="0" w:color="auto"/>
      </w:divBdr>
    </w:div>
    <w:div w:id="218254046">
      <w:bodyDiv w:val="1"/>
      <w:marLeft w:val="0"/>
      <w:marRight w:val="0"/>
      <w:marTop w:val="0"/>
      <w:marBottom w:val="0"/>
      <w:divBdr>
        <w:top w:val="none" w:sz="0" w:space="0" w:color="auto"/>
        <w:left w:val="none" w:sz="0" w:space="0" w:color="auto"/>
        <w:bottom w:val="none" w:sz="0" w:space="0" w:color="auto"/>
        <w:right w:val="none" w:sz="0" w:space="0" w:color="auto"/>
      </w:divBdr>
    </w:div>
    <w:div w:id="242374414">
      <w:bodyDiv w:val="1"/>
      <w:marLeft w:val="0"/>
      <w:marRight w:val="0"/>
      <w:marTop w:val="0"/>
      <w:marBottom w:val="0"/>
      <w:divBdr>
        <w:top w:val="none" w:sz="0" w:space="0" w:color="auto"/>
        <w:left w:val="none" w:sz="0" w:space="0" w:color="auto"/>
        <w:bottom w:val="none" w:sz="0" w:space="0" w:color="auto"/>
        <w:right w:val="none" w:sz="0" w:space="0" w:color="auto"/>
      </w:divBdr>
    </w:div>
    <w:div w:id="272590823">
      <w:bodyDiv w:val="1"/>
      <w:marLeft w:val="0"/>
      <w:marRight w:val="0"/>
      <w:marTop w:val="0"/>
      <w:marBottom w:val="0"/>
      <w:divBdr>
        <w:top w:val="none" w:sz="0" w:space="0" w:color="auto"/>
        <w:left w:val="none" w:sz="0" w:space="0" w:color="auto"/>
        <w:bottom w:val="none" w:sz="0" w:space="0" w:color="auto"/>
        <w:right w:val="none" w:sz="0" w:space="0" w:color="auto"/>
      </w:divBdr>
    </w:div>
    <w:div w:id="286785918">
      <w:bodyDiv w:val="1"/>
      <w:marLeft w:val="0"/>
      <w:marRight w:val="0"/>
      <w:marTop w:val="0"/>
      <w:marBottom w:val="0"/>
      <w:divBdr>
        <w:top w:val="none" w:sz="0" w:space="0" w:color="auto"/>
        <w:left w:val="none" w:sz="0" w:space="0" w:color="auto"/>
        <w:bottom w:val="none" w:sz="0" w:space="0" w:color="auto"/>
        <w:right w:val="none" w:sz="0" w:space="0" w:color="auto"/>
      </w:divBdr>
    </w:div>
    <w:div w:id="361395258">
      <w:bodyDiv w:val="1"/>
      <w:marLeft w:val="0"/>
      <w:marRight w:val="0"/>
      <w:marTop w:val="0"/>
      <w:marBottom w:val="0"/>
      <w:divBdr>
        <w:top w:val="none" w:sz="0" w:space="0" w:color="auto"/>
        <w:left w:val="none" w:sz="0" w:space="0" w:color="auto"/>
        <w:bottom w:val="none" w:sz="0" w:space="0" w:color="auto"/>
        <w:right w:val="none" w:sz="0" w:space="0" w:color="auto"/>
      </w:divBdr>
    </w:div>
    <w:div w:id="386152856">
      <w:bodyDiv w:val="1"/>
      <w:marLeft w:val="0"/>
      <w:marRight w:val="0"/>
      <w:marTop w:val="0"/>
      <w:marBottom w:val="0"/>
      <w:divBdr>
        <w:top w:val="none" w:sz="0" w:space="0" w:color="auto"/>
        <w:left w:val="none" w:sz="0" w:space="0" w:color="auto"/>
        <w:bottom w:val="none" w:sz="0" w:space="0" w:color="auto"/>
        <w:right w:val="none" w:sz="0" w:space="0" w:color="auto"/>
      </w:divBdr>
    </w:div>
    <w:div w:id="387847451">
      <w:bodyDiv w:val="1"/>
      <w:marLeft w:val="0"/>
      <w:marRight w:val="0"/>
      <w:marTop w:val="0"/>
      <w:marBottom w:val="0"/>
      <w:divBdr>
        <w:top w:val="none" w:sz="0" w:space="0" w:color="auto"/>
        <w:left w:val="none" w:sz="0" w:space="0" w:color="auto"/>
        <w:bottom w:val="none" w:sz="0" w:space="0" w:color="auto"/>
        <w:right w:val="none" w:sz="0" w:space="0" w:color="auto"/>
      </w:divBdr>
    </w:div>
    <w:div w:id="388695269">
      <w:bodyDiv w:val="1"/>
      <w:marLeft w:val="0"/>
      <w:marRight w:val="0"/>
      <w:marTop w:val="0"/>
      <w:marBottom w:val="0"/>
      <w:divBdr>
        <w:top w:val="none" w:sz="0" w:space="0" w:color="auto"/>
        <w:left w:val="none" w:sz="0" w:space="0" w:color="auto"/>
        <w:bottom w:val="none" w:sz="0" w:space="0" w:color="auto"/>
        <w:right w:val="none" w:sz="0" w:space="0" w:color="auto"/>
      </w:divBdr>
    </w:div>
    <w:div w:id="390085148">
      <w:bodyDiv w:val="1"/>
      <w:marLeft w:val="0"/>
      <w:marRight w:val="0"/>
      <w:marTop w:val="0"/>
      <w:marBottom w:val="0"/>
      <w:divBdr>
        <w:top w:val="none" w:sz="0" w:space="0" w:color="auto"/>
        <w:left w:val="none" w:sz="0" w:space="0" w:color="auto"/>
        <w:bottom w:val="none" w:sz="0" w:space="0" w:color="auto"/>
        <w:right w:val="none" w:sz="0" w:space="0" w:color="auto"/>
      </w:divBdr>
    </w:div>
    <w:div w:id="406074749">
      <w:bodyDiv w:val="1"/>
      <w:marLeft w:val="0"/>
      <w:marRight w:val="0"/>
      <w:marTop w:val="0"/>
      <w:marBottom w:val="0"/>
      <w:divBdr>
        <w:top w:val="none" w:sz="0" w:space="0" w:color="auto"/>
        <w:left w:val="none" w:sz="0" w:space="0" w:color="auto"/>
        <w:bottom w:val="none" w:sz="0" w:space="0" w:color="auto"/>
        <w:right w:val="none" w:sz="0" w:space="0" w:color="auto"/>
      </w:divBdr>
    </w:div>
    <w:div w:id="413085653">
      <w:bodyDiv w:val="1"/>
      <w:marLeft w:val="0"/>
      <w:marRight w:val="0"/>
      <w:marTop w:val="0"/>
      <w:marBottom w:val="0"/>
      <w:divBdr>
        <w:top w:val="none" w:sz="0" w:space="0" w:color="auto"/>
        <w:left w:val="none" w:sz="0" w:space="0" w:color="auto"/>
        <w:bottom w:val="none" w:sz="0" w:space="0" w:color="auto"/>
        <w:right w:val="none" w:sz="0" w:space="0" w:color="auto"/>
      </w:divBdr>
    </w:div>
    <w:div w:id="416446162">
      <w:bodyDiv w:val="1"/>
      <w:marLeft w:val="0"/>
      <w:marRight w:val="0"/>
      <w:marTop w:val="0"/>
      <w:marBottom w:val="0"/>
      <w:divBdr>
        <w:top w:val="none" w:sz="0" w:space="0" w:color="auto"/>
        <w:left w:val="none" w:sz="0" w:space="0" w:color="auto"/>
        <w:bottom w:val="none" w:sz="0" w:space="0" w:color="auto"/>
        <w:right w:val="none" w:sz="0" w:space="0" w:color="auto"/>
      </w:divBdr>
    </w:div>
    <w:div w:id="430860862">
      <w:bodyDiv w:val="1"/>
      <w:marLeft w:val="0"/>
      <w:marRight w:val="0"/>
      <w:marTop w:val="0"/>
      <w:marBottom w:val="0"/>
      <w:divBdr>
        <w:top w:val="none" w:sz="0" w:space="0" w:color="auto"/>
        <w:left w:val="none" w:sz="0" w:space="0" w:color="auto"/>
        <w:bottom w:val="none" w:sz="0" w:space="0" w:color="auto"/>
        <w:right w:val="none" w:sz="0" w:space="0" w:color="auto"/>
      </w:divBdr>
    </w:div>
    <w:div w:id="446628298">
      <w:bodyDiv w:val="1"/>
      <w:marLeft w:val="0"/>
      <w:marRight w:val="0"/>
      <w:marTop w:val="0"/>
      <w:marBottom w:val="0"/>
      <w:divBdr>
        <w:top w:val="none" w:sz="0" w:space="0" w:color="auto"/>
        <w:left w:val="none" w:sz="0" w:space="0" w:color="auto"/>
        <w:bottom w:val="none" w:sz="0" w:space="0" w:color="auto"/>
        <w:right w:val="none" w:sz="0" w:space="0" w:color="auto"/>
      </w:divBdr>
    </w:div>
    <w:div w:id="451555625">
      <w:bodyDiv w:val="1"/>
      <w:marLeft w:val="0"/>
      <w:marRight w:val="0"/>
      <w:marTop w:val="0"/>
      <w:marBottom w:val="0"/>
      <w:divBdr>
        <w:top w:val="none" w:sz="0" w:space="0" w:color="auto"/>
        <w:left w:val="none" w:sz="0" w:space="0" w:color="auto"/>
        <w:bottom w:val="none" w:sz="0" w:space="0" w:color="auto"/>
        <w:right w:val="none" w:sz="0" w:space="0" w:color="auto"/>
      </w:divBdr>
    </w:div>
    <w:div w:id="452555640">
      <w:bodyDiv w:val="1"/>
      <w:marLeft w:val="0"/>
      <w:marRight w:val="0"/>
      <w:marTop w:val="0"/>
      <w:marBottom w:val="0"/>
      <w:divBdr>
        <w:top w:val="none" w:sz="0" w:space="0" w:color="auto"/>
        <w:left w:val="none" w:sz="0" w:space="0" w:color="auto"/>
        <w:bottom w:val="none" w:sz="0" w:space="0" w:color="auto"/>
        <w:right w:val="none" w:sz="0" w:space="0" w:color="auto"/>
      </w:divBdr>
    </w:div>
    <w:div w:id="473530275">
      <w:bodyDiv w:val="1"/>
      <w:marLeft w:val="0"/>
      <w:marRight w:val="0"/>
      <w:marTop w:val="0"/>
      <w:marBottom w:val="0"/>
      <w:divBdr>
        <w:top w:val="none" w:sz="0" w:space="0" w:color="auto"/>
        <w:left w:val="none" w:sz="0" w:space="0" w:color="auto"/>
        <w:bottom w:val="none" w:sz="0" w:space="0" w:color="auto"/>
        <w:right w:val="none" w:sz="0" w:space="0" w:color="auto"/>
      </w:divBdr>
    </w:div>
    <w:div w:id="488787807">
      <w:bodyDiv w:val="1"/>
      <w:marLeft w:val="0"/>
      <w:marRight w:val="0"/>
      <w:marTop w:val="0"/>
      <w:marBottom w:val="0"/>
      <w:divBdr>
        <w:top w:val="none" w:sz="0" w:space="0" w:color="auto"/>
        <w:left w:val="none" w:sz="0" w:space="0" w:color="auto"/>
        <w:bottom w:val="none" w:sz="0" w:space="0" w:color="auto"/>
        <w:right w:val="none" w:sz="0" w:space="0" w:color="auto"/>
      </w:divBdr>
    </w:div>
    <w:div w:id="491794462">
      <w:bodyDiv w:val="1"/>
      <w:marLeft w:val="0"/>
      <w:marRight w:val="0"/>
      <w:marTop w:val="0"/>
      <w:marBottom w:val="0"/>
      <w:divBdr>
        <w:top w:val="none" w:sz="0" w:space="0" w:color="auto"/>
        <w:left w:val="none" w:sz="0" w:space="0" w:color="auto"/>
        <w:bottom w:val="none" w:sz="0" w:space="0" w:color="auto"/>
        <w:right w:val="none" w:sz="0" w:space="0" w:color="auto"/>
      </w:divBdr>
    </w:div>
    <w:div w:id="505364958">
      <w:bodyDiv w:val="1"/>
      <w:marLeft w:val="0"/>
      <w:marRight w:val="0"/>
      <w:marTop w:val="0"/>
      <w:marBottom w:val="0"/>
      <w:divBdr>
        <w:top w:val="none" w:sz="0" w:space="0" w:color="auto"/>
        <w:left w:val="none" w:sz="0" w:space="0" w:color="auto"/>
        <w:bottom w:val="none" w:sz="0" w:space="0" w:color="auto"/>
        <w:right w:val="none" w:sz="0" w:space="0" w:color="auto"/>
      </w:divBdr>
    </w:div>
    <w:div w:id="515197592">
      <w:bodyDiv w:val="1"/>
      <w:marLeft w:val="0"/>
      <w:marRight w:val="0"/>
      <w:marTop w:val="0"/>
      <w:marBottom w:val="0"/>
      <w:divBdr>
        <w:top w:val="none" w:sz="0" w:space="0" w:color="auto"/>
        <w:left w:val="none" w:sz="0" w:space="0" w:color="auto"/>
        <w:bottom w:val="none" w:sz="0" w:space="0" w:color="auto"/>
        <w:right w:val="none" w:sz="0" w:space="0" w:color="auto"/>
      </w:divBdr>
    </w:div>
    <w:div w:id="524179426">
      <w:bodyDiv w:val="1"/>
      <w:marLeft w:val="0"/>
      <w:marRight w:val="0"/>
      <w:marTop w:val="0"/>
      <w:marBottom w:val="0"/>
      <w:divBdr>
        <w:top w:val="none" w:sz="0" w:space="0" w:color="auto"/>
        <w:left w:val="none" w:sz="0" w:space="0" w:color="auto"/>
        <w:bottom w:val="none" w:sz="0" w:space="0" w:color="auto"/>
        <w:right w:val="none" w:sz="0" w:space="0" w:color="auto"/>
      </w:divBdr>
    </w:div>
    <w:div w:id="550845398">
      <w:bodyDiv w:val="1"/>
      <w:marLeft w:val="0"/>
      <w:marRight w:val="0"/>
      <w:marTop w:val="0"/>
      <w:marBottom w:val="0"/>
      <w:divBdr>
        <w:top w:val="none" w:sz="0" w:space="0" w:color="auto"/>
        <w:left w:val="none" w:sz="0" w:space="0" w:color="auto"/>
        <w:bottom w:val="none" w:sz="0" w:space="0" w:color="auto"/>
        <w:right w:val="none" w:sz="0" w:space="0" w:color="auto"/>
      </w:divBdr>
    </w:div>
    <w:div w:id="554854810">
      <w:bodyDiv w:val="1"/>
      <w:marLeft w:val="0"/>
      <w:marRight w:val="0"/>
      <w:marTop w:val="0"/>
      <w:marBottom w:val="0"/>
      <w:divBdr>
        <w:top w:val="none" w:sz="0" w:space="0" w:color="auto"/>
        <w:left w:val="none" w:sz="0" w:space="0" w:color="auto"/>
        <w:bottom w:val="none" w:sz="0" w:space="0" w:color="auto"/>
        <w:right w:val="none" w:sz="0" w:space="0" w:color="auto"/>
      </w:divBdr>
    </w:div>
    <w:div w:id="586888269">
      <w:bodyDiv w:val="1"/>
      <w:marLeft w:val="0"/>
      <w:marRight w:val="0"/>
      <w:marTop w:val="0"/>
      <w:marBottom w:val="0"/>
      <w:divBdr>
        <w:top w:val="none" w:sz="0" w:space="0" w:color="auto"/>
        <w:left w:val="none" w:sz="0" w:space="0" w:color="auto"/>
        <w:bottom w:val="none" w:sz="0" w:space="0" w:color="auto"/>
        <w:right w:val="none" w:sz="0" w:space="0" w:color="auto"/>
      </w:divBdr>
    </w:div>
    <w:div w:id="598026645">
      <w:bodyDiv w:val="1"/>
      <w:marLeft w:val="0"/>
      <w:marRight w:val="0"/>
      <w:marTop w:val="0"/>
      <w:marBottom w:val="0"/>
      <w:divBdr>
        <w:top w:val="none" w:sz="0" w:space="0" w:color="auto"/>
        <w:left w:val="none" w:sz="0" w:space="0" w:color="auto"/>
        <w:bottom w:val="none" w:sz="0" w:space="0" w:color="auto"/>
        <w:right w:val="none" w:sz="0" w:space="0" w:color="auto"/>
      </w:divBdr>
    </w:div>
    <w:div w:id="609896637">
      <w:bodyDiv w:val="1"/>
      <w:marLeft w:val="0"/>
      <w:marRight w:val="0"/>
      <w:marTop w:val="0"/>
      <w:marBottom w:val="0"/>
      <w:divBdr>
        <w:top w:val="none" w:sz="0" w:space="0" w:color="auto"/>
        <w:left w:val="none" w:sz="0" w:space="0" w:color="auto"/>
        <w:bottom w:val="none" w:sz="0" w:space="0" w:color="auto"/>
        <w:right w:val="none" w:sz="0" w:space="0" w:color="auto"/>
      </w:divBdr>
    </w:div>
    <w:div w:id="668100707">
      <w:bodyDiv w:val="1"/>
      <w:marLeft w:val="0"/>
      <w:marRight w:val="0"/>
      <w:marTop w:val="0"/>
      <w:marBottom w:val="0"/>
      <w:divBdr>
        <w:top w:val="none" w:sz="0" w:space="0" w:color="auto"/>
        <w:left w:val="none" w:sz="0" w:space="0" w:color="auto"/>
        <w:bottom w:val="none" w:sz="0" w:space="0" w:color="auto"/>
        <w:right w:val="none" w:sz="0" w:space="0" w:color="auto"/>
      </w:divBdr>
    </w:div>
    <w:div w:id="672999186">
      <w:bodyDiv w:val="1"/>
      <w:marLeft w:val="0"/>
      <w:marRight w:val="0"/>
      <w:marTop w:val="0"/>
      <w:marBottom w:val="0"/>
      <w:divBdr>
        <w:top w:val="none" w:sz="0" w:space="0" w:color="auto"/>
        <w:left w:val="none" w:sz="0" w:space="0" w:color="auto"/>
        <w:bottom w:val="none" w:sz="0" w:space="0" w:color="auto"/>
        <w:right w:val="none" w:sz="0" w:space="0" w:color="auto"/>
      </w:divBdr>
    </w:div>
    <w:div w:id="674379272">
      <w:bodyDiv w:val="1"/>
      <w:marLeft w:val="0"/>
      <w:marRight w:val="0"/>
      <w:marTop w:val="0"/>
      <w:marBottom w:val="0"/>
      <w:divBdr>
        <w:top w:val="none" w:sz="0" w:space="0" w:color="auto"/>
        <w:left w:val="none" w:sz="0" w:space="0" w:color="auto"/>
        <w:bottom w:val="none" w:sz="0" w:space="0" w:color="auto"/>
        <w:right w:val="none" w:sz="0" w:space="0" w:color="auto"/>
      </w:divBdr>
    </w:div>
    <w:div w:id="718676246">
      <w:bodyDiv w:val="1"/>
      <w:marLeft w:val="0"/>
      <w:marRight w:val="0"/>
      <w:marTop w:val="0"/>
      <w:marBottom w:val="0"/>
      <w:divBdr>
        <w:top w:val="none" w:sz="0" w:space="0" w:color="auto"/>
        <w:left w:val="none" w:sz="0" w:space="0" w:color="auto"/>
        <w:bottom w:val="none" w:sz="0" w:space="0" w:color="auto"/>
        <w:right w:val="none" w:sz="0" w:space="0" w:color="auto"/>
      </w:divBdr>
    </w:div>
    <w:div w:id="742988917">
      <w:bodyDiv w:val="1"/>
      <w:marLeft w:val="0"/>
      <w:marRight w:val="0"/>
      <w:marTop w:val="0"/>
      <w:marBottom w:val="0"/>
      <w:divBdr>
        <w:top w:val="none" w:sz="0" w:space="0" w:color="auto"/>
        <w:left w:val="none" w:sz="0" w:space="0" w:color="auto"/>
        <w:bottom w:val="none" w:sz="0" w:space="0" w:color="auto"/>
        <w:right w:val="none" w:sz="0" w:space="0" w:color="auto"/>
      </w:divBdr>
    </w:div>
    <w:div w:id="754672654">
      <w:bodyDiv w:val="1"/>
      <w:marLeft w:val="0"/>
      <w:marRight w:val="0"/>
      <w:marTop w:val="0"/>
      <w:marBottom w:val="0"/>
      <w:divBdr>
        <w:top w:val="none" w:sz="0" w:space="0" w:color="auto"/>
        <w:left w:val="none" w:sz="0" w:space="0" w:color="auto"/>
        <w:bottom w:val="none" w:sz="0" w:space="0" w:color="auto"/>
        <w:right w:val="none" w:sz="0" w:space="0" w:color="auto"/>
      </w:divBdr>
    </w:div>
    <w:div w:id="788742490">
      <w:bodyDiv w:val="1"/>
      <w:marLeft w:val="0"/>
      <w:marRight w:val="0"/>
      <w:marTop w:val="0"/>
      <w:marBottom w:val="0"/>
      <w:divBdr>
        <w:top w:val="none" w:sz="0" w:space="0" w:color="auto"/>
        <w:left w:val="none" w:sz="0" w:space="0" w:color="auto"/>
        <w:bottom w:val="none" w:sz="0" w:space="0" w:color="auto"/>
        <w:right w:val="none" w:sz="0" w:space="0" w:color="auto"/>
      </w:divBdr>
    </w:div>
    <w:div w:id="794298121">
      <w:bodyDiv w:val="1"/>
      <w:marLeft w:val="0"/>
      <w:marRight w:val="0"/>
      <w:marTop w:val="0"/>
      <w:marBottom w:val="0"/>
      <w:divBdr>
        <w:top w:val="none" w:sz="0" w:space="0" w:color="auto"/>
        <w:left w:val="none" w:sz="0" w:space="0" w:color="auto"/>
        <w:bottom w:val="none" w:sz="0" w:space="0" w:color="auto"/>
        <w:right w:val="none" w:sz="0" w:space="0" w:color="auto"/>
      </w:divBdr>
    </w:div>
    <w:div w:id="828984923">
      <w:bodyDiv w:val="1"/>
      <w:marLeft w:val="0"/>
      <w:marRight w:val="0"/>
      <w:marTop w:val="0"/>
      <w:marBottom w:val="0"/>
      <w:divBdr>
        <w:top w:val="none" w:sz="0" w:space="0" w:color="auto"/>
        <w:left w:val="none" w:sz="0" w:space="0" w:color="auto"/>
        <w:bottom w:val="none" w:sz="0" w:space="0" w:color="auto"/>
        <w:right w:val="none" w:sz="0" w:space="0" w:color="auto"/>
      </w:divBdr>
    </w:div>
    <w:div w:id="831876692">
      <w:bodyDiv w:val="1"/>
      <w:marLeft w:val="0"/>
      <w:marRight w:val="0"/>
      <w:marTop w:val="0"/>
      <w:marBottom w:val="0"/>
      <w:divBdr>
        <w:top w:val="none" w:sz="0" w:space="0" w:color="auto"/>
        <w:left w:val="none" w:sz="0" w:space="0" w:color="auto"/>
        <w:bottom w:val="none" w:sz="0" w:space="0" w:color="auto"/>
        <w:right w:val="none" w:sz="0" w:space="0" w:color="auto"/>
      </w:divBdr>
    </w:div>
    <w:div w:id="840194919">
      <w:bodyDiv w:val="1"/>
      <w:marLeft w:val="0"/>
      <w:marRight w:val="0"/>
      <w:marTop w:val="0"/>
      <w:marBottom w:val="0"/>
      <w:divBdr>
        <w:top w:val="none" w:sz="0" w:space="0" w:color="auto"/>
        <w:left w:val="none" w:sz="0" w:space="0" w:color="auto"/>
        <w:bottom w:val="none" w:sz="0" w:space="0" w:color="auto"/>
        <w:right w:val="none" w:sz="0" w:space="0" w:color="auto"/>
      </w:divBdr>
    </w:div>
    <w:div w:id="877425735">
      <w:bodyDiv w:val="1"/>
      <w:marLeft w:val="0"/>
      <w:marRight w:val="0"/>
      <w:marTop w:val="0"/>
      <w:marBottom w:val="0"/>
      <w:divBdr>
        <w:top w:val="none" w:sz="0" w:space="0" w:color="auto"/>
        <w:left w:val="none" w:sz="0" w:space="0" w:color="auto"/>
        <w:bottom w:val="none" w:sz="0" w:space="0" w:color="auto"/>
        <w:right w:val="none" w:sz="0" w:space="0" w:color="auto"/>
      </w:divBdr>
    </w:div>
    <w:div w:id="891187615">
      <w:bodyDiv w:val="1"/>
      <w:marLeft w:val="0"/>
      <w:marRight w:val="0"/>
      <w:marTop w:val="0"/>
      <w:marBottom w:val="0"/>
      <w:divBdr>
        <w:top w:val="none" w:sz="0" w:space="0" w:color="auto"/>
        <w:left w:val="none" w:sz="0" w:space="0" w:color="auto"/>
        <w:bottom w:val="none" w:sz="0" w:space="0" w:color="auto"/>
        <w:right w:val="none" w:sz="0" w:space="0" w:color="auto"/>
      </w:divBdr>
    </w:div>
    <w:div w:id="916286235">
      <w:bodyDiv w:val="1"/>
      <w:marLeft w:val="0"/>
      <w:marRight w:val="0"/>
      <w:marTop w:val="0"/>
      <w:marBottom w:val="0"/>
      <w:divBdr>
        <w:top w:val="none" w:sz="0" w:space="0" w:color="auto"/>
        <w:left w:val="none" w:sz="0" w:space="0" w:color="auto"/>
        <w:bottom w:val="none" w:sz="0" w:space="0" w:color="auto"/>
        <w:right w:val="none" w:sz="0" w:space="0" w:color="auto"/>
      </w:divBdr>
    </w:div>
    <w:div w:id="933395613">
      <w:bodyDiv w:val="1"/>
      <w:marLeft w:val="0"/>
      <w:marRight w:val="0"/>
      <w:marTop w:val="0"/>
      <w:marBottom w:val="0"/>
      <w:divBdr>
        <w:top w:val="none" w:sz="0" w:space="0" w:color="auto"/>
        <w:left w:val="none" w:sz="0" w:space="0" w:color="auto"/>
        <w:bottom w:val="none" w:sz="0" w:space="0" w:color="auto"/>
        <w:right w:val="none" w:sz="0" w:space="0" w:color="auto"/>
      </w:divBdr>
    </w:div>
    <w:div w:id="936869576">
      <w:bodyDiv w:val="1"/>
      <w:marLeft w:val="0"/>
      <w:marRight w:val="0"/>
      <w:marTop w:val="0"/>
      <w:marBottom w:val="0"/>
      <w:divBdr>
        <w:top w:val="none" w:sz="0" w:space="0" w:color="auto"/>
        <w:left w:val="none" w:sz="0" w:space="0" w:color="auto"/>
        <w:bottom w:val="none" w:sz="0" w:space="0" w:color="auto"/>
        <w:right w:val="none" w:sz="0" w:space="0" w:color="auto"/>
      </w:divBdr>
    </w:div>
    <w:div w:id="941567513">
      <w:bodyDiv w:val="1"/>
      <w:marLeft w:val="0"/>
      <w:marRight w:val="0"/>
      <w:marTop w:val="0"/>
      <w:marBottom w:val="0"/>
      <w:divBdr>
        <w:top w:val="none" w:sz="0" w:space="0" w:color="auto"/>
        <w:left w:val="none" w:sz="0" w:space="0" w:color="auto"/>
        <w:bottom w:val="none" w:sz="0" w:space="0" w:color="auto"/>
        <w:right w:val="none" w:sz="0" w:space="0" w:color="auto"/>
      </w:divBdr>
    </w:div>
    <w:div w:id="961496679">
      <w:bodyDiv w:val="1"/>
      <w:marLeft w:val="0"/>
      <w:marRight w:val="0"/>
      <w:marTop w:val="0"/>
      <w:marBottom w:val="0"/>
      <w:divBdr>
        <w:top w:val="none" w:sz="0" w:space="0" w:color="auto"/>
        <w:left w:val="none" w:sz="0" w:space="0" w:color="auto"/>
        <w:bottom w:val="none" w:sz="0" w:space="0" w:color="auto"/>
        <w:right w:val="none" w:sz="0" w:space="0" w:color="auto"/>
      </w:divBdr>
    </w:div>
    <w:div w:id="972442148">
      <w:bodyDiv w:val="1"/>
      <w:marLeft w:val="0"/>
      <w:marRight w:val="0"/>
      <w:marTop w:val="0"/>
      <w:marBottom w:val="0"/>
      <w:divBdr>
        <w:top w:val="none" w:sz="0" w:space="0" w:color="auto"/>
        <w:left w:val="none" w:sz="0" w:space="0" w:color="auto"/>
        <w:bottom w:val="none" w:sz="0" w:space="0" w:color="auto"/>
        <w:right w:val="none" w:sz="0" w:space="0" w:color="auto"/>
      </w:divBdr>
    </w:div>
    <w:div w:id="974021472">
      <w:bodyDiv w:val="1"/>
      <w:marLeft w:val="0"/>
      <w:marRight w:val="0"/>
      <w:marTop w:val="0"/>
      <w:marBottom w:val="0"/>
      <w:divBdr>
        <w:top w:val="none" w:sz="0" w:space="0" w:color="auto"/>
        <w:left w:val="none" w:sz="0" w:space="0" w:color="auto"/>
        <w:bottom w:val="none" w:sz="0" w:space="0" w:color="auto"/>
        <w:right w:val="none" w:sz="0" w:space="0" w:color="auto"/>
      </w:divBdr>
    </w:div>
    <w:div w:id="978917596">
      <w:bodyDiv w:val="1"/>
      <w:marLeft w:val="0"/>
      <w:marRight w:val="0"/>
      <w:marTop w:val="0"/>
      <w:marBottom w:val="0"/>
      <w:divBdr>
        <w:top w:val="none" w:sz="0" w:space="0" w:color="auto"/>
        <w:left w:val="none" w:sz="0" w:space="0" w:color="auto"/>
        <w:bottom w:val="none" w:sz="0" w:space="0" w:color="auto"/>
        <w:right w:val="none" w:sz="0" w:space="0" w:color="auto"/>
      </w:divBdr>
    </w:div>
    <w:div w:id="982275752">
      <w:bodyDiv w:val="1"/>
      <w:marLeft w:val="0"/>
      <w:marRight w:val="0"/>
      <w:marTop w:val="0"/>
      <w:marBottom w:val="0"/>
      <w:divBdr>
        <w:top w:val="none" w:sz="0" w:space="0" w:color="auto"/>
        <w:left w:val="none" w:sz="0" w:space="0" w:color="auto"/>
        <w:bottom w:val="none" w:sz="0" w:space="0" w:color="auto"/>
        <w:right w:val="none" w:sz="0" w:space="0" w:color="auto"/>
      </w:divBdr>
    </w:div>
    <w:div w:id="1058895370">
      <w:bodyDiv w:val="1"/>
      <w:marLeft w:val="0"/>
      <w:marRight w:val="0"/>
      <w:marTop w:val="0"/>
      <w:marBottom w:val="0"/>
      <w:divBdr>
        <w:top w:val="none" w:sz="0" w:space="0" w:color="auto"/>
        <w:left w:val="none" w:sz="0" w:space="0" w:color="auto"/>
        <w:bottom w:val="none" w:sz="0" w:space="0" w:color="auto"/>
        <w:right w:val="none" w:sz="0" w:space="0" w:color="auto"/>
      </w:divBdr>
    </w:div>
    <w:div w:id="1060128083">
      <w:bodyDiv w:val="1"/>
      <w:marLeft w:val="0"/>
      <w:marRight w:val="0"/>
      <w:marTop w:val="0"/>
      <w:marBottom w:val="0"/>
      <w:divBdr>
        <w:top w:val="none" w:sz="0" w:space="0" w:color="auto"/>
        <w:left w:val="none" w:sz="0" w:space="0" w:color="auto"/>
        <w:bottom w:val="none" w:sz="0" w:space="0" w:color="auto"/>
        <w:right w:val="none" w:sz="0" w:space="0" w:color="auto"/>
      </w:divBdr>
    </w:div>
    <w:div w:id="1084954755">
      <w:bodyDiv w:val="1"/>
      <w:marLeft w:val="0"/>
      <w:marRight w:val="0"/>
      <w:marTop w:val="0"/>
      <w:marBottom w:val="0"/>
      <w:divBdr>
        <w:top w:val="none" w:sz="0" w:space="0" w:color="auto"/>
        <w:left w:val="none" w:sz="0" w:space="0" w:color="auto"/>
        <w:bottom w:val="none" w:sz="0" w:space="0" w:color="auto"/>
        <w:right w:val="none" w:sz="0" w:space="0" w:color="auto"/>
      </w:divBdr>
    </w:div>
    <w:div w:id="1092244082">
      <w:bodyDiv w:val="1"/>
      <w:marLeft w:val="0"/>
      <w:marRight w:val="0"/>
      <w:marTop w:val="0"/>
      <w:marBottom w:val="0"/>
      <w:divBdr>
        <w:top w:val="none" w:sz="0" w:space="0" w:color="auto"/>
        <w:left w:val="none" w:sz="0" w:space="0" w:color="auto"/>
        <w:bottom w:val="none" w:sz="0" w:space="0" w:color="auto"/>
        <w:right w:val="none" w:sz="0" w:space="0" w:color="auto"/>
      </w:divBdr>
    </w:div>
    <w:div w:id="1096749225">
      <w:bodyDiv w:val="1"/>
      <w:marLeft w:val="0"/>
      <w:marRight w:val="0"/>
      <w:marTop w:val="0"/>
      <w:marBottom w:val="0"/>
      <w:divBdr>
        <w:top w:val="none" w:sz="0" w:space="0" w:color="auto"/>
        <w:left w:val="none" w:sz="0" w:space="0" w:color="auto"/>
        <w:bottom w:val="none" w:sz="0" w:space="0" w:color="auto"/>
        <w:right w:val="none" w:sz="0" w:space="0" w:color="auto"/>
      </w:divBdr>
    </w:div>
    <w:div w:id="1138180292">
      <w:bodyDiv w:val="1"/>
      <w:marLeft w:val="0"/>
      <w:marRight w:val="0"/>
      <w:marTop w:val="0"/>
      <w:marBottom w:val="0"/>
      <w:divBdr>
        <w:top w:val="none" w:sz="0" w:space="0" w:color="auto"/>
        <w:left w:val="none" w:sz="0" w:space="0" w:color="auto"/>
        <w:bottom w:val="none" w:sz="0" w:space="0" w:color="auto"/>
        <w:right w:val="none" w:sz="0" w:space="0" w:color="auto"/>
      </w:divBdr>
    </w:div>
    <w:div w:id="1147210102">
      <w:bodyDiv w:val="1"/>
      <w:marLeft w:val="0"/>
      <w:marRight w:val="0"/>
      <w:marTop w:val="0"/>
      <w:marBottom w:val="0"/>
      <w:divBdr>
        <w:top w:val="none" w:sz="0" w:space="0" w:color="auto"/>
        <w:left w:val="none" w:sz="0" w:space="0" w:color="auto"/>
        <w:bottom w:val="none" w:sz="0" w:space="0" w:color="auto"/>
        <w:right w:val="none" w:sz="0" w:space="0" w:color="auto"/>
      </w:divBdr>
    </w:div>
    <w:div w:id="1160080018">
      <w:bodyDiv w:val="1"/>
      <w:marLeft w:val="0"/>
      <w:marRight w:val="0"/>
      <w:marTop w:val="0"/>
      <w:marBottom w:val="0"/>
      <w:divBdr>
        <w:top w:val="none" w:sz="0" w:space="0" w:color="auto"/>
        <w:left w:val="none" w:sz="0" w:space="0" w:color="auto"/>
        <w:bottom w:val="none" w:sz="0" w:space="0" w:color="auto"/>
        <w:right w:val="none" w:sz="0" w:space="0" w:color="auto"/>
      </w:divBdr>
    </w:div>
    <w:div w:id="1170561074">
      <w:bodyDiv w:val="1"/>
      <w:marLeft w:val="0"/>
      <w:marRight w:val="0"/>
      <w:marTop w:val="0"/>
      <w:marBottom w:val="0"/>
      <w:divBdr>
        <w:top w:val="none" w:sz="0" w:space="0" w:color="auto"/>
        <w:left w:val="none" w:sz="0" w:space="0" w:color="auto"/>
        <w:bottom w:val="none" w:sz="0" w:space="0" w:color="auto"/>
        <w:right w:val="none" w:sz="0" w:space="0" w:color="auto"/>
      </w:divBdr>
    </w:div>
    <w:div w:id="1171334179">
      <w:bodyDiv w:val="1"/>
      <w:marLeft w:val="0"/>
      <w:marRight w:val="0"/>
      <w:marTop w:val="0"/>
      <w:marBottom w:val="0"/>
      <w:divBdr>
        <w:top w:val="none" w:sz="0" w:space="0" w:color="auto"/>
        <w:left w:val="none" w:sz="0" w:space="0" w:color="auto"/>
        <w:bottom w:val="none" w:sz="0" w:space="0" w:color="auto"/>
        <w:right w:val="none" w:sz="0" w:space="0" w:color="auto"/>
      </w:divBdr>
    </w:div>
    <w:div w:id="1213299956">
      <w:bodyDiv w:val="1"/>
      <w:marLeft w:val="0"/>
      <w:marRight w:val="0"/>
      <w:marTop w:val="0"/>
      <w:marBottom w:val="0"/>
      <w:divBdr>
        <w:top w:val="none" w:sz="0" w:space="0" w:color="auto"/>
        <w:left w:val="none" w:sz="0" w:space="0" w:color="auto"/>
        <w:bottom w:val="none" w:sz="0" w:space="0" w:color="auto"/>
        <w:right w:val="none" w:sz="0" w:space="0" w:color="auto"/>
      </w:divBdr>
    </w:div>
    <w:div w:id="1229146887">
      <w:bodyDiv w:val="1"/>
      <w:marLeft w:val="0"/>
      <w:marRight w:val="0"/>
      <w:marTop w:val="0"/>
      <w:marBottom w:val="0"/>
      <w:divBdr>
        <w:top w:val="none" w:sz="0" w:space="0" w:color="auto"/>
        <w:left w:val="none" w:sz="0" w:space="0" w:color="auto"/>
        <w:bottom w:val="none" w:sz="0" w:space="0" w:color="auto"/>
        <w:right w:val="none" w:sz="0" w:space="0" w:color="auto"/>
      </w:divBdr>
    </w:div>
    <w:div w:id="1229727054">
      <w:bodyDiv w:val="1"/>
      <w:marLeft w:val="0"/>
      <w:marRight w:val="0"/>
      <w:marTop w:val="0"/>
      <w:marBottom w:val="0"/>
      <w:divBdr>
        <w:top w:val="none" w:sz="0" w:space="0" w:color="auto"/>
        <w:left w:val="none" w:sz="0" w:space="0" w:color="auto"/>
        <w:bottom w:val="none" w:sz="0" w:space="0" w:color="auto"/>
        <w:right w:val="none" w:sz="0" w:space="0" w:color="auto"/>
      </w:divBdr>
    </w:div>
    <w:div w:id="1229878010">
      <w:bodyDiv w:val="1"/>
      <w:marLeft w:val="0"/>
      <w:marRight w:val="0"/>
      <w:marTop w:val="0"/>
      <w:marBottom w:val="0"/>
      <w:divBdr>
        <w:top w:val="none" w:sz="0" w:space="0" w:color="auto"/>
        <w:left w:val="none" w:sz="0" w:space="0" w:color="auto"/>
        <w:bottom w:val="none" w:sz="0" w:space="0" w:color="auto"/>
        <w:right w:val="none" w:sz="0" w:space="0" w:color="auto"/>
      </w:divBdr>
    </w:div>
    <w:div w:id="1255821374">
      <w:bodyDiv w:val="1"/>
      <w:marLeft w:val="0"/>
      <w:marRight w:val="0"/>
      <w:marTop w:val="0"/>
      <w:marBottom w:val="0"/>
      <w:divBdr>
        <w:top w:val="none" w:sz="0" w:space="0" w:color="auto"/>
        <w:left w:val="none" w:sz="0" w:space="0" w:color="auto"/>
        <w:bottom w:val="none" w:sz="0" w:space="0" w:color="auto"/>
        <w:right w:val="none" w:sz="0" w:space="0" w:color="auto"/>
      </w:divBdr>
    </w:div>
    <w:div w:id="1327783947">
      <w:bodyDiv w:val="1"/>
      <w:marLeft w:val="0"/>
      <w:marRight w:val="0"/>
      <w:marTop w:val="0"/>
      <w:marBottom w:val="0"/>
      <w:divBdr>
        <w:top w:val="none" w:sz="0" w:space="0" w:color="auto"/>
        <w:left w:val="none" w:sz="0" w:space="0" w:color="auto"/>
        <w:bottom w:val="none" w:sz="0" w:space="0" w:color="auto"/>
        <w:right w:val="none" w:sz="0" w:space="0" w:color="auto"/>
      </w:divBdr>
    </w:div>
    <w:div w:id="1342704492">
      <w:bodyDiv w:val="1"/>
      <w:marLeft w:val="0"/>
      <w:marRight w:val="0"/>
      <w:marTop w:val="0"/>
      <w:marBottom w:val="0"/>
      <w:divBdr>
        <w:top w:val="none" w:sz="0" w:space="0" w:color="auto"/>
        <w:left w:val="none" w:sz="0" w:space="0" w:color="auto"/>
        <w:bottom w:val="none" w:sz="0" w:space="0" w:color="auto"/>
        <w:right w:val="none" w:sz="0" w:space="0" w:color="auto"/>
      </w:divBdr>
    </w:div>
    <w:div w:id="1345786345">
      <w:bodyDiv w:val="1"/>
      <w:marLeft w:val="0"/>
      <w:marRight w:val="0"/>
      <w:marTop w:val="0"/>
      <w:marBottom w:val="0"/>
      <w:divBdr>
        <w:top w:val="none" w:sz="0" w:space="0" w:color="auto"/>
        <w:left w:val="none" w:sz="0" w:space="0" w:color="auto"/>
        <w:bottom w:val="none" w:sz="0" w:space="0" w:color="auto"/>
        <w:right w:val="none" w:sz="0" w:space="0" w:color="auto"/>
      </w:divBdr>
    </w:div>
    <w:div w:id="1403406951">
      <w:bodyDiv w:val="1"/>
      <w:marLeft w:val="0"/>
      <w:marRight w:val="0"/>
      <w:marTop w:val="0"/>
      <w:marBottom w:val="0"/>
      <w:divBdr>
        <w:top w:val="none" w:sz="0" w:space="0" w:color="auto"/>
        <w:left w:val="none" w:sz="0" w:space="0" w:color="auto"/>
        <w:bottom w:val="none" w:sz="0" w:space="0" w:color="auto"/>
        <w:right w:val="none" w:sz="0" w:space="0" w:color="auto"/>
      </w:divBdr>
    </w:div>
    <w:div w:id="1418869050">
      <w:bodyDiv w:val="1"/>
      <w:marLeft w:val="0"/>
      <w:marRight w:val="0"/>
      <w:marTop w:val="0"/>
      <w:marBottom w:val="0"/>
      <w:divBdr>
        <w:top w:val="none" w:sz="0" w:space="0" w:color="auto"/>
        <w:left w:val="none" w:sz="0" w:space="0" w:color="auto"/>
        <w:bottom w:val="none" w:sz="0" w:space="0" w:color="auto"/>
        <w:right w:val="none" w:sz="0" w:space="0" w:color="auto"/>
      </w:divBdr>
    </w:div>
    <w:div w:id="1424761130">
      <w:bodyDiv w:val="1"/>
      <w:marLeft w:val="0"/>
      <w:marRight w:val="0"/>
      <w:marTop w:val="0"/>
      <w:marBottom w:val="0"/>
      <w:divBdr>
        <w:top w:val="none" w:sz="0" w:space="0" w:color="auto"/>
        <w:left w:val="none" w:sz="0" w:space="0" w:color="auto"/>
        <w:bottom w:val="none" w:sz="0" w:space="0" w:color="auto"/>
        <w:right w:val="none" w:sz="0" w:space="0" w:color="auto"/>
      </w:divBdr>
    </w:div>
    <w:div w:id="1447970389">
      <w:bodyDiv w:val="1"/>
      <w:marLeft w:val="0"/>
      <w:marRight w:val="0"/>
      <w:marTop w:val="0"/>
      <w:marBottom w:val="0"/>
      <w:divBdr>
        <w:top w:val="none" w:sz="0" w:space="0" w:color="auto"/>
        <w:left w:val="none" w:sz="0" w:space="0" w:color="auto"/>
        <w:bottom w:val="none" w:sz="0" w:space="0" w:color="auto"/>
        <w:right w:val="none" w:sz="0" w:space="0" w:color="auto"/>
      </w:divBdr>
    </w:div>
    <w:div w:id="1458135457">
      <w:bodyDiv w:val="1"/>
      <w:marLeft w:val="0"/>
      <w:marRight w:val="0"/>
      <w:marTop w:val="0"/>
      <w:marBottom w:val="0"/>
      <w:divBdr>
        <w:top w:val="none" w:sz="0" w:space="0" w:color="auto"/>
        <w:left w:val="none" w:sz="0" w:space="0" w:color="auto"/>
        <w:bottom w:val="none" w:sz="0" w:space="0" w:color="auto"/>
        <w:right w:val="none" w:sz="0" w:space="0" w:color="auto"/>
      </w:divBdr>
    </w:div>
    <w:div w:id="1461800498">
      <w:bodyDiv w:val="1"/>
      <w:marLeft w:val="0"/>
      <w:marRight w:val="0"/>
      <w:marTop w:val="0"/>
      <w:marBottom w:val="0"/>
      <w:divBdr>
        <w:top w:val="none" w:sz="0" w:space="0" w:color="auto"/>
        <w:left w:val="none" w:sz="0" w:space="0" w:color="auto"/>
        <w:bottom w:val="none" w:sz="0" w:space="0" w:color="auto"/>
        <w:right w:val="none" w:sz="0" w:space="0" w:color="auto"/>
      </w:divBdr>
    </w:div>
    <w:div w:id="1468549883">
      <w:bodyDiv w:val="1"/>
      <w:marLeft w:val="0"/>
      <w:marRight w:val="0"/>
      <w:marTop w:val="0"/>
      <w:marBottom w:val="0"/>
      <w:divBdr>
        <w:top w:val="none" w:sz="0" w:space="0" w:color="auto"/>
        <w:left w:val="none" w:sz="0" w:space="0" w:color="auto"/>
        <w:bottom w:val="none" w:sz="0" w:space="0" w:color="auto"/>
        <w:right w:val="none" w:sz="0" w:space="0" w:color="auto"/>
      </w:divBdr>
    </w:div>
    <w:div w:id="1474257065">
      <w:bodyDiv w:val="1"/>
      <w:marLeft w:val="0"/>
      <w:marRight w:val="0"/>
      <w:marTop w:val="0"/>
      <w:marBottom w:val="0"/>
      <w:divBdr>
        <w:top w:val="none" w:sz="0" w:space="0" w:color="auto"/>
        <w:left w:val="none" w:sz="0" w:space="0" w:color="auto"/>
        <w:bottom w:val="none" w:sz="0" w:space="0" w:color="auto"/>
        <w:right w:val="none" w:sz="0" w:space="0" w:color="auto"/>
      </w:divBdr>
    </w:div>
    <w:div w:id="1480460892">
      <w:bodyDiv w:val="1"/>
      <w:marLeft w:val="0"/>
      <w:marRight w:val="0"/>
      <w:marTop w:val="0"/>
      <w:marBottom w:val="0"/>
      <w:divBdr>
        <w:top w:val="none" w:sz="0" w:space="0" w:color="auto"/>
        <w:left w:val="none" w:sz="0" w:space="0" w:color="auto"/>
        <w:bottom w:val="none" w:sz="0" w:space="0" w:color="auto"/>
        <w:right w:val="none" w:sz="0" w:space="0" w:color="auto"/>
      </w:divBdr>
    </w:div>
    <w:div w:id="1483548705">
      <w:bodyDiv w:val="1"/>
      <w:marLeft w:val="0"/>
      <w:marRight w:val="0"/>
      <w:marTop w:val="0"/>
      <w:marBottom w:val="0"/>
      <w:divBdr>
        <w:top w:val="none" w:sz="0" w:space="0" w:color="auto"/>
        <w:left w:val="none" w:sz="0" w:space="0" w:color="auto"/>
        <w:bottom w:val="none" w:sz="0" w:space="0" w:color="auto"/>
        <w:right w:val="none" w:sz="0" w:space="0" w:color="auto"/>
      </w:divBdr>
    </w:div>
    <w:div w:id="1487087980">
      <w:bodyDiv w:val="1"/>
      <w:marLeft w:val="0"/>
      <w:marRight w:val="0"/>
      <w:marTop w:val="0"/>
      <w:marBottom w:val="0"/>
      <w:divBdr>
        <w:top w:val="none" w:sz="0" w:space="0" w:color="auto"/>
        <w:left w:val="none" w:sz="0" w:space="0" w:color="auto"/>
        <w:bottom w:val="none" w:sz="0" w:space="0" w:color="auto"/>
        <w:right w:val="none" w:sz="0" w:space="0" w:color="auto"/>
      </w:divBdr>
    </w:div>
    <w:div w:id="1491748381">
      <w:bodyDiv w:val="1"/>
      <w:marLeft w:val="0"/>
      <w:marRight w:val="0"/>
      <w:marTop w:val="0"/>
      <w:marBottom w:val="0"/>
      <w:divBdr>
        <w:top w:val="none" w:sz="0" w:space="0" w:color="auto"/>
        <w:left w:val="none" w:sz="0" w:space="0" w:color="auto"/>
        <w:bottom w:val="none" w:sz="0" w:space="0" w:color="auto"/>
        <w:right w:val="none" w:sz="0" w:space="0" w:color="auto"/>
      </w:divBdr>
    </w:div>
    <w:div w:id="1496456273">
      <w:bodyDiv w:val="1"/>
      <w:marLeft w:val="0"/>
      <w:marRight w:val="0"/>
      <w:marTop w:val="0"/>
      <w:marBottom w:val="0"/>
      <w:divBdr>
        <w:top w:val="none" w:sz="0" w:space="0" w:color="auto"/>
        <w:left w:val="none" w:sz="0" w:space="0" w:color="auto"/>
        <w:bottom w:val="none" w:sz="0" w:space="0" w:color="auto"/>
        <w:right w:val="none" w:sz="0" w:space="0" w:color="auto"/>
      </w:divBdr>
    </w:div>
    <w:div w:id="1503084881">
      <w:bodyDiv w:val="1"/>
      <w:marLeft w:val="0"/>
      <w:marRight w:val="0"/>
      <w:marTop w:val="0"/>
      <w:marBottom w:val="0"/>
      <w:divBdr>
        <w:top w:val="none" w:sz="0" w:space="0" w:color="auto"/>
        <w:left w:val="none" w:sz="0" w:space="0" w:color="auto"/>
        <w:bottom w:val="none" w:sz="0" w:space="0" w:color="auto"/>
        <w:right w:val="none" w:sz="0" w:space="0" w:color="auto"/>
      </w:divBdr>
    </w:div>
    <w:div w:id="1514958798">
      <w:bodyDiv w:val="1"/>
      <w:marLeft w:val="0"/>
      <w:marRight w:val="0"/>
      <w:marTop w:val="0"/>
      <w:marBottom w:val="0"/>
      <w:divBdr>
        <w:top w:val="none" w:sz="0" w:space="0" w:color="auto"/>
        <w:left w:val="none" w:sz="0" w:space="0" w:color="auto"/>
        <w:bottom w:val="none" w:sz="0" w:space="0" w:color="auto"/>
        <w:right w:val="none" w:sz="0" w:space="0" w:color="auto"/>
      </w:divBdr>
    </w:div>
    <w:div w:id="1530021938">
      <w:bodyDiv w:val="1"/>
      <w:marLeft w:val="0"/>
      <w:marRight w:val="0"/>
      <w:marTop w:val="0"/>
      <w:marBottom w:val="0"/>
      <w:divBdr>
        <w:top w:val="none" w:sz="0" w:space="0" w:color="auto"/>
        <w:left w:val="none" w:sz="0" w:space="0" w:color="auto"/>
        <w:bottom w:val="none" w:sz="0" w:space="0" w:color="auto"/>
        <w:right w:val="none" w:sz="0" w:space="0" w:color="auto"/>
      </w:divBdr>
    </w:div>
    <w:div w:id="1533348221">
      <w:bodyDiv w:val="1"/>
      <w:marLeft w:val="0"/>
      <w:marRight w:val="0"/>
      <w:marTop w:val="0"/>
      <w:marBottom w:val="0"/>
      <w:divBdr>
        <w:top w:val="none" w:sz="0" w:space="0" w:color="auto"/>
        <w:left w:val="none" w:sz="0" w:space="0" w:color="auto"/>
        <w:bottom w:val="none" w:sz="0" w:space="0" w:color="auto"/>
        <w:right w:val="none" w:sz="0" w:space="0" w:color="auto"/>
      </w:divBdr>
    </w:div>
    <w:div w:id="1566449816">
      <w:bodyDiv w:val="1"/>
      <w:marLeft w:val="0"/>
      <w:marRight w:val="0"/>
      <w:marTop w:val="0"/>
      <w:marBottom w:val="0"/>
      <w:divBdr>
        <w:top w:val="none" w:sz="0" w:space="0" w:color="auto"/>
        <w:left w:val="none" w:sz="0" w:space="0" w:color="auto"/>
        <w:bottom w:val="none" w:sz="0" w:space="0" w:color="auto"/>
        <w:right w:val="none" w:sz="0" w:space="0" w:color="auto"/>
      </w:divBdr>
    </w:div>
    <w:div w:id="1568491332">
      <w:bodyDiv w:val="1"/>
      <w:marLeft w:val="0"/>
      <w:marRight w:val="0"/>
      <w:marTop w:val="0"/>
      <w:marBottom w:val="0"/>
      <w:divBdr>
        <w:top w:val="none" w:sz="0" w:space="0" w:color="auto"/>
        <w:left w:val="none" w:sz="0" w:space="0" w:color="auto"/>
        <w:bottom w:val="none" w:sz="0" w:space="0" w:color="auto"/>
        <w:right w:val="none" w:sz="0" w:space="0" w:color="auto"/>
      </w:divBdr>
    </w:div>
    <w:div w:id="1579560082">
      <w:bodyDiv w:val="1"/>
      <w:marLeft w:val="0"/>
      <w:marRight w:val="0"/>
      <w:marTop w:val="0"/>
      <w:marBottom w:val="0"/>
      <w:divBdr>
        <w:top w:val="none" w:sz="0" w:space="0" w:color="auto"/>
        <w:left w:val="none" w:sz="0" w:space="0" w:color="auto"/>
        <w:bottom w:val="none" w:sz="0" w:space="0" w:color="auto"/>
        <w:right w:val="none" w:sz="0" w:space="0" w:color="auto"/>
      </w:divBdr>
    </w:div>
    <w:div w:id="1598172418">
      <w:bodyDiv w:val="1"/>
      <w:marLeft w:val="0"/>
      <w:marRight w:val="0"/>
      <w:marTop w:val="0"/>
      <w:marBottom w:val="0"/>
      <w:divBdr>
        <w:top w:val="none" w:sz="0" w:space="0" w:color="auto"/>
        <w:left w:val="none" w:sz="0" w:space="0" w:color="auto"/>
        <w:bottom w:val="none" w:sz="0" w:space="0" w:color="auto"/>
        <w:right w:val="none" w:sz="0" w:space="0" w:color="auto"/>
      </w:divBdr>
    </w:div>
    <w:div w:id="1599869370">
      <w:bodyDiv w:val="1"/>
      <w:marLeft w:val="0"/>
      <w:marRight w:val="0"/>
      <w:marTop w:val="0"/>
      <w:marBottom w:val="0"/>
      <w:divBdr>
        <w:top w:val="none" w:sz="0" w:space="0" w:color="auto"/>
        <w:left w:val="none" w:sz="0" w:space="0" w:color="auto"/>
        <w:bottom w:val="none" w:sz="0" w:space="0" w:color="auto"/>
        <w:right w:val="none" w:sz="0" w:space="0" w:color="auto"/>
      </w:divBdr>
    </w:div>
    <w:div w:id="1609197607">
      <w:bodyDiv w:val="1"/>
      <w:marLeft w:val="0"/>
      <w:marRight w:val="0"/>
      <w:marTop w:val="0"/>
      <w:marBottom w:val="0"/>
      <w:divBdr>
        <w:top w:val="none" w:sz="0" w:space="0" w:color="auto"/>
        <w:left w:val="none" w:sz="0" w:space="0" w:color="auto"/>
        <w:bottom w:val="none" w:sz="0" w:space="0" w:color="auto"/>
        <w:right w:val="none" w:sz="0" w:space="0" w:color="auto"/>
      </w:divBdr>
    </w:div>
    <w:div w:id="1612125068">
      <w:bodyDiv w:val="1"/>
      <w:marLeft w:val="0"/>
      <w:marRight w:val="0"/>
      <w:marTop w:val="0"/>
      <w:marBottom w:val="0"/>
      <w:divBdr>
        <w:top w:val="none" w:sz="0" w:space="0" w:color="auto"/>
        <w:left w:val="none" w:sz="0" w:space="0" w:color="auto"/>
        <w:bottom w:val="none" w:sz="0" w:space="0" w:color="auto"/>
        <w:right w:val="none" w:sz="0" w:space="0" w:color="auto"/>
      </w:divBdr>
    </w:div>
    <w:div w:id="1657372291">
      <w:bodyDiv w:val="1"/>
      <w:marLeft w:val="0"/>
      <w:marRight w:val="0"/>
      <w:marTop w:val="0"/>
      <w:marBottom w:val="0"/>
      <w:divBdr>
        <w:top w:val="none" w:sz="0" w:space="0" w:color="auto"/>
        <w:left w:val="none" w:sz="0" w:space="0" w:color="auto"/>
        <w:bottom w:val="none" w:sz="0" w:space="0" w:color="auto"/>
        <w:right w:val="none" w:sz="0" w:space="0" w:color="auto"/>
      </w:divBdr>
    </w:div>
    <w:div w:id="1674263912">
      <w:bodyDiv w:val="1"/>
      <w:marLeft w:val="0"/>
      <w:marRight w:val="0"/>
      <w:marTop w:val="0"/>
      <w:marBottom w:val="0"/>
      <w:divBdr>
        <w:top w:val="none" w:sz="0" w:space="0" w:color="auto"/>
        <w:left w:val="none" w:sz="0" w:space="0" w:color="auto"/>
        <w:bottom w:val="none" w:sz="0" w:space="0" w:color="auto"/>
        <w:right w:val="none" w:sz="0" w:space="0" w:color="auto"/>
      </w:divBdr>
    </w:div>
    <w:div w:id="1682122056">
      <w:bodyDiv w:val="1"/>
      <w:marLeft w:val="0"/>
      <w:marRight w:val="0"/>
      <w:marTop w:val="0"/>
      <w:marBottom w:val="0"/>
      <w:divBdr>
        <w:top w:val="none" w:sz="0" w:space="0" w:color="auto"/>
        <w:left w:val="none" w:sz="0" w:space="0" w:color="auto"/>
        <w:bottom w:val="none" w:sz="0" w:space="0" w:color="auto"/>
        <w:right w:val="none" w:sz="0" w:space="0" w:color="auto"/>
      </w:divBdr>
    </w:div>
    <w:div w:id="1685664683">
      <w:bodyDiv w:val="1"/>
      <w:marLeft w:val="0"/>
      <w:marRight w:val="0"/>
      <w:marTop w:val="0"/>
      <w:marBottom w:val="0"/>
      <w:divBdr>
        <w:top w:val="none" w:sz="0" w:space="0" w:color="auto"/>
        <w:left w:val="none" w:sz="0" w:space="0" w:color="auto"/>
        <w:bottom w:val="none" w:sz="0" w:space="0" w:color="auto"/>
        <w:right w:val="none" w:sz="0" w:space="0" w:color="auto"/>
      </w:divBdr>
    </w:div>
    <w:div w:id="1688948119">
      <w:bodyDiv w:val="1"/>
      <w:marLeft w:val="0"/>
      <w:marRight w:val="0"/>
      <w:marTop w:val="0"/>
      <w:marBottom w:val="0"/>
      <w:divBdr>
        <w:top w:val="none" w:sz="0" w:space="0" w:color="auto"/>
        <w:left w:val="none" w:sz="0" w:space="0" w:color="auto"/>
        <w:bottom w:val="none" w:sz="0" w:space="0" w:color="auto"/>
        <w:right w:val="none" w:sz="0" w:space="0" w:color="auto"/>
      </w:divBdr>
    </w:div>
    <w:div w:id="1694844725">
      <w:bodyDiv w:val="1"/>
      <w:marLeft w:val="0"/>
      <w:marRight w:val="0"/>
      <w:marTop w:val="0"/>
      <w:marBottom w:val="0"/>
      <w:divBdr>
        <w:top w:val="none" w:sz="0" w:space="0" w:color="auto"/>
        <w:left w:val="none" w:sz="0" w:space="0" w:color="auto"/>
        <w:bottom w:val="none" w:sz="0" w:space="0" w:color="auto"/>
        <w:right w:val="none" w:sz="0" w:space="0" w:color="auto"/>
      </w:divBdr>
    </w:div>
    <w:div w:id="1740781909">
      <w:bodyDiv w:val="1"/>
      <w:marLeft w:val="0"/>
      <w:marRight w:val="0"/>
      <w:marTop w:val="0"/>
      <w:marBottom w:val="0"/>
      <w:divBdr>
        <w:top w:val="none" w:sz="0" w:space="0" w:color="auto"/>
        <w:left w:val="none" w:sz="0" w:space="0" w:color="auto"/>
        <w:bottom w:val="none" w:sz="0" w:space="0" w:color="auto"/>
        <w:right w:val="none" w:sz="0" w:space="0" w:color="auto"/>
      </w:divBdr>
    </w:div>
    <w:div w:id="1762489073">
      <w:bodyDiv w:val="1"/>
      <w:marLeft w:val="0"/>
      <w:marRight w:val="0"/>
      <w:marTop w:val="0"/>
      <w:marBottom w:val="0"/>
      <w:divBdr>
        <w:top w:val="none" w:sz="0" w:space="0" w:color="auto"/>
        <w:left w:val="none" w:sz="0" w:space="0" w:color="auto"/>
        <w:bottom w:val="none" w:sz="0" w:space="0" w:color="auto"/>
        <w:right w:val="none" w:sz="0" w:space="0" w:color="auto"/>
      </w:divBdr>
    </w:div>
    <w:div w:id="1764718357">
      <w:bodyDiv w:val="1"/>
      <w:marLeft w:val="0"/>
      <w:marRight w:val="0"/>
      <w:marTop w:val="0"/>
      <w:marBottom w:val="0"/>
      <w:divBdr>
        <w:top w:val="none" w:sz="0" w:space="0" w:color="auto"/>
        <w:left w:val="none" w:sz="0" w:space="0" w:color="auto"/>
        <w:bottom w:val="none" w:sz="0" w:space="0" w:color="auto"/>
        <w:right w:val="none" w:sz="0" w:space="0" w:color="auto"/>
      </w:divBdr>
    </w:div>
    <w:div w:id="1765109051">
      <w:bodyDiv w:val="1"/>
      <w:marLeft w:val="0"/>
      <w:marRight w:val="0"/>
      <w:marTop w:val="0"/>
      <w:marBottom w:val="0"/>
      <w:divBdr>
        <w:top w:val="none" w:sz="0" w:space="0" w:color="auto"/>
        <w:left w:val="none" w:sz="0" w:space="0" w:color="auto"/>
        <w:bottom w:val="none" w:sz="0" w:space="0" w:color="auto"/>
        <w:right w:val="none" w:sz="0" w:space="0" w:color="auto"/>
      </w:divBdr>
    </w:div>
    <w:div w:id="1779058180">
      <w:bodyDiv w:val="1"/>
      <w:marLeft w:val="0"/>
      <w:marRight w:val="0"/>
      <w:marTop w:val="0"/>
      <w:marBottom w:val="0"/>
      <w:divBdr>
        <w:top w:val="none" w:sz="0" w:space="0" w:color="auto"/>
        <w:left w:val="none" w:sz="0" w:space="0" w:color="auto"/>
        <w:bottom w:val="none" w:sz="0" w:space="0" w:color="auto"/>
        <w:right w:val="none" w:sz="0" w:space="0" w:color="auto"/>
      </w:divBdr>
    </w:div>
    <w:div w:id="1780250439">
      <w:bodyDiv w:val="1"/>
      <w:marLeft w:val="0"/>
      <w:marRight w:val="0"/>
      <w:marTop w:val="0"/>
      <w:marBottom w:val="0"/>
      <w:divBdr>
        <w:top w:val="none" w:sz="0" w:space="0" w:color="auto"/>
        <w:left w:val="none" w:sz="0" w:space="0" w:color="auto"/>
        <w:bottom w:val="none" w:sz="0" w:space="0" w:color="auto"/>
        <w:right w:val="none" w:sz="0" w:space="0" w:color="auto"/>
      </w:divBdr>
    </w:div>
    <w:div w:id="1784961224">
      <w:bodyDiv w:val="1"/>
      <w:marLeft w:val="0"/>
      <w:marRight w:val="0"/>
      <w:marTop w:val="0"/>
      <w:marBottom w:val="0"/>
      <w:divBdr>
        <w:top w:val="none" w:sz="0" w:space="0" w:color="auto"/>
        <w:left w:val="none" w:sz="0" w:space="0" w:color="auto"/>
        <w:bottom w:val="none" w:sz="0" w:space="0" w:color="auto"/>
        <w:right w:val="none" w:sz="0" w:space="0" w:color="auto"/>
      </w:divBdr>
    </w:div>
    <w:div w:id="1838232292">
      <w:bodyDiv w:val="1"/>
      <w:marLeft w:val="0"/>
      <w:marRight w:val="0"/>
      <w:marTop w:val="0"/>
      <w:marBottom w:val="0"/>
      <w:divBdr>
        <w:top w:val="none" w:sz="0" w:space="0" w:color="auto"/>
        <w:left w:val="none" w:sz="0" w:space="0" w:color="auto"/>
        <w:bottom w:val="none" w:sz="0" w:space="0" w:color="auto"/>
        <w:right w:val="none" w:sz="0" w:space="0" w:color="auto"/>
      </w:divBdr>
    </w:div>
    <w:div w:id="1842810415">
      <w:bodyDiv w:val="1"/>
      <w:marLeft w:val="0"/>
      <w:marRight w:val="0"/>
      <w:marTop w:val="0"/>
      <w:marBottom w:val="0"/>
      <w:divBdr>
        <w:top w:val="none" w:sz="0" w:space="0" w:color="auto"/>
        <w:left w:val="none" w:sz="0" w:space="0" w:color="auto"/>
        <w:bottom w:val="none" w:sz="0" w:space="0" w:color="auto"/>
        <w:right w:val="none" w:sz="0" w:space="0" w:color="auto"/>
      </w:divBdr>
    </w:div>
    <w:div w:id="1859390561">
      <w:bodyDiv w:val="1"/>
      <w:marLeft w:val="0"/>
      <w:marRight w:val="0"/>
      <w:marTop w:val="0"/>
      <w:marBottom w:val="0"/>
      <w:divBdr>
        <w:top w:val="none" w:sz="0" w:space="0" w:color="auto"/>
        <w:left w:val="none" w:sz="0" w:space="0" w:color="auto"/>
        <w:bottom w:val="none" w:sz="0" w:space="0" w:color="auto"/>
        <w:right w:val="none" w:sz="0" w:space="0" w:color="auto"/>
      </w:divBdr>
    </w:div>
    <w:div w:id="1860853844">
      <w:bodyDiv w:val="1"/>
      <w:marLeft w:val="0"/>
      <w:marRight w:val="0"/>
      <w:marTop w:val="0"/>
      <w:marBottom w:val="0"/>
      <w:divBdr>
        <w:top w:val="none" w:sz="0" w:space="0" w:color="auto"/>
        <w:left w:val="none" w:sz="0" w:space="0" w:color="auto"/>
        <w:bottom w:val="none" w:sz="0" w:space="0" w:color="auto"/>
        <w:right w:val="none" w:sz="0" w:space="0" w:color="auto"/>
      </w:divBdr>
    </w:div>
    <w:div w:id="1870682681">
      <w:bodyDiv w:val="1"/>
      <w:marLeft w:val="0"/>
      <w:marRight w:val="0"/>
      <w:marTop w:val="0"/>
      <w:marBottom w:val="0"/>
      <w:divBdr>
        <w:top w:val="none" w:sz="0" w:space="0" w:color="auto"/>
        <w:left w:val="none" w:sz="0" w:space="0" w:color="auto"/>
        <w:bottom w:val="none" w:sz="0" w:space="0" w:color="auto"/>
        <w:right w:val="none" w:sz="0" w:space="0" w:color="auto"/>
      </w:divBdr>
    </w:div>
    <w:div w:id="1884635220">
      <w:bodyDiv w:val="1"/>
      <w:marLeft w:val="0"/>
      <w:marRight w:val="0"/>
      <w:marTop w:val="0"/>
      <w:marBottom w:val="0"/>
      <w:divBdr>
        <w:top w:val="none" w:sz="0" w:space="0" w:color="auto"/>
        <w:left w:val="none" w:sz="0" w:space="0" w:color="auto"/>
        <w:bottom w:val="none" w:sz="0" w:space="0" w:color="auto"/>
        <w:right w:val="none" w:sz="0" w:space="0" w:color="auto"/>
      </w:divBdr>
    </w:div>
    <w:div w:id="1905484006">
      <w:bodyDiv w:val="1"/>
      <w:marLeft w:val="0"/>
      <w:marRight w:val="0"/>
      <w:marTop w:val="0"/>
      <w:marBottom w:val="0"/>
      <w:divBdr>
        <w:top w:val="none" w:sz="0" w:space="0" w:color="auto"/>
        <w:left w:val="none" w:sz="0" w:space="0" w:color="auto"/>
        <w:bottom w:val="none" w:sz="0" w:space="0" w:color="auto"/>
        <w:right w:val="none" w:sz="0" w:space="0" w:color="auto"/>
      </w:divBdr>
    </w:div>
    <w:div w:id="1910574538">
      <w:bodyDiv w:val="1"/>
      <w:marLeft w:val="0"/>
      <w:marRight w:val="0"/>
      <w:marTop w:val="0"/>
      <w:marBottom w:val="0"/>
      <w:divBdr>
        <w:top w:val="none" w:sz="0" w:space="0" w:color="auto"/>
        <w:left w:val="none" w:sz="0" w:space="0" w:color="auto"/>
        <w:bottom w:val="none" w:sz="0" w:space="0" w:color="auto"/>
        <w:right w:val="none" w:sz="0" w:space="0" w:color="auto"/>
      </w:divBdr>
    </w:div>
    <w:div w:id="1916359210">
      <w:bodyDiv w:val="1"/>
      <w:marLeft w:val="0"/>
      <w:marRight w:val="0"/>
      <w:marTop w:val="0"/>
      <w:marBottom w:val="0"/>
      <w:divBdr>
        <w:top w:val="none" w:sz="0" w:space="0" w:color="auto"/>
        <w:left w:val="none" w:sz="0" w:space="0" w:color="auto"/>
        <w:bottom w:val="none" w:sz="0" w:space="0" w:color="auto"/>
        <w:right w:val="none" w:sz="0" w:space="0" w:color="auto"/>
      </w:divBdr>
    </w:div>
    <w:div w:id="1926188485">
      <w:bodyDiv w:val="1"/>
      <w:marLeft w:val="0"/>
      <w:marRight w:val="0"/>
      <w:marTop w:val="0"/>
      <w:marBottom w:val="0"/>
      <w:divBdr>
        <w:top w:val="none" w:sz="0" w:space="0" w:color="auto"/>
        <w:left w:val="none" w:sz="0" w:space="0" w:color="auto"/>
        <w:bottom w:val="none" w:sz="0" w:space="0" w:color="auto"/>
        <w:right w:val="none" w:sz="0" w:space="0" w:color="auto"/>
      </w:divBdr>
    </w:div>
    <w:div w:id="1974094472">
      <w:bodyDiv w:val="1"/>
      <w:marLeft w:val="0"/>
      <w:marRight w:val="0"/>
      <w:marTop w:val="0"/>
      <w:marBottom w:val="0"/>
      <w:divBdr>
        <w:top w:val="none" w:sz="0" w:space="0" w:color="auto"/>
        <w:left w:val="none" w:sz="0" w:space="0" w:color="auto"/>
        <w:bottom w:val="none" w:sz="0" w:space="0" w:color="auto"/>
        <w:right w:val="none" w:sz="0" w:space="0" w:color="auto"/>
      </w:divBdr>
    </w:div>
    <w:div w:id="2000578060">
      <w:bodyDiv w:val="1"/>
      <w:marLeft w:val="0"/>
      <w:marRight w:val="0"/>
      <w:marTop w:val="0"/>
      <w:marBottom w:val="0"/>
      <w:divBdr>
        <w:top w:val="none" w:sz="0" w:space="0" w:color="auto"/>
        <w:left w:val="none" w:sz="0" w:space="0" w:color="auto"/>
        <w:bottom w:val="none" w:sz="0" w:space="0" w:color="auto"/>
        <w:right w:val="none" w:sz="0" w:space="0" w:color="auto"/>
      </w:divBdr>
    </w:div>
    <w:div w:id="2006201084">
      <w:bodyDiv w:val="1"/>
      <w:marLeft w:val="0"/>
      <w:marRight w:val="0"/>
      <w:marTop w:val="0"/>
      <w:marBottom w:val="0"/>
      <w:divBdr>
        <w:top w:val="none" w:sz="0" w:space="0" w:color="auto"/>
        <w:left w:val="none" w:sz="0" w:space="0" w:color="auto"/>
        <w:bottom w:val="none" w:sz="0" w:space="0" w:color="auto"/>
        <w:right w:val="none" w:sz="0" w:space="0" w:color="auto"/>
      </w:divBdr>
    </w:div>
    <w:div w:id="2011759576">
      <w:bodyDiv w:val="1"/>
      <w:marLeft w:val="0"/>
      <w:marRight w:val="0"/>
      <w:marTop w:val="0"/>
      <w:marBottom w:val="0"/>
      <w:divBdr>
        <w:top w:val="none" w:sz="0" w:space="0" w:color="auto"/>
        <w:left w:val="none" w:sz="0" w:space="0" w:color="auto"/>
        <w:bottom w:val="none" w:sz="0" w:space="0" w:color="auto"/>
        <w:right w:val="none" w:sz="0" w:space="0" w:color="auto"/>
      </w:divBdr>
    </w:div>
    <w:div w:id="2019118880">
      <w:bodyDiv w:val="1"/>
      <w:marLeft w:val="0"/>
      <w:marRight w:val="0"/>
      <w:marTop w:val="0"/>
      <w:marBottom w:val="0"/>
      <w:divBdr>
        <w:top w:val="none" w:sz="0" w:space="0" w:color="auto"/>
        <w:left w:val="none" w:sz="0" w:space="0" w:color="auto"/>
        <w:bottom w:val="none" w:sz="0" w:space="0" w:color="auto"/>
        <w:right w:val="none" w:sz="0" w:space="0" w:color="auto"/>
      </w:divBdr>
    </w:div>
    <w:div w:id="2029671681">
      <w:bodyDiv w:val="1"/>
      <w:marLeft w:val="0"/>
      <w:marRight w:val="0"/>
      <w:marTop w:val="0"/>
      <w:marBottom w:val="0"/>
      <w:divBdr>
        <w:top w:val="none" w:sz="0" w:space="0" w:color="auto"/>
        <w:left w:val="none" w:sz="0" w:space="0" w:color="auto"/>
        <w:bottom w:val="none" w:sz="0" w:space="0" w:color="auto"/>
        <w:right w:val="none" w:sz="0" w:space="0" w:color="auto"/>
      </w:divBdr>
    </w:div>
    <w:div w:id="2043364997">
      <w:bodyDiv w:val="1"/>
      <w:marLeft w:val="0"/>
      <w:marRight w:val="0"/>
      <w:marTop w:val="0"/>
      <w:marBottom w:val="0"/>
      <w:divBdr>
        <w:top w:val="none" w:sz="0" w:space="0" w:color="auto"/>
        <w:left w:val="none" w:sz="0" w:space="0" w:color="auto"/>
        <w:bottom w:val="none" w:sz="0" w:space="0" w:color="auto"/>
        <w:right w:val="none" w:sz="0" w:space="0" w:color="auto"/>
      </w:divBdr>
    </w:div>
    <w:div w:id="2051682448">
      <w:bodyDiv w:val="1"/>
      <w:marLeft w:val="0"/>
      <w:marRight w:val="0"/>
      <w:marTop w:val="0"/>
      <w:marBottom w:val="0"/>
      <w:divBdr>
        <w:top w:val="none" w:sz="0" w:space="0" w:color="auto"/>
        <w:left w:val="none" w:sz="0" w:space="0" w:color="auto"/>
        <w:bottom w:val="none" w:sz="0" w:space="0" w:color="auto"/>
        <w:right w:val="none" w:sz="0" w:space="0" w:color="auto"/>
      </w:divBdr>
    </w:div>
    <w:div w:id="2057926089">
      <w:bodyDiv w:val="1"/>
      <w:marLeft w:val="0"/>
      <w:marRight w:val="0"/>
      <w:marTop w:val="0"/>
      <w:marBottom w:val="0"/>
      <w:divBdr>
        <w:top w:val="none" w:sz="0" w:space="0" w:color="auto"/>
        <w:left w:val="none" w:sz="0" w:space="0" w:color="auto"/>
        <w:bottom w:val="none" w:sz="0" w:space="0" w:color="auto"/>
        <w:right w:val="none" w:sz="0" w:space="0" w:color="auto"/>
      </w:divBdr>
    </w:div>
    <w:div w:id="2097166369">
      <w:bodyDiv w:val="1"/>
      <w:marLeft w:val="0"/>
      <w:marRight w:val="0"/>
      <w:marTop w:val="0"/>
      <w:marBottom w:val="0"/>
      <w:divBdr>
        <w:top w:val="none" w:sz="0" w:space="0" w:color="auto"/>
        <w:left w:val="none" w:sz="0" w:space="0" w:color="auto"/>
        <w:bottom w:val="none" w:sz="0" w:space="0" w:color="auto"/>
        <w:right w:val="none" w:sz="0" w:space="0" w:color="auto"/>
      </w:divBdr>
    </w:div>
    <w:div w:id="2098473537">
      <w:bodyDiv w:val="1"/>
      <w:marLeft w:val="0"/>
      <w:marRight w:val="0"/>
      <w:marTop w:val="0"/>
      <w:marBottom w:val="0"/>
      <w:divBdr>
        <w:top w:val="none" w:sz="0" w:space="0" w:color="auto"/>
        <w:left w:val="none" w:sz="0" w:space="0" w:color="auto"/>
        <w:bottom w:val="none" w:sz="0" w:space="0" w:color="auto"/>
        <w:right w:val="none" w:sz="0" w:space="0" w:color="auto"/>
      </w:divBdr>
    </w:div>
    <w:div w:id="2100715794">
      <w:bodyDiv w:val="1"/>
      <w:marLeft w:val="0"/>
      <w:marRight w:val="0"/>
      <w:marTop w:val="0"/>
      <w:marBottom w:val="0"/>
      <w:divBdr>
        <w:top w:val="none" w:sz="0" w:space="0" w:color="auto"/>
        <w:left w:val="none" w:sz="0" w:space="0" w:color="auto"/>
        <w:bottom w:val="none" w:sz="0" w:space="0" w:color="auto"/>
        <w:right w:val="none" w:sz="0" w:space="0" w:color="auto"/>
      </w:divBdr>
    </w:div>
    <w:div w:id="2102871519">
      <w:bodyDiv w:val="1"/>
      <w:marLeft w:val="0"/>
      <w:marRight w:val="0"/>
      <w:marTop w:val="0"/>
      <w:marBottom w:val="0"/>
      <w:divBdr>
        <w:top w:val="none" w:sz="0" w:space="0" w:color="auto"/>
        <w:left w:val="none" w:sz="0" w:space="0" w:color="auto"/>
        <w:bottom w:val="none" w:sz="0" w:space="0" w:color="auto"/>
        <w:right w:val="none" w:sz="0" w:space="0" w:color="auto"/>
      </w:divBdr>
    </w:div>
    <w:div w:id="2129854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630</TotalTime>
  <Pages>4</Pages>
  <Words>4019</Words>
  <Characters>22914</Characters>
  <Application>Microsoft Office Word</Application>
  <DocSecurity>0</DocSecurity>
  <Lines>190</Lines>
  <Paragraphs>53</Paragraphs>
  <ScaleCrop>false</ScaleCrop>
  <Company/>
  <LinksUpToDate>false</LinksUpToDate>
  <CharactersWithSpaces>26880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毅</dc:creator>
  <cp:keywords/>
  <dc:description/>
  <cp:lastModifiedBy>李 毅</cp:lastModifiedBy>
  <cp:revision>17</cp:revision>
  <dcterms:created xsi:type="dcterms:W3CDTF">2024-06-14T15:05:00Z</dcterms:created>
  <dcterms:modified xsi:type="dcterms:W3CDTF">2024-06-16T16:18:00Z</dcterms:modified>
</cp:coreProperties>
</file>