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55A0D" w14:textId="48C17E5F" w:rsidR="00471136" w:rsidRPr="00CB635A" w:rsidRDefault="00471136" w:rsidP="006369C9">
      <w:pPr>
        <w:spacing w:line="360" w:lineRule="auto"/>
        <w:jc w:val="center"/>
        <w:rPr>
          <w:rFonts w:hint="eastAsia"/>
          <w:b/>
          <w:bCs/>
          <w:sz w:val="44"/>
          <w:szCs w:val="44"/>
        </w:rPr>
      </w:pPr>
      <w:bookmarkStart w:id="0" w:name="_Toc303083925"/>
      <w:bookmarkStart w:id="1" w:name="_Toc38211915"/>
      <w:r>
        <w:rPr>
          <w:rFonts w:hint="eastAsia"/>
          <w:b/>
          <w:bCs/>
          <w:sz w:val="44"/>
          <w:szCs w:val="44"/>
        </w:rPr>
        <w:t>软件工程专业实训</w:t>
      </w:r>
      <w:r w:rsidRPr="00F81A08">
        <w:rPr>
          <w:b/>
          <w:bCs/>
          <w:sz w:val="44"/>
          <w:szCs w:val="44"/>
        </w:rPr>
        <w:t>TUP</w:t>
      </w:r>
      <w:r w:rsidRPr="00F81A08">
        <w:rPr>
          <w:b/>
          <w:bCs/>
          <w:sz w:val="44"/>
          <w:szCs w:val="44"/>
        </w:rPr>
        <w:t>小组</w:t>
      </w:r>
      <w:r w:rsidR="00435321">
        <w:rPr>
          <w:rFonts w:hint="eastAsia"/>
          <w:b/>
          <w:bCs/>
          <w:sz w:val="44"/>
          <w:szCs w:val="44"/>
        </w:rPr>
        <w:t>项目风险预测以及对策</w:t>
      </w:r>
    </w:p>
    <w:p w14:paraId="43EF4C94" w14:textId="3B5CC3CB" w:rsidR="00CB635A" w:rsidRDefault="000F5DFF" w:rsidP="006369C9">
      <w:pPr>
        <w:spacing w:line="360" w:lineRule="auto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1</w:t>
      </w:r>
      <w:r w:rsidR="00CB635A" w:rsidRPr="00FD6979">
        <w:rPr>
          <w:rFonts w:eastAsia="黑体"/>
          <w:sz w:val="32"/>
          <w:szCs w:val="32"/>
        </w:rPr>
        <w:t xml:space="preserve"> </w:t>
      </w:r>
      <w:r w:rsidR="00CB635A" w:rsidRPr="00FD6979">
        <w:rPr>
          <w:rFonts w:eastAsia="黑体" w:hint="eastAsia"/>
          <w:sz w:val="32"/>
          <w:szCs w:val="32"/>
        </w:rPr>
        <w:t>风险管理</w:t>
      </w:r>
    </w:p>
    <w:p w14:paraId="4E59A45A" w14:textId="54FC8630" w:rsidR="00CB635A" w:rsidRPr="00FD6979" w:rsidRDefault="00667B03" w:rsidP="006369C9">
      <w:pPr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1</w:t>
      </w:r>
      <w:r w:rsidR="00CB635A" w:rsidRPr="00FD6979">
        <w:rPr>
          <w:rFonts w:eastAsia="黑体" w:hint="eastAsia"/>
          <w:sz w:val="28"/>
          <w:szCs w:val="28"/>
        </w:rPr>
        <w:t>.1</w:t>
      </w:r>
      <w:r w:rsidR="00CB635A" w:rsidRPr="00FD6979">
        <w:rPr>
          <w:rFonts w:eastAsia="黑体" w:hint="eastAsia"/>
          <w:sz w:val="28"/>
          <w:szCs w:val="28"/>
        </w:rPr>
        <w:t>风险管理概述</w:t>
      </w:r>
    </w:p>
    <w:p w14:paraId="600301AF" w14:textId="77777777" w:rsidR="00CB635A" w:rsidRPr="00FD6979" w:rsidRDefault="00CB635A" w:rsidP="006369C9">
      <w:pPr>
        <w:spacing w:line="360" w:lineRule="auto"/>
        <w:ind w:firstLine="420"/>
        <w:rPr>
          <w:sz w:val="24"/>
        </w:rPr>
      </w:pPr>
      <w:r w:rsidRPr="00FD6979">
        <w:rPr>
          <w:sz w:val="24"/>
        </w:rPr>
        <w:t>风险管理是指在项目进行过程中不断对风险进行识别、评估，制定策略，监控风险的过程。通过风险识别、风险分析和风险评价去认识项目的风险，并以此为基础合理地使用各种风险应对措施、管理方法、技术和手段对项目的风险进行有效的控制，妥善处理风险事件造成的不利后果，以最小的成本保证项目总体目标的实现。风险管理是</w:t>
      </w:r>
      <w:r>
        <w:rPr>
          <w:rFonts w:hint="eastAsia"/>
          <w:sz w:val="24"/>
        </w:rPr>
        <w:t>一</w:t>
      </w:r>
      <w:r w:rsidRPr="00FD6979">
        <w:rPr>
          <w:sz w:val="24"/>
        </w:rPr>
        <w:t>系列对未来的预测，伴随着一系列的活动和处理过程以便控制风险，减少其对项目的影响。风险管理是项目管理的一个重要组成部分，贯穿于项目生存期的始终。</w:t>
      </w:r>
      <w:r w:rsidRPr="00FD6979">
        <w:rPr>
          <w:sz w:val="24"/>
        </w:rPr>
        <w:br/>
      </w:r>
      <w:r w:rsidRPr="00FD6979">
        <w:rPr>
          <w:rFonts w:hint="eastAsia"/>
          <w:sz w:val="24"/>
        </w:rPr>
        <w:t xml:space="preserve">  </w:t>
      </w:r>
      <w:r w:rsidRPr="00FD6979">
        <w:rPr>
          <w:sz w:val="24"/>
        </w:rPr>
        <w:t>1)</w:t>
      </w:r>
      <w:r w:rsidRPr="00FD6979">
        <w:rPr>
          <w:sz w:val="24"/>
        </w:rPr>
        <w:t>从项目进度、质量和成本目标看，项目管理与风险管理的目标是一致的。通过风险管理来降低项目进度、质量、成本方面的风险，实现项目目标。</w:t>
      </w:r>
      <w:r w:rsidRPr="00FD6979">
        <w:rPr>
          <w:sz w:val="24"/>
        </w:rPr>
        <w:br/>
      </w:r>
      <w:r w:rsidRPr="00FD6979">
        <w:rPr>
          <w:rFonts w:hint="eastAsia"/>
          <w:sz w:val="24"/>
        </w:rPr>
        <w:t xml:space="preserve">  </w:t>
      </w:r>
      <w:r w:rsidRPr="00FD6979">
        <w:rPr>
          <w:sz w:val="24"/>
        </w:rPr>
        <w:t>2)</w:t>
      </w:r>
      <w:r w:rsidRPr="00FD6979">
        <w:rPr>
          <w:sz w:val="24"/>
        </w:rPr>
        <w:t>从计划的职能看，项目计划考虑的是未来，而未来存在不确定因</w:t>
      </w:r>
      <w:r>
        <w:rPr>
          <w:rFonts w:hint="eastAsia"/>
          <w:sz w:val="24"/>
        </w:rPr>
        <w:t>素</w:t>
      </w:r>
      <w:r w:rsidRPr="00FD6979">
        <w:rPr>
          <w:sz w:val="24"/>
        </w:rPr>
        <w:t>，风险管理的职能之一是减少项目整个过程中的不确定性，有利</w:t>
      </w:r>
      <w:proofErr w:type="gramStart"/>
      <w:r w:rsidRPr="00FD6979">
        <w:rPr>
          <w:sz w:val="24"/>
        </w:rPr>
        <w:t>子计划</w:t>
      </w:r>
      <w:proofErr w:type="gramEnd"/>
      <w:r w:rsidRPr="00FD6979">
        <w:rPr>
          <w:sz w:val="24"/>
        </w:rPr>
        <w:t>的准确性。</w:t>
      </w:r>
      <w:r w:rsidRPr="00FD6979">
        <w:rPr>
          <w:sz w:val="24"/>
        </w:rPr>
        <w:br/>
      </w:r>
      <w:r w:rsidRPr="00FD6979">
        <w:rPr>
          <w:rFonts w:hint="eastAsia"/>
          <w:sz w:val="24"/>
        </w:rPr>
        <w:t xml:space="preserve">  </w:t>
      </w:r>
      <w:r w:rsidRPr="00FD6979">
        <w:rPr>
          <w:sz w:val="24"/>
        </w:rPr>
        <w:t>3)</w:t>
      </w:r>
      <w:r w:rsidRPr="00FD6979">
        <w:rPr>
          <w:sz w:val="24"/>
        </w:rPr>
        <w:t>从项目实施过程看，不少风险是在项目实施过程中由潜在变成现实的，风险管理就是在风险分析的基础上拟定具体措施来消除、缓和及转移风险，并</w:t>
      </w:r>
      <w:r>
        <w:rPr>
          <w:rFonts w:hint="eastAsia"/>
          <w:sz w:val="24"/>
        </w:rPr>
        <w:t>避免</w:t>
      </w:r>
      <w:r w:rsidRPr="00FD6979">
        <w:rPr>
          <w:sz w:val="24"/>
        </w:rPr>
        <w:t>产生新的风险。</w:t>
      </w:r>
    </w:p>
    <w:p w14:paraId="6E64937A" w14:textId="52FFAD05" w:rsidR="00CB635A" w:rsidRPr="00FD6979" w:rsidRDefault="007D41A9" w:rsidP="006369C9">
      <w:pPr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1</w:t>
      </w:r>
      <w:r w:rsidR="00CB635A" w:rsidRPr="00FD6979">
        <w:rPr>
          <w:rFonts w:eastAsia="黑体" w:hint="eastAsia"/>
          <w:sz w:val="28"/>
          <w:szCs w:val="28"/>
        </w:rPr>
        <w:t>.2</w:t>
      </w:r>
      <w:r w:rsidR="00CB635A" w:rsidRPr="00FD6979">
        <w:rPr>
          <w:rFonts w:eastAsia="黑体" w:hint="eastAsia"/>
          <w:sz w:val="28"/>
          <w:szCs w:val="28"/>
        </w:rPr>
        <w:t>风险识别</w:t>
      </w:r>
    </w:p>
    <w:p w14:paraId="237AA7A8" w14:textId="77777777" w:rsidR="00CB635A" w:rsidRPr="00A54FBE" w:rsidRDefault="00CB635A" w:rsidP="006369C9">
      <w:pPr>
        <w:spacing w:line="360" w:lineRule="auto"/>
        <w:ind w:left="420"/>
        <w:rPr>
          <w:sz w:val="24"/>
        </w:rPr>
      </w:pPr>
      <w:r w:rsidRPr="00A54FBE">
        <w:rPr>
          <w:rFonts w:hint="eastAsia"/>
          <w:sz w:val="24"/>
        </w:rPr>
        <w:t>在本次测试过程中可能存在的风险有：</w:t>
      </w:r>
    </w:p>
    <w:p w14:paraId="337EA715" w14:textId="00E2C586" w:rsidR="00CB635A" w:rsidRPr="00A54FBE" w:rsidRDefault="00CB635A" w:rsidP="006369C9">
      <w:pPr>
        <w:spacing w:line="360" w:lineRule="auto"/>
        <w:ind w:left="420"/>
        <w:rPr>
          <w:sz w:val="24"/>
        </w:rPr>
      </w:pPr>
      <w:r w:rsidRPr="00A54FBE">
        <w:rPr>
          <w:rFonts w:hint="eastAsia"/>
          <w:sz w:val="24"/>
        </w:rPr>
        <w:t>1)</w:t>
      </w:r>
      <w:r w:rsidR="00363079">
        <w:rPr>
          <w:rFonts w:hint="eastAsia"/>
          <w:sz w:val="24"/>
        </w:rPr>
        <w:t>项目关键人员流失</w:t>
      </w:r>
    </w:p>
    <w:p w14:paraId="1CDC9C4F" w14:textId="637BBAF7" w:rsidR="00CB635A" w:rsidRPr="00A54FBE" w:rsidRDefault="00CB635A" w:rsidP="006369C9">
      <w:pPr>
        <w:spacing w:line="360" w:lineRule="auto"/>
        <w:ind w:left="420"/>
        <w:rPr>
          <w:sz w:val="24"/>
        </w:rPr>
      </w:pPr>
      <w:r w:rsidRPr="00A54FBE">
        <w:rPr>
          <w:rFonts w:hint="eastAsia"/>
          <w:sz w:val="24"/>
        </w:rPr>
        <w:t>2)</w:t>
      </w:r>
      <w:r w:rsidR="0013163D" w:rsidRPr="00B91B62">
        <w:rPr>
          <w:sz w:val="24"/>
        </w:rPr>
        <w:t>人员能力不足，缺乏开发经验</w:t>
      </w:r>
    </w:p>
    <w:p w14:paraId="566547B5" w14:textId="5E391F33" w:rsidR="00CB635A" w:rsidRPr="00A54FBE" w:rsidRDefault="00CB635A" w:rsidP="006369C9">
      <w:pPr>
        <w:spacing w:line="360" w:lineRule="auto"/>
        <w:ind w:left="420"/>
        <w:rPr>
          <w:sz w:val="24"/>
        </w:rPr>
      </w:pPr>
      <w:r w:rsidRPr="00A54FBE">
        <w:rPr>
          <w:rFonts w:hint="eastAsia"/>
          <w:sz w:val="24"/>
        </w:rPr>
        <w:t>3)</w:t>
      </w:r>
      <w:r w:rsidR="006F39FE" w:rsidRPr="00B91B62">
        <w:rPr>
          <w:sz w:val="24"/>
        </w:rPr>
        <w:t>时间安排不够合理</w:t>
      </w:r>
    </w:p>
    <w:p w14:paraId="067CCFC3" w14:textId="4C7CDD0D" w:rsidR="00CB635A" w:rsidRPr="00A54FBE" w:rsidRDefault="00CB635A" w:rsidP="006369C9">
      <w:pPr>
        <w:spacing w:line="360" w:lineRule="auto"/>
        <w:ind w:left="420"/>
        <w:rPr>
          <w:sz w:val="24"/>
        </w:rPr>
      </w:pPr>
      <w:r w:rsidRPr="00A54FBE">
        <w:rPr>
          <w:rFonts w:hint="eastAsia"/>
          <w:sz w:val="24"/>
        </w:rPr>
        <w:t>4)</w:t>
      </w:r>
      <w:r w:rsidR="00082A1A" w:rsidRPr="00B91B62">
        <w:rPr>
          <w:sz w:val="24"/>
        </w:rPr>
        <w:t>人员之间沟通不畅</w:t>
      </w:r>
    </w:p>
    <w:p w14:paraId="7D3B199E" w14:textId="278044DB" w:rsidR="00CB635A" w:rsidRPr="00A54FBE" w:rsidRDefault="00CB635A" w:rsidP="006369C9">
      <w:pPr>
        <w:spacing w:line="360" w:lineRule="auto"/>
        <w:ind w:left="420"/>
        <w:rPr>
          <w:sz w:val="24"/>
        </w:rPr>
      </w:pPr>
      <w:r w:rsidRPr="00A54FBE">
        <w:rPr>
          <w:rFonts w:hint="eastAsia"/>
          <w:sz w:val="24"/>
        </w:rPr>
        <w:t>5)</w:t>
      </w:r>
      <w:r w:rsidR="00BD48B0" w:rsidRPr="00B91B62">
        <w:rPr>
          <w:sz w:val="24"/>
        </w:rPr>
        <w:t>计算机故障</w:t>
      </w:r>
    </w:p>
    <w:p w14:paraId="369F5A91" w14:textId="2E89D849" w:rsidR="00CB635A" w:rsidRPr="00FD6979" w:rsidRDefault="00EF7934" w:rsidP="006369C9">
      <w:pPr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1</w:t>
      </w:r>
      <w:r w:rsidR="00CB635A" w:rsidRPr="00FD6979">
        <w:rPr>
          <w:rFonts w:eastAsia="黑体" w:hint="eastAsia"/>
          <w:sz w:val="28"/>
          <w:szCs w:val="28"/>
        </w:rPr>
        <w:t>.3</w:t>
      </w:r>
      <w:r w:rsidR="00CB635A" w:rsidRPr="00FD6979">
        <w:rPr>
          <w:rFonts w:eastAsia="黑体" w:hint="eastAsia"/>
          <w:sz w:val="28"/>
          <w:szCs w:val="28"/>
        </w:rPr>
        <w:t>风险评估</w:t>
      </w:r>
    </w:p>
    <w:p w14:paraId="2BBC39D9" w14:textId="06ADD62F" w:rsidR="00CB635A" w:rsidRPr="006B6AB0" w:rsidRDefault="00CB635A" w:rsidP="006369C9">
      <w:pPr>
        <w:spacing w:line="360" w:lineRule="auto"/>
        <w:ind w:firstLine="420"/>
        <w:rPr>
          <w:rFonts w:hint="eastAsia"/>
          <w:sz w:val="24"/>
        </w:rPr>
      </w:pPr>
      <w:r w:rsidRPr="00A54FBE">
        <w:rPr>
          <w:sz w:val="24"/>
        </w:rPr>
        <w:t>风险评估，又</w:t>
      </w:r>
      <w:proofErr w:type="gramStart"/>
      <w:r w:rsidRPr="00A54FBE">
        <w:rPr>
          <w:sz w:val="24"/>
        </w:rPr>
        <w:t>称风险</w:t>
      </w:r>
      <w:proofErr w:type="gramEnd"/>
      <w:r w:rsidRPr="00A54FBE">
        <w:rPr>
          <w:sz w:val="24"/>
        </w:rPr>
        <w:t>预测，就是对识别出的风险做进一步分析，对风险发生</w:t>
      </w:r>
      <w:r w:rsidRPr="00A54FBE">
        <w:rPr>
          <w:sz w:val="24"/>
        </w:rPr>
        <w:lastRenderedPageBreak/>
        <w:t>的概率进行估计和评价，对风险后果的严重程度进行估计和评价，对风险影响范围进行估计和评价，以及对于风险发生</w:t>
      </w:r>
      <w:r w:rsidR="006B6AB0">
        <w:rPr>
          <w:rFonts w:hint="eastAsia"/>
          <w:sz w:val="24"/>
        </w:rPr>
        <w:t>可能性</w:t>
      </w:r>
      <w:r w:rsidRPr="00A54FBE">
        <w:rPr>
          <w:sz w:val="24"/>
        </w:rPr>
        <w:t>进行估计和评价。</w:t>
      </w:r>
    </w:p>
    <w:bookmarkEnd w:id="0"/>
    <w:bookmarkEnd w:id="1"/>
    <w:p w14:paraId="4E9556C7" w14:textId="522EF4B2" w:rsidR="00F82DE4" w:rsidRDefault="00F82DE4" w:rsidP="006369C9">
      <w:pPr>
        <w:spacing w:line="360" w:lineRule="auto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215"/>
        <w:gridCol w:w="1214"/>
        <w:gridCol w:w="1215"/>
        <w:gridCol w:w="1163"/>
        <w:gridCol w:w="971"/>
        <w:gridCol w:w="1355"/>
      </w:tblGrid>
      <w:tr w:rsidR="00F82DE4" w:rsidRPr="00B91B62" w14:paraId="287BA55C" w14:textId="77777777" w:rsidTr="00E559B1">
        <w:tc>
          <w:tcPr>
            <w:tcW w:w="1163" w:type="dxa"/>
          </w:tcPr>
          <w:p w14:paraId="15ABCE28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风险序号</w:t>
            </w:r>
          </w:p>
        </w:tc>
        <w:tc>
          <w:tcPr>
            <w:tcW w:w="1215" w:type="dxa"/>
          </w:tcPr>
          <w:p w14:paraId="7B108B00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风险名称</w:t>
            </w:r>
          </w:p>
        </w:tc>
        <w:tc>
          <w:tcPr>
            <w:tcW w:w="1214" w:type="dxa"/>
          </w:tcPr>
          <w:p w14:paraId="44B1813A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风险类别</w:t>
            </w:r>
          </w:p>
        </w:tc>
        <w:tc>
          <w:tcPr>
            <w:tcW w:w="1215" w:type="dxa"/>
          </w:tcPr>
          <w:p w14:paraId="68B75C38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发生可能性</w:t>
            </w:r>
            <w:r w:rsidRPr="00B91B62">
              <w:rPr>
                <w:sz w:val="24"/>
              </w:rPr>
              <w:t>P</w:t>
            </w:r>
          </w:p>
        </w:tc>
        <w:tc>
          <w:tcPr>
            <w:tcW w:w="1163" w:type="dxa"/>
          </w:tcPr>
          <w:p w14:paraId="5D59BB7D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影响严重性</w:t>
            </w:r>
            <w:r w:rsidRPr="00B91B62">
              <w:rPr>
                <w:sz w:val="24"/>
              </w:rPr>
              <w:t>I</w:t>
            </w:r>
          </w:p>
        </w:tc>
        <w:tc>
          <w:tcPr>
            <w:tcW w:w="971" w:type="dxa"/>
          </w:tcPr>
          <w:p w14:paraId="567AA0DF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风险值</w:t>
            </w:r>
            <w:r w:rsidRPr="00B91B62">
              <w:rPr>
                <w:sz w:val="24"/>
              </w:rPr>
              <w:t>P*I</w:t>
            </w:r>
          </w:p>
        </w:tc>
        <w:tc>
          <w:tcPr>
            <w:tcW w:w="1355" w:type="dxa"/>
          </w:tcPr>
          <w:p w14:paraId="397A6B85" w14:textId="08CD04F4" w:rsidR="00F82DE4" w:rsidRPr="00B91B62" w:rsidRDefault="000D26E1" w:rsidP="006369C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对策</w:t>
            </w:r>
            <w:r w:rsidR="00F82DE4" w:rsidRPr="00B91B62">
              <w:rPr>
                <w:sz w:val="24"/>
              </w:rPr>
              <w:t>措施</w:t>
            </w:r>
          </w:p>
        </w:tc>
      </w:tr>
      <w:tr w:rsidR="00F82DE4" w:rsidRPr="00B91B62" w14:paraId="650B196E" w14:textId="77777777" w:rsidTr="00E559B1">
        <w:tc>
          <w:tcPr>
            <w:tcW w:w="1163" w:type="dxa"/>
          </w:tcPr>
          <w:p w14:paraId="2A837E4F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1</w:t>
            </w:r>
          </w:p>
        </w:tc>
        <w:tc>
          <w:tcPr>
            <w:tcW w:w="1215" w:type="dxa"/>
          </w:tcPr>
          <w:p w14:paraId="119165E8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项目关键人员流失</w:t>
            </w:r>
          </w:p>
        </w:tc>
        <w:tc>
          <w:tcPr>
            <w:tcW w:w="1214" w:type="dxa"/>
          </w:tcPr>
          <w:p w14:paraId="11FF3A85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人员风险</w:t>
            </w:r>
          </w:p>
        </w:tc>
        <w:tc>
          <w:tcPr>
            <w:tcW w:w="1215" w:type="dxa"/>
          </w:tcPr>
          <w:p w14:paraId="0774AD80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1</w:t>
            </w:r>
          </w:p>
        </w:tc>
        <w:tc>
          <w:tcPr>
            <w:tcW w:w="1163" w:type="dxa"/>
          </w:tcPr>
          <w:p w14:paraId="2230CF49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2</w:t>
            </w:r>
          </w:p>
        </w:tc>
        <w:tc>
          <w:tcPr>
            <w:tcW w:w="971" w:type="dxa"/>
          </w:tcPr>
          <w:p w14:paraId="458CD772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2</w:t>
            </w:r>
          </w:p>
        </w:tc>
        <w:tc>
          <w:tcPr>
            <w:tcW w:w="1355" w:type="dxa"/>
          </w:tcPr>
          <w:p w14:paraId="47320588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制定项目资源管理办法，为关键人员准备后备人员</w:t>
            </w:r>
          </w:p>
        </w:tc>
      </w:tr>
      <w:tr w:rsidR="00F82DE4" w:rsidRPr="00B91B62" w14:paraId="2C020D9F" w14:textId="77777777" w:rsidTr="00E559B1">
        <w:tc>
          <w:tcPr>
            <w:tcW w:w="1163" w:type="dxa"/>
          </w:tcPr>
          <w:p w14:paraId="75DB87CB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2</w:t>
            </w:r>
          </w:p>
        </w:tc>
        <w:tc>
          <w:tcPr>
            <w:tcW w:w="1215" w:type="dxa"/>
          </w:tcPr>
          <w:p w14:paraId="01F57A19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人员能力不足，缺乏开发经验</w:t>
            </w:r>
          </w:p>
        </w:tc>
        <w:tc>
          <w:tcPr>
            <w:tcW w:w="1214" w:type="dxa"/>
          </w:tcPr>
          <w:p w14:paraId="4159D498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技术风险</w:t>
            </w:r>
          </w:p>
        </w:tc>
        <w:tc>
          <w:tcPr>
            <w:tcW w:w="1215" w:type="dxa"/>
          </w:tcPr>
          <w:p w14:paraId="2E3D97F3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2</w:t>
            </w:r>
          </w:p>
        </w:tc>
        <w:tc>
          <w:tcPr>
            <w:tcW w:w="1163" w:type="dxa"/>
          </w:tcPr>
          <w:p w14:paraId="0BFB0FC2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3</w:t>
            </w:r>
          </w:p>
        </w:tc>
        <w:tc>
          <w:tcPr>
            <w:tcW w:w="971" w:type="dxa"/>
          </w:tcPr>
          <w:p w14:paraId="39984E15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6</w:t>
            </w:r>
          </w:p>
        </w:tc>
        <w:tc>
          <w:tcPr>
            <w:tcW w:w="1355" w:type="dxa"/>
          </w:tcPr>
          <w:p w14:paraId="22F855D8" w14:textId="634A7B0F" w:rsidR="00F82DE4" w:rsidRPr="00B91B62" w:rsidRDefault="00F82DE4" w:rsidP="006369C9">
            <w:pPr>
              <w:spacing w:line="360" w:lineRule="auto"/>
              <w:rPr>
                <w:rFonts w:hint="eastAsia"/>
                <w:sz w:val="24"/>
              </w:rPr>
            </w:pPr>
            <w:r w:rsidRPr="00B91B62">
              <w:rPr>
                <w:sz w:val="24"/>
              </w:rPr>
              <w:t>加强人员培训</w:t>
            </w:r>
            <w:r w:rsidR="00245047">
              <w:rPr>
                <w:rFonts w:hint="eastAsia"/>
                <w:sz w:val="24"/>
              </w:rPr>
              <w:t>，让有经验的组员协助开发</w:t>
            </w:r>
          </w:p>
        </w:tc>
      </w:tr>
      <w:tr w:rsidR="00F82DE4" w:rsidRPr="00B91B62" w14:paraId="65924EA5" w14:textId="77777777" w:rsidTr="00E559B1">
        <w:tc>
          <w:tcPr>
            <w:tcW w:w="1163" w:type="dxa"/>
          </w:tcPr>
          <w:p w14:paraId="65D1518B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3</w:t>
            </w:r>
          </w:p>
        </w:tc>
        <w:tc>
          <w:tcPr>
            <w:tcW w:w="1215" w:type="dxa"/>
          </w:tcPr>
          <w:p w14:paraId="2A3237F6" w14:textId="5C7DB3F7" w:rsidR="00F82DE4" w:rsidRPr="00B91B62" w:rsidRDefault="00C872A3" w:rsidP="006369C9">
            <w:pPr>
              <w:spacing w:line="360" w:lineRule="auto"/>
              <w:rPr>
                <w:sz w:val="24"/>
              </w:rPr>
            </w:pPr>
            <w:r w:rsidRPr="00A54FBE">
              <w:rPr>
                <w:rFonts w:hint="eastAsia"/>
                <w:sz w:val="24"/>
              </w:rPr>
              <w:t>开发时间的</w:t>
            </w:r>
            <w:r w:rsidR="00F226EC">
              <w:rPr>
                <w:rFonts w:hint="eastAsia"/>
                <w:sz w:val="24"/>
              </w:rPr>
              <w:t>过短</w:t>
            </w:r>
            <w:r w:rsidR="00A8466F">
              <w:rPr>
                <w:rFonts w:hint="eastAsia"/>
                <w:sz w:val="24"/>
              </w:rPr>
              <w:t>，</w:t>
            </w:r>
            <w:r w:rsidRPr="00A54FBE">
              <w:rPr>
                <w:rFonts w:hint="eastAsia"/>
                <w:sz w:val="24"/>
              </w:rPr>
              <w:t>导致某些计划无法执行</w:t>
            </w:r>
          </w:p>
        </w:tc>
        <w:tc>
          <w:tcPr>
            <w:tcW w:w="1214" w:type="dxa"/>
          </w:tcPr>
          <w:p w14:paraId="63999282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进度风险</w:t>
            </w:r>
          </w:p>
        </w:tc>
        <w:tc>
          <w:tcPr>
            <w:tcW w:w="1215" w:type="dxa"/>
          </w:tcPr>
          <w:p w14:paraId="159683A2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3</w:t>
            </w:r>
          </w:p>
        </w:tc>
        <w:tc>
          <w:tcPr>
            <w:tcW w:w="1163" w:type="dxa"/>
          </w:tcPr>
          <w:p w14:paraId="4A44A1BC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3</w:t>
            </w:r>
          </w:p>
        </w:tc>
        <w:tc>
          <w:tcPr>
            <w:tcW w:w="971" w:type="dxa"/>
          </w:tcPr>
          <w:p w14:paraId="45FD98DD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9</w:t>
            </w:r>
          </w:p>
        </w:tc>
        <w:tc>
          <w:tcPr>
            <w:tcW w:w="1355" w:type="dxa"/>
          </w:tcPr>
          <w:p w14:paraId="2CDE41E2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对开发进度进行实时监控调整</w:t>
            </w:r>
          </w:p>
        </w:tc>
      </w:tr>
      <w:tr w:rsidR="00F82DE4" w:rsidRPr="00B91B62" w14:paraId="5B97F4C1" w14:textId="77777777" w:rsidTr="00E559B1">
        <w:tc>
          <w:tcPr>
            <w:tcW w:w="1163" w:type="dxa"/>
          </w:tcPr>
          <w:p w14:paraId="38DFFE16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4</w:t>
            </w:r>
          </w:p>
        </w:tc>
        <w:tc>
          <w:tcPr>
            <w:tcW w:w="1215" w:type="dxa"/>
          </w:tcPr>
          <w:p w14:paraId="04236C49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人员之间沟通不畅</w:t>
            </w:r>
          </w:p>
        </w:tc>
        <w:tc>
          <w:tcPr>
            <w:tcW w:w="1214" w:type="dxa"/>
          </w:tcPr>
          <w:p w14:paraId="5DFDDB46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人员风险</w:t>
            </w:r>
          </w:p>
        </w:tc>
        <w:tc>
          <w:tcPr>
            <w:tcW w:w="1215" w:type="dxa"/>
          </w:tcPr>
          <w:p w14:paraId="6ED1F374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1</w:t>
            </w:r>
          </w:p>
        </w:tc>
        <w:tc>
          <w:tcPr>
            <w:tcW w:w="1163" w:type="dxa"/>
          </w:tcPr>
          <w:p w14:paraId="07759FFB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3</w:t>
            </w:r>
          </w:p>
        </w:tc>
        <w:tc>
          <w:tcPr>
            <w:tcW w:w="971" w:type="dxa"/>
          </w:tcPr>
          <w:p w14:paraId="468716F5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3</w:t>
            </w:r>
          </w:p>
        </w:tc>
        <w:tc>
          <w:tcPr>
            <w:tcW w:w="1355" w:type="dxa"/>
          </w:tcPr>
          <w:p w14:paraId="47888660" w14:textId="1F499489" w:rsidR="00F82DE4" w:rsidRPr="00B91B62" w:rsidRDefault="00F82DE4" w:rsidP="006369C9">
            <w:pPr>
              <w:spacing w:line="360" w:lineRule="auto"/>
              <w:rPr>
                <w:rFonts w:hint="eastAsia"/>
                <w:sz w:val="24"/>
              </w:rPr>
            </w:pPr>
            <w:r w:rsidRPr="00B91B62">
              <w:rPr>
                <w:sz w:val="24"/>
              </w:rPr>
              <w:t>定义清晰的沟通计划和沟通制度</w:t>
            </w:r>
            <w:r w:rsidR="00997313">
              <w:rPr>
                <w:rFonts w:hint="eastAsia"/>
                <w:sz w:val="24"/>
              </w:rPr>
              <w:t>，定期举办会议加强沟通。</w:t>
            </w:r>
          </w:p>
        </w:tc>
      </w:tr>
      <w:tr w:rsidR="00F82DE4" w:rsidRPr="00B91B62" w14:paraId="02455555" w14:textId="77777777" w:rsidTr="00E559B1">
        <w:tc>
          <w:tcPr>
            <w:tcW w:w="1163" w:type="dxa"/>
          </w:tcPr>
          <w:p w14:paraId="6F956ED2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5</w:t>
            </w:r>
          </w:p>
        </w:tc>
        <w:tc>
          <w:tcPr>
            <w:tcW w:w="1215" w:type="dxa"/>
          </w:tcPr>
          <w:p w14:paraId="52C95EE8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计算机故障</w:t>
            </w:r>
          </w:p>
        </w:tc>
        <w:tc>
          <w:tcPr>
            <w:tcW w:w="1214" w:type="dxa"/>
          </w:tcPr>
          <w:p w14:paraId="124AC46C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资源风险</w:t>
            </w:r>
          </w:p>
        </w:tc>
        <w:tc>
          <w:tcPr>
            <w:tcW w:w="1215" w:type="dxa"/>
          </w:tcPr>
          <w:p w14:paraId="595E2A6A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1</w:t>
            </w:r>
          </w:p>
        </w:tc>
        <w:tc>
          <w:tcPr>
            <w:tcW w:w="1163" w:type="dxa"/>
          </w:tcPr>
          <w:p w14:paraId="0C8E13C8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4</w:t>
            </w:r>
          </w:p>
        </w:tc>
        <w:tc>
          <w:tcPr>
            <w:tcW w:w="971" w:type="dxa"/>
          </w:tcPr>
          <w:p w14:paraId="41998904" w14:textId="77777777" w:rsidR="00F82DE4" w:rsidRPr="00B91B62" w:rsidRDefault="00F82DE4" w:rsidP="006369C9">
            <w:pPr>
              <w:spacing w:line="360" w:lineRule="auto"/>
              <w:rPr>
                <w:sz w:val="24"/>
              </w:rPr>
            </w:pPr>
            <w:r w:rsidRPr="00B91B62">
              <w:rPr>
                <w:sz w:val="24"/>
              </w:rPr>
              <w:t>4</w:t>
            </w:r>
          </w:p>
        </w:tc>
        <w:tc>
          <w:tcPr>
            <w:tcW w:w="1355" w:type="dxa"/>
          </w:tcPr>
          <w:p w14:paraId="3A2A427C" w14:textId="34B5F382" w:rsidR="00F82DE4" w:rsidRPr="00B91B62" w:rsidRDefault="00F82DE4" w:rsidP="006369C9">
            <w:pPr>
              <w:spacing w:line="360" w:lineRule="auto"/>
              <w:rPr>
                <w:rFonts w:hint="eastAsia"/>
                <w:sz w:val="24"/>
              </w:rPr>
            </w:pPr>
            <w:r w:rsidRPr="00B91B62">
              <w:rPr>
                <w:sz w:val="24"/>
              </w:rPr>
              <w:t>提前完成任务，尽快</w:t>
            </w:r>
            <w:r w:rsidRPr="00B91B62">
              <w:rPr>
                <w:sz w:val="24"/>
              </w:rPr>
              <w:lastRenderedPageBreak/>
              <w:t>解决问题</w:t>
            </w:r>
            <w:r w:rsidR="00551773">
              <w:rPr>
                <w:rFonts w:hint="eastAsia"/>
                <w:sz w:val="24"/>
              </w:rPr>
              <w:t>，如果出现问题立刻修理。</w:t>
            </w:r>
          </w:p>
        </w:tc>
      </w:tr>
    </w:tbl>
    <w:p w14:paraId="6E6E39C9" w14:textId="77777777" w:rsidR="00F82DE4" w:rsidRPr="00F82DE4" w:rsidRDefault="00F82DE4" w:rsidP="006369C9">
      <w:pPr>
        <w:spacing w:line="360" w:lineRule="auto"/>
        <w:rPr>
          <w:rFonts w:hint="eastAsia"/>
        </w:rPr>
      </w:pPr>
    </w:p>
    <w:sectPr w:rsidR="00F82DE4" w:rsidRPr="00F8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46C2D" w14:textId="77777777" w:rsidR="00D74C70" w:rsidRDefault="00D74C70" w:rsidP="00471136">
      <w:r>
        <w:separator/>
      </w:r>
    </w:p>
  </w:endnote>
  <w:endnote w:type="continuationSeparator" w:id="0">
    <w:p w14:paraId="0B8D072B" w14:textId="77777777" w:rsidR="00D74C70" w:rsidRDefault="00D74C70" w:rsidP="0047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5C917" w14:textId="77777777" w:rsidR="00D74C70" w:rsidRDefault="00D74C70" w:rsidP="00471136">
      <w:r>
        <w:separator/>
      </w:r>
    </w:p>
  </w:footnote>
  <w:footnote w:type="continuationSeparator" w:id="0">
    <w:p w14:paraId="7C1DC931" w14:textId="77777777" w:rsidR="00D74C70" w:rsidRDefault="00D74C70" w:rsidP="00471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37953"/>
    <w:multiLevelType w:val="hybridMultilevel"/>
    <w:tmpl w:val="626083D8"/>
    <w:lvl w:ilvl="0" w:tplc="5BCAAE1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64"/>
    <w:rsid w:val="0001609E"/>
    <w:rsid w:val="00082A1A"/>
    <w:rsid w:val="000D26E1"/>
    <w:rsid w:val="000F5DFF"/>
    <w:rsid w:val="0013163D"/>
    <w:rsid w:val="00245047"/>
    <w:rsid w:val="002C7AAC"/>
    <w:rsid w:val="00363079"/>
    <w:rsid w:val="00435321"/>
    <w:rsid w:val="00471136"/>
    <w:rsid w:val="004D45F9"/>
    <w:rsid w:val="00551773"/>
    <w:rsid w:val="00593DE6"/>
    <w:rsid w:val="005B7D64"/>
    <w:rsid w:val="006369C9"/>
    <w:rsid w:val="00667B03"/>
    <w:rsid w:val="006B6AB0"/>
    <w:rsid w:val="006F39FE"/>
    <w:rsid w:val="00767B2E"/>
    <w:rsid w:val="007D41A9"/>
    <w:rsid w:val="00861DF1"/>
    <w:rsid w:val="008C2AF5"/>
    <w:rsid w:val="00997313"/>
    <w:rsid w:val="00A754D5"/>
    <w:rsid w:val="00A8466F"/>
    <w:rsid w:val="00BD48B0"/>
    <w:rsid w:val="00C20149"/>
    <w:rsid w:val="00C872A3"/>
    <w:rsid w:val="00CB635A"/>
    <w:rsid w:val="00D74C70"/>
    <w:rsid w:val="00EB54F0"/>
    <w:rsid w:val="00EF7934"/>
    <w:rsid w:val="00F226EC"/>
    <w:rsid w:val="00F8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2B182"/>
  <w15:chartTrackingRefBased/>
  <w15:docId w15:val="{3223BCE4-FE33-43B9-BFF6-8BF68110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1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471136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1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136"/>
    <w:rPr>
      <w:sz w:val="18"/>
      <w:szCs w:val="18"/>
    </w:rPr>
  </w:style>
  <w:style w:type="character" w:customStyle="1" w:styleId="20">
    <w:name w:val="标题 2 字符"/>
    <w:basedOn w:val="a0"/>
    <w:link w:val="2"/>
    <w:rsid w:val="00471136"/>
    <w:rPr>
      <w:rFonts w:ascii="Arial" w:eastAsia="黑体" w:hAnsi="Arial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CB6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yang</dc:creator>
  <cp:keywords/>
  <dc:description/>
  <cp:lastModifiedBy>liu yang</cp:lastModifiedBy>
  <cp:revision>32</cp:revision>
  <dcterms:created xsi:type="dcterms:W3CDTF">2020-09-16T03:04:00Z</dcterms:created>
  <dcterms:modified xsi:type="dcterms:W3CDTF">2020-09-16T03:44:00Z</dcterms:modified>
</cp:coreProperties>
</file>