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11CE2" w14:textId="77777777" w:rsidR="00F954C0" w:rsidRPr="009658E9" w:rsidRDefault="007C10E4" w:rsidP="009658E9">
      <w:pPr>
        <w:keepNext/>
        <w:spacing w:line="360" w:lineRule="auto"/>
        <w:jc w:val="center"/>
        <w:rPr>
          <w:rFonts w:ascii="黑体" w:eastAsia="黑体" w:hAnsi="黑体" w:cs="Times New Roman" w:hint="eastAsia"/>
          <w:sz w:val="44"/>
          <w:szCs w:val="28"/>
        </w:rPr>
      </w:pPr>
      <w:r w:rsidRPr="009658E9">
        <w:rPr>
          <w:rFonts w:ascii="黑体" w:eastAsia="黑体" w:hAnsi="黑体" w:cs="Times New Roman" w:hint="eastAsia"/>
          <w:sz w:val="44"/>
          <w:szCs w:val="44"/>
        </w:rPr>
        <w:t>莆田学院毕业设计任务书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9"/>
        <w:gridCol w:w="1227"/>
        <w:gridCol w:w="1256"/>
        <w:gridCol w:w="1720"/>
        <w:gridCol w:w="827"/>
        <w:gridCol w:w="2223"/>
      </w:tblGrid>
      <w:tr w:rsidR="00F954C0" w:rsidRPr="009658E9" w14:paraId="11FFE832" w14:textId="77777777" w:rsidTr="002E26E8">
        <w:trPr>
          <w:cantSplit/>
          <w:jc w:val="center"/>
        </w:trPr>
        <w:tc>
          <w:tcPr>
            <w:tcW w:w="745" w:type="pct"/>
            <w:vAlign w:val="center"/>
          </w:tcPr>
          <w:p w14:paraId="222DDAF4" w14:textId="77777777" w:rsidR="00F954C0" w:rsidRPr="009658E9" w:rsidRDefault="007C10E4" w:rsidP="002E26E8">
            <w:pPr>
              <w:spacing w:line="360" w:lineRule="auto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9658E9">
              <w:rPr>
                <w:rFonts w:ascii="宋体" w:eastAsia="宋体" w:hAnsi="宋体" w:cs="Times New Roman" w:hint="eastAsia"/>
                <w:szCs w:val="21"/>
              </w:rPr>
              <w:t>学生姓名</w:t>
            </w:r>
          </w:p>
        </w:tc>
        <w:tc>
          <w:tcPr>
            <w:tcW w:w="720" w:type="pct"/>
            <w:vAlign w:val="center"/>
          </w:tcPr>
          <w:p w14:paraId="543575BE" w14:textId="090D3C5E" w:rsidR="00F954C0" w:rsidRPr="009658E9" w:rsidRDefault="002E26E8" w:rsidP="002E26E8">
            <w:pPr>
              <w:spacing w:line="360" w:lineRule="auto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9658E9">
              <w:rPr>
                <w:rFonts w:ascii="宋体" w:eastAsia="宋体" w:hAnsi="宋体" w:cs="Times New Roman"/>
                <w:szCs w:val="21"/>
              </w:rPr>
              <w:t>________</w:t>
            </w:r>
          </w:p>
        </w:tc>
        <w:tc>
          <w:tcPr>
            <w:tcW w:w="737" w:type="pct"/>
            <w:vAlign w:val="center"/>
          </w:tcPr>
          <w:p w14:paraId="21F2CF38" w14:textId="77777777" w:rsidR="00F954C0" w:rsidRPr="009658E9" w:rsidRDefault="007C10E4" w:rsidP="002E26E8">
            <w:pPr>
              <w:spacing w:line="360" w:lineRule="auto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9658E9">
              <w:rPr>
                <w:rFonts w:ascii="宋体" w:eastAsia="宋体" w:hAnsi="宋体" w:cs="Times New Roman" w:hint="eastAsia"/>
                <w:szCs w:val="21"/>
              </w:rPr>
              <w:t>专业</w:t>
            </w:r>
          </w:p>
        </w:tc>
        <w:tc>
          <w:tcPr>
            <w:tcW w:w="1009" w:type="pct"/>
            <w:vAlign w:val="center"/>
          </w:tcPr>
          <w:p w14:paraId="7B045EF9" w14:textId="77777777" w:rsidR="00F954C0" w:rsidRPr="009658E9" w:rsidRDefault="007C10E4" w:rsidP="002E26E8">
            <w:pPr>
              <w:spacing w:line="360" w:lineRule="auto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9658E9">
              <w:rPr>
                <w:rFonts w:ascii="宋体" w:eastAsia="宋体" w:hAnsi="宋体" w:cs="Times New Roman" w:hint="eastAsia"/>
                <w:szCs w:val="21"/>
              </w:rPr>
              <w:t>物联网工程</w:t>
            </w:r>
          </w:p>
        </w:tc>
        <w:tc>
          <w:tcPr>
            <w:tcW w:w="485" w:type="pct"/>
            <w:vAlign w:val="center"/>
          </w:tcPr>
          <w:p w14:paraId="71BC692B" w14:textId="77777777" w:rsidR="00F954C0" w:rsidRPr="009658E9" w:rsidRDefault="007C10E4" w:rsidP="002E26E8">
            <w:pPr>
              <w:spacing w:line="360" w:lineRule="auto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9658E9">
              <w:rPr>
                <w:rFonts w:ascii="宋体" w:eastAsia="宋体" w:hAnsi="宋体" w:cs="Times New Roman" w:hint="eastAsia"/>
                <w:szCs w:val="21"/>
              </w:rPr>
              <w:t>学号</w:t>
            </w:r>
          </w:p>
        </w:tc>
        <w:tc>
          <w:tcPr>
            <w:tcW w:w="1305" w:type="pct"/>
            <w:vAlign w:val="center"/>
          </w:tcPr>
          <w:p w14:paraId="641B9A6B" w14:textId="1360018C" w:rsidR="00F954C0" w:rsidRPr="009658E9" w:rsidRDefault="002E26E8" w:rsidP="002E26E8">
            <w:pPr>
              <w:spacing w:line="360" w:lineRule="auto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9658E9">
              <w:rPr>
                <w:rFonts w:ascii="宋体" w:eastAsia="宋体" w:hAnsi="宋体" w:cs="Times New Roman"/>
                <w:szCs w:val="21"/>
              </w:rPr>
              <w:t>____________</w:t>
            </w:r>
          </w:p>
        </w:tc>
      </w:tr>
      <w:tr w:rsidR="00F954C0" w:rsidRPr="009658E9" w14:paraId="41DE07E0" w14:textId="77777777" w:rsidTr="002E26E8">
        <w:trPr>
          <w:cantSplit/>
          <w:trHeight w:val="614"/>
          <w:jc w:val="center"/>
        </w:trPr>
        <w:tc>
          <w:tcPr>
            <w:tcW w:w="745" w:type="pct"/>
            <w:vAlign w:val="center"/>
          </w:tcPr>
          <w:p w14:paraId="217B7A2B" w14:textId="77777777" w:rsidR="00F954C0" w:rsidRPr="009658E9" w:rsidRDefault="007C10E4" w:rsidP="002E26E8">
            <w:pPr>
              <w:spacing w:line="360" w:lineRule="auto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9658E9">
              <w:rPr>
                <w:rFonts w:ascii="宋体" w:eastAsia="宋体" w:hAnsi="宋体" w:cs="Times New Roman" w:hint="eastAsia"/>
                <w:szCs w:val="21"/>
              </w:rPr>
              <w:t>设计题目</w:t>
            </w:r>
          </w:p>
        </w:tc>
        <w:tc>
          <w:tcPr>
            <w:tcW w:w="4255" w:type="pct"/>
            <w:gridSpan w:val="5"/>
            <w:vAlign w:val="center"/>
          </w:tcPr>
          <w:p w14:paraId="190A7959" w14:textId="4FF9695D" w:rsidR="00F954C0" w:rsidRPr="009658E9" w:rsidRDefault="002E26E8" w:rsidP="002E26E8">
            <w:pPr>
              <w:spacing w:line="360" w:lineRule="auto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9658E9">
              <w:rPr>
                <w:rFonts w:ascii="宋体" w:eastAsia="宋体" w:hAnsi="宋体" w:cs="Times New Roman" w:hint="eastAsia"/>
                <w:szCs w:val="21"/>
              </w:rPr>
              <w:t>基于STM32的手冲咖啡温控与定量注水及萃取管理系统设计与实现</w:t>
            </w:r>
          </w:p>
        </w:tc>
      </w:tr>
      <w:tr w:rsidR="00F954C0" w:rsidRPr="009658E9" w14:paraId="28254944" w14:textId="77777777" w:rsidTr="002E26E8">
        <w:trPr>
          <w:jc w:val="center"/>
        </w:trPr>
        <w:tc>
          <w:tcPr>
            <w:tcW w:w="5000" w:type="pct"/>
            <w:gridSpan w:val="6"/>
          </w:tcPr>
          <w:p w14:paraId="5A4683ED" w14:textId="77777777" w:rsidR="009658E9" w:rsidRPr="009658E9" w:rsidRDefault="009658E9" w:rsidP="005A37D0">
            <w:pPr>
              <w:spacing w:line="400" w:lineRule="exact"/>
              <w:jc w:val="left"/>
              <w:rPr>
                <w:rFonts w:ascii="宋体" w:eastAsia="宋体" w:hAnsi="宋体" w:cs="Times New Roman" w:hint="eastAsia"/>
                <w:bCs/>
                <w:szCs w:val="21"/>
              </w:rPr>
            </w:pPr>
            <w:r w:rsidRPr="009658E9">
              <w:rPr>
                <w:rFonts w:ascii="宋体" w:eastAsia="宋体" w:hAnsi="宋体" w:cs="Times New Roman" w:hint="eastAsia"/>
                <w:bCs/>
                <w:szCs w:val="21"/>
              </w:rPr>
              <w:t>一、设计内容和要求</w:t>
            </w:r>
          </w:p>
          <w:p w14:paraId="564E30BD" w14:textId="77777777" w:rsidR="009658E9" w:rsidRPr="009658E9" w:rsidRDefault="009658E9" w:rsidP="009658E9">
            <w:pPr>
              <w:spacing w:line="400" w:lineRule="exact"/>
              <w:ind w:firstLineChars="200" w:firstLine="420"/>
              <w:jc w:val="left"/>
              <w:rPr>
                <w:rFonts w:ascii="宋体" w:eastAsia="宋体" w:hAnsi="宋体" w:cs="Times New Roman" w:hint="eastAsia"/>
                <w:bCs/>
                <w:szCs w:val="21"/>
              </w:rPr>
            </w:pPr>
            <w:r w:rsidRPr="009658E9">
              <w:rPr>
                <w:rFonts w:ascii="宋体" w:eastAsia="宋体" w:hAnsi="宋体" w:cs="Times New Roman" w:hint="eastAsia"/>
                <w:bCs/>
                <w:szCs w:val="21"/>
              </w:rPr>
              <w:t>面向手冲咖啡水温、流量与注水量难以协同控制的问题，设计以STM32为核心的温控、定量注水及萃取管理系统，完成硬件样机、控制固件、云端服务与微信小程序。</w:t>
            </w:r>
          </w:p>
          <w:p w14:paraId="63A71E34" w14:textId="77777777" w:rsidR="009658E9" w:rsidRPr="009658E9" w:rsidRDefault="009658E9" w:rsidP="009658E9">
            <w:pPr>
              <w:spacing w:line="400" w:lineRule="exact"/>
              <w:ind w:firstLineChars="200" w:firstLine="420"/>
              <w:jc w:val="left"/>
              <w:rPr>
                <w:rFonts w:ascii="宋体" w:eastAsia="宋体" w:hAnsi="宋体" w:cs="Times New Roman" w:hint="eastAsia"/>
                <w:bCs/>
                <w:szCs w:val="21"/>
              </w:rPr>
            </w:pPr>
            <w:r w:rsidRPr="009658E9">
              <w:rPr>
                <w:rFonts w:ascii="宋体" w:eastAsia="宋体" w:hAnsi="宋体" w:cs="Times New Roman" w:hint="eastAsia"/>
                <w:bCs/>
                <w:szCs w:val="21"/>
              </w:rPr>
              <w:t>采用温度PID调节加热输出、流量PID跟踪阶段目标，结合称重反馈和粉水比计算目标注水质量，接近目标时降流并在补偿关断点停止出水。称重用于终点约束，不另设重量PID；以状态机管理预热、闷蒸、分段注水和滴滤等待，支持配方保存与重复执行。</w:t>
            </w:r>
          </w:p>
          <w:p w14:paraId="6B566F0C" w14:textId="77777777" w:rsidR="009658E9" w:rsidRPr="009658E9" w:rsidRDefault="009658E9" w:rsidP="009658E9">
            <w:pPr>
              <w:spacing w:line="400" w:lineRule="exact"/>
              <w:ind w:firstLineChars="200" w:firstLine="420"/>
              <w:jc w:val="left"/>
              <w:rPr>
                <w:rFonts w:ascii="宋体" w:eastAsia="宋体" w:hAnsi="宋体" w:cs="Times New Roman" w:hint="eastAsia"/>
                <w:bCs/>
                <w:szCs w:val="21"/>
              </w:rPr>
            </w:pPr>
            <w:r w:rsidRPr="009658E9">
              <w:rPr>
                <w:rFonts w:ascii="宋体" w:eastAsia="宋体" w:hAnsi="宋体" w:cs="Times New Roman" w:hint="eastAsia"/>
                <w:bCs/>
                <w:szCs w:val="21"/>
              </w:rPr>
              <w:t>通过WiFi和MQTT上传温度、流量、重量与事件，小程序实现状态显示、配方设置、远程操作和历史查询；实现命令确认、有效期与去重处理，支持断网本地运行和重连补传。</w:t>
            </w:r>
          </w:p>
          <w:p w14:paraId="077B6195" w14:textId="77777777" w:rsidR="009658E9" w:rsidRPr="009658E9" w:rsidRDefault="009658E9" w:rsidP="009658E9">
            <w:pPr>
              <w:spacing w:line="400" w:lineRule="exact"/>
              <w:ind w:firstLineChars="200" w:firstLine="420"/>
              <w:jc w:val="left"/>
              <w:rPr>
                <w:rFonts w:ascii="宋体" w:eastAsia="宋体" w:hAnsi="宋体" w:cs="Times New Roman" w:hint="eastAsia"/>
                <w:bCs/>
                <w:szCs w:val="21"/>
              </w:rPr>
            </w:pPr>
            <w:r w:rsidRPr="009658E9">
              <w:rPr>
                <w:rFonts w:ascii="宋体" w:eastAsia="宋体" w:hAnsi="宋体" w:cs="Times New Roman" w:hint="eastAsia"/>
                <w:bCs/>
                <w:szCs w:val="21"/>
              </w:rPr>
              <w:t>硬件开发：STM32、温度与流量传感、HX711称重、加热与调流驱动、OLED等。除STM32和WiFi外，功能模块不少于13个，其中高级模块不少于4个，具体清单按导师认定；完成洞洞板焊接和外观制作。</w:t>
            </w:r>
          </w:p>
          <w:p w14:paraId="7D69D6BD" w14:textId="77777777" w:rsidR="009658E9" w:rsidRPr="009658E9" w:rsidRDefault="009658E9" w:rsidP="009658E9">
            <w:pPr>
              <w:spacing w:line="400" w:lineRule="exact"/>
              <w:ind w:firstLineChars="200" w:firstLine="420"/>
              <w:jc w:val="left"/>
              <w:rPr>
                <w:rFonts w:ascii="宋体" w:eastAsia="宋体" w:hAnsi="宋体" w:cs="Times New Roman" w:hint="eastAsia"/>
                <w:bCs/>
                <w:szCs w:val="21"/>
              </w:rPr>
            </w:pPr>
            <w:r w:rsidRPr="009658E9">
              <w:rPr>
                <w:rFonts w:ascii="宋体" w:eastAsia="宋体" w:hAnsi="宋体" w:cs="Times New Roman" w:hint="eastAsia"/>
                <w:bCs/>
                <w:szCs w:val="21"/>
              </w:rPr>
              <w:t>软件开发：STM32固件、MQTT通信、后台数据库及微信小程序。</w:t>
            </w:r>
          </w:p>
          <w:p w14:paraId="5FD88704" w14:textId="77777777" w:rsidR="009658E9" w:rsidRPr="009658E9" w:rsidRDefault="009658E9" w:rsidP="009658E9">
            <w:pPr>
              <w:spacing w:line="400" w:lineRule="exact"/>
              <w:ind w:firstLineChars="200" w:firstLine="420"/>
              <w:jc w:val="left"/>
              <w:rPr>
                <w:rFonts w:ascii="宋体" w:eastAsia="宋体" w:hAnsi="宋体" w:cs="Times New Roman" w:hint="eastAsia"/>
                <w:bCs/>
                <w:szCs w:val="21"/>
              </w:rPr>
            </w:pPr>
            <w:r w:rsidRPr="009658E9">
              <w:rPr>
                <w:rFonts w:ascii="宋体" w:eastAsia="宋体" w:hAnsi="宋体" w:cs="Times New Roman" w:hint="eastAsia"/>
                <w:bCs/>
                <w:szCs w:val="21"/>
              </w:rPr>
              <w:t>设计重点：两路PID与称重终止的阶段协同、低流量测量与调流适配；设备端独立完成安全联锁，云端结合阶段规则、MAD或分位数阈值、EWMA识别持续异常，区分正常过渡与异常偏离。</w:t>
            </w:r>
          </w:p>
          <w:p w14:paraId="5509E066" w14:textId="77777777" w:rsidR="009658E9" w:rsidRPr="009658E9" w:rsidRDefault="009658E9" w:rsidP="005A37D0">
            <w:pPr>
              <w:keepNext/>
              <w:spacing w:line="400" w:lineRule="exact"/>
              <w:jc w:val="left"/>
              <w:rPr>
                <w:rFonts w:ascii="宋体" w:eastAsia="宋体" w:hAnsi="宋体" w:cs="Times New Roman" w:hint="eastAsia"/>
                <w:bCs/>
                <w:szCs w:val="21"/>
              </w:rPr>
            </w:pPr>
            <w:r w:rsidRPr="009658E9">
              <w:rPr>
                <w:rFonts w:ascii="宋体" w:eastAsia="宋体" w:hAnsi="宋体" w:cs="Times New Roman" w:hint="eastAsia"/>
                <w:bCs/>
                <w:szCs w:val="21"/>
              </w:rPr>
              <w:t>二、主要规范和技术指标</w:t>
            </w:r>
          </w:p>
          <w:p w14:paraId="53BEF864" w14:textId="63DFAE65" w:rsidR="009658E9" w:rsidRPr="009658E9" w:rsidRDefault="005A37D0" w:rsidP="009658E9">
            <w:pPr>
              <w:spacing w:line="400" w:lineRule="exact"/>
              <w:ind w:firstLineChars="200" w:firstLine="420"/>
              <w:jc w:val="left"/>
              <w:rPr>
                <w:rFonts w:ascii="宋体" w:eastAsia="宋体" w:hAnsi="宋体" w:cs="Times New Roman" w:hint="eastAsia"/>
                <w:bCs/>
                <w:szCs w:val="21"/>
              </w:rPr>
            </w:pPr>
            <w:r>
              <w:rPr>
                <w:rFonts w:ascii="宋体" w:eastAsia="宋体" w:hAnsi="宋体" w:cs="Times New Roman" w:hint="eastAsia"/>
                <w:bCs/>
                <w:szCs w:val="21"/>
              </w:rPr>
              <w:t>主要规范：规范接线、接口与程序设计，落实水路与电路分隔、防溅水及独立过温切断；独立完成设计，保存真实数据和代码版本，按学院要求完成查重及AIGC检测。</w:t>
            </w:r>
          </w:p>
          <w:p w14:paraId="5FFC0B40" w14:textId="77777777" w:rsidR="009658E9" w:rsidRPr="009658E9" w:rsidRDefault="009658E9" w:rsidP="009658E9">
            <w:pPr>
              <w:spacing w:line="400" w:lineRule="exact"/>
              <w:ind w:firstLineChars="200" w:firstLine="420"/>
              <w:jc w:val="left"/>
              <w:rPr>
                <w:rFonts w:ascii="宋体" w:eastAsia="宋体" w:hAnsi="宋体" w:cs="Times New Roman" w:hint="eastAsia"/>
                <w:bCs/>
                <w:szCs w:val="21"/>
              </w:rPr>
            </w:pPr>
            <w:r w:rsidRPr="009658E9">
              <w:rPr>
                <w:rFonts w:ascii="宋体" w:eastAsia="宋体" w:hAnsi="宋体" w:cs="Times New Roman" w:hint="eastAsia"/>
                <w:bCs/>
                <w:szCs w:val="21"/>
              </w:rPr>
              <w:t>技术指标：评价温度和流量跟踪偏差、最终注水质量偏差及重复性，误差限值经标定与导师确认；同配方固定实验条件重复试验不少于5次，以独立数据报告异常检出率、误报和在线延迟，紧急保护不依赖云端。</w:t>
            </w:r>
          </w:p>
          <w:p w14:paraId="714B029F" w14:textId="77777777" w:rsidR="009658E9" w:rsidRPr="009658E9" w:rsidRDefault="009658E9" w:rsidP="009658E9">
            <w:pPr>
              <w:spacing w:line="400" w:lineRule="exact"/>
              <w:ind w:firstLineChars="200" w:firstLine="420"/>
              <w:jc w:val="left"/>
              <w:rPr>
                <w:rFonts w:ascii="宋体" w:eastAsia="宋体" w:hAnsi="宋体" w:cs="Times New Roman" w:hint="eastAsia"/>
                <w:bCs/>
                <w:szCs w:val="21"/>
              </w:rPr>
            </w:pPr>
            <w:r w:rsidRPr="009658E9">
              <w:rPr>
                <w:rFonts w:ascii="宋体" w:eastAsia="宋体" w:hAnsi="宋体" w:cs="Times New Roman" w:hint="eastAsia"/>
                <w:bCs/>
                <w:szCs w:val="21"/>
              </w:rPr>
              <w:t>成果要求：提交样机、固件、云端及小程序、测试记录与报告、毕业设计说明书和演示材料。</w:t>
            </w:r>
          </w:p>
          <w:p w14:paraId="40FE1195" w14:textId="77777777" w:rsidR="009658E9" w:rsidRPr="009658E9" w:rsidRDefault="009658E9" w:rsidP="005A37D0">
            <w:pPr>
              <w:keepNext/>
              <w:spacing w:line="400" w:lineRule="exact"/>
              <w:jc w:val="left"/>
              <w:rPr>
                <w:rFonts w:ascii="宋体" w:eastAsia="宋体" w:hAnsi="宋体" w:cs="Times New Roman" w:hint="eastAsia"/>
                <w:bCs/>
                <w:szCs w:val="21"/>
              </w:rPr>
            </w:pPr>
            <w:r w:rsidRPr="009658E9">
              <w:rPr>
                <w:rFonts w:ascii="宋体" w:eastAsia="宋体" w:hAnsi="宋体" w:cs="Times New Roman" w:hint="eastAsia"/>
                <w:bCs/>
                <w:szCs w:val="21"/>
              </w:rPr>
              <w:t>三、设计工作进度计划</w:t>
            </w:r>
          </w:p>
          <w:p w14:paraId="752EB5C5" w14:textId="77777777" w:rsidR="009658E9" w:rsidRPr="009658E9" w:rsidRDefault="009658E9" w:rsidP="009658E9">
            <w:pPr>
              <w:spacing w:line="400" w:lineRule="exact"/>
              <w:ind w:firstLineChars="200" w:firstLine="420"/>
              <w:jc w:val="left"/>
              <w:rPr>
                <w:rFonts w:ascii="宋体" w:eastAsia="宋体" w:hAnsi="宋体" w:cs="Times New Roman" w:hint="eastAsia"/>
                <w:bCs/>
                <w:szCs w:val="21"/>
              </w:rPr>
            </w:pPr>
            <w:r w:rsidRPr="009658E9">
              <w:rPr>
                <w:rFonts w:ascii="宋体" w:eastAsia="宋体" w:hAnsi="宋体" w:cs="Times New Roman" w:hint="eastAsia"/>
                <w:bCs/>
                <w:szCs w:val="21"/>
              </w:rPr>
              <w:t>依据学院2027届工作计划（初稿）安排，后续以学院通知为准。</w:t>
            </w:r>
          </w:p>
          <w:p w14:paraId="4F7A1E67" w14:textId="77777777" w:rsidR="009658E9" w:rsidRPr="009658E9" w:rsidRDefault="009658E9" w:rsidP="009658E9">
            <w:pPr>
              <w:spacing w:line="400" w:lineRule="exact"/>
              <w:ind w:firstLineChars="200" w:firstLine="420"/>
              <w:jc w:val="left"/>
              <w:rPr>
                <w:rFonts w:ascii="宋体" w:eastAsia="宋体" w:hAnsi="宋体" w:cs="Times New Roman" w:hint="eastAsia"/>
                <w:bCs/>
                <w:szCs w:val="21"/>
              </w:rPr>
            </w:pPr>
            <w:r w:rsidRPr="009658E9">
              <w:rPr>
                <w:rFonts w:ascii="宋体" w:eastAsia="宋体" w:hAnsi="宋体" w:cs="Times New Roman" w:hint="eastAsia"/>
                <w:bCs/>
                <w:szCs w:val="21"/>
              </w:rPr>
              <w:t>1.2026年7月26日—9月17日：指导教师申报题目；</w:t>
            </w:r>
          </w:p>
          <w:p w14:paraId="18492801" w14:textId="77777777" w:rsidR="009658E9" w:rsidRPr="009658E9" w:rsidRDefault="009658E9" w:rsidP="009658E9">
            <w:pPr>
              <w:spacing w:line="400" w:lineRule="exact"/>
              <w:ind w:firstLineChars="200" w:firstLine="420"/>
              <w:jc w:val="left"/>
              <w:rPr>
                <w:rFonts w:ascii="宋体" w:eastAsia="宋体" w:hAnsi="宋体" w:cs="Times New Roman" w:hint="eastAsia"/>
                <w:bCs/>
                <w:szCs w:val="21"/>
              </w:rPr>
            </w:pPr>
            <w:r w:rsidRPr="009658E9">
              <w:rPr>
                <w:rFonts w:ascii="宋体" w:eastAsia="宋体" w:hAnsi="宋体" w:cs="Times New Roman" w:hint="eastAsia"/>
                <w:bCs/>
                <w:szCs w:val="21"/>
              </w:rPr>
              <w:t>2.2026年9月18日—9月28日：选题检查及整改；</w:t>
            </w:r>
          </w:p>
          <w:p w14:paraId="459E48E7" w14:textId="77777777" w:rsidR="009658E9" w:rsidRPr="009658E9" w:rsidRDefault="009658E9" w:rsidP="009658E9">
            <w:pPr>
              <w:spacing w:line="400" w:lineRule="exact"/>
              <w:ind w:firstLineChars="200" w:firstLine="420"/>
              <w:jc w:val="left"/>
              <w:rPr>
                <w:rFonts w:ascii="宋体" w:eastAsia="宋体" w:hAnsi="宋体" w:cs="Times New Roman" w:hint="eastAsia"/>
                <w:bCs/>
                <w:szCs w:val="21"/>
              </w:rPr>
            </w:pPr>
            <w:r w:rsidRPr="009658E9">
              <w:rPr>
                <w:rFonts w:ascii="宋体" w:eastAsia="宋体" w:hAnsi="宋体" w:cs="Times New Roman" w:hint="eastAsia"/>
                <w:bCs/>
                <w:szCs w:val="21"/>
              </w:rPr>
              <w:t>3.2026年9月29日—10月8日：毕业设计动员及选题；</w:t>
            </w:r>
          </w:p>
          <w:p w14:paraId="44807BA3" w14:textId="77777777" w:rsidR="009658E9" w:rsidRPr="009658E9" w:rsidRDefault="009658E9" w:rsidP="009658E9">
            <w:pPr>
              <w:spacing w:line="400" w:lineRule="exact"/>
              <w:ind w:firstLineChars="200" w:firstLine="420"/>
              <w:jc w:val="left"/>
              <w:rPr>
                <w:rFonts w:ascii="宋体" w:eastAsia="宋体" w:hAnsi="宋体" w:cs="Times New Roman" w:hint="eastAsia"/>
                <w:bCs/>
                <w:szCs w:val="21"/>
              </w:rPr>
            </w:pPr>
            <w:r w:rsidRPr="009658E9">
              <w:rPr>
                <w:rFonts w:ascii="宋体" w:eastAsia="宋体" w:hAnsi="宋体" w:cs="Times New Roman" w:hint="eastAsia"/>
                <w:bCs/>
                <w:szCs w:val="21"/>
              </w:rPr>
              <w:t>4.2026年10月9日—10月15日：选题录入及系统审核；</w:t>
            </w:r>
          </w:p>
          <w:p w14:paraId="6B48CC6F" w14:textId="77777777" w:rsidR="009658E9" w:rsidRPr="009658E9" w:rsidRDefault="009658E9" w:rsidP="009658E9">
            <w:pPr>
              <w:spacing w:line="400" w:lineRule="exact"/>
              <w:ind w:firstLineChars="200" w:firstLine="420"/>
              <w:jc w:val="left"/>
              <w:rPr>
                <w:rFonts w:ascii="宋体" w:eastAsia="宋体" w:hAnsi="宋体" w:cs="Times New Roman" w:hint="eastAsia"/>
                <w:bCs/>
                <w:szCs w:val="21"/>
              </w:rPr>
            </w:pPr>
            <w:r w:rsidRPr="009658E9">
              <w:rPr>
                <w:rFonts w:ascii="宋体" w:eastAsia="宋体" w:hAnsi="宋体" w:cs="Times New Roman" w:hint="eastAsia"/>
                <w:bCs/>
                <w:szCs w:val="21"/>
              </w:rPr>
              <w:t>5.2026年10月16日—10月30日：拟定并下达任务书；</w:t>
            </w:r>
          </w:p>
          <w:p w14:paraId="069E9649" w14:textId="77777777" w:rsidR="009658E9" w:rsidRPr="009658E9" w:rsidRDefault="009658E9" w:rsidP="009658E9">
            <w:pPr>
              <w:spacing w:line="400" w:lineRule="exact"/>
              <w:ind w:firstLineChars="200" w:firstLine="420"/>
              <w:jc w:val="left"/>
              <w:rPr>
                <w:rFonts w:ascii="宋体" w:eastAsia="宋体" w:hAnsi="宋体" w:cs="Times New Roman" w:hint="eastAsia"/>
                <w:bCs/>
                <w:szCs w:val="21"/>
              </w:rPr>
            </w:pPr>
            <w:r w:rsidRPr="009658E9">
              <w:rPr>
                <w:rFonts w:ascii="宋体" w:eastAsia="宋体" w:hAnsi="宋体" w:cs="Times New Roman" w:hint="eastAsia"/>
                <w:bCs/>
                <w:szCs w:val="21"/>
              </w:rPr>
              <w:lastRenderedPageBreak/>
              <w:t>6.2026年10月31日—11月25日：提交开题报告，论文类另交文献综述；</w:t>
            </w:r>
          </w:p>
          <w:p w14:paraId="2388447A" w14:textId="77777777" w:rsidR="009658E9" w:rsidRPr="009658E9" w:rsidRDefault="009658E9" w:rsidP="009658E9">
            <w:pPr>
              <w:spacing w:line="400" w:lineRule="exact"/>
              <w:ind w:firstLineChars="200" w:firstLine="420"/>
              <w:jc w:val="left"/>
              <w:rPr>
                <w:rFonts w:ascii="宋体" w:eastAsia="宋体" w:hAnsi="宋体" w:cs="Times New Roman" w:hint="eastAsia"/>
                <w:bCs/>
                <w:szCs w:val="21"/>
              </w:rPr>
            </w:pPr>
            <w:r w:rsidRPr="009658E9">
              <w:rPr>
                <w:rFonts w:ascii="宋体" w:eastAsia="宋体" w:hAnsi="宋体" w:cs="Times New Roman" w:hint="eastAsia"/>
                <w:bCs/>
                <w:szCs w:val="21"/>
              </w:rPr>
              <w:t>7.2026年11月25日—12月5日：开题报告答辩；</w:t>
            </w:r>
          </w:p>
          <w:p w14:paraId="4FEA9CB7" w14:textId="77777777" w:rsidR="009658E9" w:rsidRPr="009658E9" w:rsidRDefault="009658E9" w:rsidP="009658E9">
            <w:pPr>
              <w:spacing w:line="400" w:lineRule="exact"/>
              <w:ind w:firstLineChars="200" w:firstLine="420"/>
              <w:jc w:val="left"/>
              <w:rPr>
                <w:rFonts w:ascii="宋体" w:eastAsia="宋体" w:hAnsi="宋体" w:cs="Times New Roman" w:hint="eastAsia"/>
                <w:bCs/>
                <w:szCs w:val="21"/>
              </w:rPr>
            </w:pPr>
            <w:r w:rsidRPr="009658E9">
              <w:rPr>
                <w:rFonts w:ascii="宋体" w:eastAsia="宋体" w:hAnsi="宋体" w:cs="Times New Roman" w:hint="eastAsia"/>
                <w:bCs/>
                <w:szCs w:val="21"/>
              </w:rPr>
              <w:t>8.2026年12月6日—2027年2月28日：完成毕业设计初稿；</w:t>
            </w:r>
          </w:p>
          <w:p w14:paraId="0A9FA501" w14:textId="77777777" w:rsidR="009658E9" w:rsidRPr="009658E9" w:rsidRDefault="009658E9" w:rsidP="009658E9">
            <w:pPr>
              <w:spacing w:line="400" w:lineRule="exact"/>
              <w:ind w:firstLineChars="200" w:firstLine="420"/>
              <w:jc w:val="left"/>
              <w:rPr>
                <w:rFonts w:ascii="宋体" w:eastAsia="宋体" w:hAnsi="宋体" w:cs="Times New Roman" w:hint="eastAsia"/>
                <w:bCs/>
                <w:szCs w:val="21"/>
              </w:rPr>
            </w:pPr>
            <w:r w:rsidRPr="009658E9">
              <w:rPr>
                <w:rFonts w:ascii="宋体" w:eastAsia="宋体" w:hAnsi="宋体" w:cs="Times New Roman" w:hint="eastAsia"/>
                <w:bCs/>
                <w:szCs w:val="21"/>
              </w:rPr>
              <w:t>9.2027年1月5日—1月19日：中期检查及整改；</w:t>
            </w:r>
          </w:p>
          <w:p w14:paraId="24406269" w14:textId="77777777" w:rsidR="009658E9" w:rsidRPr="009658E9" w:rsidRDefault="009658E9" w:rsidP="009658E9">
            <w:pPr>
              <w:spacing w:line="400" w:lineRule="exact"/>
              <w:ind w:firstLineChars="200" w:firstLine="420"/>
              <w:jc w:val="left"/>
              <w:rPr>
                <w:rFonts w:ascii="宋体" w:eastAsia="宋体" w:hAnsi="宋体" w:cs="Times New Roman" w:hint="eastAsia"/>
                <w:bCs/>
                <w:szCs w:val="21"/>
              </w:rPr>
            </w:pPr>
            <w:r w:rsidRPr="009658E9">
              <w:rPr>
                <w:rFonts w:ascii="宋体" w:eastAsia="宋体" w:hAnsi="宋体" w:cs="Times New Roman" w:hint="eastAsia"/>
                <w:bCs/>
                <w:szCs w:val="21"/>
              </w:rPr>
              <w:t>10.2027年3月1日—3月31日：完成毕业设计说明书定稿；</w:t>
            </w:r>
          </w:p>
          <w:p w14:paraId="4E605651" w14:textId="77777777" w:rsidR="009658E9" w:rsidRPr="009658E9" w:rsidRDefault="009658E9" w:rsidP="009658E9">
            <w:pPr>
              <w:spacing w:line="400" w:lineRule="exact"/>
              <w:ind w:firstLineChars="200" w:firstLine="420"/>
              <w:jc w:val="left"/>
              <w:rPr>
                <w:rFonts w:ascii="宋体" w:eastAsia="宋体" w:hAnsi="宋体" w:cs="Times New Roman" w:hint="eastAsia"/>
                <w:bCs/>
                <w:szCs w:val="21"/>
              </w:rPr>
            </w:pPr>
            <w:r w:rsidRPr="009658E9">
              <w:rPr>
                <w:rFonts w:ascii="宋体" w:eastAsia="宋体" w:hAnsi="宋体" w:cs="Times New Roman" w:hint="eastAsia"/>
                <w:bCs/>
                <w:szCs w:val="21"/>
              </w:rPr>
              <w:t>11.2027年4月1日—4月15日：查新检测、反馈整改及评教；</w:t>
            </w:r>
          </w:p>
          <w:p w14:paraId="7A1CE56B" w14:textId="77777777" w:rsidR="009658E9" w:rsidRPr="009658E9" w:rsidRDefault="009658E9" w:rsidP="009658E9">
            <w:pPr>
              <w:spacing w:line="400" w:lineRule="exact"/>
              <w:ind w:firstLineChars="200" w:firstLine="420"/>
              <w:jc w:val="left"/>
              <w:rPr>
                <w:rFonts w:ascii="宋体" w:eastAsia="宋体" w:hAnsi="宋体" w:cs="Times New Roman" w:hint="eastAsia"/>
                <w:bCs/>
                <w:szCs w:val="21"/>
              </w:rPr>
            </w:pPr>
            <w:r w:rsidRPr="009658E9">
              <w:rPr>
                <w:rFonts w:ascii="宋体" w:eastAsia="宋体" w:hAnsi="宋体" w:cs="Times New Roman" w:hint="eastAsia"/>
                <w:bCs/>
                <w:szCs w:val="21"/>
              </w:rPr>
              <w:t>12.2027年4月16日—4月30日：成果提交、导师审核、同行评审及答辩资格审核；</w:t>
            </w:r>
          </w:p>
          <w:p w14:paraId="529EF4A6" w14:textId="77777777" w:rsidR="009658E9" w:rsidRPr="009658E9" w:rsidRDefault="009658E9" w:rsidP="009658E9">
            <w:pPr>
              <w:spacing w:line="400" w:lineRule="exact"/>
              <w:ind w:firstLineChars="200" w:firstLine="420"/>
              <w:jc w:val="left"/>
              <w:rPr>
                <w:rFonts w:ascii="宋体" w:eastAsia="宋体" w:hAnsi="宋体" w:cs="Times New Roman" w:hint="eastAsia"/>
                <w:bCs/>
                <w:szCs w:val="21"/>
              </w:rPr>
            </w:pPr>
            <w:r w:rsidRPr="009658E9">
              <w:rPr>
                <w:rFonts w:ascii="宋体" w:eastAsia="宋体" w:hAnsi="宋体" w:cs="Times New Roman" w:hint="eastAsia"/>
                <w:bCs/>
                <w:szCs w:val="21"/>
              </w:rPr>
              <w:t>13.2027年5月1日—5月15日：毕业设计答辩；</w:t>
            </w:r>
          </w:p>
          <w:p w14:paraId="579F143D" w14:textId="77777777" w:rsidR="009658E9" w:rsidRPr="009658E9" w:rsidRDefault="009658E9" w:rsidP="009658E9">
            <w:pPr>
              <w:spacing w:line="400" w:lineRule="exact"/>
              <w:ind w:firstLineChars="200" w:firstLine="420"/>
              <w:jc w:val="left"/>
              <w:rPr>
                <w:rFonts w:ascii="宋体" w:eastAsia="宋体" w:hAnsi="宋体" w:cs="Times New Roman" w:hint="eastAsia"/>
                <w:bCs/>
                <w:szCs w:val="21"/>
              </w:rPr>
            </w:pPr>
            <w:r w:rsidRPr="009658E9">
              <w:rPr>
                <w:rFonts w:ascii="宋体" w:eastAsia="宋体" w:hAnsi="宋体" w:cs="Times New Roman" w:hint="eastAsia"/>
                <w:bCs/>
                <w:szCs w:val="21"/>
              </w:rPr>
              <w:t>14.2027年5月16日—5月30日：后期检查、整改及资料归档。</w:t>
            </w:r>
          </w:p>
          <w:p w14:paraId="630F01A4" w14:textId="77777777" w:rsidR="009658E9" w:rsidRPr="009658E9" w:rsidRDefault="009658E9" w:rsidP="009658E9">
            <w:pPr>
              <w:spacing w:line="400" w:lineRule="exact"/>
              <w:ind w:firstLineChars="200" w:firstLine="420"/>
              <w:jc w:val="left"/>
              <w:rPr>
                <w:rFonts w:ascii="宋体" w:eastAsia="宋体" w:hAnsi="宋体" w:cs="Times New Roman" w:hint="eastAsia"/>
                <w:bCs/>
                <w:szCs w:val="21"/>
              </w:rPr>
            </w:pPr>
          </w:p>
          <w:p w14:paraId="1FD85780" w14:textId="77777777" w:rsidR="009658E9" w:rsidRPr="009658E9" w:rsidRDefault="009658E9" w:rsidP="005A37D0">
            <w:pPr>
              <w:keepNext/>
              <w:spacing w:line="400" w:lineRule="exact"/>
              <w:jc w:val="right"/>
              <w:rPr>
                <w:rFonts w:ascii="宋体" w:eastAsia="宋体" w:hAnsi="宋体" w:cs="Times New Roman" w:hint="eastAsia"/>
                <w:bCs/>
                <w:szCs w:val="21"/>
              </w:rPr>
            </w:pPr>
            <w:r w:rsidRPr="009658E9">
              <w:rPr>
                <w:rFonts w:ascii="宋体" w:eastAsia="宋体" w:hAnsi="宋体" w:cs="Times New Roman" w:hint="eastAsia"/>
                <w:bCs/>
                <w:szCs w:val="21"/>
              </w:rPr>
              <w:t>指导教师签名：________________</w:t>
            </w:r>
          </w:p>
          <w:p w14:paraId="57DBFF99" w14:textId="77777777" w:rsidR="009658E9" w:rsidRPr="009658E9" w:rsidRDefault="009658E9" w:rsidP="005A37D0">
            <w:pPr>
              <w:spacing w:line="400" w:lineRule="exact"/>
              <w:jc w:val="right"/>
              <w:rPr>
                <w:rFonts w:ascii="宋体" w:eastAsia="宋体" w:hAnsi="宋体" w:cs="Times New Roman" w:hint="eastAsia"/>
                <w:bCs/>
                <w:szCs w:val="21"/>
              </w:rPr>
            </w:pPr>
            <w:r w:rsidRPr="009658E9">
              <w:rPr>
                <w:rFonts w:ascii="宋体" w:eastAsia="宋体" w:hAnsi="宋体" w:cs="Times New Roman" w:hint="eastAsia"/>
                <w:bCs/>
                <w:szCs w:val="21"/>
              </w:rPr>
              <w:t>_______年_____月_____日</w:t>
            </w:r>
          </w:p>
          <w:p w14:paraId="5B13F831" w14:textId="49A19B9F" w:rsidR="00F954C0" w:rsidRPr="009658E9" w:rsidRDefault="00F954C0" w:rsidP="009658E9">
            <w:pPr>
              <w:spacing w:line="400" w:lineRule="exact"/>
              <w:ind w:firstLineChars="200" w:firstLine="420"/>
              <w:jc w:val="left"/>
              <w:rPr>
                <w:rFonts w:ascii="宋体" w:eastAsia="宋体" w:hAnsi="宋体" w:cs="Times New Roman" w:hint="eastAsia"/>
                <w:szCs w:val="21"/>
              </w:rPr>
            </w:pPr>
          </w:p>
        </w:tc>
      </w:tr>
    </w:tbl>
    <w:p w14:paraId="39788AE6" w14:textId="77777777" w:rsidR="00F954C0" w:rsidRPr="009658E9" w:rsidRDefault="00F954C0">
      <w:pPr>
        <w:rPr>
          <w:rFonts w:ascii="宋体" w:eastAsia="宋体" w:hAnsi="宋体" w:hint="eastAsia"/>
        </w:rPr>
      </w:pPr>
    </w:p>
    <w:sectPr w:rsidR="00F954C0" w:rsidRPr="009658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D15CB" w14:textId="77777777" w:rsidR="003A4F74" w:rsidRDefault="003A4F74" w:rsidP="00F930F1">
      <w:r>
        <w:separator/>
      </w:r>
    </w:p>
  </w:endnote>
  <w:endnote w:type="continuationSeparator" w:id="0">
    <w:p w14:paraId="33AB0EEE" w14:textId="77777777" w:rsidR="003A4F74" w:rsidRDefault="003A4F74" w:rsidP="00F930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3C1BB" w14:textId="77777777" w:rsidR="003A4F74" w:rsidRDefault="003A4F74" w:rsidP="00F930F1">
      <w:r>
        <w:separator/>
      </w:r>
    </w:p>
  </w:footnote>
  <w:footnote w:type="continuationSeparator" w:id="0">
    <w:p w14:paraId="33CC8D39" w14:textId="77777777" w:rsidR="003A4F74" w:rsidRDefault="003A4F74" w:rsidP="00F930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WRlM2Y5ZWY1MzA3NDBmZjJkMjExOTZiM2NmZGVlZDAifQ=="/>
  </w:docVars>
  <w:rsids>
    <w:rsidRoot w:val="18CF2180"/>
    <w:rsid w:val="00054900"/>
    <w:rsid w:val="002E26E8"/>
    <w:rsid w:val="003A4F74"/>
    <w:rsid w:val="005A37D0"/>
    <w:rsid w:val="00691CD1"/>
    <w:rsid w:val="007C10E4"/>
    <w:rsid w:val="0095008B"/>
    <w:rsid w:val="009658E9"/>
    <w:rsid w:val="00B94C0C"/>
    <w:rsid w:val="00BE4F29"/>
    <w:rsid w:val="00F930F1"/>
    <w:rsid w:val="00F954C0"/>
    <w:rsid w:val="00F96819"/>
    <w:rsid w:val="11342304"/>
    <w:rsid w:val="18CF2180"/>
    <w:rsid w:val="18DC28C2"/>
    <w:rsid w:val="1E340C41"/>
    <w:rsid w:val="1EDF1534"/>
    <w:rsid w:val="2BFD3E2F"/>
    <w:rsid w:val="2EDD0535"/>
    <w:rsid w:val="45E93F76"/>
    <w:rsid w:val="6C9D5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2AF5AF"/>
  <w15:docId w15:val="{FEA79765-46BD-467D-AD7F-423355D3F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uiPriority w:val="1"/>
    <w:qFormat/>
    <w:pPr>
      <w:widowControl w:val="0"/>
      <w:jc w:val="both"/>
    </w:pPr>
    <w:rPr>
      <w:kern w:val="2"/>
      <w:sz w:val="21"/>
      <w:szCs w:val="24"/>
    </w:rPr>
  </w:style>
  <w:style w:type="paragraph" w:styleId="a3">
    <w:name w:val="header"/>
    <w:basedOn w:val="a"/>
    <w:link w:val="a4"/>
    <w:rsid w:val="00F930F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F930F1"/>
    <w:rPr>
      <w:kern w:val="2"/>
      <w:sz w:val="18"/>
      <w:szCs w:val="18"/>
    </w:rPr>
  </w:style>
  <w:style w:type="paragraph" w:styleId="a5">
    <w:name w:val="footer"/>
    <w:basedOn w:val="a"/>
    <w:link w:val="a6"/>
    <w:rsid w:val="00F930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F930F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613</Words>
  <Characters>743</Characters>
  <Application>Microsoft Office Word</Application>
  <DocSecurity>0</DocSecurity>
  <Lines>29</Lines>
  <Paragraphs>38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修 叶</cp:lastModifiedBy>
  <cp:revision>5</cp:revision>
  <dcterms:created xsi:type="dcterms:W3CDTF">2022-10-16T08:53:00Z</dcterms:created>
  <dcterms:modified xsi:type="dcterms:W3CDTF">2026-10-13T11:51:00Z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7E51B93EFF7D49E999AEA146A924B9A9</vt:lpwstr>
  </property>
</Properties>
</file>