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4465EE90" w:rsidR="00A8271A" w:rsidRDefault="004202CA" w:rsidP="00F33F8A">
            <w:pPr>
              <w:jc w:val="left"/>
            </w:pPr>
            <w:r>
              <w:rPr>
                <w:rFonts w:hint="eastAsia"/>
              </w:rPr>
              <w:t>［正常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6EB987F8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4202CA">
              <w:t>2017.</w:t>
            </w:r>
            <w:r w:rsidR="004202CA">
              <w:rPr>
                <w:rFonts w:hint="eastAsia"/>
              </w:rPr>
              <w:t>3.20</w:t>
            </w:r>
            <w:r w:rsidR="004202CA">
              <w:t>-201</w:t>
            </w:r>
            <w:r w:rsidR="004202CA">
              <w:rPr>
                <w:rFonts w:hint="eastAsia"/>
              </w:rPr>
              <w:t>7</w:t>
            </w:r>
            <w:r w:rsidR="004202CA">
              <w:t>.</w:t>
            </w:r>
            <w:r w:rsidR="004202CA">
              <w:rPr>
                <w:rFonts w:hint="eastAsia"/>
              </w:rPr>
              <w:t>3.24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48AE52B4" w14:textId="77777777" w:rsidR="004202CA" w:rsidRDefault="004202CA" w:rsidP="004202CA">
            <w:r>
              <w:rPr>
                <w:rFonts w:hint="eastAsia"/>
              </w:rPr>
              <w:t>润管家</w:t>
            </w:r>
          </w:p>
          <w:p w14:paraId="62A7AE63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55D9F47D" w14:textId="77777777" w:rsidR="004202CA" w:rsidRDefault="004202CA" w:rsidP="004202CA">
            <w:r>
              <w:t>优泽：</w:t>
            </w:r>
          </w:p>
          <w:p w14:paraId="25854829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微服务中遇到的问题</w:t>
            </w:r>
          </w:p>
          <w:p w14:paraId="052E2431" w14:textId="77777777" w:rsidR="004202CA" w:rsidRDefault="004202CA" w:rsidP="004202CA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</w:p>
          <w:p w14:paraId="562F105D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</w:t>
            </w:r>
            <w:r>
              <w:t>双乾的开发人员协商更改他们的</w:t>
            </w:r>
            <w:proofErr w:type="spellStart"/>
            <w:r>
              <w:t>sdk</w:t>
            </w:r>
            <w:proofErr w:type="spellEnd"/>
            <w:r>
              <w:br/>
              <w:t>2.</w:t>
            </w:r>
            <w:r>
              <w:t>测试微信支付在</w:t>
            </w:r>
            <w:proofErr w:type="spellStart"/>
            <w:r>
              <w:t>sdk</w:t>
            </w:r>
            <w:proofErr w:type="spellEnd"/>
            <w:r>
              <w:t>的可行性</w:t>
            </w:r>
          </w:p>
          <w:p w14:paraId="6693B233" w14:textId="77777777" w:rsidR="004202CA" w:rsidRDefault="004202CA" w:rsidP="004202CA">
            <w:r>
              <w:rPr>
                <w:rFonts w:hint="eastAsia"/>
              </w:rPr>
              <w:t>3.</w:t>
            </w:r>
            <w:r>
              <w:t>测试支付宝支付在</w:t>
            </w:r>
            <w:proofErr w:type="spellStart"/>
            <w:r>
              <w:t>sdk</w:t>
            </w:r>
            <w:proofErr w:type="spellEnd"/>
            <w:r>
              <w:t>的可行性</w:t>
            </w:r>
          </w:p>
          <w:p w14:paraId="4B283661" w14:textId="77777777" w:rsidR="004202CA" w:rsidRDefault="004202CA" w:rsidP="004202C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制作</w:t>
            </w:r>
            <w:r>
              <w:t>含有微信和支付宝支付的静态库</w:t>
            </w:r>
          </w:p>
          <w:p w14:paraId="235786A6" w14:textId="60BAF7A2" w:rsidR="00555436" w:rsidRDefault="004202CA" w:rsidP="004202CA">
            <w:r>
              <w:t>中铁建：</w:t>
            </w:r>
            <w:r>
              <w:br/>
              <w:t>1.</w:t>
            </w:r>
            <w:r>
              <w:rPr>
                <w:rFonts w:hint="eastAsia"/>
              </w:rPr>
              <w:t>完成</w:t>
            </w:r>
            <w:r>
              <w:t>慧商家换皮</w:t>
            </w:r>
            <w:r>
              <w:br/>
              <w:t>2.</w:t>
            </w:r>
            <w:r>
              <w:rPr>
                <w:rFonts w:hint="eastAsia"/>
              </w:rPr>
              <w:t>完成</w:t>
            </w:r>
            <w:r>
              <w:t>中铁建员工端换皮</w:t>
            </w:r>
          </w:p>
        </w:tc>
        <w:tc>
          <w:tcPr>
            <w:tcW w:w="4258" w:type="dxa"/>
            <w:shd w:val="clear" w:color="auto" w:fill="auto"/>
          </w:tcPr>
          <w:p w14:paraId="64482517" w14:textId="19DFFB42" w:rsidR="00E87BAF" w:rsidRDefault="00E87BAF" w:rsidP="00A8271A"/>
          <w:p w14:paraId="64D055BD" w14:textId="4C4B1AE8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48343195" w14:textId="77777777" w:rsidR="004202CA" w:rsidRDefault="004202CA" w:rsidP="004202CA">
            <w:r>
              <w:rPr>
                <w:rFonts w:hint="eastAsia"/>
              </w:rPr>
              <w:t>一、金融平台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</w:p>
          <w:p w14:paraId="155EFF9E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与双乾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一块查找集成时与微信支付的冲突问题（已解决，待验证真机版）</w:t>
            </w:r>
          </w:p>
          <w:p w14:paraId="788105BF" w14:textId="77777777" w:rsidR="004202CA" w:rsidRDefault="004202CA" w:rsidP="004202C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真机版以及模拟器版微信支付宝支付验证（已完成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制作）</w:t>
            </w:r>
          </w:p>
          <w:p w14:paraId="08C656D1" w14:textId="77777777" w:rsidR="004202CA" w:rsidRDefault="004202CA" w:rsidP="004202CA">
            <w:r>
              <w:rPr>
                <w:rFonts w:hint="eastAsia"/>
              </w:rPr>
              <w:t>二、优泽</w:t>
            </w:r>
          </w:p>
          <w:p w14:paraId="3BFD4F17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推迟李工要求开始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开发的要求，并建议李工首先接入微服务</w:t>
            </w:r>
          </w:p>
          <w:p w14:paraId="7FD003E9" w14:textId="77777777" w:rsidR="004202CA" w:rsidRDefault="004202CA" w:rsidP="004202CA">
            <w:r>
              <w:rPr>
                <w:rFonts w:hint="eastAsia"/>
              </w:rPr>
              <w:t>三、中铁建</w:t>
            </w:r>
          </w:p>
          <w:p w14:paraId="6A330AB0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售楼系统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（完成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左右）</w:t>
            </w:r>
          </w:p>
          <w:p w14:paraId="432DE452" w14:textId="77777777" w:rsidR="004202CA" w:rsidRDefault="004202CA" w:rsidP="004202C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移动售楼系统培训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（完成初级版本）</w:t>
            </w:r>
          </w:p>
          <w:p w14:paraId="529CE439" w14:textId="77777777" w:rsidR="004202CA" w:rsidRDefault="004202CA" w:rsidP="004202C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物业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培训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（完成初级版本）</w:t>
            </w:r>
          </w:p>
          <w:p w14:paraId="67EC2EA7" w14:textId="77777777" w:rsidR="004202CA" w:rsidRDefault="004202CA" w:rsidP="004202C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物联网平台操作手册格式修改</w:t>
            </w:r>
          </w:p>
          <w:p w14:paraId="6AC6B59A" w14:textId="77777777" w:rsidR="004202CA" w:rsidRDefault="004202CA" w:rsidP="004202C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慧生活平台操作手册总册</w:t>
            </w:r>
          </w:p>
          <w:p w14:paraId="6431B53A" w14:textId="77777777" w:rsidR="004202CA" w:rsidRDefault="004202CA" w:rsidP="004202C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文档格式的修改</w:t>
            </w:r>
          </w:p>
          <w:p w14:paraId="62025BA4" w14:textId="77777777" w:rsidR="004202CA" w:rsidRDefault="004202CA" w:rsidP="004202C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中铁建销售端，中铁建慧生活，中铁建慧管家去掉检查更新后重新发布审</w:t>
            </w:r>
            <w:r>
              <w:rPr>
                <w:rFonts w:hint="eastAsia"/>
              </w:rPr>
              <w:lastRenderedPageBreak/>
              <w:t>核</w:t>
            </w:r>
          </w:p>
          <w:p w14:paraId="0F82A029" w14:textId="77777777" w:rsidR="004202CA" w:rsidRDefault="004202CA" w:rsidP="004202C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慧商家审核被据，之前彩商家也遇到同样问题，已回答问题将会很快给回应</w:t>
            </w:r>
          </w:p>
          <w:p w14:paraId="214708DB" w14:textId="77777777" w:rsidR="004202CA" w:rsidRDefault="004202CA" w:rsidP="004202C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中铁建销售端审核被据，已删除可能导致的原因（高德地图导航）并重新提交审核</w:t>
            </w:r>
          </w:p>
          <w:p w14:paraId="3D2B89BB" w14:textId="77777777" w:rsidR="004202CA" w:rsidRDefault="004202CA" w:rsidP="004202CA">
            <w:r>
              <w:rPr>
                <w:rFonts w:hint="eastAsia"/>
              </w:rPr>
              <w:t>四、阿胶</w:t>
            </w:r>
          </w:p>
          <w:p w14:paraId="4A4FB269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商户端推送证书创建</w:t>
            </w:r>
          </w:p>
          <w:p w14:paraId="6E7C3A10" w14:textId="77777777" w:rsidR="004202CA" w:rsidRDefault="004202CA" w:rsidP="004202C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验证推送证书是否可用，现在不可用，需要继续与阿胶那边交流</w:t>
            </w:r>
          </w:p>
          <w:p w14:paraId="2ECC6270" w14:textId="77777777" w:rsidR="004202CA" w:rsidRDefault="004202CA" w:rsidP="004202CA">
            <w:r>
              <w:rPr>
                <w:rFonts w:hint="eastAsia"/>
              </w:rPr>
              <w:t>五、微唐</w:t>
            </w:r>
          </w:p>
          <w:p w14:paraId="71E92871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修改取消订单按钮不可点击的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上传更新代码</w:t>
            </w:r>
          </w:p>
          <w:p w14:paraId="18C17B60" w14:textId="77777777" w:rsidR="004202CA" w:rsidRDefault="004202CA" w:rsidP="004202C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修改取消订单按钮不可点击的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，重新发布星生活</w:t>
            </w:r>
          </w:p>
          <w:p w14:paraId="51A6E352" w14:textId="77777777" w:rsidR="004202CA" w:rsidRDefault="004202CA" w:rsidP="004202CA">
            <w:r>
              <w:rPr>
                <w:rFonts w:hint="eastAsia"/>
              </w:rPr>
              <w:t>六、新资源</w:t>
            </w:r>
          </w:p>
          <w:p w14:paraId="0A6BABA4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新资源项目已部署正式服务器并测试后交给何志强，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优化按照计划执行中，明天结束，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新资源部署上线</w:t>
            </w:r>
          </w:p>
          <w:p w14:paraId="5FA466CD" w14:textId="77777777" w:rsidR="004202CA" w:rsidRDefault="004202CA" w:rsidP="004202C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合同管理需求已确定，流程图已给何志强待确定后开始做系统架构图</w:t>
            </w:r>
          </w:p>
          <w:p w14:paraId="4108B777" w14:textId="77777777" w:rsidR="004202CA" w:rsidRDefault="004202CA" w:rsidP="004202CA">
            <w:r>
              <w:rPr>
                <w:rFonts w:hint="eastAsia"/>
              </w:rPr>
              <w:t>3.UI</w:t>
            </w:r>
            <w:r>
              <w:rPr>
                <w:rFonts w:hint="eastAsia"/>
              </w:rPr>
              <w:t>优化内容已完成设计</w:t>
            </w:r>
          </w:p>
          <w:p w14:paraId="067326C7" w14:textId="77777777" w:rsidR="004202CA" w:rsidRDefault="004202CA" w:rsidP="004202C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已部署正式服务器，何志强出差在外地，下周一再看（何志强预留一周的时间修改）</w:t>
            </w:r>
          </w:p>
          <w:p w14:paraId="0AA34BE8" w14:textId="77777777" w:rsidR="004202CA" w:rsidRDefault="004202CA" w:rsidP="004202C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合同管理需求以及流程图已确认，下周让沙鹏提供系统架构图</w:t>
            </w:r>
          </w:p>
          <w:p w14:paraId="35A3ABD2" w14:textId="77777777" w:rsidR="004202CA" w:rsidRDefault="004202CA" w:rsidP="004202CA">
            <w:r>
              <w:rPr>
                <w:rFonts w:hint="eastAsia"/>
              </w:rPr>
              <w:t>七、其他</w:t>
            </w:r>
          </w:p>
          <w:p w14:paraId="63035507" w14:textId="77777777" w:rsidR="004202CA" w:rsidRDefault="004202CA" w:rsidP="004202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熟悉换</w:t>
            </w:r>
            <w:bookmarkStart w:id="0" w:name="_GoBack"/>
            <w:bookmarkEnd w:id="0"/>
            <w:r>
              <w:rPr>
                <w:rFonts w:hint="eastAsia"/>
              </w:rPr>
              <w:t>皮脚本环境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现在因为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公钥问题我这边不可以进行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操作，庆军哥的可以，原因：</w:t>
            </w:r>
            <w:r>
              <w:rPr>
                <w:rFonts w:hint="eastAsia"/>
              </w:rPr>
              <w:t>wifidog.kakatool.cn</w:t>
            </w:r>
            <w:r>
              <w:rPr>
                <w:rFonts w:hint="eastAsia"/>
              </w:rPr>
              <w:t>服务器上只有一个公钥已经被庆军哥用了</w:t>
            </w:r>
          </w:p>
          <w:p w14:paraId="05A09CC8" w14:textId="11E1E129" w:rsidR="00F33F8A" w:rsidRDefault="004202CA" w:rsidP="004202C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慧管家换皮脚本编写，已按照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的最新换皮规则定制一个换皮脚本，后面会写出另外三个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的换皮脚本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7DAB53C8" w14:textId="40B6C04F" w:rsidR="00A8271A" w:rsidRDefault="00A8271A" w:rsidP="008C755C"/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48600325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4202CA">
              <w:rPr>
                <w:rFonts w:hint="eastAsia"/>
              </w:rPr>
              <w:t>3.27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4202CA">
              <w:rPr>
                <w:rFonts w:hint="eastAsia"/>
              </w:rPr>
              <w:t>3.31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lastRenderedPageBreak/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573675EF" w14:textId="7C1AD137" w:rsidR="00816BC9" w:rsidRDefault="00A8271A" w:rsidP="00A8271A">
            <w:r>
              <w:rPr>
                <w:rFonts w:hint="eastAsia"/>
              </w:rPr>
              <w:t>1.</w:t>
            </w:r>
            <w:r w:rsidR="00816BC9">
              <w:rPr>
                <w:rFonts w:hint="eastAsia"/>
              </w:rPr>
              <w:t>解决</w:t>
            </w:r>
            <w:r w:rsidR="00816BC9">
              <w:t>李工</w:t>
            </w:r>
            <w:r w:rsidR="00816BC9">
              <w:rPr>
                <w:rFonts w:hint="eastAsia"/>
              </w:rPr>
              <w:t>在</w:t>
            </w:r>
            <w:r w:rsidR="00816BC9">
              <w:t>微服务中遇到的问题</w:t>
            </w:r>
          </w:p>
          <w:p w14:paraId="7715D526" w14:textId="3DF444B7" w:rsidR="00F62A1F" w:rsidRDefault="00AB5D0A" w:rsidP="00F62A1F">
            <w:r>
              <w:t>中铁建：</w:t>
            </w:r>
            <w:r>
              <w:br/>
              <w:t>1.</w:t>
            </w:r>
            <w:r w:rsidR="00F62A1F">
              <w:rPr>
                <w:rFonts w:hint="eastAsia"/>
              </w:rPr>
              <w:t>编写</w:t>
            </w:r>
            <w:r w:rsidR="00F62A1F">
              <w:t>中铁建销售端，</w:t>
            </w:r>
            <w:r w:rsidR="00F62A1F">
              <w:rPr>
                <w:rFonts w:hint="eastAsia"/>
              </w:rPr>
              <w:t>慧</w:t>
            </w:r>
            <w:r w:rsidR="00F62A1F">
              <w:t>生活</w:t>
            </w:r>
            <w:r w:rsidR="00F62A1F">
              <w:rPr>
                <w:rFonts w:hint="eastAsia"/>
              </w:rPr>
              <w:t>换皮</w:t>
            </w:r>
            <w:r w:rsidR="00F62A1F">
              <w:t>脚本</w:t>
            </w:r>
            <w:r w:rsidR="00F62A1F">
              <w:rPr>
                <w:rFonts w:hint="eastAsia"/>
              </w:rPr>
              <w:t xml:space="preserve">2. </w:t>
            </w:r>
            <w:r w:rsidR="00F62A1F">
              <w:rPr>
                <w:rFonts w:hint="eastAsia"/>
              </w:rPr>
              <w:t>彩住宅</w:t>
            </w:r>
            <w:r w:rsidR="00F62A1F">
              <w:rPr>
                <w:rFonts w:hint="eastAsia"/>
              </w:rPr>
              <w:t>APP</w:t>
            </w:r>
            <w:r w:rsidR="00F62A1F">
              <w:rPr>
                <w:rFonts w:hint="eastAsia"/>
              </w:rPr>
              <w:t>切换正式接口</w:t>
            </w:r>
          </w:p>
          <w:p w14:paraId="5EFD0389" w14:textId="2B7D7D8E" w:rsidR="00F62A1F" w:rsidRDefault="00F62A1F" w:rsidP="00F62A1F">
            <w:r>
              <w:rPr>
                <w:rFonts w:hint="eastAsia"/>
              </w:rPr>
              <w:t>新资源</w:t>
            </w:r>
          </w:p>
          <w:p w14:paraId="084681D0" w14:textId="40D3948C" w:rsidR="00F62A1F" w:rsidRDefault="00F62A1F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</w:t>
            </w:r>
            <w:r>
              <w:t>项目上线跟进</w:t>
            </w:r>
          </w:p>
          <w:p w14:paraId="0FF69FAC" w14:textId="73429D42" w:rsidR="00F62A1F" w:rsidRDefault="00F62A1F" w:rsidP="00F62A1F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合同</w:t>
            </w:r>
            <w:r>
              <w:t>管理启动情况跟进</w:t>
            </w:r>
          </w:p>
          <w:p w14:paraId="2BAC1BA7" w14:textId="32B25672" w:rsidR="00F62A1F" w:rsidRDefault="00F62A1F" w:rsidP="00F62A1F">
            <w:pPr>
              <w:rPr>
                <w:rFonts w:hint="eastAsia"/>
              </w:rPr>
            </w:pPr>
          </w:p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abstractNum w:abstractNumId="20">
    <w:nsid w:val="58D66274"/>
    <w:multiLevelType w:val="singleLevel"/>
    <w:tmpl w:val="58D66274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380CD9"/>
    <w:rsid w:val="003D69DB"/>
    <w:rsid w:val="004202CA"/>
    <w:rsid w:val="00555436"/>
    <w:rsid w:val="007914D0"/>
    <w:rsid w:val="00816BC9"/>
    <w:rsid w:val="00817736"/>
    <w:rsid w:val="00823313"/>
    <w:rsid w:val="00907178"/>
    <w:rsid w:val="009F541A"/>
    <w:rsid w:val="00A8271A"/>
    <w:rsid w:val="00AB5D0A"/>
    <w:rsid w:val="00AE6DC7"/>
    <w:rsid w:val="00B034C1"/>
    <w:rsid w:val="00E4408E"/>
    <w:rsid w:val="00E46569"/>
    <w:rsid w:val="00E87BAF"/>
    <w:rsid w:val="00F33F8A"/>
    <w:rsid w:val="00F62A1F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14</cp:revision>
  <dcterms:created xsi:type="dcterms:W3CDTF">2017-02-06T02:06:00Z</dcterms:created>
  <dcterms:modified xsi:type="dcterms:W3CDTF">2017-03-25T14:44:00Z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