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13943" w14:textId="77777777" w:rsidR="002F3903" w:rsidRDefault="002F3903" w:rsidP="002F3903">
      <w:pPr>
        <w:rPr>
          <w:color w:val="FF0000"/>
        </w:rPr>
      </w:pPr>
      <w:r>
        <w:rPr>
          <w:rFonts w:hint="eastAsia"/>
        </w:rPr>
        <w:t>1.</w:t>
      </w:r>
      <w:r w:rsidRPr="002F3903">
        <w:rPr>
          <w:rFonts w:hint="eastAsia"/>
          <w:color w:val="FF0000"/>
        </w:rPr>
        <w:t>LHQSetting.h</w:t>
      </w:r>
      <w:r w:rsidRPr="002F3903">
        <w:rPr>
          <w:rFonts w:hint="eastAsia"/>
          <w:color w:val="FF0000"/>
        </w:rPr>
        <w:t>里面的商户公钥，商户私钥，零花钱公钥，零花钱私钥是在哪里获取以及在哪里使用的，直接暴露出来会不会有安全隐患</w:t>
      </w:r>
    </w:p>
    <w:p w14:paraId="168E8480" w14:textId="77777777" w:rsidR="002F3903" w:rsidRDefault="002F3903" w:rsidP="002F3903"/>
    <w:p w14:paraId="747DEF13" w14:textId="77777777" w:rsidR="002F3903" w:rsidRDefault="002F3903" w:rsidP="002F3903">
      <w:pPr>
        <w:rPr>
          <w:rFonts w:hint="eastAsia"/>
        </w:rPr>
      </w:pPr>
    </w:p>
    <w:p w14:paraId="1E499E2C" w14:textId="77777777" w:rsidR="002F3903" w:rsidRDefault="002F3903" w:rsidP="002F3903">
      <w:pPr>
        <w:rPr>
          <w:rFonts w:hint="eastAsia"/>
        </w:rPr>
      </w:pPr>
    </w:p>
    <w:p w14:paraId="0945B19D" w14:textId="77777777" w:rsidR="002F3903" w:rsidRDefault="002F3903" w:rsidP="002F3903">
      <w:pPr>
        <w:rPr>
          <w:rFonts w:hint="eastAsia"/>
        </w:rPr>
      </w:pPr>
      <w:r>
        <w:rPr>
          <w:rFonts w:hint="eastAsia"/>
        </w:rPr>
        <w:t xml:space="preserve">2./** </w:t>
      </w:r>
      <w:proofErr w:type="spellStart"/>
      <w:r>
        <w:rPr>
          <w:rFonts w:hint="eastAsia"/>
        </w:rPr>
        <w:t>邻花钱测</w:t>
      </w:r>
      <w:bookmarkStart w:id="0" w:name="_GoBack"/>
      <w:bookmarkEnd w:id="0"/>
      <w:r>
        <w:rPr>
          <w:rFonts w:hint="eastAsia"/>
        </w:rPr>
        <w:t>试服务器调试模式</w:t>
      </w:r>
      <w:proofErr w:type="spellEnd"/>
    </w:p>
    <w:p w14:paraId="51BB8D48" w14:textId="77777777" w:rsidR="002F3903" w:rsidRDefault="002F3903" w:rsidP="002F3903">
      <w:pPr>
        <w:rPr>
          <w:rFonts w:hint="eastAsia"/>
        </w:rPr>
      </w:pPr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isEnable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默认服务器开关</w:t>
      </w:r>
      <w:proofErr w:type="spellEnd"/>
    </w:p>
    <w:p w14:paraId="2327D44E" w14:textId="77777777" w:rsidR="002F3903" w:rsidRDefault="002F3903" w:rsidP="002F3903">
      <w:pPr>
        <w:rPr>
          <w:rFonts w:hint="eastAsia"/>
        </w:rPr>
      </w:pPr>
      <w:r>
        <w:rPr>
          <w:rFonts w:hint="eastAsia"/>
        </w:rPr>
        <w:t xml:space="preserve"> *                  </w:t>
      </w:r>
      <w:proofErr w:type="spellStart"/>
      <w:r>
        <w:rPr>
          <w:rFonts w:hint="eastAsia"/>
        </w:rPr>
        <w:t>当</w:t>
      </w:r>
      <w:r>
        <w:rPr>
          <w:rFonts w:hint="eastAsia"/>
        </w:rPr>
        <w:t>isEnable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YES</w:t>
      </w:r>
      <w:proofErr w:type="gramStart"/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启用测试服务器</w:t>
      </w:r>
      <w:proofErr w:type="spellEnd"/>
      <w:proofErr w:type="gramEnd"/>
      <w:r>
        <w:rPr>
          <w:rFonts w:hint="eastAsia"/>
        </w:rPr>
        <w:t>(http://218.4.234.150:88/main)</w:t>
      </w:r>
    </w:p>
    <w:p w14:paraId="4A08834F" w14:textId="77777777" w:rsidR="002F3903" w:rsidRDefault="002F3903" w:rsidP="002F3903">
      <w:pPr>
        <w:rPr>
          <w:rFonts w:hint="eastAsia"/>
        </w:rPr>
      </w:pPr>
      <w:r>
        <w:rPr>
          <w:rFonts w:hint="eastAsia"/>
        </w:rPr>
        <w:t xml:space="preserve"> *                  </w:t>
      </w:r>
      <w:proofErr w:type="spellStart"/>
      <w:r>
        <w:rPr>
          <w:rFonts w:hint="eastAsia"/>
        </w:rPr>
        <w:t>当</w:t>
      </w:r>
      <w:r>
        <w:rPr>
          <w:rFonts w:hint="eastAsia"/>
        </w:rPr>
        <w:t>isEnable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NO</w:t>
      </w:r>
      <w:proofErr w:type="gramStart"/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启用正式服务器</w:t>
      </w:r>
      <w:proofErr w:type="spellEnd"/>
      <w:proofErr w:type="gramEnd"/>
      <w:r>
        <w:rPr>
          <w:rFonts w:hint="eastAsia"/>
        </w:rPr>
        <w:t>(https://www.moneymoremore.com)</w:t>
      </w:r>
    </w:p>
    <w:p w14:paraId="43A258C6" w14:textId="77777777" w:rsidR="002F3903" w:rsidRDefault="002F3903" w:rsidP="002F3903">
      <w:r>
        <w:t xml:space="preserve"> *</w:t>
      </w:r>
    </w:p>
    <w:p w14:paraId="46346D0F" w14:textId="77777777" w:rsidR="002F3903" w:rsidRDefault="002F3903" w:rsidP="002F3903">
      <w:pPr>
        <w:rPr>
          <w:rFonts w:hint="eastAsia"/>
        </w:rPr>
      </w:pPr>
      <w:r>
        <w:rPr>
          <w:rFonts w:hint="eastAsia"/>
        </w:rPr>
        <w:t xml:space="preserve"> *  </w:t>
      </w:r>
      <w:proofErr w:type="spellStart"/>
      <w:proofErr w:type="gramStart"/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当未使用该方法时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默认启用正式服务器</w:t>
      </w:r>
      <w:proofErr w:type="spellEnd"/>
    </w:p>
    <w:p w14:paraId="6448BD13" w14:textId="77777777" w:rsidR="002F3903" w:rsidRDefault="002F3903" w:rsidP="002F3903">
      <w:r>
        <w:t xml:space="preserve"> */</w:t>
      </w:r>
    </w:p>
    <w:p w14:paraId="558A7FEE" w14:textId="77777777" w:rsidR="002F3903" w:rsidRDefault="002F3903" w:rsidP="002F3903">
      <w:r>
        <w:t>+(void)</w:t>
      </w:r>
      <w:proofErr w:type="spellStart"/>
      <w:r>
        <w:t>enableTestServiceURL</w:t>
      </w:r>
      <w:proofErr w:type="spellEnd"/>
      <w:r>
        <w:t>:(</w:t>
      </w:r>
      <w:proofErr w:type="gramStart"/>
      <w:r>
        <w:t>BOOL)</w:t>
      </w:r>
      <w:proofErr w:type="spellStart"/>
      <w:r>
        <w:t>isEnable</w:t>
      </w:r>
      <w:proofErr w:type="spellEnd"/>
      <w:proofErr w:type="gramEnd"/>
      <w:r>
        <w:t>;</w:t>
      </w:r>
    </w:p>
    <w:p w14:paraId="3D5ABB3B" w14:textId="77777777" w:rsidR="002F3903" w:rsidRPr="002F3903" w:rsidRDefault="002F3903" w:rsidP="002F3903">
      <w:pPr>
        <w:rPr>
          <w:rFonts w:hint="eastAsia"/>
          <w:color w:val="FF0000"/>
          <w:lang w:eastAsia="zh-CN"/>
        </w:rPr>
      </w:pPr>
      <w:r>
        <w:t>+(void)</w:t>
      </w:r>
      <w:proofErr w:type="spellStart"/>
      <w:r>
        <w:t>setSDKServiceURL</w:t>
      </w:r>
      <w:proofErr w:type="spellEnd"/>
      <w:r>
        <w:t>:(</w:t>
      </w:r>
      <w:proofErr w:type="spellStart"/>
      <w:r>
        <w:t>NSString</w:t>
      </w:r>
      <w:proofErr w:type="spellEnd"/>
      <w:r>
        <w:t xml:space="preserve"> *)URL;</w:t>
      </w:r>
      <w:r w:rsidRPr="002F3903">
        <w:rPr>
          <w:color w:val="FF0000"/>
          <w:lang w:eastAsia="zh-CN"/>
        </w:rPr>
        <w:t>调用</w:t>
      </w:r>
      <w:r w:rsidRPr="002F3903">
        <w:rPr>
          <w:rFonts w:hint="eastAsia"/>
          <w:color w:val="FF0000"/>
          <w:lang w:eastAsia="zh-CN"/>
        </w:rPr>
        <w:t>此方法会</w:t>
      </w:r>
      <w:r w:rsidRPr="002F3903">
        <w:rPr>
          <w:color w:val="FF0000"/>
          <w:lang w:eastAsia="zh-CN"/>
        </w:rPr>
        <w:t>有什么效果</w:t>
      </w:r>
    </w:p>
    <w:p w14:paraId="5CCDA43E" w14:textId="77777777" w:rsidR="002F3903" w:rsidRDefault="002F3903" w:rsidP="002F3903">
      <w:pPr>
        <w:rPr>
          <w:rFonts w:hint="eastAsia"/>
        </w:rPr>
      </w:pPr>
      <w:r>
        <w:rPr>
          <w:rFonts w:hint="eastAsia"/>
        </w:rPr>
        <w:t xml:space="preserve">/** </w:t>
      </w:r>
      <w:proofErr w:type="spellStart"/>
      <w:r>
        <w:rPr>
          <w:rFonts w:hint="eastAsia"/>
        </w:rPr>
        <w:t>自定义服务器</w:t>
      </w:r>
      <w:proofErr w:type="spellEnd"/>
    </w:p>
    <w:p w14:paraId="5822C83F" w14:textId="77777777" w:rsidR="002F3903" w:rsidRDefault="002F3903" w:rsidP="002F3903">
      <w:pPr>
        <w:rPr>
          <w:rFonts w:hint="eastAsia"/>
        </w:rPr>
      </w:pPr>
      <w:r>
        <w:rPr>
          <w:rFonts w:hint="eastAsia"/>
        </w:rPr>
        <w:t xml:space="preserve"> * 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serviceURL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用户自定义的服务器地址</w:t>
      </w:r>
      <w:proofErr w:type="spellEnd"/>
    </w:p>
    <w:p w14:paraId="4968FE0A" w14:textId="77777777" w:rsidR="002F3903" w:rsidRDefault="002F3903" w:rsidP="002F3903">
      <w:pPr>
        <w:rPr>
          <w:rFonts w:hint="eastAsia"/>
        </w:rPr>
      </w:pPr>
      <w:r>
        <w:rPr>
          <w:rFonts w:hint="eastAsia"/>
        </w:rPr>
        <w:t xml:space="preserve"> *                 </w:t>
      </w:r>
      <w:proofErr w:type="gramStart"/>
      <w:r>
        <w:rPr>
          <w:rFonts w:hint="eastAsia"/>
        </w:rPr>
        <w:t xml:space="preserve">   (</w:t>
      </w:r>
      <w:proofErr w:type="spellStart"/>
      <w:proofErr w:type="gramEnd"/>
      <w:r>
        <w:rPr>
          <w:rFonts w:hint="eastAsia"/>
        </w:rPr>
        <w:t>如将来默认测试服务器或正式服务器发生变动</w:t>
      </w:r>
      <w:r>
        <w:rPr>
          <w:rFonts w:hint="eastAsia"/>
        </w:rPr>
        <w:t>,</w:t>
      </w:r>
      <w:r>
        <w:rPr>
          <w:rFonts w:hint="eastAsia"/>
        </w:rPr>
        <w:t>用该方法临时配置</w:t>
      </w:r>
      <w:proofErr w:type="spellEnd"/>
      <w:r>
        <w:rPr>
          <w:rFonts w:hint="eastAsia"/>
        </w:rPr>
        <w:t>)</w:t>
      </w:r>
    </w:p>
    <w:p w14:paraId="5BE6A7B6" w14:textId="77777777" w:rsidR="002F3903" w:rsidRDefault="002F3903" w:rsidP="002F3903">
      <w:r>
        <w:t xml:space="preserve"> *</w:t>
      </w:r>
    </w:p>
    <w:p w14:paraId="3ABCE867" w14:textId="77777777" w:rsidR="002F3903" w:rsidRDefault="002F3903" w:rsidP="002F3903">
      <w:pPr>
        <w:rPr>
          <w:rFonts w:hint="eastAsia"/>
        </w:rPr>
      </w:pPr>
      <w:r>
        <w:rPr>
          <w:rFonts w:hint="eastAsia"/>
        </w:rPr>
        <w:t xml:space="preserve"> *  </w:t>
      </w:r>
      <w:proofErr w:type="spellStart"/>
      <w:proofErr w:type="gramStart"/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没有特殊情况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不建议使用该方法</w:t>
      </w:r>
      <w:proofErr w:type="spellEnd"/>
    </w:p>
    <w:p w14:paraId="7C2C97D9" w14:textId="77777777" w:rsidR="002F3903" w:rsidRDefault="002F3903" w:rsidP="002F3903">
      <w:r>
        <w:t xml:space="preserve"> */</w:t>
      </w:r>
    </w:p>
    <w:p w14:paraId="55CA5744" w14:textId="77777777" w:rsidR="00CC2E56" w:rsidRDefault="002F3903" w:rsidP="002F3903">
      <w:pPr>
        <w:rPr>
          <w:lang w:eastAsia="zh-CN"/>
        </w:rPr>
      </w:pPr>
      <w:r>
        <w:t>+(void)</w:t>
      </w:r>
      <w:proofErr w:type="spellStart"/>
      <w:r>
        <w:t>setServiceURL</w:t>
      </w:r>
      <w:proofErr w:type="spellEnd"/>
      <w:r>
        <w:t>:(</w:t>
      </w:r>
      <w:proofErr w:type="spellStart"/>
      <w:r>
        <w:t>NSString</w:t>
      </w:r>
      <w:proofErr w:type="spellEnd"/>
      <w:r>
        <w:t xml:space="preserve"> </w:t>
      </w:r>
      <w:proofErr w:type="gramStart"/>
      <w:r>
        <w:t>*)</w:t>
      </w:r>
      <w:proofErr w:type="spellStart"/>
      <w:r>
        <w:t>serviceURL</w:t>
      </w:r>
      <w:proofErr w:type="spellEnd"/>
      <w:proofErr w:type="gramEnd"/>
      <w:r>
        <w:t>;</w:t>
      </w:r>
    </w:p>
    <w:p w14:paraId="4E82BA39" w14:textId="77777777" w:rsidR="002F3903" w:rsidRDefault="002F3903" w:rsidP="002F3903">
      <w:pPr>
        <w:rPr>
          <w:rFonts w:hint="eastAsia"/>
          <w:lang w:eastAsia="zh-CN"/>
        </w:rPr>
      </w:pPr>
    </w:p>
    <w:p w14:paraId="082EF37A" w14:textId="77777777" w:rsidR="002F3903" w:rsidRDefault="002F3903" w:rsidP="002F3903">
      <w:pPr>
        <w:rPr>
          <w:color w:val="FF0000"/>
          <w:lang w:eastAsia="zh-CN"/>
        </w:rPr>
      </w:pPr>
      <w:r w:rsidRPr="002F3903">
        <w:rPr>
          <w:rFonts w:hint="eastAsia"/>
          <w:color w:val="FF0000"/>
          <w:lang w:eastAsia="zh-CN"/>
        </w:rPr>
        <w:t>针对</w:t>
      </w:r>
      <w:r w:rsidRPr="002F3903">
        <w:rPr>
          <w:color w:val="FF0000"/>
          <w:lang w:eastAsia="zh-CN"/>
        </w:rPr>
        <w:t>以上服务器的</w:t>
      </w:r>
      <w:r w:rsidRPr="002F3903">
        <w:rPr>
          <w:rFonts w:hint="eastAsia"/>
          <w:color w:val="FF0000"/>
          <w:lang w:eastAsia="zh-CN"/>
        </w:rPr>
        <w:t>作用</w:t>
      </w:r>
      <w:r w:rsidRPr="002F3903">
        <w:rPr>
          <w:color w:val="FF0000"/>
          <w:lang w:eastAsia="zh-CN"/>
        </w:rPr>
        <w:t>不是太明白，</w:t>
      </w:r>
      <w:r w:rsidRPr="002F3903">
        <w:rPr>
          <w:rFonts w:hint="eastAsia"/>
          <w:color w:val="FF0000"/>
          <w:lang w:eastAsia="zh-CN"/>
        </w:rPr>
        <w:t>自定义</w:t>
      </w:r>
      <w:r w:rsidRPr="002F3903">
        <w:rPr>
          <w:color w:val="FF0000"/>
          <w:lang w:eastAsia="zh-CN"/>
        </w:rPr>
        <w:t>了服务器之后会有什么效果呢</w:t>
      </w:r>
    </w:p>
    <w:p w14:paraId="0C3F4FD6" w14:textId="77777777" w:rsidR="002F3903" w:rsidRDefault="002F3903" w:rsidP="002F3903">
      <w:pPr>
        <w:rPr>
          <w:color w:val="FF0000"/>
          <w:lang w:eastAsia="zh-CN"/>
        </w:rPr>
      </w:pPr>
    </w:p>
    <w:p w14:paraId="73E68747" w14:textId="77777777" w:rsidR="002F3903" w:rsidRDefault="002F3903" w:rsidP="002F3903">
      <w:pPr>
        <w:rPr>
          <w:rFonts w:hint="eastAsia"/>
          <w:color w:val="FF0000"/>
          <w:lang w:eastAsia="zh-CN"/>
        </w:rPr>
      </w:pPr>
    </w:p>
    <w:p w14:paraId="6DE09405" w14:textId="77777777" w:rsidR="002F3903" w:rsidRDefault="002F3903" w:rsidP="002F3903">
      <w:pPr>
        <w:rPr>
          <w:rFonts w:hint="eastAsia"/>
          <w:color w:val="FF0000"/>
          <w:lang w:eastAsia="zh-CN"/>
        </w:rPr>
      </w:pPr>
    </w:p>
    <w:p w14:paraId="5B9B6CF0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3.</w:t>
      </w:r>
      <w:r w:rsidRPr="002F3903">
        <w:rPr>
          <w:rFonts w:ascii="Menlo" w:hAnsi="Menlo" w:cs="Menlo"/>
          <w:color w:val="000000" w:themeColor="text1"/>
          <w:sz w:val="22"/>
          <w:szCs w:val="22"/>
        </w:rPr>
        <w:t xml:space="preserve">/** </w:t>
      </w:r>
      <w:proofErr w:type="spellStart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邻花钱接口调用</w:t>
      </w:r>
      <w:proofErr w:type="spellEnd"/>
    </w:p>
    <w:p w14:paraId="74AF2D65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  @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param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dic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用户提供的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NSDictionary</w:t>
      </w:r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数据</w:t>
      </w:r>
      <w:proofErr w:type="spellEnd"/>
    </w:p>
    <w:p w14:paraId="7F6D5F58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  @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param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signBlock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用户签名或加密字符串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block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:</w:t>
      </w:r>
    </w:p>
    <w:p w14:paraId="21EFA34A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         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block</w:t>
      </w:r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的参数中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signInfo</w:t>
      </w:r>
      <w:proofErr w:type="gramStart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是需要用户进行处理的字符串数据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,isSignWithPrivateKey</w:t>
      </w:r>
      <w:proofErr w:type="gramEnd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用来判断签名或者加密</w:t>
      </w:r>
      <w:proofErr w:type="spellEnd"/>
    </w:p>
    <w:p w14:paraId="01580C27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         </w:t>
      </w:r>
      <w:proofErr w:type="spellStart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当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isSignWithPrivateKey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=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YES</w:t>
      </w:r>
      <w:proofErr w:type="gramStart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时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,</w:t>
      </w:r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用户需要对</w:t>
      </w:r>
      <w:proofErr w:type="gram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signInfo</w:t>
      </w:r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做私钥签名处理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,</w:t>
      </w:r>
    </w:p>
    <w:p w14:paraId="29D6E579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         </w:t>
      </w:r>
      <w:proofErr w:type="spellStart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当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isSignWithPrivateKey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=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NO</w:t>
      </w:r>
      <w:proofErr w:type="gramStart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时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,</w:t>
      </w:r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用户需要对</w:t>
      </w:r>
      <w:proofErr w:type="gram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signInfo</w:t>
      </w:r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做公钥加密处理</w:t>
      </w:r>
      <w:proofErr w:type="spellEnd"/>
    </w:p>
    <w:p w14:paraId="342E1A5E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*/</w:t>
      </w:r>
    </w:p>
    <w:p w14:paraId="67B64B18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+(void)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setParams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:(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NSDictionary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*)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dic</w:t>
      </w:r>
      <w:proofErr w:type="spellEnd"/>
      <w:proofErr w:type="gramEnd"/>
    </w:p>
    <w:p w14:paraId="576BD017" w14:textId="77777777" w:rsidR="002F3903" w:rsidRDefault="002F3903" w:rsidP="002F3903">
      <w:pPr>
        <w:rPr>
          <w:rFonts w:ascii="Menlo" w:eastAsia="PingFang SC" w:hAnsi="Menlo" w:cs="Menlo"/>
          <w:color w:val="000000" w:themeColor="text1"/>
          <w:sz w:val="22"/>
          <w:szCs w:val="22"/>
          <w:lang w:eastAsia="zh-CN"/>
        </w:rPr>
      </w:pP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  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signInfoBlock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:(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NSString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*(</w:t>
      </w:r>
      <w:proofErr w:type="gram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^)(</w:t>
      </w:r>
      <w:proofErr w:type="spellStart"/>
      <w:proofErr w:type="gram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NSString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secretKey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, 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NSString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signInfo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, 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int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isSignWithPrivateKey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))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signBlock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;</w:t>
      </w:r>
    </w:p>
    <w:p w14:paraId="5E1AE7F5" w14:textId="77777777" w:rsidR="002F3903" w:rsidRDefault="002F3903" w:rsidP="002F3903">
      <w:pPr>
        <w:rPr>
          <w:rFonts w:ascii="Menlo" w:eastAsia="PingFang SC" w:hAnsi="Menlo" w:cs="Menlo" w:hint="eastAsia"/>
          <w:color w:val="000000" w:themeColor="text1"/>
          <w:sz w:val="22"/>
          <w:szCs w:val="22"/>
          <w:lang w:eastAsia="zh-CN"/>
        </w:rPr>
      </w:pPr>
    </w:p>
    <w:p w14:paraId="49418788" w14:textId="77777777" w:rsidR="002F3903" w:rsidRPr="005875DE" w:rsidRDefault="002F3903" w:rsidP="002F3903">
      <w:pPr>
        <w:rPr>
          <w:rFonts w:ascii="Menlo" w:eastAsia="PingFang SC" w:hAnsi="Menlo" w:cs="Menlo"/>
          <w:color w:val="FF0000"/>
          <w:sz w:val="22"/>
          <w:szCs w:val="22"/>
          <w:lang w:eastAsia="zh-CN"/>
        </w:rPr>
      </w:pPr>
      <w:r w:rsidRPr="005875DE">
        <w:rPr>
          <w:rFonts w:ascii="Menlo" w:eastAsia="PingFang SC" w:hAnsi="Menlo" w:cs="Menlo" w:hint="eastAsia"/>
          <w:color w:val="FF0000"/>
          <w:sz w:val="22"/>
          <w:szCs w:val="22"/>
          <w:lang w:eastAsia="zh-CN"/>
        </w:rPr>
        <w:t>在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demo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中没有看到此方法的调用，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“</w:t>
      </w:r>
      <w:proofErr w:type="spellStart"/>
      <w:r w:rsidRPr="005875DE">
        <w:rPr>
          <w:rFonts w:ascii="PingFang SC" w:eastAsia="PingFang SC" w:hAnsi="Menlo" w:cs="PingFang SC" w:hint="eastAsia"/>
          <w:color w:val="FF0000"/>
          <w:sz w:val="22"/>
          <w:szCs w:val="22"/>
        </w:rPr>
        <w:t>邻花钱</w:t>
      </w:r>
      <w:proofErr w:type="spellEnd"/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”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表示</w:t>
      </w:r>
      <w:r w:rsidRPr="005875DE">
        <w:rPr>
          <w:rFonts w:ascii="Menlo" w:eastAsia="PingFang SC" w:hAnsi="Menlo" w:cs="Menlo" w:hint="eastAsia"/>
          <w:color w:val="FF0000"/>
          <w:sz w:val="22"/>
          <w:szCs w:val="22"/>
          <w:lang w:eastAsia="zh-CN"/>
        </w:rPr>
        <w:t>什么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意思</w:t>
      </w:r>
    </w:p>
    <w:p w14:paraId="71F94AF7" w14:textId="77777777" w:rsidR="002F3903" w:rsidRDefault="002F3903" w:rsidP="002F3903">
      <w:pPr>
        <w:rPr>
          <w:rFonts w:ascii="Menlo" w:eastAsia="PingFang SC" w:hAnsi="Menlo" w:cs="Menlo"/>
          <w:color w:val="000000" w:themeColor="text1"/>
          <w:sz w:val="22"/>
          <w:szCs w:val="22"/>
          <w:lang w:eastAsia="zh-CN"/>
        </w:rPr>
      </w:pPr>
    </w:p>
    <w:p w14:paraId="03BDC86A" w14:textId="77777777" w:rsidR="002F3903" w:rsidRDefault="002F3903" w:rsidP="002F3903">
      <w:pPr>
        <w:rPr>
          <w:rFonts w:ascii="Menlo" w:eastAsia="PingFang SC" w:hAnsi="Menlo" w:cs="Menlo" w:hint="eastAsia"/>
          <w:color w:val="000000" w:themeColor="text1"/>
          <w:sz w:val="22"/>
          <w:szCs w:val="22"/>
          <w:lang w:eastAsia="zh-CN"/>
        </w:rPr>
      </w:pPr>
    </w:p>
    <w:p w14:paraId="22BE4687" w14:textId="77777777" w:rsidR="002F3903" w:rsidRDefault="002F3903" w:rsidP="002F3903">
      <w:pPr>
        <w:rPr>
          <w:rFonts w:ascii="Menlo" w:eastAsia="PingFang SC" w:hAnsi="Menlo" w:cs="Menlo" w:hint="eastAsia"/>
          <w:color w:val="000000" w:themeColor="text1"/>
          <w:sz w:val="22"/>
          <w:szCs w:val="22"/>
          <w:lang w:eastAsia="zh-CN"/>
        </w:rPr>
      </w:pPr>
    </w:p>
    <w:p w14:paraId="78A46F79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>
        <w:rPr>
          <w:rFonts w:ascii="Menlo" w:eastAsia="PingFang SC" w:hAnsi="Menlo" w:cs="Menlo" w:hint="eastAsia"/>
          <w:color w:val="000000" w:themeColor="text1"/>
          <w:sz w:val="22"/>
          <w:szCs w:val="22"/>
          <w:lang w:eastAsia="zh-CN"/>
        </w:rPr>
        <w:t>4.</w:t>
      </w:r>
      <w:r w:rsidRPr="002F3903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2F3903">
        <w:rPr>
          <w:rFonts w:ascii="Menlo" w:hAnsi="Menlo" w:cs="Menlo"/>
          <w:color w:val="000000" w:themeColor="text1"/>
          <w:sz w:val="22"/>
          <w:szCs w:val="22"/>
        </w:rPr>
        <w:t xml:space="preserve">/** </w:t>
      </w:r>
      <w:proofErr w:type="spellStart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乾多多接口调用</w:t>
      </w:r>
      <w:proofErr w:type="spellEnd"/>
    </w:p>
    <w:p w14:paraId="57556B45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lastRenderedPageBreak/>
        <w:t xml:space="preserve"> *  @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param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dic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用户提供的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NSDictionary</w:t>
      </w:r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数据</w:t>
      </w:r>
      <w:proofErr w:type="spellEnd"/>
    </w:p>
    <w:p w14:paraId="030108B7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  @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param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signBlock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用户签名或加密字符串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block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:</w:t>
      </w:r>
    </w:p>
    <w:p w14:paraId="59B8155E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         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block</w:t>
      </w:r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的参数中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signInfo</w:t>
      </w:r>
      <w:proofErr w:type="gramStart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是需要用户进行处理的字符串数据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,isSignWithPrivateKey</w:t>
      </w:r>
      <w:proofErr w:type="gramEnd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用来判断签名或者加密</w:t>
      </w:r>
      <w:proofErr w:type="spellEnd"/>
    </w:p>
    <w:p w14:paraId="06189C88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         </w:t>
      </w:r>
      <w:proofErr w:type="spellStart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当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isSignWithPrivateKey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=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YES</w:t>
      </w:r>
      <w:proofErr w:type="gramStart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时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,</w:t>
      </w:r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用户需要对</w:t>
      </w:r>
      <w:proofErr w:type="gram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signInfo</w:t>
      </w:r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做私钥签名处理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,</w:t>
      </w:r>
    </w:p>
    <w:p w14:paraId="7939CEAA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         </w:t>
      </w:r>
      <w:proofErr w:type="spellStart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当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isSignWithPrivateKey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=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NO</w:t>
      </w:r>
      <w:proofErr w:type="gramStart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时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,</w:t>
      </w:r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用户需要对</w:t>
      </w:r>
      <w:proofErr w:type="gram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signInfo</w:t>
      </w:r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做公钥加密处理</w:t>
      </w:r>
      <w:proofErr w:type="spellEnd"/>
    </w:p>
    <w:p w14:paraId="39BA57FA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  @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param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resultBlock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用户事件回调</w:t>
      </w:r>
      <w:proofErr w:type="gram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block,</w:t>
      </w:r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返回目标事件的数据结果</w:t>
      </w:r>
      <w:proofErr w:type="spellEnd"/>
      <w:proofErr w:type="gramEnd"/>
    </w:p>
    <w:p w14:paraId="3CCDF45A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      </w:t>
      </w:r>
      <w:proofErr w:type="gram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  (</w:t>
      </w:r>
      <w:proofErr w:type="spellStart"/>
      <w:proofErr w:type="gramEnd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如用户进行充值事件时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,</w:t>
      </w:r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当用户点击充值按钮并从服务器成功返回数据后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,</w:t>
      </w:r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执行该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block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.</w:t>
      </w:r>
    </w:p>
    <w:p w14:paraId="4423F511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         </w:t>
      </w:r>
      <w:proofErr w:type="spellStart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用户可根据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block</w:t>
      </w:r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提供的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NSdictionary</w:t>
      </w:r>
      <w:proofErr w:type="gramStart"/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参数</w:t>
      </w: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,</w:t>
      </w:r>
      <w:r w:rsidRPr="002F3903">
        <w:rPr>
          <w:rFonts w:ascii="PingFang SC" w:eastAsia="PingFang SC" w:hAnsi="Menlo" w:cs="PingFang SC" w:hint="eastAsia"/>
          <w:color w:val="000000" w:themeColor="text1"/>
          <w:sz w:val="22"/>
          <w:szCs w:val="22"/>
        </w:rPr>
        <w:t>自行进行下一步结果处理</w:t>
      </w:r>
      <w:proofErr w:type="spellEnd"/>
      <w:proofErr w:type="gram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)</w:t>
      </w:r>
    </w:p>
    <w:p w14:paraId="327D54E2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*/</w:t>
      </w:r>
    </w:p>
    <w:p w14:paraId="0D2E356D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+(void)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setParams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:(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NSDictionary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</w:t>
      </w:r>
      <w:proofErr w:type="gram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*)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dic</w:t>
      </w:r>
      <w:proofErr w:type="spellEnd"/>
      <w:proofErr w:type="gramEnd"/>
    </w:p>
    <w:p w14:paraId="40C44979" w14:textId="77777777" w:rsidR="002F3903" w:rsidRPr="002F3903" w:rsidRDefault="002F3903" w:rsidP="002F3903">
      <w:pPr>
        <w:tabs>
          <w:tab w:val="left" w:pos="543"/>
        </w:tabs>
        <w:autoSpaceDE w:val="0"/>
        <w:autoSpaceDN w:val="0"/>
        <w:adjustRightInd w:val="0"/>
        <w:rPr>
          <w:rFonts w:ascii="Menlo" w:eastAsia="PingFang SC" w:hAnsi="Menlo" w:cs="Menlo"/>
          <w:color w:val="000000" w:themeColor="text1"/>
          <w:sz w:val="22"/>
          <w:szCs w:val="22"/>
        </w:rPr>
      </w:pPr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  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signInfoBlock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:(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NSString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*(</w:t>
      </w:r>
      <w:proofErr w:type="gram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^)(</w:t>
      </w:r>
      <w:proofErr w:type="spellStart"/>
      <w:proofErr w:type="gram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NSString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secretKey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, 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NSString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signInfo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, 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int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isSignWithPrivateKey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))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signBlock</w:t>
      </w:r>
      <w:proofErr w:type="spellEnd"/>
    </w:p>
    <w:p w14:paraId="45438D9C" w14:textId="77777777" w:rsidR="002F3903" w:rsidRDefault="002F3903" w:rsidP="002F3903">
      <w:pPr>
        <w:ind w:firstLine="660"/>
        <w:rPr>
          <w:rFonts w:ascii="Menlo" w:eastAsia="PingFang SC" w:hAnsi="Menlo" w:cs="Menlo"/>
          <w:color w:val="000000" w:themeColor="text1"/>
          <w:sz w:val="22"/>
          <w:szCs w:val="22"/>
          <w:lang w:eastAsia="zh-CN"/>
        </w:rPr>
      </w:pP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resultBlock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:(void (</w:t>
      </w:r>
      <w:proofErr w:type="gram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^)(</w:t>
      </w:r>
      <w:proofErr w:type="spellStart"/>
      <w:proofErr w:type="gram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NSDictionary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 xml:space="preserve"> *result))</w:t>
      </w:r>
      <w:proofErr w:type="spellStart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resultBlock</w:t>
      </w:r>
      <w:proofErr w:type="spellEnd"/>
      <w:r w:rsidRPr="002F3903">
        <w:rPr>
          <w:rFonts w:ascii="Menlo" w:eastAsia="PingFang SC" w:hAnsi="Menlo" w:cs="Menlo"/>
          <w:color w:val="000000" w:themeColor="text1"/>
          <w:sz w:val="22"/>
          <w:szCs w:val="22"/>
        </w:rPr>
        <w:t>;</w:t>
      </w:r>
    </w:p>
    <w:p w14:paraId="4B9C6DAB" w14:textId="77777777" w:rsidR="002F3903" w:rsidRDefault="002F3903" w:rsidP="002F3903">
      <w:pPr>
        <w:rPr>
          <w:rFonts w:ascii="Menlo" w:eastAsia="PingFang SC" w:hAnsi="Menlo" w:cs="Menlo"/>
          <w:color w:val="000000" w:themeColor="text1"/>
          <w:sz w:val="22"/>
          <w:szCs w:val="22"/>
          <w:lang w:eastAsia="zh-CN"/>
        </w:rPr>
      </w:pPr>
    </w:p>
    <w:p w14:paraId="4B280459" w14:textId="77777777" w:rsidR="002F3903" w:rsidRPr="005875DE" w:rsidRDefault="002F3903" w:rsidP="002F3903">
      <w:pPr>
        <w:rPr>
          <w:rFonts w:ascii="Menlo" w:eastAsia="PingFang SC" w:hAnsi="Menlo" w:cs="Menlo"/>
          <w:color w:val="FF0000"/>
          <w:sz w:val="22"/>
          <w:szCs w:val="22"/>
          <w:lang w:eastAsia="zh-CN"/>
        </w:rPr>
      </w:pPr>
      <w:r w:rsidRPr="005875DE">
        <w:rPr>
          <w:rFonts w:ascii="Menlo" w:eastAsia="PingFang SC" w:hAnsi="Menlo" w:cs="Menlo" w:hint="eastAsia"/>
          <w:color w:val="FF0000"/>
          <w:sz w:val="22"/>
          <w:szCs w:val="22"/>
          <w:lang w:eastAsia="zh-CN"/>
        </w:rPr>
        <w:t>在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此方法中</w:t>
      </w:r>
      <w:r w:rsidRPr="005875DE">
        <w:rPr>
          <w:rFonts w:ascii="Menlo" w:eastAsia="PingFang SC" w:hAnsi="Menlo" w:cs="Menlo" w:hint="eastAsia"/>
          <w:color w:val="FF0000"/>
          <w:sz w:val="22"/>
          <w:szCs w:val="22"/>
          <w:lang w:eastAsia="zh-CN"/>
        </w:rPr>
        <w:t>依据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“</w:t>
      </w:r>
      <w:proofErr w:type="spellStart"/>
      <w:r w:rsidRPr="005875DE">
        <w:rPr>
          <w:rFonts w:ascii="Menlo" w:hAnsi="Menlo" w:cs="Menlo"/>
          <w:color w:val="FF0000"/>
          <w:sz w:val="22"/>
          <w:szCs w:val="22"/>
        </w:rPr>
        <w:t>isSignWithPrivateKey</w:t>
      </w:r>
      <w:proofErr w:type="spellEnd"/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”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的值进行解密，</w:t>
      </w:r>
      <w:r w:rsidRPr="005875DE">
        <w:rPr>
          <w:rFonts w:ascii="Menlo" w:eastAsia="PingFang SC" w:hAnsi="Menlo" w:cs="Menlo" w:hint="eastAsia"/>
          <w:color w:val="FF0000"/>
          <w:sz w:val="22"/>
          <w:szCs w:val="22"/>
          <w:lang w:eastAsia="zh-CN"/>
        </w:rPr>
        <w:t>加密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，</w:t>
      </w:r>
      <w:r w:rsidRPr="005875DE">
        <w:rPr>
          <w:rFonts w:ascii="Menlo" w:eastAsia="PingFang SC" w:hAnsi="Menlo" w:cs="Menlo" w:hint="eastAsia"/>
          <w:color w:val="FF0000"/>
          <w:sz w:val="22"/>
          <w:szCs w:val="22"/>
          <w:lang w:eastAsia="zh-CN"/>
        </w:rPr>
        <w:t>签名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不同操作，</w:t>
      </w:r>
      <w:r w:rsidRPr="005875DE">
        <w:rPr>
          <w:rFonts w:ascii="Menlo" w:eastAsia="PingFang SC" w:hAnsi="Menlo" w:cs="Menlo" w:hint="eastAsia"/>
          <w:color w:val="FF0000"/>
          <w:sz w:val="22"/>
          <w:szCs w:val="22"/>
          <w:lang w:eastAsia="zh-CN"/>
        </w:rPr>
        <w:t>疑问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：</w:t>
      </w:r>
      <w:r w:rsidRPr="005875DE">
        <w:rPr>
          <w:rFonts w:ascii="Menlo" w:eastAsia="PingFang SC" w:hAnsi="Menlo" w:cs="Menlo" w:hint="eastAsia"/>
          <w:color w:val="FF0000"/>
          <w:sz w:val="22"/>
          <w:szCs w:val="22"/>
          <w:lang w:eastAsia="zh-CN"/>
        </w:rPr>
        <w:t>不了解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各个操作的</w:t>
      </w:r>
      <w:r w:rsidR="005875DE"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用处</w:t>
      </w:r>
    </w:p>
    <w:p w14:paraId="593BB242" w14:textId="77777777" w:rsidR="005875DE" w:rsidRPr="005875DE" w:rsidRDefault="005875DE" w:rsidP="002F3903">
      <w:pPr>
        <w:rPr>
          <w:rFonts w:hint="eastAsia"/>
          <w:color w:val="FF0000"/>
          <w:lang w:eastAsia="zh-CN"/>
        </w:rPr>
      </w:pPr>
      <w:r w:rsidRPr="005875DE">
        <w:rPr>
          <w:rFonts w:ascii="Menlo" w:eastAsia="PingFang SC" w:hAnsi="Menlo" w:cs="Menlo" w:hint="eastAsia"/>
          <w:color w:val="FF0000"/>
          <w:sz w:val="22"/>
          <w:szCs w:val="22"/>
          <w:lang w:eastAsia="zh-CN"/>
        </w:rPr>
        <w:t>此方法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中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block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回调返回支付结果，</w:t>
      </w:r>
      <w:r w:rsidRPr="005875DE">
        <w:rPr>
          <w:rFonts w:ascii="Menlo" w:eastAsia="PingFang SC" w:hAnsi="Menlo" w:cs="Menlo" w:hint="eastAsia"/>
          <w:color w:val="FF0000"/>
          <w:sz w:val="22"/>
          <w:szCs w:val="22"/>
          <w:lang w:eastAsia="zh-CN"/>
        </w:rPr>
        <w:t>请问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在</w:t>
      </w:r>
      <w:proofErr w:type="spellStart"/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sdk</w:t>
      </w:r>
      <w:proofErr w:type="spellEnd"/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封装的方法中有没有告诉后台支付的结果，</w:t>
      </w:r>
      <w:r w:rsidRPr="005875DE">
        <w:rPr>
          <w:rFonts w:ascii="Menlo" w:eastAsia="PingFang SC" w:hAnsi="Menlo" w:cs="Menlo" w:hint="eastAsia"/>
          <w:color w:val="FF0000"/>
          <w:sz w:val="22"/>
          <w:szCs w:val="22"/>
          <w:lang w:eastAsia="zh-CN"/>
        </w:rPr>
        <w:t>需要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我在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block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中</w:t>
      </w:r>
      <w:r w:rsidRPr="005875DE">
        <w:rPr>
          <w:rFonts w:ascii="Menlo" w:eastAsia="PingFang SC" w:hAnsi="Menlo" w:cs="Menlo" w:hint="eastAsia"/>
          <w:color w:val="FF0000"/>
          <w:sz w:val="22"/>
          <w:szCs w:val="22"/>
          <w:lang w:eastAsia="zh-CN"/>
        </w:rPr>
        <w:t>告诉</w:t>
      </w:r>
      <w:r w:rsidRPr="005875DE">
        <w:rPr>
          <w:rFonts w:ascii="Menlo" w:eastAsia="PingFang SC" w:hAnsi="Menlo" w:cs="Menlo"/>
          <w:color w:val="FF0000"/>
          <w:sz w:val="22"/>
          <w:szCs w:val="22"/>
          <w:lang w:eastAsia="zh-CN"/>
        </w:rPr>
        <w:t>后台支付结果吗</w:t>
      </w:r>
    </w:p>
    <w:sectPr w:rsidR="005875DE" w:rsidRPr="005875DE" w:rsidSect="00E714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03"/>
    <w:rsid w:val="002F3903"/>
    <w:rsid w:val="005875DE"/>
    <w:rsid w:val="00CC2E56"/>
    <w:rsid w:val="00E7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306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9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1</cp:revision>
  <dcterms:created xsi:type="dcterms:W3CDTF">2017-02-14T03:47:00Z</dcterms:created>
  <dcterms:modified xsi:type="dcterms:W3CDTF">2017-02-14T04:00:00Z</dcterms:modified>
</cp:coreProperties>
</file>