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2C" w:rsidRPr="0009332C" w:rsidRDefault="0009332C" w:rsidP="00093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32C">
        <w:rPr>
          <w:rFonts w:ascii="宋体" w:eastAsia="宋体" w:hAnsi="宋体" w:cs="宋体"/>
          <w:b/>
          <w:bCs/>
          <w:kern w:val="0"/>
          <w:sz w:val="24"/>
          <w:szCs w:val="24"/>
        </w:rPr>
        <w:t>审批详情 - 标题：</w:t>
      </w:r>
      <w:bookmarkStart w:id="0" w:name="_GoBack"/>
      <w:r w:rsidRPr="0009332C">
        <w:rPr>
          <w:rFonts w:ascii="宋体" w:eastAsia="宋体" w:hAnsi="宋体" w:cs="宋体"/>
          <w:b/>
          <w:bCs/>
          <w:kern w:val="0"/>
          <w:sz w:val="24"/>
          <w:szCs w:val="24"/>
        </w:rPr>
        <w:t>［立项审批］彩之云平台输出至中住物业（换肤）（急）</w:t>
      </w:r>
      <w:bookmarkEnd w:id="0"/>
      <w:r w:rsidRPr="000933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9332C" w:rsidRPr="0009332C" w:rsidRDefault="0009332C" w:rsidP="000933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32C">
        <w:rPr>
          <w:rFonts w:ascii="宋体" w:eastAsia="宋体" w:hAnsi="宋体" w:cs="宋体"/>
          <w:kern w:val="0"/>
          <w:sz w:val="24"/>
          <w:szCs w:val="24"/>
        </w:rPr>
        <w:t>审批流程 “软件立项审批” 流程图</w:t>
      </w:r>
    </w:p>
    <w:p w:rsidR="0009332C" w:rsidRPr="0009332C" w:rsidRDefault="0009332C" w:rsidP="00093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彩生活</w:t>
      </w:r>
      <w:proofErr w:type="gramEnd"/>
      <w:r w:rsidRPr="0009332C">
        <w:rPr>
          <w:rFonts w:ascii="宋体" w:eastAsia="宋体" w:hAnsi="宋体" w:cs="宋体"/>
          <w:kern w:val="0"/>
          <w:sz w:val="24"/>
          <w:szCs w:val="24"/>
        </w:rPr>
        <w:t>服务集团(高级总监) 杨来瑛</w:t>
      </w:r>
      <w:r w:rsidRPr="0009332C">
        <w:rPr>
          <w:rFonts w:ascii="宋体" w:eastAsia="宋体" w:hAnsi="宋体" w:cs="宋体"/>
          <w:kern w:val="0"/>
          <w:sz w:val="20"/>
          <w:szCs w:val="20"/>
        </w:rPr>
        <w:t>→（</w:t>
      </w:r>
      <w:r w:rsidRPr="0009332C">
        <w:rPr>
          <w:rFonts w:ascii="宋体" w:eastAsia="宋体" w:hAnsi="宋体" w:cs="宋体"/>
          <w:kern w:val="0"/>
          <w:sz w:val="24"/>
          <w:szCs w:val="24"/>
        </w:rPr>
        <w:t xml:space="preserve">产品项目部(研究院经理) 余志彬（IT）系统运维部(经理) 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郑棋以彩生活</w:t>
      </w:r>
      <w:proofErr w:type="gramEnd"/>
      <w:r w:rsidRPr="0009332C">
        <w:rPr>
          <w:rFonts w:ascii="宋体" w:eastAsia="宋体" w:hAnsi="宋体" w:cs="宋体"/>
          <w:kern w:val="0"/>
          <w:sz w:val="24"/>
          <w:szCs w:val="24"/>
        </w:rPr>
        <w:t>研究院(CTO) 杨建军（技术）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彩生活</w:t>
      </w:r>
      <w:proofErr w:type="gramEnd"/>
      <w:r w:rsidRPr="0009332C">
        <w:rPr>
          <w:rFonts w:ascii="宋体" w:eastAsia="宋体" w:hAnsi="宋体" w:cs="宋体"/>
          <w:kern w:val="0"/>
          <w:sz w:val="24"/>
          <w:szCs w:val="24"/>
        </w:rPr>
        <w:t>服务集团(首席科学家) 张其亮</w:t>
      </w:r>
      <w:r w:rsidRPr="0009332C">
        <w:rPr>
          <w:rFonts w:ascii="宋体" w:eastAsia="宋体" w:hAnsi="宋体" w:cs="宋体"/>
          <w:kern w:val="0"/>
          <w:sz w:val="20"/>
          <w:szCs w:val="20"/>
        </w:rPr>
        <w:t>）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彩生活</w:t>
      </w:r>
      <w:proofErr w:type="gramEnd"/>
      <w:r w:rsidRPr="0009332C">
        <w:rPr>
          <w:rFonts w:ascii="宋体" w:eastAsia="宋体" w:hAnsi="宋体" w:cs="宋体"/>
          <w:kern w:val="0"/>
          <w:sz w:val="24"/>
          <w:szCs w:val="24"/>
        </w:rPr>
        <w:t xml:space="preserve">服务集团(院长) 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董东</w:t>
      </w:r>
      <w:proofErr w:type="gramEnd"/>
      <w:r w:rsidRPr="0009332C">
        <w:rPr>
          <w:rFonts w:ascii="宋体" w:eastAsia="宋体" w:hAnsi="宋体" w:cs="宋体"/>
          <w:kern w:val="0"/>
          <w:sz w:val="20"/>
          <w:szCs w:val="20"/>
        </w:rPr>
        <w:t>→（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彩生活</w:t>
      </w:r>
      <w:proofErr w:type="gramEnd"/>
      <w:r w:rsidRPr="0009332C">
        <w:rPr>
          <w:rFonts w:ascii="宋体" w:eastAsia="宋体" w:hAnsi="宋体" w:cs="宋体"/>
          <w:kern w:val="0"/>
          <w:sz w:val="24"/>
          <w:szCs w:val="24"/>
        </w:rPr>
        <w:t>服务集团(CXO) 韩金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金</w:t>
      </w:r>
      <w:proofErr w:type="gramEnd"/>
      <w:r w:rsidRPr="0009332C">
        <w:rPr>
          <w:rFonts w:ascii="宋体" w:eastAsia="宋体" w:hAnsi="宋体" w:cs="宋体"/>
          <w:kern w:val="0"/>
          <w:sz w:val="20"/>
          <w:szCs w:val="20"/>
        </w:rPr>
        <w:t>）</w:t>
      </w:r>
      <w:proofErr w:type="gramStart"/>
      <w:r w:rsidRPr="0009332C">
        <w:rPr>
          <w:rFonts w:ascii="宋体" w:eastAsia="宋体" w:hAnsi="宋体" w:cs="宋体"/>
          <w:kern w:val="0"/>
          <w:sz w:val="24"/>
          <w:szCs w:val="24"/>
        </w:rPr>
        <w:t>彩生活</w:t>
      </w:r>
      <w:proofErr w:type="gramEnd"/>
      <w:r w:rsidRPr="0009332C">
        <w:rPr>
          <w:rFonts w:ascii="宋体" w:eastAsia="宋体" w:hAnsi="宋体" w:cs="宋体"/>
          <w:kern w:val="0"/>
          <w:sz w:val="24"/>
          <w:szCs w:val="24"/>
        </w:rPr>
        <w:t xml:space="preserve">服务集团(CEO) 唐学斌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375"/>
      </w:tblGrid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用户名：</w:t>
            </w:r>
            <w:proofErr w:type="spell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yangly</w:t>
            </w:r>
            <w:proofErr w:type="spellEnd"/>
          </w:p>
          <w:p w:rsidR="0009332C" w:rsidRPr="0009332C" w:rsidRDefault="0009332C" w:rsidP="0009332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姓名：杨来瑛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申请于 2017-02-20 18:20:42 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各位领导好：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    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为了实现集团小股操盘、平台输出，经与中住物业（年盈利能力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1000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万元）沟通，愿意全面使用并推广彩之云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内容无需改变，仅更改“彩生活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logo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”及“彩生活”字样为“中住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LOGO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”及“中住云”字样。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   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融合中心部经与研究院讨论后决定，特发起此立项审批，内部成本核算：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25500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元，项目周期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工作内容及评估如下：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、中住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：彩之云、彩管家、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OA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（门户、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OA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、审批、邮件、签到、停车、公告）工作量、立项审批、任务单。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、从现有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3.5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正式版代码中，复制一整套源代码出来独立存放，用于当前项目修改需要，更换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的包名；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、名字修改为“中住云”，更换全套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icon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图标；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、更换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启动页面带有“彩之云”标识的启动图；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、更换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发送短信的地方，在现有请求接口基础上，增加一个标识参数“中住”，后台发送短信的地方，获取该标识参数，从该标识参数发起的短信，将短信发送方标识填写为前端</w:t>
            </w:r>
            <w:proofErr w:type="spellStart"/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proofErr w:type="spellEnd"/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提交过来的“中住”字符；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e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缴费要实现资金直接流向中住账户（跟随新版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e</w:t>
            </w:r>
            <w:proofErr w:type="gramStart"/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费通进行</w:t>
            </w:r>
            <w:proofErr w:type="gramEnd"/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发版）；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内只能查看中住小区；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、需要重新以中住物业名义</w:t>
            </w:r>
            <w:proofErr w:type="gramStart"/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申请微信分享</w:t>
            </w:r>
            <w:proofErr w:type="gramEnd"/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、新浪分享、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QQ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分享相关</w:t>
            </w:r>
            <w:proofErr w:type="spellStart"/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APPkey</w:t>
            </w:r>
            <w:proofErr w:type="spellEnd"/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（一般申请周期为一周）；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、重新申请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 Store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个人版证书用于发布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iOS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版“中住云”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（一般申请周期为一周）；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、修改关于彩之云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内的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logo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与客服电话、用户协议、隐私条款中“彩之云”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字样修改为“中住云”；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、发布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App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版本进行测试。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备注：除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项以外，约需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个工作日的工作量。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项目工作量评估：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IOS 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Android 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测试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后台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PM 1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工作量：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人天（备注：申请时间未计算工作量）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按单价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1500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元／人天计算，供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1500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元／人天＊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人天＝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25500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元。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项目周期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天，第一版本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Android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上线，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IOS</w:t>
            </w:r>
            <w:r w:rsidRPr="000933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提交审核。</w:t>
            </w:r>
          </w:p>
          <w:p w:rsidR="0009332C" w:rsidRPr="0009332C" w:rsidRDefault="0009332C" w:rsidP="000933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----------------------------------------------------------------------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审批分类：</w:t>
            </w:r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审批人：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服务集团(CEO) 唐学斌</w:t>
            </w:r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会审人：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服务集团(CXO) 韩金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已参与：产品项目部(研究院经理) 余志彬（IT）；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研究院(CTO) 杨建军（技术）；系统运维部(经理) 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郑棋以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；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服务集团(院长) 董东；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服务集团(CXO) 韩金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；</w:t>
            </w:r>
            <w:proofErr w:type="gramStart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服务集团(CEO) 唐学斌</w:t>
            </w:r>
          </w:p>
        </w:tc>
      </w:tr>
    </w:tbl>
    <w:p w:rsidR="0009332C" w:rsidRPr="0009332C" w:rsidRDefault="0009332C" w:rsidP="0009332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5831"/>
      </w:tblGrid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用户名：</w:t>
            </w:r>
            <w:proofErr w:type="spell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yuzhibin</w:t>
            </w:r>
            <w:proofErr w:type="spellEnd"/>
          </w:p>
          <w:p w:rsidR="0009332C" w:rsidRPr="0009332C" w:rsidRDefault="0009332C" w:rsidP="0009332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姓名：余志彬（IT）</w:t>
            </w:r>
          </w:p>
          <w:p w:rsidR="0009332C" w:rsidRPr="0009332C" w:rsidRDefault="0009332C" w:rsidP="0009332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架构：产品项目部(研究院经理)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点评于 2017-02-20 18:23:45 </w:t>
            </w:r>
            <w:r w:rsidRPr="0009332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未处理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会审人 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经过今天下午与杨来瑛总、吴超经理进行沟通，从需求和技术角度出发，形成以上项目评估。请领导审阅。 </w:t>
            </w:r>
          </w:p>
        </w:tc>
      </w:tr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用户名：yangjianjun01</w:t>
            </w:r>
          </w:p>
          <w:p w:rsidR="0009332C" w:rsidRPr="0009332C" w:rsidRDefault="0009332C" w:rsidP="0009332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姓名：杨建军（技术）</w:t>
            </w:r>
          </w:p>
          <w:p w:rsidR="0009332C" w:rsidRPr="0009332C" w:rsidRDefault="0009332C" w:rsidP="0009332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架构：</w:t>
            </w:r>
            <w:proofErr w:type="gram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研究院(CTO)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点评于 2017-02-21 11:24:21 </w:t>
            </w:r>
            <w:r w:rsidRPr="0009332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未处理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会审人 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同意，相关工作已安排技术开发部积极推动中。 </w:t>
            </w:r>
          </w:p>
        </w:tc>
      </w:tr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用户名：</w:t>
            </w:r>
            <w:proofErr w:type="spell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zqiyi</w:t>
            </w:r>
            <w:proofErr w:type="spellEnd"/>
          </w:p>
          <w:p w:rsidR="0009332C" w:rsidRPr="0009332C" w:rsidRDefault="0009332C" w:rsidP="0009332C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</w:t>
            </w:r>
            <w:proofErr w:type="gram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郑棋以</w:t>
            </w:r>
            <w:proofErr w:type="gramEnd"/>
          </w:p>
          <w:p w:rsidR="0009332C" w:rsidRPr="0009332C" w:rsidRDefault="0009332C" w:rsidP="0009332C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架构：系统运维部(经理)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 xml:space="preserve">点评于 2017-02-22 09:55:18 </w:t>
            </w:r>
            <w:r w:rsidRPr="0009332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未处理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会审人 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同意 </w:t>
            </w:r>
          </w:p>
        </w:tc>
      </w:tr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用户名：</w:t>
            </w:r>
            <w:proofErr w:type="spell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dongd</w:t>
            </w:r>
            <w:proofErr w:type="spellEnd"/>
          </w:p>
          <w:p w:rsidR="0009332C" w:rsidRPr="0009332C" w:rsidRDefault="0009332C" w:rsidP="0009332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姓名：董东</w:t>
            </w:r>
          </w:p>
          <w:p w:rsidR="0009332C" w:rsidRPr="0009332C" w:rsidRDefault="0009332C" w:rsidP="0009332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架构：</w:t>
            </w:r>
            <w:proofErr w:type="gram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服务集团(院长)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处理于 2017-02-22 11:17:24 </w:t>
            </w:r>
            <w:r w:rsidRPr="0009332C"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  <w:t>处理中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审核人 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同意 </w:t>
            </w:r>
          </w:p>
        </w:tc>
      </w:tr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用户名：</w:t>
            </w:r>
            <w:proofErr w:type="spell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hanjj</w:t>
            </w:r>
            <w:proofErr w:type="spellEnd"/>
          </w:p>
          <w:p w:rsidR="0009332C" w:rsidRPr="0009332C" w:rsidRDefault="0009332C" w:rsidP="0009332C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姓名：韩金</w:t>
            </w:r>
            <w:proofErr w:type="gram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金</w:t>
            </w:r>
            <w:proofErr w:type="gramEnd"/>
          </w:p>
          <w:p w:rsidR="0009332C" w:rsidRPr="0009332C" w:rsidRDefault="0009332C" w:rsidP="0009332C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架构：</w:t>
            </w:r>
            <w:proofErr w:type="gram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服务集团(CXO)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点评于 2017-02-22 12:32:33 </w:t>
            </w:r>
            <w:r w:rsidRPr="0009332C"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  <w:t>处理中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会审人 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请唐总批复 </w:t>
            </w:r>
          </w:p>
        </w:tc>
      </w:tr>
      <w:tr w:rsidR="0009332C" w:rsidRPr="0009332C" w:rsidTr="0009332C">
        <w:trPr>
          <w:tblCellSpacing w:w="15" w:type="dxa"/>
        </w:trPr>
        <w:tc>
          <w:tcPr>
            <w:tcW w:w="2520" w:type="dxa"/>
            <w:hideMark/>
          </w:tcPr>
          <w:p w:rsidR="0009332C" w:rsidRPr="0009332C" w:rsidRDefault="0009332C" w:rsidP="0009332C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用户名：</w:t>
            </w:r>
            <w:proofErr w:type="spell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tangxb</w:t>
            </w:r>
            <w:proofErr w:type="spellEnd"/>
          </w:p>
          <w:p w:rsidR="0009332C" w:rsidRPr="0009332C" w:rsidRDefault="0009332C" w:rsidP="0009332C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姓名：唐学斌</w:t>
            </w:r>
          </w:p>
          <w:p w:rsidR="0009332C" w:rsidRPr="0009332C" w:rsidRDefault="0009332C" w:rsidP="0009332C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架构：</w:t>
            </w:r>
            <w:proofErr w:type="gramStart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彩生活</w:t>
            </w:r>
            <w:proofErr w:type="gramEnd"/>
            <w:r w:rsidRPr="000933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服务集团(CEO)</w:t>
            </w:r>
          </w:p>
        </w:tc>
        <w:tc>
          <w:tcPr>
            <w:tcW w:w="0" w:type="auto"/>
            <w:hideMark/>
          </w:tcPr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处理于 2017-02-23 13:57:21 </w:t>
            </w:r>
            <w:r w:rsidRPr="0009332C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已处理</w:t>
            </w: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审核人 </w:t>
            </w:r>
          </w:p>
          <w:p w:rsidR="0009332C" w:rsidRPr="0009332C" w:rsidRDefault="0009332C" w:rsidP="0009332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同意立项做一个换</w:t>
            </w:r>
            <w:proofErr w:type="gramStart"/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>肤微服务</w:t>
            </w:r>
            <w:proofErr w:type="gramEnd"/>
            <w:r w:rsidRPr="0009332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1264A3" w:rsidRPr="0009332C" w:rsidRDefault="001264A3"/>
    <w:sectPr w:rsidR="001264A3" w:rsidRPr="0009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B5" w:rsidRDefault="004B60B5" w:rsidP="0009332C">
      <w:r>
        <w:separator/>
      </w:r>
    </w:p>
  </w:endnote>
  <w:endnote w:type="continuationSeparator" w:id="0">
    <w:p w:rsidR="004B60B5" w:rsidRDefault="004B60B5" w:rsidP="0009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B5" w:rsidRDefault="004B60B5" w:rsidP="0009332C">
      <w:r>
        <w:separator/>
      </w:r>
    </w:p>
  </w:footnote>
  <w:footnote w:type="continuationSeparator" w:id="0">
    <w:p w:rsidR="004B60B5" w:rsidRDefault="004B60B5" w:rsidP="00093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2DF0"/>
    <w:multiLevelType w:val="multilevel"/>
    <w:tmpl w:val="33AC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D6DA5"/>
    <w:multiLevelType w:val="multilevel"/>
    <w:tmpl w:val="561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30218"/>
    <w:multiLevelType w:val="multilevel"/>
    <w:tmpl w:val="F4C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B624B"/>
    <w:multiLevelType w:val="multilevel"/>
    <w:tmpl w:val="51F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5B7A99"/>
    <w:multiLevelType w:val="multilevel"/>
    <w:tmpl w:val="2BC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24090B"/>
    <w:multiLevelType w:val="multilevel"/>
    <w:tmpl w:val="5D5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152DF"/>
    <w:multiLevelType w:val="multilevel"/>
    <w:tmpl w:val="08BA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76"/>
    <w:rsid w:val="0009332C"/>
    <w:rsid w:val="001264A3"/>
    <w:rsid w:val="004B60B5"/>
    <w:rsid w:val="00E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32C"/>
    <w:rPr>
      <w:sz w:val="18"/>
      <w:szCs w:val="18"/>
    </w:rPr>
  </w:style>
  <w:style w:type="character" w:styleId="a5">
    <w:name w:val="Strong"/>
    <w:basedOn w:val="a0"/>
    <w:uiPriority w:val="22"/>
    <w:qFormat/>
    <w:rsid w:val="0009332C"/>
    <w:rPr>
      <w:b/>
      <w:bCs/>
    </w:rPr>
  </w:style>
  <w:style w:type="paragraph" w:styleId="a6">
    <w:name w:val="Normal (Web)"/>
    <w:basedOn w:val="a"/>
    <w:uiPriority w:val="99"/>
    <w:semiHidden/>
    <w:unhideWhenUsed/>
    <w:rsid w:val="00093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amineok">
    <w:name w:val="examine_ok"/>
    <w:basedOn w:val="a0"/>
    <w:rsid w:val="0009332C"/>
  </w:style>
  <w:style w:type="character" w:customStyle="1" w:styleId="examineline-up">
    <w:name w:val="examine_line-up"/>
    <w:basedOn w:val="a0"/>
    <w:rsid w:val="0009332C"/>
  </w:style>
  <w:style w:type="character" w:customStyle="1" w:styleId="bbstime">
    <w:name w:val="bbs_time"/>
    <w:basedOn w:val="a0"/>
    <w:rsid w:val="0009332C"/>
  </w:style>
  <w:style w:type="character" w:customStyle="1" w:styleId="spanjs">
    <w:name w:val="span_js"/>
    <w:basedOn w:val="a0"/>
    <w:rsid w:val="00093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32C"/>
    <w:rPr>
      <w:sz w:val="18"/>
      <w:szCs w:val="18"/>
    </w:rPr>
  </w:style>
  <w:style w:type="character" w:styleId="a5">
    <w:name w:val="Strong"/>
    <w:basedOn w:val="a0"/>
    <w:uiPriority w:val="22"/>
    <w:qFormat/>
    <w:rsid w:val="0009332C"/>
    <w:rPr>
      <w:b/>
      <w:bCs/>
    </w:rPr>
  </w:style>
  <w:style w:type="paragraph" w:styleId="a6">
    <w:name w:val="Normal (Web)"/>
    <w:basedOn w:val="a"/>
    <w:uiPriority w:val="99"/>
    <w:semiHidden/>
    <w:unhideWhenUsed/>
    <w:rsid w:val="00093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amineok">
    <w:name w:val="examine_ok"/>
    <w:basedOn w:val="a0"/>
    <w:rsid w:val="0009332C"/>
  </w:style>
  <w:style w:type="character" w:customStyle="1" w:styleId="examineline-up">
    <w:name w:val="examine_line-up"/>
    <w:basedOn w:val="a0"/>
    <w:rsid w:val="0009332C"/>
  </w:style>
  <w:style w:type="character" w:customStyle="1" w:styleId="bbstime">
    <w:name w:val="bbs_time"/>
    <w:basedOn w:val="a0"/>
    <w:rsid w:val="0009332C"/>
  </w:style>
  <w:style w:type="character" w:customStyle="1" w:styleId="spanjs">
    <w:name w:val="span_js"/>
    <w:basedOn w:val="a0"/>
    <w:rsid w:val="0009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1574</Characters>
  <Application>Microsoft Office Word</Application>
  <DocSecurity>0</DocSecurity>
  <Lines>13</Lines>
  <Paragraphs>3</Paragraphs>
  <ScaleCrop>false</ScaleCrop>
  <Company>mycomputer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2017-02-23T06:22:00Z</dcterms:created>
  <dcterms:modified xsi:type="dcterms:W3CDTF">2017-02-23T06:22:00Z</dcterms:modified>
</cp:coreProperties>
</file>