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357AE" w14:textId="77777777" w:rsidR="008315BB" w:rsidRDefault="002875F0"/>
    <w:p w14:paraId="5C6799CE" w14:textId="77777777" w:rsidR="00FE1ED6" w:rsidRDefault="00FE1ED6"/>
    <w:p w14:paraId="0D846DBF" w14:textId="77777777" w:rsidR="00E02A06" w:rsidRDefault="00E02A06"/>
    <w:p w14:paraId="2C73002B" w14:textId="77777777" w:rsidR="00E02A06" w:rsidRDefault="00E02A06"/>
    <w:p w14:paraId="52DA4BE9" w14:textId="77777777" w:rsidR="00FE1ED6" w:rsidRPr="00E02A06" w:rsidRDefault="00E02A06" w:rsidP="00E02A06">
      <w:pPr>
        <w:jc w:val="center"/>
        <w:rPr>
          <w:b/>
          <w:sz w:val="44"/>
          <w:szCs w:val="44"/>
        </w:rPr>
      </w:pPr>
      <w:r w:rsidRPr="00E02A06">
        <w:rPr>
          <w:b/>
          <w:sz w:val="44"/>
          <w:szCs w:val="44"/>
        </w:rPr>
        <w:t>T+0</w:t>
      </w:r>
      <w:r w:rsidRPr="00E02A06">
        <w:rPr>
          <w:rFonts w:hint="eastAsia"/>
          <w:b/>
          <w:sz w:val="44"/>
          <w:szCs w:val="44"/>
        </w:rPr>
        <w:t>操作</w:t>
      </w:r>
      <w:r w:rsidRPr="00E02A06">
        <w:rPr>
          <w:b/>
          <w:sz w:val="44"/>
          <w:szCs w:val="44"/>
        </w:rPr>
        <w:t>手册</w:t>
      </w:r>
    </w:p>
    <w:p w14:paraId="1B9EFEC4" w14:textId="77777777" w:rsidR="00FE1ED6" w:rsidRDefault="00FE1ED6"/>
    <w:p w14:paraId="3DA065DE" w14:textId="77777777" w:rsidR="00E02A06" w:rsidRDefault="00E02A06"/>
    <w:p w14:paraId="4D70C61F" w14:textId="77777777" w:rsidR="00E02A06" w:rsidRDefault="00E02A06"/>
    <w:p w14:paraId="7A6D703F" w14:textId="77777777" w:rsidR="00E02A06" w:rsidRDefault="00E02A06"/>
    <w:p w14:paraId="53780AAF" w14:textId="77777777" w:rsidR="00E02A06" w:rsidRDefault="00E02A06"/>
    <w:p w14:paraId="3F3EC7B2" w14:textId="77777777" w:rsidR="00E02A06" w:rsidRDefault="00E02A06"/>
    <w:p w14:paraId="667FD59F" w14:textId="77777777" w:rsidR="00E02A06" w:rsidRDefault="00E02A06"/>
    <w:p w14:paraId="51332C6C" w14:textId="77777777" w:rsidR="00E02A06" w:rsidRDefault="00E02A06"/>
    <w:p w14:paraId="333C0826" w14:textId="77777777" w:rsidR="00E02A06" w:rsidRDefault="00E02A06"/>
    <w:p w14:paraId="21115646" w14:textId="77777777" w:rsidR="00E02A06" w:rsidRDefault="00E02A06"/>
    <w:p w14:paraId="3127854F" w14:textId="77777777" w:rsidR="00E02A06" w:rsidRDefault="00E02A06"/>
    <w:p w14:paraId="54320549" w14:textId="77777777" w:rsidR="00E02A06" w:rsidRDefault="00E02A06"/>
    <w:p w14:paraId="1E019657" w14:textId="77777777" w:rsidR="00E02A06" w:rsidRDefault="00E02A06"/>
    <w:p w14:paraId="3DF152C2" w14:textId="77777777" w:rsidR="00E02A06" w:rsidRDefault="00E02A06"/>
    <w:p w14:paraId="6E00BD6E" w14:textId="77777777" w:rsidR="00E02A06" w:rsidRDefault="00E02A06"/>
    <w:p w14:paraId="2D7026D0" w14:textId="77777777" w:rsidR="00E02A06" w:rsidRDefault="00E02A06"/>
    <w:p w14:paraId="428DCB29" w14:textId="77777777" w:rsidR="00E02A06" w:rsidRDefault="00E02A06"/>
    <w:p w14:paraId="54B7B651" w14:textId="77777777" w:rsidR="00E02A06" w:rsidRDefault="00E02A06"/>
    <w:p w14:paraId="26DA13C6" w14:textId="77777777" w:rsidR="00E02A06" w:rsidRDefault="00E02A06"/>
    <w:p w14:paraId="17355E4F" w14:textId="77777777" w:rsidR="00E02A06" w:rsidRDefault="00E02A06"/>
    <w:p w14:paraId="756FCC32" w14:textId="77777777" w:rsidR="00E02A06" w:rsidRDefault="00E02A06"/>
    <w:p w14:paraId="5CF98FA6" w14:textId="77777777" w:rsidR="00E02A06" w:rsidRDefault="00E02A06"/>
    <w:p w14:paraId="6D08CC50" w14:textId="77777777" w:rsidR="00E02A06" w:rsidRDefault="00E02A06"/>
    <w:p w14:paraId="05930051" w14:textId="77777777" w:rsidR="00E02A06" w:rsidRDefault="00E02A06"/>
    <w:p w14:paraId="737FE296" w14:textId="77777777" w:rsidR="00E02A06" w:rsidRDefault="00E02A06"/>
    <w:p w14:paraId="0C24996B" w14:textId="77777777" w:rsidR="00E02A06" w:rsidRDefault="00E02A06"/>
    <w:p w14:paraId="731E5A56" w14:textId="77777777" w:rsidR="00E02A06" w:rsidRDefault="00E02A06"/>
    <w:p w14:paraId="6E7C857B" w14:textId="77777777" w:rsidR="00E02A06" w:rsidRDefault="00E02A06"/>
    <w:p w14:paraId="3A19C3C8" w14:textId="77777777" w:rsidR="00E02A06" w:rsidRDefault="00E02A06"/>
    <w:p w14:paraId="0978B27E" w14:textId="77777777" w:rsidR="00E02A06" w:rsidRDefault="00E02A06"/>
    <w:p w14:paraId="76642F49" w14:textId="77777777" w:rsidR="00E02A06" w:rsidRDefault="00E02A06"/>
    <w:p w14:paraId="7C770777" w14:textId="77777777" w:rsidR="00E02A06" w:rsidRDefault="00E02A06"/>
    <w:p w14:paraId="7D665B7C" w14:textId="77777777" w:rsidR="00E02A06" w:rsidRDefault="00E02A06"/>
    <w:p w14:paraId="5AD09C9B" w14:textId="77777777" w:rsidR="00E02A06" w:rsidRDefault="00E02A06"/>
    <w:p w14:paraId="1014CA31" w14:textId="77777777" w:rsidR="00E02A06" w:rsidRDefault="00E02A06"/>
    <w:p w14:paraId="089D7227" w14:textId="77777777" w:rsidR="00E02A06" w:rsidRDefault="00E02A06"/>
    <w:p w14:paraId="1B30E610" w14:textId="77777777" w:rsidR="00E02A06" w:rsidRDefault="00E02A06" w:rsidP="00E02A06">
      <w:pPr>
        <w:jc w:val="center"/>
        <w:sectPr w:rsidR="00E02A06" w:rsidSect="009764D5">
          <w:footerReference w:type="even" r:id="rId7"/>
          <w:footerReference w:type="default" r:id="rId8"/>
          <w:pgSz w:w="11900" w:h="16840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t>2017-01-12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6160586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FE064D6" w14:textId="735AA9E6" w:rsidR="009764D5" w:rsidRDefault="009764D5">
          <w:pPr>
            <w:pStyle w:val="a4"/>
          </w:pPr>
          <w:r>
            <w:rPr>
              <w:lang w:val="zh-CN"/>
            </w:rPr>
            <w:t>目录</w:t>
          </w:r>
        </w:p>
        <w:p w14:paraId="7416D0D5" w14:textId="77777777" w:rsidR="00CF1862" w:rsidRDefault="009764D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1996966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1</w:t>
            </w:r>
            <w:r w:rsidR="00CF1862" w:rsidRPr="0060674B">
              <w:rPr>
                <w:rStyle w:val="a5"/>
                <w:rFonts w:hint="eastAsia"/>
                <w:noProof/>
              </w:rPr>
              <w:t>、代理后台</w:t>
            </w:r>
            <w:r w:rsidR="00CF1862" w:rsidRPr="0060674B">
              <w:rPr>
                <w:rStyle w:val="a5"/>
                <w:rFonts w:ascii="Helvetica Neue" w:cs="Helvetica Neue"/>
                <w:noProof/>
              </w:rPr>
              <w:t>T+0</w:t>
            </w:r>
            <w:r w:rsidR="00CF1862" w:rsidRPr="0060674B">
              <w:rPr>
                <w:rStyle w:val="a5"/>
                <w:rFonts w:hint="eastAsia"/>
                <w:noProof/>
              </w:rPr>
              <w:t>管理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_Toc471996966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1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2A566927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67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1.1</w:t>
            </w:r>
            <w:r w:rsidR="00CF1862" w:rsidRPr="0060674B">
              <w:rPr>
                <w:rStyle w:val="a5"/>
                <w:rFonts w:hint="eastAsia"/>
                <w:noProof/>
              </w:rPr>
              <w:t>、开通商户</w:t>
            </w:r>
            <w:r w:rsidR="00CF1862" w:rsidRPr="0060674B">
              <w:rPr>
                <w:rStyle w:val="a5"/>
                <w:rFonts w:ascii="Helvetica Neue" w:cs="Helvetica Neue"/>
                <w:noProof/>
              </w:rPr>
              <w:t>/</w:t>
            </w:r>
            <w:r w:rsidR="00CF1862" w:rsidRPr="0060674B">
              <w:rPr>
                <w:rStyle w:val="a5"/>
                <w:rFonts w:hint="eastAsia"/>
                <w:noProof/>
              </w:rPr>
              <w:t>修改商户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_Toc471996967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1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500CB4B0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68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1.2</w:t>
            </w:r>
            <w:r w:rsidR="00CF1862" w:rsidRPr="0060674B">
              <w:rPr>
                <w:rStyle w:val="a5"/>
                <w:rFonts w:hint="eastAsia"/>
                <w:noProof/>
              </w:rPr>
              <w:t>、查看交易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_Toc471996968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3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127CB4A2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69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1.3</w:t>
            </w:r>
            <w:r w:rsidR="00CF1862" w:rsidRPr="0060674B">
              <w:rPr>
                <w:rStyle w:val="a5"/>
                <w:rFonts w:hint="eastAsia"/>
                <w:noProof/>
              </w:rPr>
              <w:t>、查看提现记录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_Toc471996969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3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552A6585" w14:textId="77777777" w:rsidR="00CF1862" w:rsidRDefault="002875F0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1996970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2</w:t>
            </w:r>
            <w:r w:rsidR="00CF1862" w:rsidRPr="0060674B">
              <w:rPr>
                <w:rStyle w:val="a5"/>
                <w:rFonts w:hint="eastAsia"/>
                <w:noProof/>
              </w:rPr>
              <w:t>、彩之云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_Toc471996970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4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568581C5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71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2.1</w:t>
            </w:r>
            <w:r w:rsidR="00CF1862" w:rsidRPr="0060674B">
              <w:rPr>
                <w:rStyle w:val="a5"/>
                <w:rFonts w:hint="eastAsia"/>
                <w:noProof/>
              </w:rPr>
              <w:t>、扫码支付的流程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_Toc471996971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4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5AD05654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72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2.2</w:t>
            </w:r>
            <w:r w:rsidR="00CF1862" w:rsidRPr="0060674B">
              <w:rPr>
                <w:rStyle w:val="a5"/>
                <w:rFonts w:hint="eastAsia"/>
                <w:noProof/>
              </w:rPr>
              <w:t>、饭票商城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_Toc471996972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4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058CC6B6" w14:textId="77777777" w:rsidR="00CF1862" w:rsidRDefault="002875F0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1996973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3</w:t>
            </w:r>
            <w:r w:rsidR="00CF1862" w:rsidRPr="0060674B">
              <w:rPr>
                <w:rStyle w:val="a5"/>
                <w:rFonts w:hint="eastAsia"/>
                <w:noProof/>
              </w:rPr>
              <w:t>、彩商家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_Toc471996973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5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04AFE0B4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74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3.1</w:t>
            </w:r>
            <w:r w:rsidR="00CF1862" w:rsidRPr="0060674B">
              <w:rPr>
                <w:rStyle w:val="a5"/>
                <w:rFonts w:hint="eastAsia"/>
                <w:noProof/>
              </w:rPr>
              <w:t>、查看交易（</w:t>
            </w:r>
            <w:r w:rsidR="00CF1862" w:rsidRPr="0060674B">
              <w:rPr>
                <w:rStyle w:val="a5"/>
                <w:rFonts w:ascii="Helvetica Neue" w:cs="Helvetica Neue"/>
                <w:noProof/>
              </w:rPr>
              <w:t>T+0</w:t>
            </w:r>
            <w:r w:rsidR="00CF1862" w:rsidRPr="0060674B">
              <w:rPr>
                <w:rStyle w:val="a5"/>
                <w:rFonts w:hint="eastAsia"/>
                <w:noProof/>
              </w:rPr>
              <w:t>触发）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_Toc471996974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5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6A4C0FC9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75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3.2</w:t>
            </w:r>
            <w:r w:rsidR="00CF1862" w:rsidRPr="0060674B">
              <w:rPr>
                <w:rStyle w:val="a5"/>
                <w:rFonts w:hint="eastAsia"/>
                <w:noProof/>
              </w:rPr>
              <w:t>、查看现金账户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_Toc471996975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6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03068D48" w14:textId="77777777" w:rsidR="00CF1862" w:rsidRDefault="002875F0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1996976" w:history="1">
            <w:r w:rsidR="00CF1862" w:rsidRPr="0060674B">
              <w:rPr>
                <w:rStyle w:val="a5"/>
                <w:rFonts w:ascii="Helvetica Neue" w:cs="Helvetica Neue"/>
                <w:noProof/>
              </w:rPr>
              <w:t>3.3</w:t>
            </w:r>
            <w:r w:rsidR="00CF1862" w:rsidRPr="0060674B">
              <w:rPr>
                <w:rStyle w:val="a5"/>
                <w:rFonts w:hint="eastAsia"/>
                <w:noProof/>
              </w:rPr>
              <w:t>、提现</w:t>
            </w:r>
            <w:r w:rsidR="00CF1862">
              <w:rPr>
                <w:noProof/>
                <w:webHidden/>
              </w:rPr>
              <w:tab/>
            </w:r>
            <w:r w:rsidR="00CF1862">
              <w:rPr>
                <w:noProof/>
                <w:webHidden/>
              </w:rPr>
              <w:fldChar w:fldCharType="begin"/>
            </w:r>
            <w:r w:rsidR="00CF1862">
              <w:rPr>
                <w:noProof/>
                <w:webHidden/>
              </w:rPr>
              <w:instrText xml:space="preserve"> PAGEREF _Toc471996976 \h </w:instrText>
            </w:r>
            <w:r w:rsidR="00CF1862">
              <w:rPr>
                <w:noProof/>
                <w:webHidden/>
              </w:rPr>
            </w:r>
            <w:r w:rsidR="00CF1862">
              <w:rPr>
                <w:noProof/>
                <w:webHidden/>
              </w:rPr>
              <w:fldChar w:fldCharType="separate"/>
            </w:r>
            <w:r w:rsidR="00CF1862">
              <w:rPr>
                <w:noProof/>
                <w:webHidden/>
              </w:rPr>
              <w:t>6</w:t>
            </w:r>
            <w:r w:rsidR="00CF1862">
              <w:rPr>
                <w:noProof/>
                <w:webHidden/>
              </w:rPr>
              <w:fldChar w:fldCharType="end"/>
            </w:r>
          </w:hyperlink>
        </w:p>
        <w:p w14:paraId="0E895577" w14:textId="16025A9B" w:rsidR="009764D5" w:rsidRDefault="009764D5">
          <w:r>
            <w:rPr>
              <w:b/>
              <w:bCs/>
              <w:noProof/>
            </w:rPr>
            <w:fldChar w:fldCharType="end"/>
          </w:r>
        </w:p>
      </w:sdtContent>
    </w:sdt>
    <w:p w14:paraId="3DF6A783" w14:textId="77777777" w:rsidR="00FE1ED6" w:rsidRDefault="00FE1ED6"/>
    <w:p w14:paraId="3A85332B" w14:textId="77777777" w:rsidR="00FE1ED6" w:rsidRDefault="00FE1ED6"/>
    <w:p w14:paraId="2308C5A6" w14:textId="77777777" w:rsidR="00FE1ED6" w:rsidRDefault="00FE1ED6">
      <w:pPr>
        <w:sectPr w:rsidR="00FE1ED6" w:rsidSect="009764D5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229340A8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0" w:name="_Toc471996966"/>
      <w:r w:rsidRPr="00164DEF">
        <w:rPr>
          <w:rFonts w:ascii="Helvetica Neue" w:cs="Helvetica Neue"/>
          <w:b w:val="0"/>
          <w:szCs w:val="36"/>
        </w:rPr>
        <w:t>1</w:t>
      </w:r>
      <w:r w:rsidRPr="00FE1ED6">
        <w:rPr>
          <w:rFonts w:hint="eastAsia"/>
          <w:sz w:val="40"/>
          <w:szCs w:val="40"/>
        </w:rPr>
        <w:t>、</w:t>
      </w:r>
      <w:r>
        <w:rPr>
          <w:rFonts w:hint="eastAsia"/>
        </w:rPr>
        <w:t>代理后台</w:t>
      </w:r>
      <w:r>
        <w:rPr>
          <w:rFonts w:ascii="Helvetica Neue" w:cs="Helvetica Neue"/>
          <w:sz w:val="26"/>
          <w:szCs w:val="26"/>
        </w:rPr>
        <w:t>T+0</w:t>
      </w:r>
      <w:r>
        <w:rPr>
          <w:rFonts w:hint="eastAsia"/>
        </w:rPr>
        <w:t>管理</w:t>
      </w:r>
      <w:bookmarkEnd w:id="0"/>
    </w:p>
    <w:p w14:paraId="06242E39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1" w:name="_Toc471996967"/>
      <w:r>
        <w:rPr>
          <w:rFonts w:ascii="Helvetica Neue" w:cs="Helvetica Neue"/>
          <w:sz w:val="26"/>
          <w:szCs w:val="26"/>
        </w:rPr>
        <w:t>1.1</w:t>
      </w:r>
      <w:r>
        <w:rPr>
          <w:rFonts w:hint="eastAsia"/>
        </w:rPr>
        <w:t>、开通商户</w:t>
      </w:r>
      <w:r>
        <w:rPr>
          <w:rFonts w:ascii="Helvetica Neue" w:cs="Helvetica Neue"/>
          <w:sz w:val="26"/>
          <w:szCs w:val="26"/>
        </w:rPr>
        <w:t>/</w:t>
      </w:r>
      <w:r>
        <w:rPr>
          <w:rFonts w:hint="eastAsia"/>
        </w:rPr>
        <w:t>修改商户</w:t>
      </w:r>
      <w:bookmarkEnd w:id="1"/>
    </w:p>
    <w:p w14:paraId="350DF53C" w14:textId="77777777" w:rsidR="0060426D" w:rsidRPr="00FB3AB6" w:rsidRDefault="0060426D" w:rsidP="0060426D">
      <w:pPr>
        <w:rPr>
          <w:b/>
        </w:rPr>
      </w:pPr>
      <w:r w:rsidRPr="00FB3AB6">
        <w:rPr>
          <w:rFonts w:hint="eastAsia"/>
          <w:b/>
        </w:rPr>
        <w:t>支付折扣</w:t>
      </w:r>
      <w:r w:rsidRPr="00FB3AB6">
        <w:rPr>
          <w:b/>
        </w:rPr>
        <w:t>：</w:t>
      </w:r>
    </w:p>
    <w:p w14:paraId="7385BEEF" w14:textId="77777777" w:rsidR="0060426D" w:rsidRDefault="0060426D" w:rsidP="0060426D">
      <w:pPr>
        <w:ind w:firstLine="420"/>
        <w:rPr>
          <w:sz w:val="26"/>
          <w:szCs w:val="26"/>
        </w:rPr>
      </w:pPr>
      <w:r>
        <w:rPr>
          <w:rFonts w:hint="eastAsia"/>
        </w:rPr>
        <w:t>指用户交易时使用在线支付获得的额外折扣，不同的在线支付方式折扣不相同。如使用微信、支付宝可能没有折扣，使用饭票则可以有一定折扣，且不同的饭票类型折扣率也可能不同</w:t>
      </w:r>
      <w:r>
        <w:t>。</w:t>
      </w:r>
    </w:p>
    <w:p w14:paraId="6CFAC33E" w14:textId="77777777" w:rsidR="0060426D" w:rsidRPr="00FB3AB6" w:rsidRDefault="0060426D" w:rsidP="0060426D">
      <w:pPr>
        <w:rPr>
          <w:b/>
        </w:rPr>
      </w:pPr>
      <w:r w:rsidRPr="00FB3AB6">
        <w:rPr>
          <w:rFonts w:hint="eastAsia"/>
          <w:b/>
        </w:rPr>
        <w:t>分账费率</w:t>
      </w:r>
      <w:r w:rsidRPr="00FB3AB6">
        <w:rPr>
          <w:b/>
        </w:rPr>
        <w:t>：</w:t>
      </w:r>
    </w:p>
    <w:p w14:paraId="6B211B6E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指进行</w:t>
      </w:r>
      <w:r w:rsidRPr="0060426D">
        <w:rPr>
          <w:rFonts w:hint="eastAsia"/>
        </w:rPr>
        <w:t>T+0</w:t>
      </w:r>
      <w:r w:rsidRPr="0060426D">
        <w:rPr>
          <w:rFonts w:hint="eastAsia"/>
        </w:rPr>
        <w:t>转账时，彩生活将按一定的比例收取费用。不同商家的结算费率可能不一致。由于地方饭票与全国饭票存在“汇率问题”，因此在计算实际结算金额时按以下公式执行：</w:t>
      </w:r>
    </w:p>
    <w:p w14:paraId="7026392E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全国饭票：实际交易金额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×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（</w:t>
      </w:r>
      <w:r w:rsidRPr="0060426D">
        <w:rPr>
          <w:rFonts w:hint="eastAsia"/>
        </w:rPr>
        <w:t xml:space="preserve"> 1 - </w:t>
      </w:r>
      <w:r w:rsidRPr="0060426D">
        <w:rPr>
          <w:rFonts w:hint="eastAsia"/>
        </w:rPr>
        <w:t>费率）</w:t>
      </w:r>
    </w:p>
    <w:p w14:paraId="056C7B0C" w14:textId="77777777" w:rsidR="0060426D" w:rsidRPr="0060426D" w:rsidRDefault="0060426D" w:rsidP="0060426D">
      <w:pPr>
        <w:ind w:firstLine="420"/>
      </w:pPr>
      <w:r w:rsidRPr="0060426D">
        <w:rPr>
          <w:rFonts w:hint="eastAsia"/>
        </w:rPr>
        <w:t>地方饭票：实际交易金额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×</w:t>
      </w:r>
      <w:r w:rsidRPr="0060426D">
        <w:rPr>
          <w:rFonts w:hint="eastAsia"/>
        </w:rPr>
        <w:t xml:space="preserve"> </w:t>
      </w:r>
      <w:r w:rsidRPr="0060426D">
        <w:rPr>
          <w:rFonts w:hint="eastAsia"/>
        </w:rPr>
        <w:t>（</w:t>
      </w:r>
      <w:r w:rsidRPr="0060426D">
        <w:rPr>
          <w:rFonts w:hint="eastAsia"/>
        </w:rPr>
        <w:t xml:space="preserve"> 1 - </w:t>
      </w:r>
      <w:r w:rsidRPr="0060426D">
        <w:rPr>
          <w:rFonts w:hint="eastAsia"/>
        </w:rPr>
        <w:t>费率）×汇率</w:t>
      </w:r>
    </w:p>
    <w:p w14:paraId="2DB92D0A" w14:textId="77777777" w:rsidR="0060426D" w:rsidRPr="00FB3AB6" w:rsidRDefault="0060426D" w:rsidP="0060426D">
      <w:pPr>
        <w:rPr>
          <w:b/>
        </w:rPr>
      </w:pPr>
      <w:r w:rsidRPr="00FB3AB6">
        <w:rPr>
          <w:b/>
        </w:rPr>
        <w:t>汇率：</w:t>
      </w:r>
    </w:p>
    <w:p w14:paraId="34019C85" w14:textId="77777777" w:rsidR="0060426D" w:rsidRDefault="0060426D" w:rsidP="0060426D">
      <w:pPr>
        <w:ind w:firstLine="420"/>
      </w:pPr>
      <w:r>
        <w:rPr>
          <w:rFonts w:hint="eastAsia"/>
        </w:rPr>
        <w:t>特指金融平台中全国饭票与地方饭票间的转换比例。金融平台将全国饭票设为基准货币，任意虚拟货币间的兑换都是用全国饭票作为转换中介</w:t>
      </w:r>
      <w:r>
        <w:t>。</w:t>
      </w:r>
    </w:p>
    <w:p w14:paraId="3CDE6386" w14:textId="77777777" w:rsidR="0060426D" w:rsidRPr="00FB3AB6" w:rsidRDefault="0060426D" w:rsidP="0060426D">
      <w:pPr>
        <w:rPr>
          <w:b/>
        </w:rPr>
      </w:pPr>
      <w:r w:rsidRPr="00FB3AB6">
        <w:rPr>
          <w:b/>
        </w:rPr>
        <w:t>操作：</w:t>
      </w:r>
    </w:p>
    <w:p w14:paraId="3A9CD0EA" w14:textId="77777777" w:rsidR="00164DEF" w:rsidRDefault="00164DEF" w:rsidP="00164DEF">
      <w:r>
        <w:tab/>
      </w:r>
      <w:r>
        <w:rPr>
          <w:rFonts w:hint="eastAsia"/>
        </w:rPr>
        <w:t>进入</w:t>
      </w:r>
      <w:r>
        <w:t>社区运营平台，</w:t>
      </w:r>
      <w:r>
        <w:rPr>
          <w:rFonts w:hint="eastAsia"/>
        </w:rPr>
        <w:t>在工具栏</w:t>
      </w:r>
      <w:r>
        <w:t>的最右方点击</w:t>
      </w:r>
      <w:r>
        <w:t>T+0</w:t>
      </w:r>
      <w:r>
        <w:rPr>
          <w:rFonts w:hint="eastAsia"/>
        </w:rPr>
        <w:t>弹出</w:t>
      </w:r>
      <w:r>
        <w:t>选择框，</w:t>
      </w:r>
    </w:p>
    <w:p w14:paraId="2D07748E" w14:textId="77777777" w:rsidR="00164DEF" w:rsidRDefault="00164DEF" w:rsidP="00164DEF">
      <w:r>
        <w:rPr>
          <w:rFonts w:hint="eastAsia"/>
          <w:noProof/>
        </w:rPr>
        <w:drawing>
          <wp:inline distT="0" distB="0" distL="0" distR="0" wp14:anchorId="0B0C093F" wp14:editId="67CB634B">
            <wp:extent cx="2336800" cy="2133600"/>
            <wp:effectExtent l="0" t="0" r="0" b="0"/>
            <wp:docPr id="1" name="图片 1" descr="/Users/ly/Desktop/屏幕快照 2017-01-12 上午11.4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y/Desktop/屏幕快照 2017-01-12 上午11.49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335F" w14:textId="77777777" w:rsidR="00164DEF" w:rsidRDefault="00164DEF" w:rsidP="0060426D">
      <w:pPr>
        <w:ind w:firstLine="420"/>
      </w:pPr>
      <w:r>
        <w:t>在弹出的选择框中选择</w:t>
      </w:r>
      <w:r>
        <w:t>“</w:t>
      </w:r>
      <w:r>
        <w:t>商家设置</w:t>
      </w:r>
      <w:r>
        <w:t>”</w:t>
      </w:r>
      <w:r>
        <w:t>进入商家列表页面</w:t>
      </w:r>
      <w:r w:rsidR="0060426D">
        <w:t>，</w:t>
      </w:r>
      <w:r w:rsidR="0060426D">
        <w:rPr>
          <w:rFonts w:hint="eastAsia"/>
        </w:rPr>
        <w:t>可</w:t>
      </w:r>
      <w:r w:rsidR="0060426D">
        <w:t>查看／编辑现有商家以及</w:t>
      </w:r>
      <w:r w:rsidR="0060426D">
        <w:rPr>
          <w:rFonts w:hint="eastAsia"/>
        </w:rPr>
        <w:t>开通</w:t>
      </w:r>
      <w:r w:rsidR="0060426D">
        <w:t>商户</w:t>
      </w:r>
    </w:p>
    <w:p w14:paraId="6C32776F" w14:textId="4CAD8D90" w:rsidR="00164DEF" w:rsidRDefault="00D4573B" w:rsidP="00D4573B">
      <w:r>
        <w:rPr>
          <w:noProof/>
        </w:rPr>
        <w:drawing>
          <wp:inline distT="0" distB="0" distL="0" distR="0" wp14:anchorId="184E9BBB" wp14:editId="0FE12DFA">
            <wp:extent cx="5257800" cy="3098800"/>
            <wp:effectExtent l="0" t="0" r="0" b="0"/>
            <wp:docPr id="8" name="图片 8" descr="屏幕快照%202017-01-12%20上午11.1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1-12%20上午11.12.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D8CE" w14:textId="77777777" w:rsidR="00164DEF" w:rsidRDefault="0060426D" w:rsidP="00164DEF">
      <w:r>
        <w:tab/>
      </w:r>
      <w:r>
        <w:rPr>
          <w:rFonts w:hint="eastAsia"/>
        </w:rPr>
        <w:t>开通</w:t>
      </w:r>
      <w:r>
        <w:t>商户时点击右上</w:t>
      </w:r>
      <w:r>
        <w:t>“+”</w:t>
      </w:r>
      <w:r>
        <w:t>进入开通页面，选择接入商户等信息后点击确定即可开通选中商户的</w:t>
      </w:r>
      <w:r>
        <w:t>T+</w:t>
      </w:r>
      <w:r>
        <w:rPr>
          <w:rFonts w:hint="eastAsia"/>
        </w:rPr>
        <w:t>0</w:t>
      </w:r>
      <w:r>
        <w:rPr>
          <w:rFonts w:hint="eastAsia"/>
        </w:rPr>
        <w:t>服务</w:t>
      </w:r>
    </w:p>
    <w:p w14:paraId="58B63DDC" w14:textId="77777777" w:rsidR="0060426D" w:rsidRDefault="0060426D" w:rsidP="00164DEF">
      <w:r>
        <w:rPr>
          <w:rFonts w:hint="eastAsia"/>
          <w:noProof/>
        </w:rPr>
        <w:drawing>
          <wp:inline distT="0" distB="0" distL="0" distR="0" wp14:anchorId="6FF891FE" wp14:editId="2E05A53D">
            <wp:extent cx="5270500" cy="4813300"/>
            <wp:effectExtent l="0" t="0" r="12700" b="12700"/>
            <wp:docPr id="4" name="图片 4" descr="/Users/ly/Desktop/屏幕快照 2017-01-12 上午11.1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y/Desktop/屏幕快照 2017-01-12 上午11.14.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17C2" w14:textId="77777777" w:rsidR="0060426D" w:rsidRDefault="00FB3AB6" w:rsidP="00164DEF">
      <w:r>
        <w:tab/>
      </w:r>
      <w:r>
        <w:rPr>
          <w:rFonts w:hint="eastAsia"/>
        </w:rPr>
        <w:t>修改</w:t>
      </w:r>
      <w:r>
        <w:t>商户信息时点击商户右侧</w:t>
      </w:r>
      <w:r>
        <w:t>“</w:t>
      </w:r>
      <w:r>
        <w:t>编辑</w:t>
      </w:r>
      <w:r>
        <w:t>”</w:t>
      </w:r>
      <w:r>
        <w:t>按钮进入编辑状态，</w:t>
      </w:r>
      <w:r>
        <w:rPr>
          <w:rFonts w:hint="eastAsia"/>
        </w:rPr>
        <w:t>可</w:t>
      </w:r>
      <w:r>
        <w:t>对</w:t>
      </w:r>
      <w:r>
        <w:t>“</w:t>
      </w:r>
      <w:r>
        <w:rPr>
          <w:rFonts w:hint="eastAsia"/>
        </w:rPr>
        <w:t>结算</w:t>
      </w:r>
      <w:r>
        <w:t>费率，</w:t>
      </w:r>
      <w:r>
        <w:rPr>
          <w:rFonts w:hint="eastAsia"/>
        </w:rPr>
        <w:t>银行账</w:t>
      </w:r>
      <w:r>
        <w:t>号，</w:t>
      </w:r>
      <w:r>
        <w:rPr>
          <w:rFonts w:hint="eastAsia"/>
        </w:rPr>
        <w:t>账号名称</w:t>
      </w:r>
      <w:r>
        <w:t>，提现通道，</w:t>
      </w:r>
      <w:r>
        <w:rPr>
          <w:rFonts w:hint="eastAsia"/>
        </w:rPr>
        <w:t>状态</w:t>
      </w:r>
      <w:r>
        <w:t>”</w:t>
      </w:r>
      <w:r>
        <w:t>进行修改或者加急处理。</w:t>
      </w:r>
    </w:p>
    <w:p w14:paraId="014C4A77" w14:textId="0F79C8A5" w:rsidR="00FB3AB6" w:rsidRPr="00164DEF" w:rsidRDefault="00D4573B" w:rsidP="00164DEF">
      <w:r>
        <w:rPr>
          <w:noProof/>
        </w:rPr>
        <w:drawing>
          <wp:inline distT="0" distB="0" distL="0" distR="0" wp14:anchorId="595098C7" wp14:editId="362DA0AC">
            <wp:extent cx="5257800" cy="711200"/>
            <wp:effectExtent l="0" t="0" r="0" b="0"/>
            <wp:docPr id="7" name="图片 7" descr="屏幕快照%202017-01-12%20上午11.1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1-12%20上午11.15.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7AAA" w14:textId="77777777" w:rsidR="00FE1ED6" w:rsidRDefault="00FE1ED6" w:rsidP="00164DEF">
      <w:pPr>
        <w:pStyle w:val="2"/>
      </w:pPr>
      <w:bookmarkStart w:id="2" w:name="_Toc471996968"/>
      <w:r>
        <w:rPr>
          <w:rFonts w:ascii="Helvetica Neue" w:cs="Helvetica Neue"/>
          <w:sz w:val="26"/>
          <w:szCs w:val="26"/>
        </w:rPr>
        <w:t>1.2</w:t>
      </w:r>
      <w:r>
        <w:rPr>
          <w:rFonts w:hint="eastAsia"/>
        </w:rPr>
        <w:t>、查看交易</w:t>
      </w:r>
      <w:bookmarkEnd w:id="2"/>
    </w:p>
    <w:p w14:paraId="0D5BB7E2" w14:textId="77777777" w:rsidR="00FE1ED6" w:rsidRDefault="00FB3AB6" w:rsidP="00FB3AB6">
      <w:r>
        <w:tab/>
      </w:r>
      <w:r>
        <w:rPr>
          <w:rFonts w:hint="eastAsia"/>
        </w:rPr>
        <w:t>在</w:t>
      </w:r>
      <w:r>
        <w:t>点击</w:t>
      </w:r>
      <w:r>
        <w:rPr>
          <w:rFonts w:hint="eastAsia"/>
        </w:rPr>
        <w:t>工具栏</w:t>
      </w:r>
      <w:r>
        <w:t>的最右方</w:t>
      </w:r>
      <w:r>
        <w:t>T+0</w:t>
      </w:r>
      <w:r>
        <w:rPr>
          <w:rFonts w:hint="eastAsia"/>
        </w:rPr>
        <w:t>弹出</w:t>
      </w:r>
      <w:r>
        <w:t>选择框后选择</w:t>
      </w:r>
      <w:r>
        <w:t>“</w:t>
      </w:r>
      <w:r>
        <w:t>交易</w:t>
      </w:r>
      <w:r>
        <w:rPr>
          <w:rFonts w:hint="eastAsia"/>
        </w:rPr>
        <w:t>清单</w:t>
      </w:r>
      <w:r>
        <w:t>”</w:t>
      </w:r>
      <w:r>
        <w:t>可</w:t>
      </w:r>
      <w:r w:rsidR="00E02A06">
        <w:t>筛选或者搜索</w:t>
      </w:r>
      <w:r>
        <w:t>查看</w:t>
      </w:r>
      <w:r w:rsidR="00E02A06">
        <w:t>交易记录。</w:t>
      </w:r>
    </w:p>
    <w:p w14:paraId="12AA1C2A" w14:textId="77777777" w:rsidR="00E02A06" w:rsidRDefault="00E02A06" w:rsidP="00FB3AB6">
      <w:r>
        <w:rPr>
          <w:rFonts w:hint="eastAsia"/>
          <w:noProof/>
        </w:rPr>
        <w:drawing>
          <wp:inline distT="0" distB="0" distL="0" distR="0" wp14:anchorId="68131A55" wp14:editId="3FE61588">
            <wp:extent cx="5273675" cy="2905760"/>
            <wp:effectExtent l="0" t="0" r="9525" b="0"/>
            <wp:docPr id="6" name="图片 6" descr="/Users/ly/Desktop/屏幕快照 2017-01-12 上午11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y/Desktop/屏幕快照 2017-01-12 上午11.09.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408A" w14:textId="6D795382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3" w:name="_Toc471996969"/>
      <w:r>
        <w:rPr>
          <w:rFonts w:ascii="Helvetica Neue" w:cs="Helvetica Neue"/>
          <w:sz w:val="26"/>
          <w:szCs w:val="26"/>
        </w:rPr>
        <w:t>1.3</w:t>
      </w:r>
      <w:r w:rsidR="00D4573B">
        <w:rPr>
          <w:rFonts w:hint="eastAsia"/>
        </w:rPr>
        <w:t>、查看提现</w:t>
      </w:r>
      <w:r>
        <w:rPr>
          <w:rFonts w:hint="eastAsia"/>
        </w:rPr>
        <w:t>记录</w:t>
      </w:r>
      <w:bookmarkEnd w:id="3"/>
    </w:p>
    <w:p w14:paraId="6843BA55" w14:textId="77777777" w:rsidR="00FE1ED6" w:rsidRDefault="00FB3AB6" w:rsidP="00E02A06">
      <w:pPr>
        <w:ind w:firstLine="420"/>
      </w:pPr>
      <w:r>
        <w:rPr>
          <w:rFonts w:hint="eastAsia"/>
        </w:rPr>
        <w:t>在</w:t>
      </w:r>
      <w:r>
        <w:t>点击</w:t>
      </w:r>
      <w:r>
        <w:rPr>
          <w:rFonts w:hint="eastAsia"/>
        </w:rPr>
        <w:t>工具栏</w:t>
      </w:r>
      <w:r>
        <w:t>的最右方</w:t>
      </w:r>
      <w:r>
        <w:t>T+0</w:t>
      </w:r>
      <w:r>
        <w:rPr>
          <w:rFonts w:hint="eastAsia"/>
        </w:rPr>
        <w:t>弹出</w:t>
      </w:r>
      <w:r>
        <w:t>选择框后选择</w:t>
      </w:r>
      <w:r>
        <w:t>“</w:t>
      </w:r>
      <w:r>
        <w:rPr>
          <w:rFonts w:hint="eastAsia"/>
        </w:rPr>
        <w:t>提现清单</w:t>
      </w:r>
      <w:r>
        <w:t>”</w:t>
      </w:r>
      <w:r w:rsidR="00E02A06" w:rsidRPr="00E02A06">
        <w:t xml:space="preserve"> </w:t>
      </w:r>
      <w:r w:rsidR="00E02A06">
        <w:t>可筛选或者搜索查看</w:t>
      </w:r>
      <w:r w:rsidR="00E02A06">
        <w:rPr>
          <w:rFonts w:hint="eastAsia"/>
        </w:rPr>
        <w:t>提现</w:t>
      </w:r>
      <w:r w:rsidR="00E02A06">
        <w:t>记录。</w:t>
      </w:r>
    </w:p>
    <w:p w14:paraId="095044AB" w14:textId="77777777" w:rsidR="00E02A06" w:rsidRDefault="00E02A06" w:rsidP="00E02A06">
      <w:pPr>
        <w:rPr>
          <w:rFonts w:ascii="Helvetica Neue" w:eastAsia="PingFang SC" w:hAnsi="Helvetica Neue" w:cs="Helvetica Neue"/>
          <w:kern w:val="0"/>
          <w:sz w:val="26"/>
          <w:szCs w:val="26"/>
        </w:rPr>
      </w:pPr>
      <w:r>
        <w:rPr>
          <w:rFonts w:ascii="Helvetica Neue" w:eastAsia="PingFang SC" w:hAnsi="Helvetica Neue" w:cs="Helvetica Neue" w:hint="eastAsia"/>
          <w:noProof/>
          <w:kern w:val="0"/>
          <w:sz w:val="26"/>
          <w:szCs w:val="26"/>
        </w:rPr>
        <w:drawing>
          <wp:inline distT="0" distB="0" distL="0" distR="0" wp14:anchorId="78D4D666" wp14:editId="1831F8A6">
            <wp:extent cx="5260975" cy="2893695"/>
            <wp:effectExtent l="0" t="0" r="0" b="1905"/>
            <wp:docPr id="10" name="图片 10" descr="/Users/ly/Desktop/屏幕快照 2017-01-12 上午11.0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y/Desktop/屏幕快照 2017-01-12 上午11.09.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1C46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4" w:name="_Toc471996970"/>
      <w:r w:rsidRPr="00164DEF">
        <w:rPr>
          <w:rFonts w:ascii="Helvetica Neue" w:cs="Helvetica Neue"/>
          <w:b w:val="0"/>
          <w:szCs w:val="36"/>
        </w:rPr>
        <w:t>2</w:t>
      </w:r>
      <w:r>
        <w:rPr>
          <w:rFonts w:hint="eastAsia"/>
        </w:rPr>
        <w:t>、彩之云</w:t>
      </w:r>
      <w:bookmarkEnd w:id="4"/>
    </w:p>
    <w:p w14:paraId="79B4A68F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5" w:name="_Toc471996971"/>
      <w:r>
        <w:rPr>
          <w:rFonts w:ascii="Helvetica Neue" w:cs="Helvetica Neue"/>
          <w:sz w:val="26"/>
          <w:szCs w:val="26"/>
        </w:rPr>
        <w:t>2.1</w:t>
      </w:r>
      <w:r>
        <w:rPr>
          <w:rFonts w:hint="eastAsia"/>
        </w:rPr>
        <w:t>、扫码支付的流程</w:t>
      </w:r>
      <w:bookmarkEnd w:id="5"/>
    </w:p>
    <w:p w14:paraId="2266A2D4" w14:textId="452F6BE8" w:rsidR="00FE1ED6" w:rsidRDefault="00D4573B" w:rsidP="00E02A06">
      <w:r>
        <w:tab/>
      </w:r>
      <w:r>
        <w:rPr>
          <w:rFonts w:hint="eastAsia"/>
        </w:rPr>
        <w:t>用户</w:t>
      </w:r>
      <w:r>
        <w:t>使用彩之云</w:t>
      </w:r>
      <w:r w:rsidR="00B90A8E">
        <w:t>扫</w:t>
      </w:r>
      <w:r w:rsidR="00B90A8E">
        <w:rPr>
          <w:rFonts w:hint="eastAsia"/>
        </w:rPr>
        <w:t>描</w:t>
      </w:r>
      <w:r>
        <w:t>商户的二维码后</w:t>
      </w:r>
      <w:r w:rsidR="00B90A8E">
        <w:t>进入支付页面，</w:t>
      </w:r>
      <w:r w:rsidR="00B90A8E">
        <w:rPr>
          <w:rFonts w:hint="eastAsia"/>
        </w:rPr>
        <w:t>输入</w:t>
      </w:r>
      <w:r w:rsidR="00B90A8E">
        <w:t>支付金额即可进行支付操作。</w:t>
      </w:r>
      <w:bookmarkStart w:id="6" w:name="_GoBack"/>
      <w:bookmarkEnd w:id="6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0B435D" w14:paraId="7C7867AF" w14:textId="77777777" w:rsidTr="000B435D">
        <w:tc>
          <w:tcPr>
            <w:tcW w:w="4145" w:type="dxa"/>
          </w:tcPr>
          <w:p w14:paraId="412D6E7F" w14:textId="5F8902CF" w:rsidR="000B435D" w:rsidRDefault="000B435D" w:rsidP="000B435D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4DA631" wp14:editId="3C11791D">
                  <wp:extent cx="1668145" cy="3326758"/>
                  <wp:effectExtent l="0" t="0" r="8255" b="1270"/>
                  <wp:docPr id="20" name="图片 20" descr="../../Library/Containers/com.tencent.qq/Data/Library/Caches/Images/F6E89859241C0234C19FA80224E7A59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Library/Containers/com.tencent.qq/Data/Library/Caches/Images/F6E89859241C0234C19FA80224E7A59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062" cy="3364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6F4E817" w14:textId="0BD64562" w:rsidR="000B435D" w:rsidRDefault="000B435D" w:rsidP="000B435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30872F" wp14:editId="7EBEF3F5">
                  <wp:extent cx="1684419" cy="3356804"/>
                  <wp:effectExtent l="0" t="0" r="0" b="0"/>
                  <wp:docPr id="2" name="图片 2" descr="../Downloads/归档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ownloads/归档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45" cy="3405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2D9C8" w14:textId="77777777" w:rsidR="000B435D" w:rsidRDefault="000B435D" w:rsidP="00E02A06">
      <w:pPr>
        <w:rPr>
          <w:rFonts w:hint="eastAsia"/>
        </w:rPr>
      </w:pPr>
    </w:p>
    <w:p w14:paraId="568161A0" w14:textId="7EA1EEB1" w:rsidR="00FE1ED6" w:rsidRDefault="00FE1ED6" w:rsidP="00164DEF">
      <w:pPr>
        <w:pStyle w:val="2"/>
        <w:rPr>
          <w:sz w:val="26"/>
          <w:szCs w:val="26"/>
        </w:rPr>
      </w:pPr>
      <w:bookmarkStart w:id="7" w:name="_Toc471996972"/>
      <w:r>
        <w:rPr>
          <w:rFonts w:ascii="Helvetica Neue" w:cs="Helvetica Neue"/>
          <w:sz w:val="26"/>
          <w:szCs w:val="26"/>
        </w:rPr>
        <w:t>2.2</w:t>
      </w:r>
      <w:r>
        <w:rPr>
          <w:rFonts w:hint="eastAsia"/>
        </w:rPr>
        <w:t>、饭票商城</w:t>
      </w:r>
      <w:bookmarkEnd w:id="7"/>
    </w:p>
    <w:p w14:paraId="3C8B2352" w14:textId="78AB69F3" w:rsidR="00FE1ED6" w:rsidRDefault="00387B0E" w:rsidP="00E02A06">
      <w:r>
        <w:tab/>
      </w:r>
      <w:r>
        <w:rPr>
          <w:rFonts w:hint="eastAsia"/>
        </w:rPr>
        <w:t>在</w:t>
      </w:r>
      <w:r>
        <w:t>彩之</w:t>
      </w:r>
      <w:r>
        <w:rPr>
          <w:rFonts w:hint="eastAsia"/>
        </w:rPr>
        <w:t>云</w:t>
      </w:r>
      <w:r>
        <w:t>的首页点击饭票商城进入我的卡券页面，</w:t>
      </w:r>
      <w:r>
        <w:rPr>
          <w:rFonts w:hint="eastAsia"/>
        </w:rPr>
        <w:t>选择</w:t>
      </w:r>
      <w:r>
        <w:t>饭票商城即可查看</w:t>
      </w:r>
      <w:r w:rsidR="006B3ECD">
        <w:t>现有可购买饭票。选择某饭票并调整</w:t>
      </w:r>
      <w:r w:rsidR="006B3ECD">
        <w:rPr>
          <w:rFonts w:hint="eastAsia"/>
        </w:rPr>
        <w:t>张数</w:t>
      </w:r>
      <w:r w:rsidR="006B3ECD">
        <w:t>后点击去结算确认订单进入支付页面。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2"/>
        <w:gridCol w:w="2776"/>
        <w:gridCol w:w="2752"/>
      </w:tblGrid>
      <w:tr w:rsidR="006B3ECD" w14:paraId="7DC5CDF6" w14:textId="77777777" w:rsidTr="006B3ECD">
        <w:tc>
          <w:tcPr>
            <w:tcW w:w="2762" w:type="dxa"/>
          </w:tcPr>
          <w:p w14:paraId="25F9B525" w14:textId="462718C2" w:rsidR="006B3ECD" w:rsidRDefault="006B3ECD" w:rsidP="006B3E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1B28A26" wp14:editId="1C466768">
                  <wp:extent cx="1468223" cy="2925957"/>
                  <wp:effectExtent l="0" t="0" r="5080" b="0"/>
                  <wp:docPr id="3" name="图片 3" descr="../Downloads/归档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ownloads/归档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833" cy="2945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6" w:type="dxa"/>
          </w:tcPr>
          <w:p w14:paraId="77A72335" w14:textId="318C5F00" w:rsidR="006B3ECD" w:rsidRDefault="006B3ECD" w:rsidP="006B3E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FB4824" wp14:editId="4C3BB629">
                  <wp:extent cx="1422037" cy="2833916"/>
                  <wp:effectExtent l="0" t="0" r="635" b="11430"/>
                  <wp:docPr id="5" name="图片 5" descr="../Downloads/归档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ownloads/归档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351" cy="2858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 w14:paraId="61FE8F21" w14:textId="39247308" w:rsidR="006B3ECD" w:rsidRDefault="006B3ECD" w:rsidP="006B3E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63C51E3" wp14:editId="1560A1A1">
                  <wp:extent cx="1398243" cy="2786498"/>
                  <wp:effectExtent l="0" t="0" r="0" b="7620"/>
                  <wp:docPr id="9" name="图片 9" descr="../Downloads/归档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Downloads/归档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755" cy="282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ECD" w14:paraId="3DF65650" w14:textId="77777777" w:rsidTr="006B3ECD">
        <w:trPr>
          <w:trHeight w:val="283"/>
        </w:trPr>
        <w:tc>
          <w:tcPr>
            <w:tcW w:w="2762" w:type="dxa"/>
          </w:tcPr>
          <w:p w14:paraId="287B4291" w14:textId="4041A09E" w:rsidR="006B3ECD" w:rsidRDefault="006B3ECD" w:rsidP="00E02A06">
            <w:r>
              <w:rPr>
                <w:rFonts w:hint="eastAsia"/>
                <w:noProof/>
              </w:rPr>
              <w:drawing>
                <wp:inline distT="0" distB="0" distL="0" distR="0" wp14:anchorId="32422313" wp14:editId="55024C47">
                  <wp:extent cx="1520846" cy="3030829"/>
                  <wp:effectExtent l="0" t="0" r="3175" b="0"/>
                  <wp:docPr id="11" name="图片 11" descr="../Downloads/归档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ownloads/归档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550" cy="307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6" w:type="dxa"/>
          </w:tcPr>
          <w:p w14:paraId="1BB5733E" w14:textId="3B83A7D4" w:rsidR="006B3ECD" w:rsidRDefault="006B3ECD" w:rsidP="00E02A06">
            <w:r>
              <w:rPr>
                <w:rFonts w:hint="eastAsia"/>
                <w:noProof/>
              </w:rPr>
              <w:drawing>
                <wp:inline distT="0" distB="0" distL="0" distR="0" wp14:anchorId="0CADA6B1" wp14:editId="355B69D8">
                  <wp:extent cx="1531766" cy="3052591"/>
                  <wp:effectExtent l="0" t="0" r="0" b="0"/>
                  <wp:docPr id="12" name="图片 12" descr="../Downloads/归档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Downloads/归档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059" cy="308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2" w:type="dxa"/>
          </w:tcPr>
          <w:p w14:paraId="1B12DEB4" w14:textId="77777777" w:rsidR="006B3ECD" w:rsidRDefault="006B3ECD" w:rsidP="00E02A06"/>
        </w:tc>
      </w:tr>
    </w:tbl>
    <w:p w14:paraId="40D6E5B8" w14:textId="77777777" w:rsidR="00FE1ED6" w:rsidRDefault="00FE1ED6" w:rsidP="00FE1ED6">
      <w:pPr>
        <w:pStyle w:val="1"/>
        <w:rPr>
          <w:rFonts w:ascii="Helvetica Neue" w:cs="Helvetica Neue"/>
          <w:sz w:val="26"/>
          <w:szCs w:val="26"/>
        </w:rPr>
      </w:pPr>
      <w:bookmarkStart w:id="8" w:name="_Toc471996973"/>
      <w:r w:rsidRPr="00164DEF">
        <w:rPr>
          <w:rFonts w:ascii="Helvetica Neue" w:cs="Helvetica Neue"/>
          <w:b w:val="0"/>
          <w:szCs w:val="36"/>
        </w:rPr>
        <w:t>3</w:t>
      </w:r>
      <w:r>
        <w:rPr>
          <w:rFonts w:hint="eastAsia"/>
        </w:rPr>
        <w:t>、彩商家</w:t>
      </w:r>
      <w:bookmarkEnd w:id="8"/>
    </w:p>
    <w:p w14:paraId="61C34A1A" w14:textId="0EF8513F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9" w:name="_Toc471996974"/>
      <w:r>
        <w:rPr>
          <w:rFonts w:ascii="Helvetica Neue" w:cs="Helvetica Neue"/>
          <w:sz w:val="26"/>
          <w:szCs w:val="26"/>
        </w:rPr>
        <w:t>3.1</w:t>
      </w:r>
      <w:r>
        <w:rPr>
          <w:rFonts w:hint="eastAsia"/>
        </w:rPr>
        <w:t>、查看交易</w:t>
      </w:r>
      <w:r>
        <w:rPr>
          <w:rFonts w:hint="eastAsia"/>
          <w:sz w:val="26"/>
          <w:szCs w:val="26"/>
        </w:rPr>
        <w:t>（</w:t>
      </w:r>
      <w:r>
        <w:rPr>
          <w:rFonts w:ascii="Helvetica Neue" w:cs="Helvetica Neue"/>
          <w:sz w:val="26"/>
          <w:szCs w:val="26"/>
        </w:rPr>
        <w:t>T+0</w:t>
      </w:r>
      <w:r>
        <w:rPr>
          <w:rFonts w:hint="eastAsia"/>
        </w:rPr>
        <w:t>触发</w:t>
      </w:r>
      <w:r>
        <w:rPr>
          <w:rFonts w:hint="eastAsia"/>
          <w:sz w:val="26"/>
          <w:szCs w:val="26"/>
        </w:rPr>
        <w:t>）</w:t>
      </w:r>
      <w:bookmarkEnd w:id="9"/>
    </w:p>
    <w:p w14:paraId="20C2E559" w14:textId="703A5CC2" w:rsidR="00C85D73" w:rsidRDefault="006B3ECD" w:rsidP="00C85D73">
      <w:pPr>
        <w:rPr>
          <w:rFonts w:ascii="MS Mincho" w:eastAsia="MS Mincho" w:hAnsi="MS Mincho" w:cs="MS Mincho"/>
        </w:rPr>
      </w:pPr>
      <w:r>
        <w:tab/>
      </w:r>
      <w:r>
        <w:t>在彩商家</w:t>
      </w:r>
      <w:r>
        <w:t>app</w:t>
      </w:r>
      <w:r>
        <w:t>首页点</w:t>
      </w:r>
      <w:r>
        <w:rPr>
          <w:rFonts w:hint="eastAsia"/>
        </w:rPr>
        <w:t>击</w:t>
      </w:r>
      <w:r>
        <w:t>【账本】选择【交易清单】点击某交易记录</w:t>
      </w:r>
      <w:r>
        <w:rPr>
          <w:rFonts w:hint="eastAsia"/>
        </w:rPr>
        <w:t>查看</w:t>
      </w:r>
      <w:r>
        <w:t>交易详情。</w:t>
      </w:r>
      <w:r w:rsidR="007C0594">
        <w:t>例如下面交易详情中显示消费</w:t>
      </w:r>
      <w:r w:rsidR="007C0594">
        <w:t>100</w:t>
      </w:r>
      <w:r w:rsidR="007C0594">
        <w:rPr>
          <w:rFonts w:hint="eastAsia"/>
        </w:rPr>
        <w:t>，应收</w:t>
      </w:r>
      <w:r w:rsidR="007C0594">
        <w:t>80</w:t>
      </w:r>
      <w:r w:rsidR="007C0594">
        <w:t>，</w:t>
      </w:r>
      <w:r w:rsidR="007C0594">
        <w:rPr>
          <w:rFonts w:hint="eastAsia"/>
        </w:rPr>
        <w:t>使用</w:t>
      </w:r>
      <w:r w:rsidR="007C0594">
        <w:rPr>
          <w:rFonts w:ascii="MS Mincho" w:eastAsia="MS Mincho" w:hAnsi="MS Mincho" w:cs="MS Mincho"/>
        </w:rPr>
        <w:t>余</w:t>
      </w:r>
      <w:r w:rsidR="007C0594">
        <w:rPr>
          <w:rFonts w:ascii="SimSun" w:eastAsia="SimSun" w:hAnsi="SimSun" w:cs="SimSun"/>
        </w:rPr>
        <w:t>额</w:t>
      </w:r>
      <w:r w:rsidR="007C0594">
        <w:rPr>
          <w:rFonts w:ascii="MS Mincho" w:eastAsia="MS Mincho" w:hAnsi="MS Mincho" w:cs="MS Mincho"/>
        </w:rPr>
        <w:t>9.77，</w:t>
      </w:r>
      <w:r w:rsidR="007C0594">
        <w:rPr>
          <w:rFonts w:ascii="SimSun" w:eastAsia="SimSun" w:hAnsi="SimSun" w:cs="SimSun"/>
        </w:rPr>
        <w:t>实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70.23。</w:t>
      </w:r>
      <w:r w:rsidR="007C0594">
        <w:rPr>
          <w:rFonts w:ascii="SimSun" w:eastAsia="SimSun" w:hAnsi="SimSun" w:cs="SimSun"/>
        </w:rPr>
        <w:t>应</w:t>
      </w:r>
      <w:r w:rsidR="007C0594">
        <w:rPr>
          <w:rFonts w:ascii="MS Mincho" w:eastAsia="MS Mincho" w:hAnsi="MS Mincho" w:cs="MS Mincho"/>
        </w:rPr>
        <w:t>收=</w:t>
      </w:r>
      <w:r w:rsidR="007C0594">
        <w:rPr>
          <w:rFonts w:ascii="MS Mincho" w:eastAsia="MS Mincho" w:hAnsi="MS Mincho" w:cs="MS Mincho" w:hint="eastAsia"/>
        </w:rPr>
        <w:t>消</w:t>
      </w:r>
      <w:r w:rsidR="007C0594">
        <w:rPr>
          <w:rFonts w:ascii="SimSun" w:eastAsia="SimSun" w:hAnsi="SimSun" w:cs="SimSun"/>
        </w:rPr>
        <w:t>费</w:t>
      </w:r>
      <w:r w:rsidR="007C0594">
        <w:rPr>
          <w:rFonts w:ascii="MS Mincho" w:eastAsia="MS Mincho" w:hAnsi="MS Mincho" w:cs="MS Mincho"/>
        </w:rPr>
        <w:t>*</w:t>
      </w:r>
      <w:r w:rsidR="007C0594">
        <w:rPr>
          <w:rFonts w:ascii="MS Mincho" w:eastAsia="MS Mincho" w:hAnsi="MS Mincho" w:cs="MS Mincho" w:hint="eastAsia"/>
        </w:rPr>
        <w:t>折扣</w:t>
      </w:r>
      <w:r w:rsidR="007C0594">
        <w:rPr>
          <w:rFonts w:ascii="MS Mincho" w:eastAsia="MS Mincho" w:hAnsi="MS Mincho" w:cs="MS Mincho"/>
        </w:rPr>
        <w:t>，</w:t>
      </w:r>
      <w:r w:rsidR="007C0594">
        <w:rPr>
          <w:rFonts w:ascii="SimSun" w:eastAsia="SimSun" w:hAnsi="SimSun" w:cs="SimSun"/>
        </w:rPr>
        <w:t>实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=</w:t>
      </w:r>
      <w:r w:rsidR="007C0594">
        <w:rPr>
          <w:rFonts w:ascii="SimSun" w:eastAsia="SimSun" w:hAnsi="SimSun" w:cs="SimSun"/>
        </w:rPr>
        <w:t>应</w:t>
      </w:r>
      <w:r w:rsidR="007C0594">
        <w:rPr>
          <w:rFonts w:ascii="MS Mincho" w:eastAsia="MS Mincho" w:hAnsi="MS Mincho" w:cs="MS Mincho" w:hint="eastAsia"/>
        </w:rPr>
        <w:t>收</w:t>
      </w:r>
      <w:r w:rsidR="007C0594">
        <w:rPr>
          <w:rFonts w:ascii="MS Mincho" w:eastAsia="MS Mincho" w:hAnsi="MS Mincho" w:cs="MS Mincho"/>
        </w:rPr>
        <w:t>-</w:t>
      </w:r>
      <w:r w:rsidR="007C0594">
        <w:rPr>
          <w:rFonts w:ascii="MS Mincho" w:eastAsia="MS Mincho" w:hAnsi="MS Mincho" w:cs="MS Mincho" w:hint="eastAsia"/>
        </w:rPr>
        <w:t>使用</w:t>
      </w:r>
      <w:r w:rsidR="007C0594">
        <w:rPr>
          <w:rFonts w:ascii="MS Mincho" w:eastAsia="MS Mincho" w:hAnsi="MS Mincho" w:cs="MS Mincho"/>
        </w:rPr>
        <w:t>余</w:t>
      </w:r>
      <w:r w:rsidR="007C0594">
        <w:rPr>
          <w:rFonts w:ascii="SimSun" w:eastAsia="SimSun" w:hAnsi="SimSun" w:cs="SimSun"/>
        </w:rPr>
        <w:t>额</w:t>
      </w:r>
      <w:r w:rsidR="007C0594">
        <w:rPr>
          <w:rFonts w:ascii="MS Mincho" w:eastAsia="MS Mincho" w:hAnsi="MS Mincho" w:cs="MS Mincho"/>
        </w:rPr>
        <w:t>；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7C0594" w14:paraId="745689D8" w14:textId="77777777" w:rsidTr="007C0594">
        <w:trPr>
          <w:jc w:val="center"/>
        </w:trPr>
        <w:tc>
          <w:tcPr>
            <w:tcW w:w="4145" w:type="dxa"/>
          </w:tcPr>
          <w:p w14:paraId="18D3DB0F" w14:textId="53DABAAF" w:rsidR="007C0594" w:rsidRDefault="007C0594" w:rsidP="007C0594">
            <w:pPr>
              <w:jc w:val="center"/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263C8B5F" wp14:editId="7C3A3AAE">
                  <wp:extent cx="1693050" cy="3374006"/>
                  <wp:effectExtent l="0" t="0" r="8890" b="4445"/>
                  <wp:docPr id="13" name="图片 13" descr="../Downloads/归档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ownloads/归档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91" cy="3411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2878719" w14:textId="50144DC3" w:rsidR="007C0594" w:rsidRDefault="007C0594" w:rsidP="007C0594">
            <w:pPr>
              <w:jc w:val="center"/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1856BBBC" wp14:editId="00EF700A">
                  <wp:extent cx="1711537" cy="3410849"/>
                  <wp:effectExtent l="0" t="0" r="0" b="0"/>
                  <wp:docPr id="14" name="图片 14" descr="../Downloads/归档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ownloads/归档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148" cy="3457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5832E" w14:textId="77777777" w:rsidR="007C0594" w:rsidRPr="007C0594" w:rsidRDefault="007C0594" w:rsidP="00C85D73">
      <w:pPr>
        <w:rPr>
          <w:rFonts w:ascii="MS Mincho" w:eastAsia="MS Mincho" w:hAnsi="MS Mincho" w:cs="MS Mincho"/>
        </w:rPr>
      </w:pPr>
    </w:p>
    <w:p w14:paraId="1BFEA6C2" w14:textId="77777777" w:rsidR="00FE1ED6" w:rsidRDefault="00FE1ED6" w:rsidP="00164DEF">
      <w:pPr>
        <w:pStyle w:val="2"/>
      </w:pPr>
      <w:r>
        <w:rPr>
          <w:rFonts w:ascii="Helvetica Neue" w:cs="Helvetica Neue"/>
          <w:sz w:val="26"/>
          <w:szCs w:val="26"/>
        </w:rPr>
        <w:t xml:space="preserve"> </w:t>
      </w:r>
      <w:bookmarkStart w:id="10" w:name="_Toc471996975"/>
      <w:r>
        <w:rPr>
          <w:rFonts w:ascii="Helvetica Neue" w:cs="Helvetica Neue"/>
          <w:sz w:val="26"/>
          <w:szCs w:val="26"/>
        </w:rPr>
        <w:t>3.2</w:t>
      </w:r>
      <w:r>
        <w:rPr>
          <w:rFonts w:hint="eastAsia"/>
        </w:rPr>
        <w:t>、查看现金账户</w:t>
      </w:r>
      <w:bookmarkEnd w:id="10"/>
    </w:p>
    <w:p w14:paraId="7CA9EFFE" w14:textId="1DEF5A4C" w:rsidR="007C0594" w:rsidRDefault="007C0594" w:rsidP="007C0594">
      <w:r>
        <w:rPr>
          <w:rFonts w:hint="eastAsia"/>
        </w:rPr>
        <w:tab/>
      </w:r>
      <w:r>
        <w:rPr>
          <w:rFonts w:hint="eastAsia"/>
        </w:rPr>
        <w:t>在</w:t>
      </w:r>
      <w:r>
        <w:t>彩商家</w:t>
      </w:r>
      <w:r>
        <w:t>app</w:t>
      </w:r>
      <w:r>
        <w:t>首页的右上角点击【更多】按钮，选中列表中的【现金账户】即可查看</w:t>
      </w:r>
      <w:r>
        <w:rPr>
          <w:rFonts w:hint="eastAsia"/>
        </w:rPr>
        <w:t>账户</w:t>
      </w:r>
      <w:r>
        <w:t>当前所剩余金额以及历史提现记录。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8"/>
        <w:gridCol w:w="2765"/>
        <w:gridCol w:w="2787"/>
      </w:tblGrid>
      <w:tr w:rsidR="007C0594" w14:paraId="455C6D3B" w14:textId="77777777" w:rsidTr="007C0594">
        <w:tc>
          <w:tcPr>
            <w:tcW w:w="2763" w:type="dxa"/>
          </w:tcPr>
          <w:p w14:paraId="0A0013C3" w14:textId="059D516F" w:rsidR="007C0594" w:rsidRDefault="007C0594" w:rsidP="007C0594">
            <w:r>
              <w:rPr>
                <w:rFonts w:ascii="MS Mincho" w:eastAsia="MS Mincho" w:hAnsi="MS Mincho" w:cs="MS Mincho" w:hint="eastAsia"/>
                <w:noProof/>
              </w:rPr>
              <w:drawing>
                <wp:inline distT="0" distB="0" distL="0" distR="0" wp14:anchorId="7F49D3A8" wp14:editId="3B77A1AF">
                  <wp:extent cx="1625514" cy="3239417"/>
                  <wp:effectExtent l="0" t="0" r="635" b="0"/>
                  <wp:docPr id="15" name="图片 15" descr="../Downloads/归档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ownloads/归档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50" cy="328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4002C933" w14:textId="72F0EAC2" w:rsidR="007C0594" w:rsidRDefault="007C0594" w:rsidP="007C0594">
            <w:r>
              <w:rPr>
                <w:rFonts w:hint="eastAsia"/>
                <w:noProof/>
              </w:rPr>
              <w:drawing>
                <wp:inline distT="0" distB="0" distL="0" distR="0" wp14:anchorId="11660A0D" wp14:editId="3362EAF2">
                  <wp:extent cx="1637069" cy="3262443"/>
                  <wp:effectExtent l="0" t="0" r="0" b="0"/>
                  <wp:docPr id="16" name="图片 16" descr="../Downloads/归档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ownloads/归档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769" cy="329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45ED8D8E" w14:textId="6D492753" w:rsidR="007C0594" w:rsidRDefault="007C0594" w:rsidP="007C0594">
            <w:r>
              <w:rPr>
                <w:rFonts w:hint="eastAsia"/>
                <w:noProof/>
              </w:rPr>
              <w:drawing>
                <wp:inline distT="0" distB="0" distL="0" distR="0" wp14:anchorId="500755C5" wp14:editId="7B6277CC">
                  <wp:extent cx="1648878" cy="3285978"/>
                  <wp:effectExtent l="0" t="0" r="2540" b="0"/>
                  <wp:docPr id="17" name="图片 17" descr="../Downloads/归档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ownloads/归档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303" cy="3322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015C1" w14:textId="41036EA0" w:rsidR="00FE1ED6" w:rsidRDefault="00FE1ED6" w:rsidP="00164DEF">
      <w:pPr>
        <w:pStyle w:val="2"/>
      </w:pPr>
      <w:bookmarkStart w:id="11" w:name="_Toc471996976"/>
      <w:r>
        <w:rPr>
          <w:rFonts w:ascii="Helvetica Neue" w:cs="Helvetica Neue"/>
          <w:sz w:val="26"/>
          <w:szCs w:val="26"/>
        </w:rPr>
        <w:t>3.3</w:t>
      </w:r>
      <w:r>
        <w:rPr>
          <w:rFonts w:hint="eastAsia"/>
        </w:rPr>
        <w:t>、提现</w:t>
      </w:r>
      <w:bookmarkEnd w:id="11"/>
    </w:p>
    <w:p w14:paraId="025F4636" w14:textId="127F531C" w:rsidR="00FE1ED6" w:rsidRDefault="007C0594">
      <w:r>
        <w:tab/>
      </w:r>
      <w:r>
        <w:rPr>
          <w:rFonts w:hint="eastAsia"/>
        </w:rPr>
        <w:t>在</w:t>
      </w:r>
      <w:r>
        <w:t>现金账户页面的中部点击【提现】按钮进入提现页面</w:t>
      </w:r>
      <w:r w:rsidR="00B94EC9">
        <w:t>，</w:t>
      </w:r>
      <w:r w:rsidR="00B94EC9">
        <w:rPr>
          <w:rFonts w:hint="eastAsia"/>
        </w:rPr>
        <w:t>输入</w:t>
      </w:r>
      <w:r w:rsidR="00B94EC9">
        <w:t>不大于余额并且大于</w:t>
      </w:r>
      <w:r w:rsidR="00B94EC9">
        <w:t>2</w:t>
      </w:r>
      <w:r w:rsidR="00B94EC9">
        <w:rPr>
          <w:rFonts w:hint="eastAsia"/>
        </w:rPr>
        <w:t>元</w:t>
      </w:r>
      <w:r w:rsidR="00B94EC9">
        <w:t>的金额点击提现即可提现成功，</w:t>
      </w:r>
      <w:r w:rsidR="00B94EC9">
        <w:rPr>
          <w:rFonts w:hint="eastAsia"/>
        </w:rPr>
        <w:t>每次</w:t>
      </w:r>
      <w:r w:rsidR="00B94EC9">
        <w:t>提现需要支付</w:t>
      </w:r>
      <w:r w:rsidR="00B94EC9">
        <w:t>2</w:t>
      </w:r>
      <w:r w:rsidR="00B94EC9">
        <w:rPr>
          <w:rFonts w:hint="eastAsia"/>
        </w:rPr>
        <w:t>元</w:t>
      </w:r>
      <w:r w:rsidR="00B94EC9">
        <w:t>手续费，</w:t>
      </w:r>
      <w:r w:rsidR="00B94EC9">
        <w:rPr>
          <w:rFonts w:hint="eastAsia"/>
        </w:rPr>
        <w:t>例如</w:t>
      </w:r>
      <w:r w:rsidR="00B94EC9">
        <w:t>提现</w:t>
      </w:r>
      <w:r w:rsidR="00B94EC9">
        <w:t>100</w:t>
      </w:r>
      <w:r w:rsidR="00B94EC9">
        <w:rPr>
          <w:rFonts w:hint="eastAsia"/>
        </w:rPr>
        <w:t>元</w:t>
      </w:r>
      <w:r w:rsidR="00B94EC9">
        <w:t>实际到账金额为</w:t>
      </w:r>
      <w:r w:rsidR="00B94EC9">
        <w:t>98</w:t>
      </w:r>
      <w:r w:rsidR="00B94EC9">
        <w:rPr>
          <w:rFonts w:hint="eastAsia"/>
        </w:rPr>
        <w:t>元</w:t>
      </w:r>
      <w:r w:rsidR="00B94EC9">
        <w:t>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B94EC9" w14:paraId="6EF2A94A" w14:textId="77777777" w:rsidTr="00B94EC9">
        <w:tc>
          <w:tcPr>
            <w:tcW w:w="4145" w:type="dxa"/>
          </w:tcPr>
          <w:p w14:paraId="4F1371EE" w14:textId="5A6571E2" w:rsidR="00B94EC9" w:rsidRDefault="00B94EC9" w:rsidP="00B94EC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CECB63" wp14:editId="5B7289FB">
                  <wp:extent cx="1585618" cy="3159909"/>
                  <wp:effectExtent l="0" t="0" r="0" b="0"/>
                  <wp:docPr id="18" name="图片 18" descr="../Downloads/归档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ownloads/归档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633" cy="319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80690ED" w14:textId="50F59521" w:rsidR="00B94EC9" w:rsidRDefault="00B94EC9" w:rsidP="00B94EC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E595940" wp14:editId="41631E9F">
                  <wp:extent cx="1547394" cy="3083735"/>
                  <wp:effectExtent l="0" t="0" r="2540" b="0"/>
                  <wp:docPr id="19" name="图片 19" descr="../Downloads/归档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Downloads/归档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487" cy="314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793D6" w14:textId="77777777" w:rsidR="00B94EC9" w:rsidRDefault="00B94EC9"/>
    <w:p w14:paraId="6241A2B6" w14:textId="77777777" w:rsidR="00FE1ED6" w:rsidRDefault="00FE1ED6"/>
    <w:sectPr w:rsidR="00FE1ED6" w:rsidSect="009764D5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51081" w14:textId="77777777" w:rsidR="002875F0" w:rsidRDefault="002875F0" w:rsidP="00E02A06">
      <w:r>
        <w:separator/>
      </w:r>
    </w:p>
  </w:endnote>
  <w:endnote w:type="continuationSeparator" w:id="0">
    <w:p w14:paraId="14C3E563" w14:textId="77777777" w:rsidR="002875F0" w:rsidRDefault="002875F0" w:rsidP="00E02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D1A87" w14:textId="77777777" w:rsidR="009764D5" w:rsidRDefault="009764D5" w:rsidP="00F9699D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670F7B1" w14:textId="77777777" w:rsidR="009764D5" w:rsidRDefault="009764D5" w:rsidP="00F9699D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139CB57" w14:textId="77777777" w:rsidR="009764D5" w:rsidRDefault="009764D5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B112D" w14:textId="77777777" w:rsidR="009764D5" w:rsidRDefault="009764D5" w:rsidP="009764D5">
    <w:pPr>
      <w:pStyle w:val="a8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0B435D">
      <w:rPr>
        <w:rStyle w:val="aa"/>
        <w:noProof/>
      </w:rPr>
      <w:t>4</w:t>
    </w:r>
    <w:r>
      <w:rPr>
        <w:rStyle w:val="aa"/>
      </w:rPr>
      <w:fldChar w:fldCharType="end"/>
    </w:r>
  </w:p>
  <w:p w14:paraId="56EBC24F" w14:textId="1DAF3856" w:rsidR="009764D5" w:rsidRDefault="009764D5" w:rsidP="009764D5">
    <w:pPr>
      <w:pStyle w:val="a8"/>
      <w:tabs>
        <w:tab w:val="clear" w:pos="4153"/>
        <w:tab w:val="clear" w:pos="8306"/>
        <w:tab w:val="left" w:pos="3492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C4BFDF" w14:textId="77777777" w:rsidR="002875F0" w:rsidRDefault="002875F0" w:rsidP="00E02A06">
      <w:r>
        <w:separator/>
      </w:r>
    </w:p>
  </w:footnote>
  <w:footnote w:type="continuationSeparator" w:id="0">
    <w:p w14:paraId="62FB008D" w14:textId="77777777" w:rsidR="002875F0" w:rsidRDefault="002875F0" w:rsidP="00E02A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D6"/>
    <w:rsid w:val="000B435D"/>
    <w:rsid w:val="000D4775"/>
    <w:rsid w:val="00164DEF"/>
    <w:rsid w:val="002875F0"/>
    <w:rsid w:val="002E21F4"/>
    <w:rsid w:val="002F48BF"/>
    <w:rsid w:val="00387B0E"/>
    <w:rsid w:val="0049602F"/>
    <w:rsid w:val="004C5642"/>
    <w:rsid w:val="00603BFC"/>
    <w:rsid w:val="0060426D"/>
    <w:rsid w:val="006B3ECD"/>
    <w:rsid w:val="0079108F"/>
    <w:rsid w:val="007C0594"/>
    <w:rsid w:val="008C7753"/>
    <w:rsid w:val="009764D5"/>
    <w:rsid w:val="00A46B0C"/>
    <w:rsid w:val="00B90A8E"/>
    <w:rsid w:val="00B94EC9"/>
    <w:rsid w:val="00C36441"/>
    <w:rsid w:val="00C85D73"/>
    <w:rsid w:val="00CF1862"/>
    <w:rsid w:val="00D32A62"/>
    <w:rsid w:val="00D4573B"/>
    <w:rsid w:val="00D60171"/>
    <w:rsid w:val="00D63FC1"/>
    <w:rsid w:val="00E02A06"/>
    <w:rsid w:val="00E1502B"/>
    <w:rsid w:val="00E8201D"/>
    <w:rsid w:val="00FB3AB6"/>
    <w:rsid w:val="00FC1128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513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D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1ED6"/>
    <w:pPr>
      <w:keepNext/>
      <w:keepLines/>
      <w:spacing w:before="160" w:after="160"/>
      <w:jc w:val="left"/>
      <w:outlineLvl w:val="0"/>
    </w:pPr>
    <w:rPr>
      <w:rFonts w:eastAsiaTheme="majorEastAsia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1ED6"/>
    <w:pPr>
      <w:keepNext/>
      <w:keepLines/>
      <w:spacing w:before="80" w:after="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E1ED6"/>
    <w:rPr>
      <w:rFonts w:eastAsiaTheme="majorEastAsia"/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FE1E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0426D"/>
    <w:pPr>
      <w:spacing w:line="360" w:lineRule="auto"/>
      <w:ind w:firstLineChars="200" w:firstLine="420"/>
    </w:pPr>
    <w:rPr>
      <w:rFonts w:ascii="Calibri" w:eastAsia="宋体" w:hAnsi="Calibri" w:cs="Times New Roman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E02A06"/>
    <w:pPr>
      <w:widowControl/>
      <w:spacing w:before="480" w:after="0" w:line="276" w:lineRule="auto"/>
      <w:outlineLvl w:val="9"/>
    </w:pPr>
    <w:rPr>
      <w:rFonts w:asciiTheme="majorHAnsi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02A06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E02A06"/>
    <w:pPr>
      <w:ind w:left="240"/>
      <w:jc w:val="left"/>
    </w:pPr>
    <w:rPr>
      <w:b/>
      <w:sz w:val="22"/>
      <w:szCs w:val="22"/>
    </w:rPr>
  </w:style>
  <w:style w:type="character" w:styleId="a5">
    <w:name w:val="Hyperlink"/>
    <w:basedOn w:val="a0"/>
    <w:uiPriority w:val="99"/>
    <w:unhideWhenUsed/>
    <w:rsid w:val="00E02A0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02A06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E02A06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02A06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02A06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02A06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02A06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02A06"/>
    <w:pPr>
      <w:ind w:left="192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02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02A0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02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02A06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E02A06"/>
  </w:style>
  <w:style w:type="table" w:styleId="ab">
    <w:name w:val="Table Grid"/>
    <w:basedOn w:val="a1"/>
    <w:uiPriority w:val="39"/>
    <w:rsid w:val="006B3E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7C43EC-4C10-9A40-94D0-E4AA31F45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300</Words>
  <Characters>1711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1、代理后台T+0管理</vt:lpstr>
      <vt:lpstr>    1.1、开通商户/修改商户</vt:lpstr>
      <vt:lpstr>    1.2、查看交易</vt:lpstr>
      <vt:lpstr>    1.3、查看提现记录</vt:lpstr>
      <vt:lpstr>2、彩之云</vt:lpstr>
      <vt:lpstr>    2.1、扫码支付的流程</vt:lpstr>
      <vt:lpstr>    2.2、饭票商城</vt:lpstr>
      <vt:lpstr>3、彩商家</vt:lpstr>
      <vt:lpstr>    3.1、查看交易（T+0触发）</vt:lpstr>
      <vt:lpstr>    3.2、查看现金账户</vt:lpstr>
      <vt:lpstr>    3.3、提现</vt:lpstr>
    </vt:vector>
  </TitlesOfParts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9</cp:revision>
  <dcterms:created xsi:type="dcterms:W3CDTF">2017-01-12T03:32:00Z</dcterms:created>
  <dcterms:modified xsi:type="dcterms:W3CDTF">2017-01-13T03:44:00Z</dcterms:modified>
</cp:coreProperties>
</file>