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settings.xml" ContentType="application/vnd.openxmlformats-officedocument.wordprocessingml.settings+xml"/>
  <Override PartName="/word/_rels/document.xml.rels" ContentType="application/vnd.openxmlformats-package.relationships+xml"/>
  <Override PartName="/word/fontTable.xml" ContentType="application/vnd.openxmlformats-officedocument.wordprocessingml.fontTable+xml"/>
  <Override PartName="/word/media/image80.png" ContentType="image/png"/>
  <Override PartName="/word/media/image76.png" ContentType="image/png"/>
  <Override PartName="/word/media/image75.png" ContentType="image/png"/>
  <Override PartName="/word/media/image74.png" ContentType="image/png"/>
  <Override PartName="/word/media/image73.png" ContentType="image/png"/>
  <Override PartName="/word/media/image68.png" ContentType="image/png"/>
  <Override PartName="/word/media/image69.png" ContentType="image/png"/>
  <Override PartName="/word/media/image67.png" ContentType="image/png"/>
  <Override PartName="/word/media/image66.png" ContentType="image/png"/>
  <Override PartName="/word/media/image65.png" ContentType="image/png"/>
  <Override PartName="/word/media/image64.png" ContentType="image/png"/>
  <Override PartName="/word/media/image72.png" ContentType="image/png"/>
  <Override PartName="/word/media/image63.png" ContentType="image/png"/>
  <Override PartName="/word/media/image62.png" ContentType="image/png"/>
  <Override PartName="/word/media/image60.png" ContentType="image/png"/>
  <Override PartName="/word/media/image59.png" ContentType="image/png"/>
  <Override PartName="/word/media/image78.png" ContentType="image/png"/>
  <Override PartName="/word/media/image58.png" ContentType="image/png"/>
  <Override PartName="/word/media/image57.png" ContentType="image/png"/>
  <Override PartName="/word/media/image53.png" ContentType="image/png"/>
  <Override PartName="/word/media/image52.png" ContentType="image/png"/>
  <Override PartName="/word/media/image56.png" ContentType="image/png"/>
  <Override PartName="/word/media/image51.png" ContentType="image/png"/>
  <Override PartName="/word/media/image50.png" ContentType="image/png"/>
  <Override PartName="/word/media/image49.png" ContentType="image/png"/>
  <Override PartName="/word/media/image43.png" ContentType="image/png"/>
  <Override PartName="/word/media/image42.png" ContentType="image/png"/>
  <Override PartName="/word/media/image41.png" ContentType="image/png"/>
  <Override PartName="/word/media/image36.png" ContentType="image/png"/>
  <Override PartName="/word/media/image32.png" ContentType="image/png"/>
  <Override PartName="/word/media/image45.png" ContentType="image/png"/>
  <Override PartName="/word/media/image30.png" ContentType="image/png"/>
  <Override PartName="/word/media/image44.png" ContentType="image/png"/>
  <Override PartName="/word/media/image27.png" ContentType="image/png"/>
  <Override PartName="/word/media/image26.png" ContentType="image/png"/>
  <Override PartName="/word/media/image28.png" ContentType="image/png"/>
  <Override PartName="/word/media/image25.png" ContentType="image/png"/>
  <Override PartName="/word/media/image33.png" ContentType="image/png"/>
  <Override PartName="/word/media/image38.png" ContentType="image/png"/>
  <Override PartName="/word/media/image77.png" ContentType="image/png"/>
  <Override PartName="/word/media/image22.png" ContentType="image/png"/>
  <Override PartName="/word/media/image55.png" ContentType="image/png"/>
  <Override PartName="/word/media/image31.png" ContentType="image/png"/>
  <Override PartName="/word/media/image37.png" ContentType="image/png"/>
  <Override PartName="/word/media/image24.png" ContentType="image/png"/>
  <Override PartName="/word/media/image21.png" ContentType="image/png"/>
  <Override PartName="/word/media/image54.png" ContentType="image/png"/>
  <Override PartName="/word/media/image61.png" ContentType="image/png"/>
  <Override PartName="/word/media/image20.png" ContentType="image/png"/>
  <Override PartName="/word/media/image19.png" ContentType="image/png"/>
  <Override PartName="/word/media/image16.png" ContentType="image/png"/>
  <Override PartName="/word/media/image17.png" ContentType="image/png"/>
  <Override PartName="/word/media/image14.png" ContentType="image/png"/>
  <Override PartName="/word/media/image13.png" ContentType="image/png"/>
  <Override PartName="/word/media/image46.png" ContentType="image/png"/>
  <Override PartName="/word/media/image23.png" ContentType="image/png"/>
  <Override PartName="/word/media/image12.png" ContentType="image/png"/>
  <Override PartName="/word/media/image39.png" ContentType="image/png"/>
  <Override PartName="/word/media/image35.png" ContentType="image/png"/>
  <Override PartName="/word/media/image71.png" ContentType="image/png"/>
  <Override PartName="/word/media/image11.jpeg" ContentType="image/jpeg"/>
  <Override PartName="/word/media/image10.png" ContentType="image/png"/>
  <Override PartName="/word/media/image48.png" ContentType="image/png"/>
  <Override PartName="/word/media/image9.png" ContentType="image/png"/>
  <Override PartName="/word/media/image15.png" ContentType="image/png"/>
  <Override PartName="/word/media/image29.png" ContentType="image/png"/>
  <Override PartName="/word/media/image8.png" ContentType="image/png"/>
  <Override PartName="/word/media/image40.png" ContentType="image/png"/>
  <Override PartName="/word/media/image34.png" ContentType="image/png"/>
  <Override PartName="/word/media/image6.png" ContentType="image/png"/>
  <Override PartName="/word/media/image5.png" ContentType="image/png"/>
  <Override PartName="/word/media/image18.png" ContentType="image/png"/>
  <Override PartName="/word/media/image7.png" ContentType="image/png"/>
  <Override PartName="/word/media/image4.png" ContentType="image/png"/>
  <Override PartName="/word/media/image3.png" ContentType="image/png"/>
  <Override PartName="/word/media/image79.png" ContentType="image/png"/>
  <Override PartName="/word/media/image47.png" ContentType="image/png"/>
  <Override PartName="/word/media/image70.png" ContentType="image/png"/>
  <Override PartName="/word/media/image2.png" ContentType="image/png"/>
  <Override PartName="/word/media/image1.png" ContentType="image/png"/>
  <Override PartName="/word/theme/theme1.xml" ContentType="application/vnd.openxmlformats-officedocument.theme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>
  <w:body>
    <w:p>
      <w:pPr>
        <w:pStyle w:val="A"/>
        <w:spacing w:lineRule="auto" w:line="300" w:before="0" w:after="0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模型压缩文献调研总结</w:t>
      </w:r>
    </w:p>
    <w:p>
      <w:pPr>
        <w:pStyle w:val="A"/>
        <w:spacing w:lineRule="auto" w:line="300" w:before="0" w:after="0"/>
        <w:ind w:left="0" w:right="0" w:firstLine="48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根据当前的调研情况，模型压缩相关工作可以分成模型结构优化设计、模型裁剪、模型量化、</w:t>
      </w:r>
      <w:r>
        <w:rPr>
          <w:rFonts w:cs="Times New Roman" w:ascii="Times New Roman" w:hAnsi="Times New Roman"/>
        </w:rPr>
        <w:t>low-rank</w:t>
      </w:r>
      <w:r>
        <w:rPr>
          <w:rFonts w:ascii="Times New Roman" w:hAnsi="Times New Roman" w:cs="Times New Roman"/>
        </w:rPr>
        <w:t>模型和</w:t>
      </w:r>
      <w:r>
        <w:rPr>
          <w:rFonts w:cs="Times New Roman" w:ascii="Times New Roman" w:hAnsi="Times New Roman"/>
        </w:rPr>
        <w:t>knowledge distillation</w:t>
      </w:r>
      <w:r>
        <w:rPr>
          <w:rFonts w:ascii="Times New Roman" w:hAnsi="Times New Roman" w:cs="Times New Roman"/>
        </w:rPr>
        <w:t>等五个类型。</w:t>
      </w:r>
    </w:p>
    <w:p>
      <w:pPr>
        <w:pStyle w:val="A"/>
        <w:spacing w:lineRule="auto" w:line="300" w:before="0" w:after="0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 xml:space="preserve">1 </w:t>
      </w:r>
      <w:r>
        <w:rPr>
          <w:rFonts w:ascii="Times New Roman" w:hAnsi="Times New Roman" w:cs="Times New Roman"/>
        </w:rPr>
        <w:t>模型结构优化设计</w:t>
      </w:r>
    </w:p>
    <w:p>
      <w:pPr>
        <w:pStyle w:val="A"/>
        <w:spacing w:lineRule="auto" w:line="300" w:before="0"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</w:t>
      </w:r>
      <w:r>
        <w:rPr>
          <w:rFonts w:ascii="Times New Roman" w:hAnsi="Times New Roman" w:cs="Times New Roman"/>
        </w:rPr>
        <w:t>模型结构优化设计是通过设计</w:t>
      </w:r>
      <w:r>
        <w:rPr>
          <w:rFonts w:cs="Times New Roman" w:ascii="Times New Roman" w:hAnsi="Times New Roman"/>
        </w:rPr>
        <w:t>compact</w:t>
      </w:r>
      <w:r>
        <w:rPr>
          <w:rFonts w:ascii="Times New Roman" w:hAnsi="Times New Roman" w:cs="Times New Roman"/>
        </w:rPr>
        <w:t>模型的方式，在不损失性能的情况下减小模型大小，提升</w:t>
      </w:r>
      <w:r>
        <w:rPr>
          <w:rFonts w:cs="Times New Roman" w:ascii="Times New Roman" w:hAnsi="Times New Roman"/>
        </w:rPr>
        <w:t>inference</w:t>
      </w:r>
      <w:r>
        <w:rPr>
          <w:rFonts w:ascii="Times New Roman" w:hAnsi="Times New Roman" w:cs="Times New Roman"/>
        </w:rPr>
        <w:t>速度。本文主要介绍</w:t>
      </w:r>
      <w:r>
        <w:rPr>
          <w:rFonts w:cs="Times New Roman" w:ascii="Times New Roman" w:hAnsi="Times New Roman"/>
        </w:rPr>
        <w:t>squeezeNet[1]</w:t>
      </w:r>
      <w:r>
        <w:rPr>
          <w:rFonts w:ascii="Times New Roman" w:hAnsi="Times New Roman" w:cs="Times New Roman"/>
        </w:rPr>
        <w:t>、</w:t>
      </w:r>
      <w:r>
        <w:rPr>
          <w:rFonts w:cs="Times New Roman" w:ascii="Times New Roman" w:hAnsi="Times New Roman"/>
        </w:rPr>
        <w:t>mobileNet[2]</w:t>
      </w:r>
      <w:r>
        <w:rPr>
          <w:rFonts w:ascii="Times New Roman" w:hAnsi="Times New Roman" w:cs="Times New Roman"/>
        </w:rPr>
        <w:t>和</w:t>
      </w:r>
      <w:r>
        <w:rPr>
          <w:rFonts w:cs="Times New Roman" w:ascii="Times New Roman" w:hAnsi="Times New Roman"/>
        </w:rPr>
        <w:t>shuffleNet[3]</w:t>
      </w:r>
      <w:r>
        <w:rPr>
          <w:rFonts w:ascii="Times New Roman" w:hAnsi="Times New Roman" w:cs="Times New Roman"/>
        </w:rPr>
        <w:t>。</w:t>
      </w:r>
    </w:p>
    <w:p>
      <w:pPr>
        <w:pStyle w:val="A"/>
        <w:spacing w:lineRule="auto" w:line="300" w:before="0" w:after="0"/>
        <w:rPr>
          <w:rFonts w:cs="Times New Roman" w:ascii="Times New Roman" w:hAnsi="Times New Roman"/>
        </w:rPr>
      </w:pPr>
      <w:r>
        <w:rPr>
          <w:rFonts w:cs="Times New Roman" w:ascii="Times New Roman" w:hAnsi="Times New Roman"/>
        </w:rPr>
        <w:t>1) squeezeNet</w:t>
      </w:r>
    </w:p>
    <w:p>
      <w:pPr>
        <w:pStyle w:val="A"/>
        <w:spacing w:lineRule="auto" w:line="300" w:before="0" w:after="0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ab/>
        <w:t>squeezeNet</w:t>
      </w:r>
      <w:r>
        <w:rPr>
          <w:rFonts w:ascii="Times New Roman" w:hAnsi="Times New Roman" w:cs="Times New Roman"/>
        </w:rPr>
        <w:t>通过引入</w:t>
      </w:r>
      <w:r>
        <w:rPr>
          <w:rFonts w:cs="Times New Roman" w:ascii="Times New Roman" w:hAnsi="Times New Roman"/>
        </w:rPr>
        <w:t>FireModule</w:t>
      </w:r>
      <w:r>
        <w:rPr>
          <w:rFonts w:ascii="Times New Roman" w:hAnsi="Times New Roman" w:cs="Times New Roman"/>
        </w:rPr>
        <w:t>，实现模型参数压缩。如下图所示，</w:t>
      </w:r>
      <w:r>
        <w:rPr>
          <w:rFonts w:cs="Times New Roman" w:ascii="Times New Roman" w:hAnsi="Times New Roman"/>
        </w:rPr>
        <w:t>FireModule</w:t>
      </w:r>
      <w:r>
        <w:rPr>
          <w:rFonts w:ascii="Times New Roman" w:hAnsi="Times New Roman" w:cs="Times New Roman"/>
        </w:rPr>
        <w:t>包含</w:t>
      </w:r>
      <w:r>
        <w:rPr>
          <w:rFonts w:cs="Times New Roman" w:ascii="Times New Roman" w:hAnsi="Times New Roman"/>
        </w:rPr>
        <w:t>squeeze</w:t>
      </w:r>
      <w:r>
        <w:rPr>
          <w:rFonts w:ascii="Times New Roman" w:hAnsi="Times New Roman" w:cs="Times New Roman"/>
        </w:rPr>
        <w:t>（</w:t>
      </w:r>
      <w:r>
        <w:rPr>
          <w:rFonts w:cs="Times New Roman" w:ascii="Times New Roman" w:hAnsi="Times New Roman"/>
        </w:rPr>
        <w:t>1*1</w:t>
      </w:r>
      <w:r>
        <w:rPr>
          <w:rFonts w:ascii="Times New Roman" w:hAnsi="Times New Roman" w:cs="Times New Roman"/>
        </w:rPr>
        <w:t>卷积）和</w:t>
      </w:r>
      <w:r>
        <w:rPr>
          <w:rFonts w:cs="Times New Roman" w:ascii="Times New Roman" w:hAnsi="Times New Roman"/>
        </w:rPr>
        <w:t>expand</w:t>
      </w:r>
      <w:r>
        <w:rPr>
          <w:rFonts w:ascii="Times New Roman" w:hAnsi="Times New Roman" w:cs="Times New Roman"/>
        </w:rPr>
        <w:t>（</w:t>
      </w:r>
      <w:r>
        <w:rPr>
          <w:rFonts w:cs="Times New Roman" w:ascii="Times New Roman" w:hAnsi="Times New Roman"/>
        </w:rPr>
        <w:t>1*1</w:t>
      </w:r>
      <w:r>
        <w:rPr>
          <w:rFonts w:ascii="Times New Roman" w:hAnsi="Times New Roman" w:cs="Times New Roman"/>
        </w:rPr>
        <w:t>卷积和</w:t>
      </w:r>
      <w:r>
        <w:rPr>
          <w:rFonts w:cs="Times New Roman" w:ascii="Times New Roman" w:hAnsi="Times New Roman"/>
        </w:rPr>
        <w:t>3*3</w:t>
      </w:r>
      <w:r>
        <w:rPr>
          <w:rFonts w:ascii="Times New Roman" w:hAnsi="Times New Roman" w:cs="Times New Roman"/>
        </w:rPr>
        <w:t>卷积的组合）两个部分。</w:t>
      </w:r>
    </w:p>
    <w:p>
      <w:pPr>
        <w:pStyle w:val="A"/>
        <w:spacing w:lineRule="auto" w:line="300" w:before="0" w:after="0"/>
        <w:jc w:val="center"/>
        <w:rPr/>
      </w:pPr>
      <w:r>
        <w:rPr/>
        <w:drawing>
          <wp:inline distT="0" distB="0" distL="0" distR="0">
            <wp:extent cx="4064635" cy="2717165"/>
            <wp:effectExtent l="0" t="0" r="0" b="0"/>
            <wp:docPr id="0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4635" cy="27171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A"/>
        <w:spacing w:lineRule="auto" w:line="300" w:before="0" w:after="0"/>
        <w:ind w:left="0" w:right="0" w:firstLine="480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>squeezeNet</w:t>
      </w:r>
      <w:r>
        <w:rPr>
          <w:rFonts w:ascii="Times New Roman" w:hAnsi="Times New Roman" w:cs="Times New Roman"/>
        </w:rPr>
        <w:t>可以在参数压缩</w:t>
      </w:r>
      <w:r>
        <w:rPr>
          <w:rFonts w:cs="Times New Roman" w:ascii="Times New Roman" w:hAnsi="Times New Roman"/>
        </w:rPr>
        <w:t>50</w:t>
      </w:r>
      <w:r>
        <w:rPr>
          <w:rFonts w:ascii="Times New Roman" w:hAnsi="Times New Roman" w:cs="Times New Roman"/>
        </w:rPr>
        <w:t>倍的情况下实现</w:t>
      </w:r>
      <w:r>
        <w:rPr>
          <w:rFonts w:cs="Times New Roman" w:ascii="Times New Roman" w:hAnsi="Times New Roman"/>
        </w:rPr>
        <w:t>AlexNet</w:t>
      </w:r>
      <w:r>
        <w:rPr>
          <w:rFonts w:ascii="Times New Roman" w:hAnsi="Times New Roman" w:cs="Times New Roman"/>
        </w:rPr>
        <w:t>的精度（从</w:t>
      </w:r>
      <w:r>
        <w:rPr>
          <w:rFonts w:cs="Times New Roman" w:ascii="Times New Roman" w:hAnsi="Times New Roman"/>
        </w:rPr>
        <w:t>240M</w:t>
      </w:r>
      <w:r>
        <w:rPr>
          <w:rFonts w:ascii="Times New Roman" w:hAnsi="Times New Roman" w:cs="Times New Roman"/>
        </w:rPr>
        <w:t>变为</w:t>
      </w:r>
      <w:r>
        <w:rPr>
          <w:rFonts w:cs="Times New Roman" w:ascii="Times New Roman" w:hAnsi="Times New Roman"/>
        </w:rPr>
        <w:t>4.8M</w:t>
      </w:r>
      <w:r>
        <w:rPr>
          <w:rFonts w:ascii="Times New Roman" w:hAnsi="Times New Roman" w:cs="Times New Roman"/>
        </w:rPr>
        <w:t>）。</w:t>
      </w:r>
    </w:p>
    <w:p>
      <w:pPr>
        <w:pStyle w:val="A"/>
        <w:spacing w:lineRule="auto" w:line="300" w:before="0" w:after="0"/>
        <w:rPr>
          <w:rFonts w:cs="Times New Roman" w:ascii="Times New Roman" w:hAnsi="Times New Roman"/>
        </w:rPr>
      </w:pPr>
      <w:r>
        <w:rPr>
          <w:rFonts w:cs="Times New Roman" w:ascii="Times New Roman" w:hAnsi="Times New Roman"/>
        </w:rPr>
        <w:t>2) mobileNet</w:t>
      </w:r>
    </w:p>
    <w:p>
      <w:pPr>
        <w:pStyle w:val="A"/>
        <w:spacing w:lineRule="auto" w:line="300" w:before="0" w:after="0"/>
        <w:ind w:left="0" w:right="0" w:firstLine="480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>mobileNet</w:t>
      </w:r>
      <w:r>
        <w:rPr>
          <w:rFonts w:ascii="Times New Roman" w:hAnsi="Times New Roman" w:cs="Times New Roman"/>
        </w:rPr>
        <w:t>将原来的卷积分解为</w:t>
      </w:r>
      <w:r>
        <w:rPr>
          <w:rFonts w:cs="Times New Roman" w:ascii="Times New Roman" w:hAnsi="Times New Roman"/>
        </w:rPr>
        <w:t>depthwise</w:t>
      </w:r>
      <w:r>
        <w:rPr>
          <w:rFonts w:ascii="Times New Roman" w:hAnsi="Times New Roman" w:cs="Times New Roman"/>
        </w:rPr>
        <w:t>和</w:t>
      </w:r>
      <w:r>
        <w:rPr>
          <w:rFonts w:cs="Times New Roman" w:ascii="Times New Roman" w:hAnsi="Times New Roman"/>
        </w:rPr>
        <w:t>1*1 pointwise</w:t>
      </w:r>
      <w:r>
        <w:rPr>
          <w:rFonts w:ascii="Times New Roman" w:hAnsi="Times New Roman" w:cs="Times New Roman"/>
        </w:rPr>
        <w:t>的方法，如下图所示。</w:t>
      </w:r>
    </w:p>
    <w:p>
      <w:pPr>
        <w:pStyle w:val="A"/>
        <w:spacing w:lineRule="auto" w:line="300" w:before="0" w:after="0"/>
        <w:ind w:left="0" w:right="0" w:firstLine="480"/>
        <w:jc w:val="center"/>
        <w:rPr/>
      </w:pPr>
      <w:r>
        <w:rPr/>
        <w:drawing>
          <wp:inline distT="0" distB="0" distL="0" distR="0">
            <wp:extent cx="2244725" cy="2795905"/>
            <wp:effectExtent l="0" t="0" r="0" b="0"/>
            <wp:docPr id="1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4725" cy="2795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A"/>
        <w:spacing w:lineRule="auto" w:line="300" w:before="0" w:after="0"/>
        <w:ind w:left="0" w:right="0" w:firstLine="4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计算量从</w:t>
      </w:r>
    </w:p>
    <w:p>
      <w:pPr>
        <w:pStyle w:val="A"/>
        <w:spacing w:lineRule="auto" w:line="300" w:before="0" w:after="0"/>
        <w:jc w:val="center"/>
        <w:rPr/>
      </w:pPr>
      <w:r>
        <w:rPr/>
        <w:drawing>
          <wp:inline distT="0" distB="0" distL="0" distR="0">
            <wp:extent cx="1603375" cy="258445"/>
            <wp:effectExtent l="0" t="0" r="0" b="0"/>
            <wp:docPr id="2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3375" cy="2584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A"/>
        <w:spacing w:lineRule="auto" w:line="300" w:before="0"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变为</w:t>
      </w:r>
    </w:p>
    <w:p>
      <w:pPr>
        <w:pStyle w:val="A"/>
        <w:spacing w:lineRule="auto" w:line="300" w:before="0" w:after="0"/>
        <w:jc w:val="center"/>
        <w:rPr/>
      </w:pPr>
      <w:r>
        <w:rPr/>
        <w:drawing>
          <wp:inline distT="0" distB="0" distL="0" distR="0">
            <wp:extent cx="2851785" cy="238125"/>
            <wp:effectExtent l="0" t="0" r="0" b="0"/>
            <wp:docPr id="3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1785" cy="23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A"/>
        <w:spacing w:lineRule="auto" w:line="300" w:before="0"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其中</w:t>
      </w:r>
      <w:r>
        <w:rPr>
          <w:rFonts w:cs="Times New Roman" w:ascii="Times New Roman" w:hAnsi="Times New Roman"/>
        </w:rPr>
        <w:t>D</w:t>
      </w:r>
      <w:r>
        <w:rPr>
          <w:rFonts w:cs="Times New Roman" w:ascii="Times New Roman" w:hAnsi="Times New Roman"/>
          <w:vertAlign w:val="subscript"/>
        </w:rPr>
        <w:t>F</w:t>
      </w:r>
      <w:r>
        <w:rPr>
          <w:rFonts w:ascii="Times New Roman" w:hAnsi="Times New Roman" w:cs="Times New Roman"/>
        </w:rPr>
        <w:t>为</w:t>
      </w:r>
      <w:r>
        <w:rPr>
          <w:rFonts w:cs="Times New Roman" w:ascii="Times New Roman" w:hAnsi="Times New Roman"/>
        </w:rPr>
        <w:t>feature map</w:t>
      </w:r>
      <w:r>
        <w:rPr>
          <w:rFonts w:ascii="Times New Roman" w:hAnsi="Times New Roman" w:cs="Times New Roman"/>
        </w:rPr>
        <w:t>的</w:t>
      </w:r>
      <w:r>
        <w:rPr>
          <w:rFonts w:cs="Times New Roman" w:ascii="Times New Roman" w:hAnsi="Times New Roman"/>
        </w:rPr>
        <w:t>size</w:t>
      </w:r>
      <w:r>
        <w:rPr>
          <w:rFonts w:ascii="Times New Roman" w:hAnsi="Times New Roman" w:cs="Times New Roman"/>
        </w:rPr>
        <w:t>。参数量从</w:t>
      </w:r>
      <w:r>
        <w:rPr>
          <w:rFonts w:cs="Times New Roman" w:ascii="Times New Roman" w:hAnsi="Times New Roman"/>
        </w:rPr>
        <w:t>D</w:t>
      </w:r>
      <w:r>
        <w:rPr>
          <w:rFonts w:cs="Times New Roman" w:ascii="Times New Roman" w:hAnsi="Times New Roman"/>
          <w:vertAlign w:val="subscript"/>
        </w:rPr>
        <w:t>K</w:t>
      </w:r>
      <w:r>
        <w:rPr>
          <w:rFonts w:cs="Times New Roman" w:ascii="Times New Roman" w:hAnsi="Times New Roman"/>
        </w:rPr>
        <w:t>∙D</w:t>
      </w:r>
      <w:r>
        <w:rPr>
          <w:rFonts w:cs="Times New Roman" w:ascii="Times New Roman" w:hAnsi="Times New Roman"/>
          <w:vertAlign w:val="subscript"/>
        </w:rPr>
        <w:t>K</w:t>
      </w:r>
      <w:r>
        <w:rPr>
          <w:rFonts w:cs="Times New Roman" w:ascii="Times New Roman" w:hAnsi="Times New Roman"/>
        </w:rPr>
        <w:t>∙M∙N</w:t>
      </w:r>
      <w:r>
        <w:rPr>
          <w:rFonts w:ascii="Times New Roman" w:hAnsi="Times New Roman" w:cs="Times New Roman"/>
        </w:rPr>
        <w:t>，变为</w:t>
      </w:r>
      <w:r>
        <w:rPr>
          <w:rFonts w:cs="Times New Roman" w:ascii="Times New Roman" w:hAnsi="Times New Roman"/>
        </w:rPr>
        <w:t>D</w:t>
      </w:r>
      <w:r>
        <w:rPr>
          <w:rFonts w:cs="Times New Roman" w:ascii="Times New Roman" w:hAnsi="Times New Roman"/>
          <w:vertAlign w:val="subscript"/>
        </w:rPr>
        <w:t>K</w:t>
      </w:r>
      <w:r>
        <w:rPr>
          <w:rFonts w:cs="Times New Roman" w:ascii="Times New Roman" w:hAnsi="Times New Roman"/>
        </w:rPr>
        <w:t>∙D</w:t>
      </w:r>
      <w:r>
        <w:rPr>
          <w:rFonts w:cs="Times New Roman" w:ascii="Times New Roman" w:hAnsi="Times New Roman"/>
          <w:vertAlign w:val="subscript"/>
        </w:rPr>
        <w:t>K</w:t>
      </w:r>
      <w:r>
        <w:rPr>
          <w:rFonts w:cs="Times New Roman" w:ascii="Times New Roman" w:hAnsi="Times New Roman"/>
        </w:rPr>
        <w:t>∙M+M∙N</w:t>
      </w:r>
      <w:r>
        <w:rPr>
          <w:rFonts w:ascii="Times New Roman" w:hAnsi="Times New Roman" w:cs="Times New Roman"/>
        </w:rPr>
        <w:t>。</w:t>
      </w:r>
    </w:p>
    <w:p>
      <w:pPr>
        <w:pStyle w:val="A"/>
        <w:spacing w:lineRule="auto" w:line="300" w:before="0" w:after="0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ab/>
      </w:r>
      <w:r>
        <w:rPr>
          <w:rFonts w:ascii="Times New Roman" w:hAnsi="Times New Roman" w:cs="Times New Roman"/>
        </w:rPr>
        <w:t>图片分类结果如下：（</w:t>
      </w:r>
      <w:r>
        <w:rPr>
          <w:rFonts w:cs="Times New Roman" w:ascii="Times New Roman" w:hAnsi="Times New Roman"/>
        </w:rPr>
        <w:t>0.5 mobileNet-160</w:t>
      </w:r>
      <w:r>
        <w:rPr>
          <w:rFonts w:ascii="Times New Roman" w:hAnsi="Times New Roman" w:cs="Times New Roman"/>
        </w:rPr>
        <w:t>表示，各层</w:t>
      </w:r>
      <w:r>
        <w:rPr>
          <w:rFonts w:cs="Times New Roman" w:ascii="Times New Roman" w:hAnsi="Times New Roman"/>
        </w:rPr>
        <w:t>channel</w:t>
      </w:r>
      <w:r>
        <w:rPr>
          <w:rFonts w:ascii="Times New Roman" w:hAnsi="Times New Roman" w:cs="Times New Roman"/>
        </w:rPr>
        <w:t>数在</w:t>
      </w:r>
      <w:r>
        <w:rPr>
          <w:rFonts w:cs="Times New Roman" w:ascii="Times New Roman" w:hAnsi="Times New Roman"/>
        </w:rPr>
        <w:t>base</w:t>
      </w:r>
      <w:r>
        <w:rPr>
          <w:rFonts w:ascii="Times New Roman" w:hAnsi="Times New Roman" w:cs="Times New Roman"/>
        </w:rPr>
        <w:t>模型基础上乘以</w:t>
      </w:r>
      <w:r>
        <w:rPr>
          <w:rFonts w:cs="Times New Roman" w:ascii="Times New Roman" w:hAnsi="Times New Roman"/>
        </w:rPr>
        <w:t>0.5</w:t>
      </w:r>
      <w:r>
        <w:rPr>
          <w:rFonts w:ascii="Times New Roman" w:hAnsi="Times New Roman" w:cs="Times New Roman"/>
        </w:rPr>
        <w:t>，输入图片大小为</w:t>
      </w:r>
      <w:r>
        <w:rPr>
          <w:rFonts w:cs="Times New Roman" w:ascii="Times New Roman" w:hAnsi="Times New Roman"/>
        </w:rPr>
        <w:t>160*160</w:t>
      </w:r>
      <w:r>
        <w:rPr>
          <w:rFonts w:ascii="Times New Roman" w:hAnsi="Times New Roman" w:cs="Times New Roman"/>
        </w:rPr>
        <w:t>）</w:t>
      </w:r>
    </w:p>
    <w:p>
      <w:pPr>
        <w:pStyle w:val="A"/>
        <w:spacing w:lineRule="auto" w:line="300" w:before="0" w:after="0"/>
        <w:jc w:val="center"/>
        <w:rPr/>
      </w:pPr>
      <w:r>
        <w:rPr/>
        <w:drawing>
          <wp:inline distT="0" distB="0" distL="0" distR="0">
            <wp:extent cx="3025140" cy="2046605"/>
            <wp:effectExtent l="0" t="0" r="0" b="0"/>
            <wp:docPr id="4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5140" cy="2046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A"/>
        <w:spacing w:lineRule="auto" w:line="300" w:before="0" w:after="0"/>
        <w:rPr>
          <w:rFonts w:cs="Times New Roman" w:ascii="Times New Roman" w:hAnsi="Times New Roman"/>
        </w:rPr>
      </w:pPr>
      <w:r>
        <w:rPr>
          <w:rFonts w:cs="Times New Roman" w:ascii="Times New Roman" w:hAnsi="Times New Roman"/>
        </w:rPr>
        <w:t>3</w:t>
      </w:r>
      <w:r>
        <w:rPr>
          <w:rFonts w:ascii="Times New Roman" w:hAnsi="Times New Roman" w:cs="Times New Roman"/>
        </w:rPr>
        <w:t>）</w:t>
      </w:r>
      <w:r>
        <w:rPr>
          <w:rFonts w:cs="Times New Roman" w:ascii="Times New Roman" w:hAnsi="Times New Roman"/>
        </w:rPr>
        <w:t>shuffleNet</w:t>
      </w:r>
    </w:p>
    <w:p>
      <w:pPr>
        <w:pStyle w:val="A"/>
        <w:spacing w:lineRule="auto" w:line="300" w:before="0" w:after="0"/>
        <w:ind w:left="0" w:right="0" w:firstLine="480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>shuffleNet</w:t>
      </w:r>
      <w:r>
        <w:rPr>
          <w:rFonts w:ascii="Times New Roman" w:hAnsi="Times New Roman" w:cs="Times New Roman"/>
        </w:rPr>
        <w:t>是在</w:t>
      </w:r>
      <w:r>
        <w:rPr>
          <w:rFonts w:cs="Times New Roman" w:ascii="Times New Roman" w:hAnsi="Times New Roman"/>
        </w:rPr>
        <w:t>group</w:t>
      </w:r>
      <w:r>
        <w:rPr>
          <w:rFonts w:ascii="Times New Roman" w:hAnsi="Times New Roman" w:cs="Times New Roman"/>
        </w:rPr>
        <w:t>卷积的基础上，通过</w:t>
      </w:r>
      <w:r>
        <w:rPr>
          <w:rFonts w:cs="Times New Roman" w:ascii="Times New Roman" w:hAnsi="Times New Roman"/>
        </w:rPr>
        <w:t>shuffle</w:t>
      </w:r>
      <w:r>
        <w:rPr>
          <w:rFonts w:ascii="Times New Roman" w:hAnsi="Times New Roman" w:cs="Times New Roman"/>
        </w:rPr>
        <w:t>使不同组之间信息可以流通，如下图所示。</w:t>
      </w:r>
    </w:p>
    <w:p>
      <w:pPr>
        <w:pStyle w:val="A"/>
        <w:spacing w:lineRule="auto" w:line="300" w:before="0" w:after="0"/>
        <w:jc w:val="center"/>
        <w:rPr/>
      </w:pPr>
      <w:r>
        <w:rPr/>
        <w:drawing>
          <wp:inline distT="0" distB="0" distL="0" distR="0">
            <wp:extent cx="4455795" cy="1639570"/>
            <wp:effectExtent l="0" t="0" r="0" b="0"/>
            <wp:docPr id="5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5795" cy="16395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A"/>
        <w:spacing w:lineRule="auto" w:line="300" w:before="0"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</w:t>
      </w:r>
      <w:r>
        <w:rPr>
          <w:rFonts w:ascii="Times New Roman" w:hAnsi="Times New Roman" w:cs="Times New Roman"/>
        </w:rPr>
        <w:t>典型的</w:t>
      </w:r>
      <w:r>
        <w:rPr>
          <w:rFonts w:cs="Times New Roman" w:ascii="Times New Roman" w:hAnsi="Times New Roman"/>
        </w:rPr>
        <w:t>ShuffleNet unit</w:t>
      </w:r>
      <w:r>
        <w:rPr>
          <w:rFonts w:ascii="Times New Roman" w:hAnsi="Times New Roman" w:cs="Times New Roman"/>
        </w:rPr>
        <w:t>如下（在</w:t>
      </w:r>
      <w:r>
        <w:rPr>
          <w:rFonts w:cs="Times New Roman" w:ascii="Times New Roman" w:hAnsi="Times New Roman"/>
        </w:rPr>
        <w:t>resNet</w:t>
      </w:r>
      <w:r>
        <w:rPr>
          <w:rFonts w:ascii="Times New Roman" w:hAnsi="Times New Roman" w:cs="Times New Roman"/>
        </w:rPr>
        <w:t>单元基础上，</w:t>
      </w:r>
      <w:r>
        <w:rPr>
          <w:rFonts w:cs="Times New Roman" w:ascii="Times New Roman" w:hAnsi="Times New Roman"/>
        </w:rPr>
        <w:t>(a)</w:t>
      </w:r>
      <w:r>
        <w:rPr>
          <w:rFonts w:ascii="Times New Roman" w:hAnsi="Times New Roman" w:cs="Times New Roman"/>
        </w:rPr>
        <w:t>用通道卷积代替原始卷积，</w:t>
      </w:r>
      <w:r>
        <w:rPr>
          <w:rFonts w:cs="Times New Roman" w:ascii="Times New Roman" w:hAnsi="Times New Roman"/>
        </w:rPr>
        <w:t>(b)</w:t>
      </w:r>
      <w:r>
        <w:rPr>
          <w:rFonts w:ascii="Times New Roman" w:hAnsi="Times New Roman" w:cs="Times New Roman"/>
        </w:rPr>
        <w:t>加入</w:t>
      </w:r>
      <w:r>
        <w:rPr>
          <w:rFonts w:cs="Times New Roman" w:ascii="Times New Roman" w:hAnsi="Times New Roman"/>
        </w:rPr>
        <w:t>channel shuffle</w:t>
      </w:r>
      <w:r>
        <w:rPr>
          <w:rFonts w:ascii="Times New Roman" w:hAnsi="Times New Roman" w:cs="Times New Roman"/>
        </w:rPr>
        <w:t>，</w:t>
      </w:r>
      <w:r>
        <w:rPr>
          <w:rFonts w:cs="Times New Roman" w:ascii="Times New Roman" w:hAnsi="Times New Roman"/>
        </w:rPr>
        <w:t>(c)</w:t>
      </w:r>
      <w:r>
        <w:rPr>
          <w:rFonts w:ascii="Times New Roman" w:hAnsi="Times New Roman" w:cs="Times New Roman"/>
        </w:rPr>
        <w:t>为针对下采样的情况）：</w:t>
      </w:r>
    </w:p>
    <w:p>
      <w:pPr>
        <w:pStyle w:val="A"/>
        <w:spacing w:lineRule="auto" w:line="300" w:before="0" w:after="0"/>
        <w:jc w:val="center"/>
        <w:rPr/>
      </w:pPr>
      <w:r>
        <w:rPr/>
        <w:drawing>
          <wp:inline distT="0" distB="0" distL="0" distR="0">
            <wp:extent cx="4032885" cy="2298065"/>
            <wp:effectExtent l="0" t="0" r="0" b="0"/>
            <wp:docPr id="6" name="Picture" descr="http://img.mp.itc.cn/upload/20170712/b45798b89f504a3f9c4226776d6d57b0_t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" descr="http://img.mp.itc.cn/upload/20170712/b45798b89f504a3f9c4226776d6d57b0_th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2885" cy="22980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A"/>
        <w:spacing w:lineRule="auto" w:line="300" w:before="0" w:after="0"/>
        <w:ind w:left="0" w:right="0" w:firstLine="4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网络结构如下图所示（为了保证参数量基本一致，当使用不同</w:t>
      </w:r>
      <w:r>
        <w:rPr>
          <w:rFonts w:cs="Times New Roman" w:ascii="Times New Roman" w:hAnsi="Times New Roman"/>
        </w:rPr>
        <w:t>group</w:t>
      </w:r>
      <w:r>
        <w:rPr>
          <w:rFonts w:ascii="Times New Roman" w:hAnsi="Times New Roman" w:cs="Times New Roman"/>
        </w:rPr>
        <w:t>时调整了</w:t>
      </w:r>
      <w:r>
        <w:rPr>
          <w:rFonts w:cs="Times New Roman" w:ascii="Times New Roman" w:hAnsi="Times New Roman"/>
        </w:rPr>
        <w:t>feature map</w:t>
      </w:r>
      <w:r>
        <w:rPr>
          <w:rFonts w:ascii="Times New Roman" w:hAnsi="Times New Roman" w:cs="Times New Roman"/>
        </w:rPr>
        <w:t>的数量）。</w:t>
      </w:r>
    </w:p>
    <w:p>
      <w:pPr>
        <w:pStyle w:val="A"/>
        <w:spacing w:lineRule="auto" w:line="300" w:before="0" w:after="0"/>
        <w:jc w:val="center"/>
        <w:rPr/>
      </w:pPr>
      <w:r>
        <w:rPr/>
        <w:drawing>
          <wp:inline distT="0" distB="0" distL="0" distR="0">
            <wp:extent cx="4387850" cy="2259965"/>
            <wp:effectExtent l="0" t="0" r="0" b="0"/>
            <wp:docPr id="7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7850" cy="22599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A"/>
        <w:spacing w:lineRule="auto" w:line="300" w:before="0"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</w:t>
      </w:r>
      <w:r>
        <w:rPr>
          <w:rFonts w:ascii="Times New Roman" w:hAnsi="Times New Roman" w:cs="Times New Roman"/>
        </w:rPr>
        <w:t>图片分类结果如下图所示。其中“</w:t>
      </w:r>
      <w:r>
        <w:rPr>
          <w:rFonts w:cs="Times New Roman" w:ascii="Times New Roman" w:hAnsi="Times New Roman"/>
        </w:rPr>
        <w:t>s x”</w:t>
      </w:r>
      <w:r>
        <w:rPr>
          <w:rFonts w:ascii="Times New Roman" w:hAnsi="Times New Roman" w:cs="Times New Roman"/>
        </w:rPr>
        <w:t>表示</w:t>
      </w:r>
      <w:r>
        <w:rPr>
          <w:rFonts w:cs="Times New Roman" w:ascii="Times New Roman" w:hAnsi="Times New Roman"/>
        </w:rPr>
        <w:t>feature map</w:t>
      </w:r>
      <w:r>
        <w:rPr>
          <w:rFonts w:ascii="Times New Roman" w:hAnsi="Times New Roman" w:cs="Times New Roman"/>
        </w:rPr>
        <w:t>的</w:t>
      </w:r>
      <w:r>
        <w:rPr>
          <w:rFonts w:cs="Times New Roman" w:ascii="Times New Roman" w:hAnsi="Times New Roman"/>
        </w:rPr>
        <w:t>channels</w:t>
      </w:r>
      <w:r>
        <w:rPr>
          <w:rFonts w:ascii="Times New Roman" w:hAnsi="Times New Roman" w:cs="Times New Roman"/>
        </w:rPr>
        <w:t>数量与原始结构的比例；</w:t>
      </w:r>
      <w:r>
        <w:rPr>
          <w:rFonts w:cs="Times New Roman" w:ascii="Times New Roman" w:hAnsi="Times New Roman"/>
        </w:rPr>
        <w:t>arch2</w:t>
      </w:r>
      <w:r>
        <w:rPr>
          <w:rFonts w:ascii="Times New Roman" w:hAnsi="Times New Roman" w:cs="Times New Roman"/>
        </w:rPr>
        <w:t>表示将</w:t>
      </w:r>
      <w:r>
        <w:rPr>
          <w:rFonts w:cs="Times New Roman" w:ascii="Times New Roman" w:hAnsi="Times New Roman"/>
        </w:rPr>
        <w:t>stage3</w:t>
      </w:r>
      <w:r>
        <w:rPr>
          <w:rFonts w:ascii="Times New Roman" w:hAnsi="Times New Roman" w:cs="Times New Roman"/>
        </w:rPr>
        <w:t>中的两个单元移除，同时增加整体的网络宽度（实现同样复杂度；对于小网络，</w:t>
      </w:r>
      <w:r>
        <w:rPr>
          <w:rFonts w:cs="Times New Roman" w:ascii="Times New Roman" w:hAnsi="Times New Roman"/>
        </w:rPr>
        <w:t>feture map</w:t>
      </w:r>
      <w:r>
        <w:rPr>
          <w:rFonts w:ascii="Times New Roman" w:hAnsi="Times New Roman" w:cs="Times New Roman"/>
        </w:rPr>
        <w:t>的宽度至关重要）。</w:t>
      </w:r>
    </w:p>
    <w:p>
      <w:pPr>
        <w:pStyle w:val="A"/>
        <w:spacing w:lineRule="auto" w:line="300" w:before="0" w:after="0"/>
        <w:jc w:val="center"/>
        <w:rPr/>
      </w:pPr>
      <w:r>
        <w:rPr/>
        <w:drawing>
          <wp:inline distT="0" distB="0" distL="0" distR="0">
            <wp:extent cx="4705985" cy="1481455"/>
            <wp:effectExtent l="0" t="0" r="0" b="0"/>
            <wp:docPr id="8" name="Picture" descr="http://img.mp.itc.cn/upload/20170712/427df2c589394be8854d2d82baef43f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" descr="http://img.mp.itc.cn/upload/20170712/427df2c589394be8854d2d82baef43fa.jp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5985" cy="1481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00" w:before="0" w:after="0"/>
        <w:ind w:left="0" w:right="0" w:firstLine="420"/>
        <w:rPr>
          <w:rFonts w:ascii="Times New Roman" w:hAnsi="Times New Roman"/>
        </w:rPr>
      </w:pPr>
      <w:r>
        <w:rPr>
          <w:rFonts w:ascii="Times New Roman" w:hAnsi="Times New Roman"/>
        </w:rPr>
        <w:t>与其他网络结构对比如下图所示。相比</w:t>
      </w:r>
      <w:r>
        <w:rPr>
          <w:rFonts w:ascii="Times New Roman" w:hAnsi="Times New Roman"/>
        </w:rPr>
        <w:t>mobileNet</w:t>
      </w:r>
      <w:r>
        <w:rPr>
          <w:rFonts w:ascii="Times New Roman" w:hAnsi="Times New Roman"/>
        </w:rPr>
        <w:t>，同样运算量可以得到更好的准确率，特别是对于小模型；</w:t>
      </w:r>
      <w:r>
        <w:rPr>
          <w:rFonts w:ascii="Times New Roman" w:hAnsi="Times New Roman"/>
        </w:rPr>
        <w:t>Xception</w:t>
      </w:r>
      <w:r>
        <w:rPr>
          <w:rFonts w:ascii="Times New Roman" w:hAnsi="Times New Roman"/>
        </w:rPr>
        <w:t>和</w:t>
      </w:r>
      <w:r>
        <w:rPr>
          <w:rFonts w:ascii="Times New Roman" w:hAnsi="Times New Roman"/>
        </w:rPr>
        <w:t>ResNext</w:t>
      </w:r>
      <w:r>
        <w:rPr>
          <w:rFonts w:ascii="Times New Roman" w:hAnsi="Times New Roman"/>
        </w:rPr>
        <w:t>是用</w:t>
      </w:r>
      <w:r>
        <w:rPr>
          <w:rFonts w:ascii="Times New Roman" w:hAnsi="Times New Roman"/>
        </w:rPr>
        <w:t>group convolution</w:t>
      </w:r>
      <w:r>
        <w:rPr>
          <w:rFonts w:ascii="Times New Roman" w:hAnsi="Times New Roman"/>
        </w:rPr>
        <w:t>（</w:t>
      </w:r>
      <w:r>
        <w:rPr>
          <w:rFonts w:ascii="Times New Roman" w:hAnsi="Times New Roman"/>
        </w:rPr>
        <w:t>depthwise+pointwise</w:t>
      </w:r>
      <w:r>
        <w:rPr>
          <w:rFonts w:ascii="Times New Roman" w:hAnsi="Times New Roman"/>
        </w:rPr>
        <w:t>）重新设计</w:t>
      </w:r>
      <w:r>
        <w:rPr>
          <w:rFonts w:ascii="Times New Roman" w:hAnsi="Times New Roman"/>
        </w:rPr>
        <w:t>Inception</w:t>
      </w:r>
      <w:r>
        <w:rPr>
          <w:rFonts w:ascii="Times New Roman" w:hAnsi="Times New Roman"/>
        </w:rPr>
        <w:t>和</w:t>
      </w:r>
      <w:r>
        <w:rPr>
          <w:rFonts w:ascii="Times New Roman" w:hAnsi="Times New Roman"/>
        </w:rPr>
        <w:t>ResNet</w:t>
      </w:r>
      <w:r>
        <w:rPr>
          <w:rFonts w:ascii="Times New Roman" w:hAnsi="Times New Roman"/>
        </w:rPr>
        <w:t>而得到的网络结构。</w:t>
      </w:r>
    </w:p>
    <w:p>
      <w:pPr>
        <w:pStyle w:val="Normal"/>
        <w:spacing w:lineRule="auto" w:line="300" w:before="0" w:after="0"/>
        <w:jc w:val="center"/>
        <w:rPr/>
      </w:pPr>
      <w:r>
        <w:rPr/>
        <w:drawing>
          <wp:inline distT="0" distB="0" distL="0" distR="0">
            <wp:extent cx="4681220" cy="1034415"/>
            <wp:effectExtent l="0" t="0" r="0" b="0"/>
            <wp:docPr id="9" name="Picture" descr="http://img.mp.itc.cn/upload/20170712/600a543dd14e481794ce076f7f37bf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" descr="http://img.mp.itc.cn/upload/20170712/600a543dd14e481794ce076f7f37bf05.jp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1220" cy="1034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00" w:before="0" w:after="0"/>
        <w:jc w:val="center"/>
        <w:rPr/>
      </w:pPr>
      <w:r>
        <w:rPr/>
        <w:drawing>
          <wp:inline distT="0" distB="0" distL="0" distR="0">
            <wp:extent cx="4671060" cy="1767205"/>
            <wp:effectExtent l="0" t="0" r="0" b="0"/>
            <wp:docPr id="10" name="Picture" descr="http://img.mp.itc.cn/upload/20170712/52840142483f4c99a7d308bddd41f300_t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" descr="http://img.mp.itc.cn/upload/20170712/52840142483f4c99a7d308bddd41f300_th.jp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1060" cy="17672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A"/>
        <w:spacing w:lineRule="auto" w:line="300" w:before="0" w:after="0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 xml:space="preserve">2 </w:t>
      </w:r>
      <w:r>
        <w:rPr>
          <w:rFonts w:ascii="Times New Roman" w:hAnsi="Times New Roman" w:cs="Times New Roman"/>
        </w:rPr>
        <w:t>模型裁剪</w:t>
      </w:r>
    </w:p>
    <w:p>
      <w:pPr>
        <w:pStyle w:val="A"/>
        <w:spacing w:lineRule="auto" w:line="300" w:before="0"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</w:t>
      </w:r>
      <w:r>
        <w:rPr>
          <w:rFonts w:ascii="Times New Roman" w:hAnsi="Times New Roman" w:cs="Times New Roman"/>
        </w:rPr>
        <w:t>模型裁剪可以分为</w:t>
      </w:r>
      <w:r>
        <w:rPr>
          <w:rFonts w:cs="Times New Roman" w:ascii="Times New Roman" w:hAnsi="Times New Roman"/>
        </w:rPr>
        <w:t>Inference-time pruning</w:t>
      </w:r>
      <w:r>
        <w:rPr>
          <w:rFonts w:ascii="Times New Roman" w:hAnsi="Times New Roman" w:cs="Times New Roman"/>
        </w:rPr>
        <w:t>和</w:t>
      </w:r>
      <w:r>
        <w:rPr>
          <w:rFonts w:cs="Times New Roman" w:ascii="Times New Roman" w:hAnsi="Times New Roman"/>
        </w:rPr>
        <w:t>training-based</w:t>
      </w:r>
      <w:r>
        <w:rPr>
          <w:rFonts w:ascii="Times New Roman" w:hAnsi="Times New Roman" w:cs="Times New Roman"/>
        </w:rPr>
        <w:t>的方法。前者是对已经训练好的模型进行</w:t>
      </w:r>
      <w:r>
        <w:rPr>
          <w:rFonts w:cs="Times New Roman" w:ascii="Times New Roman" w:hAnsi="Times New Roman"/>
        </w:rPr>
        <w:t>prune</w:t>
      </w:r>
      <w:r>
        <w:rPr>
          <w:rFonts w:ascii="Times New Roman" w:hAnsi="Times New Roman" w:cs="Times New Roman"/>
        </w:rPr>
        <w:t>；后者则在目标函数中加入相关正则项使得</w:t>
      </w:r>
      <w:r>
        <w:rPr>
          <w:rFonts w:cs="Times New Roman" w:ascii="Times New Roman" w:hAnsi="Times New Roman"/>
        </w:rPr>
        <w:t>weight</w:t>
      </w:r>
      <w:r>
        <w:rPr>
          <w:rFonts w:ascii="Times New Roman" w:hAnsi="Times New Roman" w:cs="Times New Roman"/>
        </w:rPr>
        <w:t>易于裁剪。</w:t>
      </w:r>
    </w:p>
    <w:p>
      <w:pPr>
        <w:pStyle w:val="A"/>
        <w:spacing w:lineRule="auto" w:line="300" w:before="0" w:after="0"/>
        <w:rPr>
          <w:rFonts w:cs="Times New Roman" w:ascii="Times New Roman" w:hAnsi="Times New Roman"/>
        </w:rPr>
      </w:pPr>
      <w:r>
        <w:rPr>
          <w:rFonts w:cs="Times New Roman" w:ascii="Times New Roman" w:hAnsi="Times New Roman"/>
        </w:rPr>
        <w:t>2.1 Inference-time pruning</w:t>
      </w:r>
    </w:p>
    <w:p>
      <w:pPr>
        <w:pStyle w:val="A"/>
        <w:spacing w:lineRule="auto" w:line="300" w:before="0"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</w:t>
      </w:r>
      <w:r>
        <w:rPr>
          <w:rFonts w:ascii="Times New Roman" w:hAnsi="Times New Roman" w:cs="Times New Roman"/>
        </w:rPr>
        <w:t>本文主要介绍基于权重大小裁剪</w:t>
      </w:r>
      <w:r>
        <w:rPr>
          <w:rFonts w:cs="Times New Roman" w:ascii="Times New Roman" w:hAnsi="Times New Roman"/>
        </w:rPr>
        <w:t>[4]</w:t>
      </w:r>
      <w:r>
        <w:rPr>
          <w:rFonts w:ascii="Times New Roman" w:hAnsi="Times New Roman" w:cs="Times New Roman"/>
        </w:rPr>
        <w:t>、</w:t>
      </w:r>
      <w:r>
        <w:rPr>
          <w:rFonts w:cs="Times New Roman" w:ascii="Times New Roman" w:hAnsi="Times New Roman"/>
        </w:rPr>
        <w:t>LASSO regression based channel selection+least square reconstruction[5]</w:t>
      </w:r>
      <w:r>
        <w:rPr>
          <w:rFonts w:ascii="Times New Roman" w:hAnsi="Times New Roman" w:cs="Times New Roman"/>
        </w:rPr>
        <w:t>、基于</w:t>
      </w:r>
      <w:r>
        <w:rPr>
          <w:rFonts w:cs="Times New Roman" w:ascii="Times New Roman" w:hAnsi="Times New Roman"/>
        </w:rPr>
        <w:t>APoZ[6]</w:t>
      </w:r>
      <w:r>
        <w:rPr>
          <w:rFonts w:ascii="Times New Roman" w:hAnsi="Times New Roman" w:cs="Times New Roman"/>
        </w:rPr>
        <w:t>的方法。</w:t>
      </w:r>
    </w:p>
    <w:p>
      <w:pPr>
        <w:pStyle w:val="A"/>
        <w:spacing w:lineRule="auto" w:line="300" w:before="0" w:after="0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 xml:space="preserve">2.1.1 </w:t>
      </w:r>
      <w:r>
        <w:rPr>
          <w:rFonts w:ascii="Times New Roman" w:hAnsi="Times New Roman" w:cs="Times New Roman"/>
        </w:rPr>
        <w:t>基于权重大小进行裁剪</w:t>
      </w:r>
    </w:p>
    <w:p>
      <w:pPr>
        <w:pStyle w:val="A"/>
        <w:spacing w:lineRule="auto" w:line="300" w:before="0"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</w:t>
      </w:r>
      <w:r>
        <w:rPr>
          <w:rFonts w:ascii="Times New Roman" w:hAnsi="Times New Roman" w:cs="Times New Roman"/>
        </w:rPr>
        <w:t>有很多基于权重大小进行裁剪的方法</w:t>
      </w:r>
      <w:r>
        <w:rPr>
          <w:rFonts w:cs="Times New Roman" w:ascii="Times New Roman" w:hAnsi="Times New Roman"/>
        </w:rPr>
        <w:t>[4</w:t>
      </w:r>
      <w:r>
        <w:rPr>
          <w:rFonts w:ascii="Times New Roman" w:hAnsi="Times New Roman" w:cs="Times New Roman"/>
        </w:rPr>
        <w:t>，</w:t>
      </w:r>
      <w:r>
        <w:rPr>
          <w:rFonts w:cs="Times New Roman" w:ascii="Times New Roman" w:hAnsi="Times New Roman"/>
        </w:rPr>
        <w:t>7</w:t>
      </w:r>
      <w:r>
        <w:rPr>
          <w:rFonts w:ascii="Times New Roman" w:hAnsi="Times New Roman" w:cs="Times New Roman"/>
        </w:rPr>
        <w:t>，</w:t>
      </w:r>
      <w:r>
        <w:rPr>
          <w:rFonts w:cs="Times New Roman" w:ascii="Times New Roman" w:hAnsi="Times New Roman"/>
        </w:rPr>
        <w:t>8]</w:t>
      </w:r>
      <w:r>
        <w:rPr>
          <w:rFonts w:ascii="Times New Roman" w:hAnsi="Times New Roman" w:cs="Times New Roman"/>
        </w:rPr>
        <w:t>，以文献</w:t>
      </w:r>
      <w:r>
        <w:rPr>
          <w:rFonts w:cs="Times New Roman" w:ascii="Times New Roman" w:hAnsi="Times New Roman"/>
        </w:rPr>
        <w:t>[4]</w:t>
      </w:r>
      <w:r>
        <w:rPr>
          <w:rFonts w:ascii="Times New Roman" w:hAnsi="Times New Roman" w:cs="Times New Roman"/>
        </w:rPr>
        <w:t>的方法为例：</w:t>
      </w:r>
    </w:p>
    <w:p>
      <w:pPr>
        <w:pStyle w:val="A"/>
        <w:spacing w:lineRule="auto" w:line="300" w:before="0"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</w:t>
      </w:r>
      <w:r>
        <w:rPr>
          <w:rFonts w:cs="Times New Roman" w:ascii="Times New Roman" w:hAnsi="Times New Roman"/>
        </w:rPr>
        <w:t>a</w:t>
      </w:r>
      <w:r>
        <w:rPr>
          <w:rFonts w:ascii="Times New Roman" w:hAnsi="Times New Roman" w:cs="Times New Roman"/>
        </w:rPr>
        <w:t>）一层层对</w:t>
      </w:r>
      <w:r>
        <w:rPr>
          <w:rFonts w:cs="Times New Roman" w:ascii="Times New Roman" w:hAnsi="Times New Roman"/>
        </w:rPr>
        <w:t>weight</w:t>
      </w:r>
      <w:r>
        <w:rPr>
          <w:rFonts w:ascii="Times New Roman" w:hAnsi="Times New Roman" w:cs="Times New Roman"/>
        </w:rPr>
        <w:t>进行裁剪。</w:t>
      </w:r>
    </w:p>
    <w:p>
      <w:pPr>
        <w:pStyle w:val="A"/>
        <w:spacing w:lineRule="auto" w:line="300" w:before="0"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</w:t>
      </w:r>
      <w:r>
        <w:rPr>
          <w:rFonts w:cs="Times New Roman" w:ascii="Times New Roman" w:hAnsi="Times New Roman"/>
        </w:rPr>
        <w:t>b</w:t>
      </w:r>
      <w:r>
        <w:rPr>
          <w:rFonts w:ascii="Times New Roman" w:hAnsi="Times New Roman" w:cs="Times New Roman"/>
        </w:rPr>
        <w:t>）按绝对值之和裁剪：裁剪掉</w:t>
      </w:r>
      <w:r>
        <w:rPr>
          <w:rFonts w:cs="Times New Roman" w:ascii="Times New Roman" w:hAnsi="Times New Roman"/>
        </w:rPr>
        <w:t>m</w:t>
      </w:r>
      <w:r>
        <w:rPr>
          <w:rFonts w:ascii="Times New Roman" w:hAnsi="Times New Roman" w:cs="Times New Roman"/>
        </w:rPr>
        <w:t>个最小的</w:t>
      </w:r>
      <w:r>
        <w:rPr>
          <w:rFonts w:cs="Times New Roman" w:ascii="Times New Roman" w:hAnsi="Times New Roman"/>
        </w:rPr>
        <w:t>filters</w:t>
      </w:r>
      <w:r>
        <w:rPr>
          <w:rFonts w:ascii="Times New Roman" w:hAnsi="Times New Roman" w:cs="Times New Roman"/>
        </w:rPr>
        <w:t>以及对应的输出；同时它又是下一层的输入，所以也得去掉下层中对应的输入</w:t>
      </w:r>
      <w:r>
        <w:rPr>
          <w:rFonts w:cs="Times New Roman" w:ascii="Times New Roman" w:hAnsi="Times New Roman"/>
        </w:rPr>
        <w:t>filters</w:t>
      </w:r>
      <w:r>
        <w:rPr>
          <w:rFonts w:ascii="Times New Roman" w:hAnsi="Times New Roman" w:cs="Times New Roman"/>
        </w:rPr>
        <w:t>，剩余的保留。</w:t>
      </w:r>
    </w:p>
    <w:p>
      <w:pPr>
        <w:pStyle w:val="A"/>
        <w:spacing w:lineRule="auto" w:line="300" w:before="0"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</w:t>
      </w:r>
      <w:r>
        <w:rPr>
          <w:rFonts w:cs="Times New Roman" w:ascii="Times New Roman" w:hAnsi="Times New Roman"/>
        </w:rPr>
        <w:t>c</w:t>
      </w:r>
      <w:r>
        <w:rPr>
          <w:rFonts w:ascii="Times New Roman" w:hAnsi="Times New Roman" w:cs="Times New Roman"/>
        </w:rPr>
        <w:t>）每裁剪一层均重新训练的效果优于裁剪所有层后一次性训练网络。</w:t>
      </w:r>
    </w:p>
    <w:p>
      <w:pPr>
        <w:pStyle w:val="A"/>
        <w:spacing w:lineRule="auto" w:line="300" w:before="0"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</w:t>
      </w:r>
      <w:r>
        <w:rPr>
          <w:rFonts w:cs="Times New Roman" w:ascii="Times New Roman" w:hAnsi="Times New Roman"/>
        </w:rPr>
        <w:t xml:space="preserve">d) </w:t>
      </w:r>
      <w:r>
        <w:rPr>
          <w:rFonts w:ascii="Times New Roman" w:hAnsi="Times New Roman" w:cs="Times New Roman"/>
        </w:rPr>
        <w:t>对每一层单独剪枝，查看在</w:t>
      </w:r>
      <w:r>
        <w:rPr>
          <w:rStyle w:val="Style12"/>
          <w:rFonts w:cs="Times New Roman" w:ascii="Times New Roman" w:hAnsi="Times New Roman"/>
        </w:rPr>
        <w:t>validation set</w:t>
      </w:r>
      <w:r>
        <w:rPr>
          <w:rFonts w:ascii="Times New Roman" w:hAnsi="Times New Roman" w:cs="Times New Roman"/>
        </w:rPr>
        <w:t>上准确度的变化，从而得到敏感度，根据敏感度确定不同层的剪枝比例。</w:t>
      </w:r>
    </w:p>
    <w:p>
      <w:pPr>
        <w:pStyle w:val="A"/>
        <w:spacing w:lineRule="auto" w:line="300" w:before="0"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</w:t>
      </w:r>
      <w:r>
        <w:rPr>
          <w:rFonts w:cs="Times New Roman" w:ascii="Times New Roman" w:hAnsi="Times New Roman"/>
        </w:rPr>
        <w:t>e)</w:t>
      </w:r>
      <w:r>
        <w:rPr>
          <w:rFonts w:ascii="Times New Roman" w:hAnsi="Times New Roman" w:cs="Times New Roman"/>
        </w:rPr>
        <w:t>一般约</w:t>
      </w:r>
      <w:r>
        <w:rPr>
          <w:rFonts w:cs="Times New Roman" w:ascii="Times New Roman" w:hAnsi="Times New Roman"/>
        </w:rPr>
        <w:t>deeper</w:t>
      </w:r>
      <w:r>
        <w:rPr>
          <w:rFonts w:ascii="Times New Roman" w:hAnsi="Times New Roman" w:cs="Times New Roman"/>
        </w:rPr>
        <w:t>的层，对裁剪越敏感。</w:t>
      </w:r>
    </w:p>
    <w:p>
      <w:pPr>
        <w:pStyle w:val="A"/>
        <w:spacing w:lineRule="auto" w:line="300" w:before="0"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</w:t>
      </w:r>
      <w:r>
        <w:rPr>
          <w:rFonts w:cs="Times New Roman" w:ascii="Times New Roman" w:hAnsi="Times New Roman"/>
        </w:rPr>
        <w:t>f) VGG-16</w:t>
      </w:r>
      <w:r>
        <w:rPr>
          <w:rFonts w:ascii="Times New Roman" w:hAnsi="Times New Roman" w:cs="Times New Roman"/>
        </w:rPr>
        <w:t>能实现约</w:t>
      </w:r>
      <w:r>
        <w:rPr>
          <w:rFonts w:cs="Times New Roman" w:ascii="Times New Roman" w:hAnsi="Times New Roman"/>
        </w:rPr>
        <w:t>34.2%</w:t>
      </w:r>
      <w:r>
        <w:rPr>
          <w:rFonts w:ascii="Times New Roman" w:hAnsi="Times New Roman" w:cs="Times New Roman"/>
        </w:rPr>
        <w:t>的加速；</w:t>
      </w:r>
      <w:r>
        <w:rPr>
          <w:rFonts w:cs="Times New Roman" w:ascii="Times New Roman" w:hAnsi="Times New Roman"/>
        </w:rPr>
        <w:t>ResNet-110</w:t>
      </w:r>
      <w:r>
        <w:rPr>
          <w:rFonts w:ascii="Times New Roman" w:hAnsi="Times New Roman" w:cs="Times New Roman"/>
        </w:rPr>
        <w:t>能实现约</w:t>
      </w:r>
      <w:r>
        <w:rPr>
          <w:rFonts w:cs="Times New Roman" w:ascii="Times New Roman" w:hAnsi="Times New Roman"/>
        </w:rPr>
        <w:t>38.6%</w:t>
      </w:r>
      <w:r>
        <w:rPr>
          <w:rFonts w:ascii="Times New Roman" w:hAnsi="Times New Roman" w:cs="Times New Roman"/>
        </w:rPr>
        <w:t>的加速。</w:t>
      </w:r>
    </w:p>
    <w:p>
      <w:pPr>
        <w:pStyle w:val="A"/>
        <w:spacing w:lineRule="auto" w:line="300" w:before="0" w:after="0"/>
        <w:rPr>
          <w:rFonts w:cs="Times New Roman" w:ascii="Times New Roman" w:hAnsi="Times New Roman"/>
        </w:rPr>
      </w:pPr>
      <w:r>
        <w:rPr>
          <w:rFonts w:cs="Times New Roman" w:ascii="Times New Roman" w:hAnsi="Times New Roman"/>
        </w:rPr>
        <w:t>2.2.2 LASSO regression based channel selection+least square reconstruction</w:t>
      </w:r>
    </w:p>
    <w:p>
      <w:pPr>
        <w:pStyle w:val="A"/>
        <w:spacing w:lineRule="auto" w:line="300" w:before="0"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</w:t>
      </w:r>
      <w:r>
        <w:rPr>
          <w:rFonts w:ascii="Times New Roman" w:hAnsi="Times New Roman" w:cs="Times New Roman"/>
        </w:rPr>
        <w:t>文章</w:t>
      </w:r>
      <w:r>
        <w:rPr>
          <w:rFonts w:cs="Times New Roman" w:ascii="Times New Roman" w:hAnsi="Times New Roman"/>
        </w:rPr>
        <w:t>[5]</w:t>
      </w:r>
      <w:r>
        <w:rPr>
          <w:rFonts w:ascii="Times New Roman" w:hAnsi="Times New Roman" w:cs="Times New Roman"/>
        </w:rPr>
        <w:t>采用</w:t>
      </w:r>
      <w:r>
        <w:rPr>
          <w:rFonts w:cs="Times New Roman" w:ascii="Times New Roman" w:hAnsi="Times New Roman"/>
        </w:rPr>
        <w:t>data-driven</w:t>
      </w:r>
      <w:r>
        <w:rPr>
          <w:rFonts w:ascii="Times New Roman" w:hAnsi="Times New Roman" w:cs="Times New Roman"/>
        </w:rPr>
        <w:t>的方式，选取</w:t>
      </w:r>
      <w:r>
        <w:rPr>
          <w:rFonts w:cs="Times New Roman" w:ascii="Times New Roman" w:hAnsi="Times New Roman"/>
        </w:rPr>
        <w:t>channel</w:t>
      </w:r>
      <w:r>
        <w:rPr>
          <w:rFonts w:ascii="Times New Roman" w:hAnsi="Times New Roman" w:cs="Times New Roman"/>
        </w:rPr>
        <w:t>并修改</w:t>
      </w:r>
      <w:r>
        <w:rPr>
          <w:rFonts w:cs="Times New Roman" w:ascii="Times New Roman" w:hAnsi="Times New Roman"/>
        </w:rPr>
        <w:t>weight</w:t>
      </w:r>
      <w:r>
        <w:rPr>
          <w:rFonts w:ascii="Times New Roman" w:hAnsi="Times New Roman" w:cs="Times New Roman"/>
        </w:rPr>
        <w:t>使得其输出的</w:t>
      </w:r>
      <w:r>
        <w:rPr>
          <w:rFonts w:cs="Times New Roman" w:ascii="Times New Roman" w:hAnsi="Times New Roman"/>
        </w:rPr>
        <w:t>feature map</w:t>
      </w:r>
      <w:r>
        <w:rPr>
          <w:rFonts w:ascii="Times New Roman" w:hAnsi="Times New Roman" w:cs="Times New Roman"/>
        </w:rPr>
        <w:t>能够重建。</w:t>
      </w:r>
    </w:p>
    <w:p>
      <w:pPr>
        <w:pStyle w:val="A"/>
        <w:spacing w:lineRule="auto" w:line="300" w:before="0"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</w:t>
      </w:r>
      <w:r>
        <w:rPr>
          <w:rFonts w:ascii="Times New Roman" w:hAnsi="Times New Roman" w:cs="Times New Roman"/>
        </w:rPr>
        <w:t>针对单层的</w:t>
      </w:r>
      <w:r>
        <w:rPr>
          <w:rFonts w:cs="Times New Roman" w:ascii="Times New Roman" w:hAnsi="Times New Roman"/>
        </w:rPr>
        <w:t>prune</w:t>
      </w:r>
      <w:r>
        <w:rPr>
          <w:rFonts w:ascii="Times New Roman" w:hAnsi="Times New Roman" w:cs="Times New Roman"/>
        </w:rPr>
        <w:t>如下图所示，</w:t>
      </w:r>
      <w:r>
        <w:rPr>
          <w:rFonts w:cs="Times New Roman" w:ascii="Times New Roman" w:hAnsi="Times New Roman"/>
        </w:rPr>
        <w:t>feature map B</w:t>
      </w:r>
      <w:r>
        <w:rPr>
          <w:rFonts w:ascii="Times New Roman" w:hAnsi="Times New Roman" w:cs="Times New Roman"/>
        </w:rPr>
        <w:t>经过卷积</w:t>
      </w:r>
      <w:r>
        <w:rPr>
          <w:rFonts w:cs="Times New Roman" w:ascii="Times New Roman" w:hAnsi="Times New Roman"/>
        </w:rPr>
        <w:t>W</w:t>
      </w:r>
      <w:r>
        <w:rPr>
          <w:rFonts w:ascii="Times New Roman" w:hAnsi="Times New Roman" w:cs="Times New Roman"/>
        </w:rPr>
        <w:t>得到</w:t>
      </w:r>
      <w:r>
        <w:rPr>
          <w:rFonts w:cs="Times New Roman" w:ascii="Times New Roman" w:hAnsi="Times New Roman"/>
        </w:rPr>
        <w:t>feature map C</w:t>
      </w:r>
      <w:r>
        <w:rPr>
          <w:rFonts w:ascii="Times New Roman" w:hAnsi="Times New Roman" w:cs="Times New Roman"/>
        </w:rPr>
        <w:t>；</w:t>
      </w:r>
      <w:r>
        <w:rPr>
          <w:rFonts w:cs="Times New Roman" w:ascii="Times New Roman" w:hAnsi="Times New Roman"/>
        </w:rPr>
        <w:t>prune</w:t>
      </w:r>
      <w:r>
        <w:rPr>
          <w:rFonts w:ascii="Times New Roman" w:hAnsi="Times New Roman" w:cs="Times New Roman"/>
        </w:rPr>
        <w:t>的目标是去除</w:t>
      </w:r>
      <w:r>
        <w:rPr>
          <w:rFonts w:cs="Times New Roman" w:ascii="Times New Roman" w:hAnsi="Times New Roman"/>
        </w:rPr>
        <w:t>B</w:t>
      </w:r>
      <w:r>
        <w:rPr>
          <w:rFonts w:ascii="Times New Roman" w:hAnsi="Times New Roman" w:cs="Times New Roman"/>
        </w:rPr>
        <w:t>中的部分</w:t>
      </w:r>
      <w:r>
        <w:rPr>
          <w:rFonts w:cs="Times New Roman" w:ascii="Times New Roman" w:hAnsi="Times New Roman"/>
        </w:rPr>
        <w:t>channel</w:t>
      </w:r>
      <w:r>
        <w:rPr>
          <w:rFonts w:ascii="Times New Roman" w:hAnsi="Times New Roman" w:cs="Times New Roman"/>
        </w:rPr>
        <w:t>，并调整</w:t>
      </w:r>
      <w:r>
        <w:rPr>
          <w:rFonts w:cs="Times New Roman" w:ascii="Times New Roman" w:hAnsi="Times New Roman"/>
        </w:rPr>
        <w:t>W</w:t>
      </w:r>
      <w:r>
        <w:rPr>
          <w:rFonts w:ascii="Times New Roman" w:hAnsi="Times New Roman" w:cs="Times New Roman"/>
        </w:rPr>
        <w:t>使得到的</w:t>
      </w:r>
      <w:r>
        <w:rPr>
          <w:rFonts w:cs="Times New Roman" w:ascii="Times New Roman" w:hAnsi="Times New Roman"/>
        </w:rPr>
        <w:t>C’</w:t>
      </w:r>
      <w:r>
        <w:rPr>
          <w:rFonts w:ascii="Times New Roman" w:hAnsi="Times New Roman" w:cs="Times New Roman"/>
        </w:rPr>
        <w:t>能够与</w:t>
      </w:r>
      <w:r>
        <w:rPr>
          <w:rFonts w:cs="Times New Roman" w:ascii="Times New Roman" w:hAnsi="Times New Roman"/>
        </w:rPr>
        <w:t>C</w:t>
      </w:r>
      <w:r>
        <w:rPr>
          <w:rFonts w:ascii="Times New Roman" w:hAnsi="Times New Roman" w:cs="Times New Roman"/>
        </w:rPr>
        <w:t>尽量一致。去除</w:t>
      </w:r>
      <w:r>
        <w:rPr>
          <w:rFonts w:cs="Times New Roman" w:ascii="Times New Roman" w:hAnsi="Times New Roman"/>
        </w:rPr>
        <w:t>B</w:t>
      </w:r>
      <w:r>
        <w:rPr>
          <w:rFonts w:ascii="Times New Roman" w:hAnsi="Times New Roman" w:cs="Times New Roman"/>
        </w:rPr>
        <w:t>中的</w:t>
      </w:r>
      <w:r>
        <w:rPr>
          <w:rFonts w:cs="Times New Roman" w:ascii="Times New Roman" w:hAnsi="Times New Roman"/>
        </w:rPr>
        <w:t>channel</w:t>
      </w:r>
      <w:r>
        <w:rPr>
          <w:rFonts w:ascii="Times New Roman" w:hAnsi="Times New Roman" w:cs="Times New Roman"/>
        </w:rPr>
        <w:t>，会同时影响</w:t>
      </w:r>
      <w:r>
        <w:rPr>
          <w:rFonts w:cs="Times New Roman" w:ascii="Times New Roman" w:hAnsi="Times New Roman"/>
        </w:rPr>
        <w:t>B</w:t>
      </w:r>
      <w:r>
        <w:rPr>
          <w:rFonts w:ascii="Times New Roman" w:hAnsi="Times New Roman" w:cs="Times New Roman"/>
        </w:rPr>
        <w:t>前后的相关层。</w:t>
      </w:r>
    </w:p>
    <w:p>
      <w:pPr>
        <w:pStyle w:val="A"/>
        <w:spacing w:lineRule="auto" w:line="300" w:before="0" w:after="0"/>
        <w:jc w:val="center"/>
        <w:rPr/>
      </w:pPr>
      <w:r>
        <w:rPr/>
        <w:drawing>
          <wp:inline distT="0" distB="0" distL="0" distR="0">
            <wp:extent cx="3684905" cy="1439545"/>
            <wp:effectExtent l="0" t="0" r="0" b="0"/>
            <wp:docPr id="11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4905" cy="1439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A"/>
        <w:spacing w:lineRule="auto" w:line="300" w:before="0" w:after="0"/>
        <w:ind w:left="0" w:right="0" w:firstLine="4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优化目标如下所示</w:t>
      </w:r>
    </w:p>
    <w:p>
      <w:pPr>
        <w:pStyle w:val="A"/>
        <w:spacing w:lineRule="auto" w:line="300" w:before="0" w:after="0"/>
        <w:ind w:left="0" w:right="0" w:firstLine="480"/>
        <w:jc w:val="center"/>
        <w:rPr/>
      </w:pPr>
      <w:r>
        <w:rPr/>
        <w:drawing>
          <wp:inline distT="0" distB="0" distL="0" distR="0">
            <wp:extent cx="2783840" cy="918845"/>
            <wp:effectExtent l="0" t="0" r="0" b="0"/>
            <wp:docPr id="12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3840" cy="9188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A"/>
        <w:spacing w:lineRule="auto" w:line="300" w:before="0" w:after="0"/>
        <w:ind w:left="0" w:right="0" w:firstLine="4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其中</w:t>
      </w:r>
      <w:r>
        <w:rPr>
          <w:rFonts w:cs="Times New Roman" w:ascii="Times New Roman" w:hAnsi="Times New Roman"/>
        </w:rPr>
        <w:t>W</w:t>
      </w:r>
      <w:r>
        <w:rPr>
          <w:rFonts w:ascii="Times New Roman" w:hAnsi="Times New Roman" w:cs="Times New Roman"/>
        </w:rPr>
        <w:t>为</w:t>
      </w:r>
      <w:r>
        <w:rPr>
          <w:rFonts w:cs="Times New Roman" w:ascii="Times New Roman" w:hAnsi="Times New Roman"/>
        </w:rPr>
        <w:t>n*c*k</w:t>
      </w:r>
      <w:r>
        <w:rPr>
          <w:rFonts w:cs="Times New Roman" w:ascii="Times New Roman" w:hAnsi="Times New Roman"/>
          <w:vertAlign w:val="subscript"/>
        </w:rPr>
        <w:t>h</w:t>
      </w:r>
      <w:r>
        <w:rPr>
          <w:rFonts w:cs="Times New Roman" w:ascii="Times New Roman" w:hAnsi="Times New Roman"/>
        </w:rPr>
        <w:t>*k</w:t>
      </w:r>
      <w:r>
        <w:rPr>
          <w:rFonts w:cs="Times New Roman" w:ascii="Times New Roman" w:hAnsi="Times New Roman"/>
          <w:vertAlign w:val="subscript"/>
        </w:rPr>
        <w:t>w</w:t>
      </w:r>
      <w:r>
        <w:rPr>
          <w:rFonts w:ascii="Times New Roman" w:hAnsi="Times New Roman" w:cs="Times New Roman"/>
        </w:rPr>
        <w:t>的卷积矩阵</w:t>
      </w:r>
      <w:r>
        <w:rPr>
          <w:rFonts w:cs="Times New Roman" w:ascii="Times New Roman" w:hAnsi="Times New Roman"/>
        </w:rPr>
        <w:t>; X</w:t>
      </w:r>
      <w:r>
        <w:rPr>
          <w:rFonts w:ascii="Times New Roman" w:hAnsi="Times New Roman" w:cs="Times New Roman"/>
        </w:rPr>
        <w:t>为从</w:t>
      </w:r>
      <w:r>
        <w:rPr>
          <w:rFonts w:cs="Times New Roman" w:ascii="Times New Roman" w:hAnsi="Times New Roman"/>
        </w:rPr>
        <w:t>feature map B</w:t>
      </w:r>
      <w:r>
        <w:rPr>
          <w:rFonts w:ascii="Times New Roman" w:hAnsi="Times New Roman" w:cs="Times New Roman"/>
        </w:rPr>
        <w:t>中采样得到的</w:t>
      </w:r>
      <w:r>
        <w:rPr>
          <w:rFonts w:cs="Times New Roman" w:ascii="Times New Roman" w:hAnsi="Times New Roman"/>
        </w:rPr>
        <w:t>N*c*k</w:t>
      </w:r>
      <w:r>
        <w:rPr>
          <w:rFonts w:cs="Times New Roman" w:ascii="Times New Roman" w:hAnsi="Times New Roman"/>
          <w:vertAlign w:val="subscript"/>
        </w:rPr>
        <w:t>h</w:t>
      </w:r>
      <w:r>
        <w:rPr>
          <w:rFonts w:cs="Times New Roman" w:ascii="Times New Roman" w:hAnsi="Times New Roman"/>
        </w:rPr>
        <w:t>*k</w:t>
      </w:r>
      <w:r>
        <w:rPr>
          <w:rFonts w:cs="Times New Roman" w:ascii="Times New Roman" w:hAnsi="Times New Roman"/>
          <w:vertAlign w:val="subscript"/>
        </w:rPr>
        <w:t>w</w:t>
      </w:r>
      <w:r>
        <w:rPr>
          <w:rFonts w:ascii="Times New Roman" w:hAnsi="Times New Roman" w:cs="Times New Roman"/>
        </w:rPr>
        <w:t>的</w:t>
      </w:r>
      <w:r>
        <w:rPr>
          <w:rFonts w:cs="Times New Roman" w:ascii="Times New Roman" w:hAnsi="Times New Roman"/>
        </w:rPr>
        <w:t>input volume</w:t>
      </w:r>
      <w:r>
        <w:rPr>
          <w:rFonts w:ascii="Times New Roman" w:hAnsi="Times New Roman" w:cs="Times New Roman"/>
        </w:rPr>
        <w:t>（</w:t>
      </w:r>
      <w:r>
        <w:rPr>
          <w:rFonts w:cs="Times New Roman" w:ascii="Times New Roman" w:hAnsi="Times New Roman"/>
        </w:rPr>
        <w:t>N</w:t>
      </w:r>
      <w:r>
        <w:rPr>
          <w:rFonts w:ascii="Times New Roman" w:hAnsi="Times New Roman" w:cs="Times New Roman"/>
        </w:rPr>
        <w:t>为样本数）</w:t>
      </w:r>
      <w:r>
        <w:rPr>
          <w:rFonts w:cs="Times New Roman" w:ascii="Times New Roman" w:hAnsi="Times New Roman"/>
        </w:rPr>
        <w:t>;Y</w:t>
      </w:r>
      <w:r>
        <w:rPr>
          <w:rFonts w:ascii="Times New Roman" w:hAnsi="Times New Roman" w:cs="Times New Roman"/>
        </w:rPr>
        <w:t>为</w:t>
      </w:r>
      <w:r>
        <w:rPr>
          <w:rFonts w:cs="Times New Roman" w:ascii="Times New Roman" w:hAnsi="Times New Roman"/>
        </w:rPr>
        <w:t>W</w:t>
      </w:r>
      <w:r>
        <w:rPr>
          <w:rFonts w:ascii="Times New Roman" w:hAnsi="Times New Roman" w:cs="Times New Roman"/>
        </w:rPr>
        <w:t>与</w:t>
      </w:r>
      <w:r>
        <w:rPr>
          <w:rFonts w:cs="Times New Roman" w:ascii="Times New Roman" w:hAnsi="Times New Roman"/>
        </w:rPr>
        <w:t>X</w:t>
      </w:r>
      <w:r>
        <w:rPr>
          <w:rFonts w:ascii="Times New Roman" w:hAnsi="Times New Roman" w:cs="Times New Roman"/>
        </w:rPr>
        <w:t>卷积得到的原始输出，是</w:t>
      </w:r>
      <w:r>
        <w:rPr>
          <w:rFonts w:cs="Times New Roman" w:ascii="Times New Roman" w:hAnsi="Times New Roman"/>
        </w:rPr>
        <w:t>N*n</w:t>
      </w:r>
      <w:r>
        <w:rPr>
          <w:rFonts w:ascii="Times New Roman" w:hAnsi="Times New Roman" w:cs="Times New Roman"/>
        </w:rPr>
        <w:t>的矩阵</w:t>
      </w:r>
      <w:r>
        <w:rPr>
          <w:rFonts w:cs="Times New Roman" w:ascii="Times New Roman" w:hAnsi="Times New Roman"/>
        </w:rPr>
        <w:t>;W</w:t>
      </w:r>
      <w:r>
        <w:rPr>
          <w:rFonts w:cs="Times New Roman" w:ascii="Times New Roman" w:hAnsi="Times New Roman"/>
          <w:vertAlign w:val="subscript"/>
        </w:rPr>
        <w:t>i</w:t>
      </w:r>
      <w:r>
        <w:rPr>
          <w:rFonts w:ascii="Times New Roman" w:hAnsi="Times New Roman" w:cs="Times New Roman"/>
        </w:rPr>
        <w:t>为</w:t>
      </w:r>
      <w:r>
        <w:rPr>
          <w:rFonts w:cs="Times New Roman" w:ascii="Times New Roman" w:hAnsi="Times New Roman"/>
        </w:rPr>
        <w:t>W</w:t>
      </w:r>
      <w:r>
        <w:rPr>
          <w:rFonts w:ascii="Times New Roman" w:hAnsi="Times New Roman" w:cs="Times New Roman"/>
        </w:rPr>
        <w:t>的第</w:t>
      </w:r>
      <w:r>
        <w:rPr>
          <w:rFonts w:cs="Times New Roman" w:ascii="Times New Roman" w:hAnsi="Times New Roman"/>
        </w:rPr>
        <w:t>i</w:t>
      </w:r>
      <w:r>
        <w:rPr>
          <w:rFonts w:ascii="Times New Roman" w:hAnsi="Times New Roman" w:cs="Times New Roman"/>
        </w:rPr>
        <w:t>个</w:t>
      </w:r>
      <w:r>
        <w:rPr>
          <w:rFonts w:cs="Times New Roman" w:ascii="Times New Roman" w:hAnsi="Times New Roman"/>
        </w:rPr>
        <w:t>channel</w:t>
      </w:r>
      <w:r>
        <w:rPr>
          <w:rFonts w:ascii="Times New Roman" w:hAnsi="Times New Roman" w:cs="Times New Roman"/>
        </w:rPr>
        <w:t>且</w:t>
      </w:r>
      <w:r>
        <w:rPr>
          <w:rFonts w:cs="Times New Roman" w:ascii="Times New Roman" w:hAnsi="Times New Roman"/>
        </w:rPr>
        <w:t>reshape</w:t>
      </w:r>
      <w:r>
        <w:rPr>
          <w:rFonts w:ascii="Times New Roman" w:hAnsi="Times New Roman" w:cs="Times New Roman"/>
        </w:rPr>
        <w:t>为</w:t>
      </w:r>
      <w:r>
        <w:rPr>
          <w:rFonts w:cs="Times New Roman" w:ascii="Times New Roman" w:hAnsi="Times New Roman"/>
        </w:rPr>
        <w:t>n*k</w:t>
      </w:r>
      <w:r>
        <w:rPr>
          <w:rFonts w:cs="Times New Roman" w:ascii="Times New Roman" w:hAnsi="Times New Roman"/>
          <w:vertAlign w:val="subscript"/>
        </w:rPr>
        <w:t>h</w:t>
      </w:r>
      <w:r>
        <w:rPr>
          <w:rFonts w:cs="Times New Roman" w:ascii="Times New Roman" w:hAnsi="Times New Roman"/>
        </w:rPr>
        <w:t>k</w:t>
      </w:r>
      <w:r>
        <w:rPr>
          <w:rFonts w:cs="Times New Roman" w:ascii="Times New Roman" w:hAnsi="Times New Roman"/>
          <w:vertAlign w:val="subscript"/>
        </w:rPr>
        <w:t>w</w:t>
      </w:r>
      <w:r>
        <w:rPr>
          <w:rFonts w:ascii="Times New Roman" w:hAnsi="Times New Roman" w:cs="Times New Roman"/>
        </w:rPr>
        <w:t>的矩阵；</w:t>
      </w:r>
      <w:r>
        <w:rPr>
          <w:rFonts w:cs="Times New Roman" w:ascii="Times New Roman" w:hAnsi="Times New Roman"/>
        </w:rPr>
        <w:t>X</w:t>
      </w:r>
      <w:r>
        <w:rPr>
          <w:rFonts w:cs="Times New Roman" w:ascii="Times New Roman" w:hAnsi="Times New Roman"/>
          <w:vertAlign w:val="subscript"/>
        </w:rPr>
        <w:t>i</w:t>
      </w:r>
      <w:r>
        <w:rPr>
          <w:rFonts w:ascii="Times New Roman" w:hAnsi="Times New Roman" w:cs="Times New Roman"/>
        </w:rPr>
        <w:t>为</w:t>
      </w:r>
      <w:r>
        <w:rPr>
          <w:rFonts w:cs="Times New Roman" w:ascii="Times New Roman" w:hAnsi="Times New Roman"/>
        </w:rPr>
        <w:t>X</w:t>
      </w:r>
      <w:r>
        <w:rPr>
          <w:rFonts w:ascii="Times New Roman" w:hAnsi="Times New Roman" w:cs="Times New Roman"/>
        </w:rPr>
        <w:t>中的第</w:t>
      </w:r>
      <w:r>
        <w:rPr>
          <w:rFonts w:cs="Times New Roman" w:ascii="Times New Roman" w:hAnsi="Times New Roman"/>
        </w:rPr>
        <w:t>i</w:t>
      </w:r>
      <w:r>
        <w:rPr>
          <w:rFonts w:ascii="Times New Roman" w:hAnsi="Times New Roman" w:cs="Times New Roman"/>
        </w:rPr>
        <w:t>个</w:t>
      </w:r>
      <w:r>
        <w:rPr>
          <w:rFonts w:cs="Times New Roman" w:ascii="Times New Roman" w:hAnsi="Times New Roman"/>
        </w:rPr>
        <w:t>channel</w:t>
      </w:r>
      <w:r>
        <w:rPr>
          <w:rFonts w:ascii="Times New Roman" w:hAnsi="Times New Roman" w:cs="Times New Roman"/>
        </w:rPr>
        <w:t>且</w:t>
      </w:r>
      <w:r>
        <w:rPr>
          <w:rFonts w:cs="Times New Roman" w:ascii="Times New Roman" w:hAnsi="Times New Roman"/>
        </w:rPr>
        <w:t>reshape</w:t>
      </w:r>
      <w:r>
        <w:rPr>
          <w:rFonts w:ascii="Times New Roman" w:hAnsi="Times New Roman" w:cs="Times New Roman"/>
        </w:rPr>
        <w:t>为</w:t>
      </w:r>
      <w:r>
        <w:rPr>
          <w:rFonts w:cs="Times New Roman" w:ascii="Times New Roman" w:hAnsi="Times New Roman"/>
        </w:rPr>
        <w:t>N*k</w:t>
      </w:r>
      <w:r>
        <w:rPr>
          <w:rFonts w:cs="Times New Roman" w:ascii="Times New Roman" w:hAnsi="Times New Roman"/>
          <w:vertAlign w:val="subscript"/>
        </w:rPr>
        <w:t>h</w:t>
      </w:r>
      <w:r>
        <w:rPr>
          <w:rFonts w:cs="Times New Roman" w:ascii="Times New Roman" w:hAnsi="Times New Roman"/>
        </w:rPr>
        <w:t>k</w:t>
      </w:r>
      <w:r>
        <w:rPr>
          <w:rFonts w:cs="Times New Roman" w:ascii="Times New Roman" w:hAnsi="Times New Roman"/>
          <w:vertAlign w:val="subscript"/>
        </w:rPr>
        <w:t>w</w:t>
      </w:r>
      <w:r>
        <w:rPr>
          <w:rFonts w:ascii="Times New Roman" w:hAnsi="Times New Roman" w:cs="Times New Roman"/>
        </w:rPr>
        <w:t>的矩阵。</w:t>
      </w:r>
    </w:p>
    <w:p>
      <w:pPr>
        <w:pStyle w:val="A"/>
        <w:spacing w:lineRule="auto" w:line="300" w:before="0" w:after="0"/>
        <w:ind w:left="0" w:right="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上述目标为</w:t>
      </w:r>
      <w:r>
        <w:rPr>
          <w:rFonts w:cs="Times New Roman" w:ascii="Times New Roman" w:hAnsi="Times New Roman"/>
        </w:rPr>
        <w:t>NP</w:t>
      </w:r>
      <w:r>
        <w:rPr>
          <w:rFonts w:ascii="Times New Roman" w:hAnsi="Times New Roman" w:cs="Times New Roman"/>
        </w:rPr>
        <w:t>难的，所以简化为优化下式：</w:t>
      </w:r>
    </w:p>
    <w:p>
      <w:pPr>
        <w:pStyle w:val="A"/>
        <w:spacing w:lineRule="auto" w:line="300" w:before="0" w:after="0"/>
        <w:jc w:val="center"/>
        <w:rPr/>
      </w:pPr>
      <w:r>
        <w:rPr/>
        <w:drawing>
          <wp:inline distT="0" distB="0" distL="0" distR="0">
            <wp:extent cx="2859405" cy="886460"/>
            <wp:effectExtent l="0" t="0" r="0" b="0"/>
            <wp:docPr id="13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9405" cy="886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A"/>
        <w:spacing w:lineRule="auto" w:line="300" w:before="0" w:after="0"/>
        <w:ind w:left="0" w:right="0" w:firstLine="4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优化时先固定</w:t>
      </w:r>
      <w:r>
        <w:rPr>
          <w:rFonts w:cs="Times New Roman" w:ascii="Times New Roman" w:hAnsi="Times New Roman"/>
        </w:rPr>
        <w:t>W</w:t>
      </w:r>
      <w:r>
        <w:rPr>
          <w:rFonts w:ascii="Times New Roman" w:hAnsi="Times New Roman" w:cs="Times New Roman"/>
        </w:rPr>
        <w:t>，得到</w:t>
      </w:r>
      <w:r>
        <w:rPr>
          <w:rFonts w:cs="Times New Roman" w:ascii="Cambria Math" w:hAnsi="Cambria Math"/>
        </w:rPr>
        <w:t>β</w:t>
      </w:r>
      <w:r>
        <w:rPr>
          <w:rFonts w:ascii="Times New Roman" w:hAnsi="Times New Roman" w:cs="Times New Roman"/>
        </w:rPr>
        <w:t>；再固定</w:t>
      </w:r>
      <w:r>
        <w:rPr>
          <w:rFonts w:cs="Times New Roman" w:ascii="Cambria Math" w:hAnsi="Cambria Math"/>
        </w:rPr>
        <w:t>β</w:t>
      </w:r>
      <w:r>
        <w:rPr>
          <w:rFonts w:ascii="Times New Roman" w:hAnsi="Times New Roman" w:cs="Times New Roman"/>
        </w:rPr>
        <w:t>，得到</w:t>
      </w:r>
      <w:r>
        <w:rPr>
          <w:rFonts w:cs="Times New Roman" w:ascii="Times New Roman" w:hAnsi="Times New Roman"/>
        </w:rPr>
        <w:t>W</w:t>
      </w:r>
      <w:r>
        <w:rPr>
          <w:rFonts w:ascii="Times New Roman" w:hAnsi="Times New Roman" w:cs="Times New Roman"/>
        </w:rPr>
        <w:t>。</w:t>
      </w:r>
    </w:p>
    <w:p>
      <w:pPr>
        <w:pStyle w:val="A"/>
        <w:spacing w:lineRule="auto" w:line="300" w:before="0" w:after="0"/>
        <w:ind w:left="0" w:right="0" w:firstLine="480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>1</w:t>
      </w:r>
      <w:r>
        <w:rPr>
          <w:rFonts w:ascii="Times New Roman" w:hAnsi="Times New Roman" w:cs="Times New Roman"/>
        </w:rPr>
        <w:t>）固定</w:t>
      </w:r>
      <w:r>
        <w:rPr>
          <w:rFonts w:cs="Times New Roman" w:ascii="Times New Roman" w:hAnsi="Times New Roman"/>
        </w:rPr>
        <w:t>W</w:t>
      </w:r>
      <w:r>
        <w:rPr>
          <w:rFonts w:ascii="Times New Roman" w:hAnsi="Times New Roman" w:cs="Times New Roman"/>
        </w:rPr>
        <w:t>，得到</w:t>
      </w:r>
      <w:r>
        <w:rPr>
          <w:rFonts w:cs="Times New Roman" w:ascii="Times New Roman" w:hAnsi="Times New Roman"/>
        </w:rPr>
        <w:t>β</w:t>
      </w:r>
      <w:r>
        <w:rPr>
          <w:rFonts w:ascii="Times New Roman" w:hAnsi="Times New Roman" w:cs="Times New Roman"/>
        </w:rPr>
        <w:t>。优化目标如下图，可用</w:t>
      </w:r>
      <w:r>
        <w:rPr>
          <w:rFonts w:cs="Times New Roman" w:ascii="Times New Roman" w:hAnsi="Times New Roman"/>
        </w:rPr>
        <w:t>LASSO</w:t>
      </w:r>
      <w:r>
        <w:rPr>
          <w:rFonts w:ascii="Times New Roman" w:hAnsi="Times New Roman" w:cs="Times New Roman"/>
        </w:rPr>
        <w:t>回归求解。</w:t>
      </w:r>
    </w:p>
    <w:p>
      <w:pPr>
        <w:pStyle w:val="A"/>
        <w:spacing w:lineRule="auto" w:line="300" w:before="0" w:after="0"/>
        <w:ind w:left="0" w:right="0" w:firstLine="480"/>
        <w:jc w:val="center"/>
        <w:rPr/>
      </w:pPr>
      <w:r>
        <w:rPr/>
        <w:drawing>
          <wp:inline distT="0" distB="0" distL="0" distR="0">
            <wp:extent cx="3534410" cy="749300"/>
            <wp:effectExtent l="0" t="0" r="0" b="0"/>
            <wp:docPr id="14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4410" cy="749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A"/>
        <w:spacing w:lineRule="auto" w:line="300" w:before="0" w:after="0"/>
        <w:ind w:left="0" w:right="0" w:firstLine="480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>2</w:t>
      </w:r>
      <w:r>
        <w:rPr>
          <w:rFonts w:ascii="Times New Roman" w:hAnsi="Times New Roman" w:cs="Times New Roman"/>
        </w:rPr>
        <w:t>）固定</w:t>
      </w:r>
      <w:r>
        <w:rPr>
          <w:rFonts w:cs="Times New Roman" w:ascii="Times New Roman" w:hAnsi="Times New Roman"/>
        </w:rPr>
        <w:t>β</w:t>
      </w:r>
      <w:r>
        <w:rPr>
          <w:rFonts w:ascii="Times New Roman" w:hAnsi="Times New Roman" w:cs="Times New Roman"/>
        </w:rPr>
        <w:t>，得到</w:t>
      </w:r>
      <w:r>
        <w:rPr>
          <w:rFonts w:cs="Times New Roman" w:ascii="Times New Roman" w:hAnsi="Times New Roman"/>
        </w:rPr>
        <w:t>W</w:t>
      </w:r>
      <w:r>
        <w:rPr>
          <w:rFonts w:ascii="Times New Roman" w:hAnsi="Times New Roman" w:cs="Times New Roman"/>
        </w:rPr>
        <w:t>。优化目标如下图，其中</w:t>
      </w:r>
      <w:r>
        <w:rPr>
          <w:rFonts w:ascii="Times New Roman" w:hAnsi="Times New Roman" w:cs="Times New Roman"/>
        </w:rPr>
        <w:drawing>
          <wp:inline distT="0" distB="0" distL="0" distR="0">
            <wp:extent cx="2900045" cy="227330"/>
            <wp:effectExtent l="0" t="0" r="0" b="0"/>
            <wp:docPr id="15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0045" cy="227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>，可以用</w:t>
      </w:r>
      <w:r>
        <w:rPr>
          <w:rFonts w:cs="Times New Roman" w:ascii="Times New Roman" w:hAnsi="Times New Roman"/>
        </w:rPr>
        <w:t>least square</w:t>
      </w:r>
      <w:r>
        <w:rPr>
          <w:rFonts w:ascii="Times New Roman" w:hAnsi="Times New Roman" w:cs="Times New Roman"/>
        </w:rPr>
        <w:t>求解。</w:t>
      </w:r>
    </w:p>
    <w:p>
      <w:pPr>
        <w:pStyle w:val="A"/>
        <w:spacing w:lineRule="auto" w:line="300" w:before="0" w:after="0"/>
        <w:ind w:left="0" w:right="0" w:firstLine="480"/>
        <w:jc w:val="center"/>
        <w:rPr/>
      </w:pPr>
      <w:r>
        <w:rPr/>
        <w:drawing>
          <wp:inline distT="0" distB="0" distL="0" distR="0">
            <wp:extent cx="2026285" cy="469265"/>
            <wp:effectExtent l="0" t="0" r="0" b="0"/>
            <wp:docPr id="16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6285" cy="4692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A"/>
        <w:spacing w:lineRule="auto" w:line="300" w:before="0" w:after="0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ab/>
      </w:r>
      <w:r>
        <w:rPr>
          <w:rFonts w:ascii="Times New Roman" w:hAnsi="Times New Roman" w:cs="Times New Roman"/>
        </w:rPr>
        <w:t>上述两步迭代进行即可得到结果。</w:t>
      </w:r>
    </w:p>
    <w:p>
      <w:pPr>
        <w:pStyle w:val="A"/>
        <w:spacing w:lineRule="auto" w:line="300" w:before="0"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</w:t>
      </w:r>
      <w:r>
        <w:rPr>
          <w:rFonts w:ascii="Times New Roman" w:hAnsi="Times New Roman" w:cs="Times New Roman"/>
        </w:rPr>
        <w:t>当对整个模型进行</w:t>
      </w:r>
      <w:r>
        <w:rPr>
          <w:rFonts w:cs="Times New Roman" w:ascii="Times New Roman" w:hAnsi="Times New Roman"/>
        </w:rPr>
        <w:t>prune</w:t>
      </w:r>
      <w:r>
        <w:rPr>
          <w:rFonts w:ascii="Times New Roman" w:hAnsi="Times New Roman" w:cs="Times New Roman"/>
        </w:rPr>
        <w:t>时，采用的逐层</w:t>
      </w:r>
      <w:r>
        <w:rPr>
          <w:rFonts w:cs="Times New Roman" w:ascii="Times New Roman" w:hAnsi="Times New Roman"/>
        </w:rPr>
        <w:t>prune</w:t>
      </w:r>
      <w:r>
        <w:rPr>
          <w:rFonts w:ascii="Times New Roman" w:hAnsi="Times New Roman" w:cs="Times New Roman"/>
        </w:rPr>
        <w:t>的方式，但</w:t>
      </w:r>
      <w:r>
        <w:rPr>
          <w:rFonts w:cs="Times New Roman" w:ascii="Times New Roman" w:hAnsi="Times New Roman"/>
        </w:rPr>
        <w:t>Y</w:t>
      </w:r>
      <w:r>
        <w:rPr>
          <w:rFonts w:ascii="Times New Roman" w:hAnsi="Times New Roman" w:cs="Times New Roman"/>
        </w:rPr>
        <w:t>都是用原始</w:t>
      </w:r>
      <w:r>
        <w:rPr>
          <w:rFonts w:cs="Times New Roman" w:ascii="Times New Roman" w:hAnsi="Times New Roman"/>
        </w:rPr>
        <w:t>feature map</w:t>
      </w:r>
      <w:r>
        <w:rPr>
          <w:rFonts w:ascii="Times New Roman" w:hAnsi="Times New Roman" w:cs="Times New Roman"/>
        </w:rPr>
        <w:t>，以防止误差累积：</w:t>
      </w:r>
    </w:p>
    <w:p>
      <w:pPr>
        <w:pStyle w:val="A"/>
        <w:spacing w:lineRule="auto" w:line="300" w:before="0" w:after="0"/>
        <w:jc w:val="center"/>
        <w:rPr/>
      </w:pPr>
      <w:r>
        <w:rPr/>
        <w:drawing>
          <wp:inline distT="0" distB="0" distL="0" distR="0">
            <wp:extent cx="2538095" cy="815340"/>
            <wp:effectExtent l="0" t="0" r="0" b="0"/>
            <wp:docPr id="17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8095" cy="815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A"/>
        <w:spacing w:lineRule="auto" w:line="300" w:before="0" w:after="0"/>
        <w:ind w:left="0" w:right="0" w:firstLine="2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结果如下图所示</w:t>
      </w:r>
    </w:p>
    <w:p>
      <w:pPr>
        <w:pStyle w:val="A"/>
        <w:spacing w:lineRule="auto" w:line="300" w:before="0" w:after="0"/>
        <w:jc w:val="center"/>
        <w:rPr/>
      </w:pPr>
      <w:r>
        <w:rPr/>
        <w:drawing>
          <wp:inline distT="0" distB="0" distL="0" distR="0">
            <wp:extent cx="3029585" cy="1526540"/>
            <wp:effectExtent l="0" t="0" r="0" b="0"/>
            <wp:docPr id="18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9585" cy="1526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A"/>
        <w:spacing w:lineRule="auto" w:line="300" w:before="0" w:after="0"/>
        <w:jc w:val="center"/>
        <w:rPr/>
      </w:pPr>
      <w:r>
        <w:rPr/>
        <w:drawing>
          <wp:inline distT="0" distB="0" distL="0" distR="0">
            <wp:extent cx="4140835" cy="1915160"/>
            <wp:effectExtent l="0" t="0" r="0" b="0"/>
            <wp:docPr id="19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0835" cy="1915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A"/>
        <w:spacing w:lineRule="auto" w:line="300" w:before="0" w:after="0"/>
        <w:ind w:left="0" w:right="0" w:firstLine="2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与</w:t>
      </w:r>
      <w:r>
        <w:rPr>
          <w:rFonts w:cs="Times New Roman" w:ascii="Times New Roman" w:hAnsi="Times New Roman"/>
        </w:rPr>
        <w:t>Training from scratch</w:t>
      </w:r>
      <w:r>
        <w:rPr>
          <w:rFonts w:ascii="Times New Roman" w:hAnsi="Times New Roman" w:cs="Times New Roman"/>
        </w:rPr>
        <w:t>对比结果如下图</w:t>
      </w:r>
    </w:p>
    <w:p>
      <w:pPr>
        <w:pStyle w:val="A"/>
        <w:spacing w:lineRule="auto" w:line="300" w:before="0" w:after="0"/>
        <w:jc w:val="center"/>
        <w:rPr/>
      </w:pPr>
      <w:r>
        <w:rPr/>
        <w:drawing>
          <wp:inline distT="0" distB="0" distL="0" distR="0">
            <wp:extent cx="4196715" cy="1617345"/>
            <wp:effectExtent l="0" t="0" r="0" b="0"/>
            <wp:docPr id="20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6715" cy="1617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A"/>
        <w:spacing w:lineRule="auto" w:line="300" w:before="0" w:after="0"/>
        <w:ind w:left="0" w:right="0" w:firstLine="240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>ResNet</w:t>
      </w:r>
      <w:r>
        <w:rPr>
          <w:rFonts w:ascii="Times New Roman" w:hAnsi="Times New Roman" w:cs="Times New Roman"/>
        </w:rPr>
        <w:t>和</w:t>
      </w:r>
      <w:r>
        <w:rPr>
          <w:rFonts w:cs="Times New Roman" w:ascii="Times New Roman" w:hAnsi="Times New Roman"/>
        </w:rPr>
        <w:t>Xception</w:t>
      </w:r>
      <w:r>
        <w:rPr>
          <w:rFonts w:ascii="Times New Roman" w:hAnsi="Times New Roman" w:cs="Times New Roman"/>
        </w:rPr>
        <w:t>结果如下图：</w:t>
      </w:r>
    </w:p>
    <w:p>
      <w:pPr>
        <w:pStyle w:val="A"/>
        <w:spacing w:lineRule="auto" w:line="300" w:before="0" w:after="0"/>
        <w:jc w:val="center"/>
        <w:rPr/>
      </w:pPr>
      <w:r>
        <w:rPr/>
        <w:drawing>
          <wp:inline distT="0" distB="0" distL="0" distR="0">
            <wp:extent cx="3513455" cy="1753870"/>
            <wp:effectExtent l="0" t="0" r="0" b="0"/>
            <wp:docPr id="21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3455" cy="17538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A"/>
        <w:spacing w:lineRule="auto" w:line="300" w:before="0" w:after="0"/>
        <w:jc w:val="center"/>
        <w:rPr/>
      </w:pPr>
      <w:r>
        <w:rPr/>
        <w:drawing>
          <wp:inline distT="0" distB="0" distL="0" distR="0">
            <wp:extent cx="3512820" cy="1898015"/>
            <wp:effectExtent l="0" t="0" r="0" b="0"/>
            <wp:docPr id="22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2820" cy="1898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A"/>
        <w:spacing w:lineRule="auto" w:line="300" w:before="0" w:after="0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 xml:space="preserve">2.2.3 </w:t>
      </w:r>
      <w:r>
        <w:rPr>
          <w:rFonts w:ascii="Times New Roman" w:hAnsi="Times New Roman" w:cs="Times New Roman"/>
        </w:rPr>
        <w:t>基于</w:t>
      </w:r>
      <w:r>
        <w:rPr>
          <w:rFonts w:cs="Times New Roman" w:ascii="Times New Roman" w:hAnsi="Times New Roman"/>
        </w:rPr>
        <w:t>APoZ</w:t>
      </w:r>
      <w:r>
        <w:rPr>
          <w:rFonts w:ascii="Times New Roman" w:hAnsi="Times New Roman" w:cs="Times New Roman"/>
        </w:rPr>
        <w:t>的裁剪</w:t>
      </w:r>
    </w:p>
    <w:p>
      <w:pPr>
        <w:pStyle w:val="A"/>
        <w:spacing w:lineRule="auto" w:line="300" w:before="0" w:after="0"/>
        <w:ind w:left="0" w:right="0" w:firstLine="240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>APoZ</w:t>
      </w:r>
      <w:r>
        <w:rPr>
          <w:rFonts w:ascii="Times New Roman" w:hAnsi="Times New Roman" w:cs="Times New Roman"/>
        </w:rPr>
        <w:t>定义如下：</w:t>
      </w:r>
    </w:p>
    <w:p>
      <w:pPr>
        <w:pStyle w:val="A"/>
        <w:spacing w:lineRule="auto" w:line="300" w:before="0" w:after="0"/>
        <w:ind w:left="0" w:right="0" w:firstLine="240"/>
        <w:jc w:val="center"/>
        <w:rPr/>
      </w:pPr>
      <w:r>
        <w:rPr/>
        <w:drawing>
          <wp:inline distT="0" distB="0" distL="0" distR="0">
            <wp:extent cx="3475990" cy="443230"/>
            <wp:effectExtent l="0" t="0" r="0" b="0"/>
            <wp:docPr id="23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5990" cy="4432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A"/>
        <w:spacing w:lineRule="auto" w:line="300" w:before="0"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反映输出的</w:t>
      </w:r>
      <w:r>
        <w:rPr>
          <w:rFonts w:cs="Times New Roman" w:ascii="Times New Roman" w:hAnsi="Times New Roman"/>
        </w:rPr>
        <w:t>feature map</w:t>
      </w:r>
      <w:r>
        <w:rPr>
          <w:rFonts w:ascii="Times New Roman" w:hAnsi="Times New Roman" w:cs="Times New Roman"/>
        </w:rPr>
        <w:t>中某个</w:t>
      </w:r>
      <w:r>
        <w:rPr>
          <w:rFonts w:cs="Times New Roman" w:ascii="Times New Roman" w:hAnsi="Times New Roman"/>
        </w:rPr>
        <w:t>channel</w:t>
      </w:r>
      <w:r>
        <w:rPr>
          <w:rFonts w:ascii="Times New Roman" w:hAnsi="Times New Roman" w:cs="Times New Roman"/>
        </w:rPr>
        <w:t>中激活为</w:t>
      </w:r>
      <w:r>
        <w:rPr>
          <w:rFonts w:cs="Times New Roman" w:ascii="Times New Roman" w:hAnsi="Times New Roman"/>
        </w:rPr>
        <w:t>0</w:t>
      </w:r>
      <w:r>
        <w:rPr>
          <w:rFonts w:ascii="Times New Roman" w:hAnsi="Times New Roman" w:cs="Times New Roman"/>
        </w:rPr>
        <w:t>的神经元所占的比重。其中</w:t>
      </w:r>
      <w:r>
        <w:rPr>
          <w:rFonts w:ascii="Times New Roman" w:hAnsi="Times New Roman" w:cs="Times New Roman"/>
        </w:rPr>
        <w:drawing>
          <wp:inline distT="0" distB="0" distL="0" distR="0">
            <wp:extent cx="197485" cy="170180"/>
            <wp:effectExtent l="0" t="0" r="0" b="0"/>
            <wp:docPr id="24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485" cy="170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>为第</w:t>
      </w:r>
      <w:r>
        <w:rPr>
          <w:rFonts w:cs="Times New Roman" w:ascii="Times New Roman" w:hAnsi="Times New Roman"/>
        </w:rPr>
        <w:t>i</w:t>
      </w:r>
      <w:r>
        <w:rPr>
          <w:rFonts w:ascii="Times New Roman" w:hAnsi="Times New Roman" w:cs="Times New Roman"/>
        </w:rPr>
        <w:t>层第</w:t>
      </w:r>
      <w:r>
        <w:rPr>
          <w:rFonts w:cs="Times New Roman" w:ascii="Times New Roman" w:hAnsi="Times New Roman"/>
        </w:rPr>
        <w:t>c</w:t>
      </w:r>
      <w:r>
        <w:rPr>
          <w:rFonts w:ascii="Times New Roman" w:hAnsi="Times New Roman" w:cs="Times New Roman"/>
        </w:rPr>
        <w:t>个</w:t>
      </w:r>
      <w:r>
        <w:rPr>
          <w:rFonts w:cs="Times New Roman" w:ascii="Times New Roman" w:hAnsi="Times New Roman"/>
        </w:rPr>
        <w:t>feature map</w:t>
      </w:r>
      <w:r>
        <w:rPr>
          <w:rFonts w:ascii="Times New Roman" w:hAnsi="Times New Roman" w:cs="Times New Roman"/>
        </w:rPr>
        <w:t>，</w:t>
      </w:r>
      <w:r>
        <w:rPr>
          <w:rFonts w:cs="Times New Roman" w:ascii="Times New Roman" w:hAnsi="Times New Roman"/>
        </w:rPr>
        <w:t>N</w:t>
      </w:r>
      <w:r>
        <w:rPr>
          <w:rFonts w:ascii="Times New Roman" w:hAnsi="Times New Roman" w:cs="Times New Roman"/>
        </w:rPr>
        <w:t>为样本数，</w:t>
      </w:r>
      <w:r>
        <w:rPr>
          <w:rFonts w:cs="Times New Roman" w:ascii="Times New Roman" w:hAnsi="Times New Roman"/>
        </w:rPr>
        <w:t>M</w:t>
      </w:r>
      <w:r>
        <w:rPr>
          <w:rFonts w:ascii="Times New Roman" w:hAnsi="Times New Roman" w:cs="Times New Roman"/>
        </w:rPr>
        <w:t xml:space="preserve">为输出 </w:t>
      </w:r>
      <w:r>
        <w:rPr>
          <w:rFonts w:cs="Times New Roman" w:ascii="Times New Roman" w:hAnsi="Times New Roman"/>
        </w:rPr>
        <w:t>feature map</w:t>
      </w:r>
      <w:r>
        <w:rPr>
          <w:rFonts w:ascii="Times New Roman" w:hAnsi="Times New Roman" w:cs="Times New Roman"/>
        </w:rPr>
        <w:t>的维度。</w:t>
      </w:r>
    </w:p>
    <w:p>
      <w:pPr>
        <w:pStyle w:val="A"/>
        <w:spacing w:lineRule="auto" w:line="300" w:before="0" w:after="0"/>
        <w:ind w:left="0" w:right="0" w:firstLine="2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对</w:t>
      </w:r>
      <w:r>
        <w:rPr>
          <w:rFonts w:cs="Times New Roman" w:ascii="Times New Roman" w:hAnsi="Times New Roman"/>
        </w:rPr>
        <w:t>VGG</w:t>
      </w:r>
      <w:r>
        <w:rPr>
          <w:rFonts w:ascii="Times New Roman" w:hAnsi="Times New Roman" w:cs="Times New Roman"/>
        </w:rPr>
        <w:t>，在无损精度下可实现</w:t>
      </w:r>
      <w:r>
        <w:rPr>
          <w:rFonts w:cs="Times New Roman" w:ascii="Times New Roman" w:hAnsi="Times New Roman"/>
        </w:rPr>
        <w:t>2</w:t>
      </w:r>
      <w:r>
        <w:rPr>
          <w:rFonts w:ascii="Times New Roman" w:hAnsi="Times New Roman" w:cs="Times New Roman"/>
        </w:rPr>
        <w:t>倍压缩。</w:t>
      </w:r>
    </w:p>
    <w:p>
      <w:pPr>
        <w:pStyle w:val="A"/>
        <w:spacing w:lineRule="auto" w:line="300" w:before="0" w:after="0"/>
        <w:rPr>
          <w:rFonts w:cs="Times New Roman" w:ascii="Times New Roman" w:hAnsi="Times New Roman"/>
        </w:rPr>
      </w:pPr>
      <w:r>
        <w:rPr>
          <w:rFonts w:cs="Times New Roman" w:ascii="Times New Roman" w:hAnsi="Times New Roman"/>
        </w:rPr>
        <w:t>2.2 training-based approach</w:t>
      </w:r>
    </w:p>
    <w:p>
      <w:pPr>
        <w:pStyle w:val="A"/>
        <w:spacing w:lineRule="auto" w:line="300" w:before="0" w:after="0"/>
        <w:ind w:left="0" w:right="0" w:firstLine="2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文献</w:t>
      </w:r>
      <w:r>
        <w:rPr>
          <w:rFonts w:cs="Times New Roman" w:ascii="Times New Roman" w:hAnsi="Times New Roman"/>
        </w:rPr>
        <w:t>[9]</w:t>
      </w:r>
      <w:r>
        <w:rPr>
          <w:rFonts w:ascii="Times New Roman" w:hAnsi="Times New Roman" w:cs="Times New Roman"/>
        </w:rPr>
        <w:t>通过在目标函数中加入</w:t>
      </w:r>
      <w:r>
        <w:rPr>
          <w:rFonts w:cs="Times New Roman" w:ascii="Times New Roman" w:hAnsi="Times New Roman"/>
        </w:rPr>
        <w:t>group lasso</w:t>
      </w:r>
      <w:r>
        <w:rPr>
          <w:rFonts w:ascii="Times New Roman" w:hAnsi="Times New Roman" w:cs="Times New Roman"/>
        </w:rPr>
        <w:t>的正则项，可以实现</w:t>
      </w:r>
      <w:r>
        <w:rPr>
          <w:rFonts w:cs="Times New Roman" w:ascii="Times New Roman" w:hAnsi="Times New Roman"/>
        </w:rPr>
        <w:t>filter</w:t>
      </w:r>
      <w:r>
        <w:rPr>
          <w:rFonts w:ascii="Times New Roman" w:hAnsi="Times New Roman" w:cs="Times New Roman"/>
        </w:rPr>
        <w:t>级、</w:t>
      </w:r>
      <w:r>
        <w:rPr>
          <w:rFonts w:cs="Times New Roman" w:ascii="Times New Roman" w:hAnsi="Times New Roman"/>
        </w:rPr>
        <w:t>channel</w:t>
      </w:r>
      <w:r>
        <w:rPr>
          <w:rFonts w:ascii="Times New Roman" w:hAnsi="Times New Roman" w:cs="Times New Roman"/>
        </w:rPr>
        <w:t>级以及</w:t>
      </w:r>
      <w:r>
        <w:rPr>
          <w:rFonts w:cs="Times New Roman" w:ascii="Times New Roman" w:hAnsi="Times New Roman"/>
        </w:rPr>
        <w:t>shape</w:t>
      </w:r>
      <w:r>
        <w:rPr>
          <w:rFonts w:ascii="Times New Roman" w:hAnsi="Times New Roman" w:cs="Times New Roman"/>
        </w:rPr>
        <w:t>级稀疏化：</w:t>
      </w:r>
    </w:p>
    <w:p>
      <w:pPr>
        <w:pStyle w:val="Normal"/>
        <w:spacing w:lineRule="auto" w:line="300" w:before="0" w:after="0"/>
        <w:jc w:val="center"/>
        <w:rPr/>
      </w:pPr>
      <w:bookmarkStart w:id="0" w:name="MathJax-Element-1-Frame"/>
      <w:bookmarkStart w:id="1" w:name="MathJax-Span-1"/>
      <w:bookmarkStart w:id="2" w:name="MathJax-Span-2"/>
      <w:bookmarkStart w:id="3" w:name="MathJax-Span-3"/>
      <w:bookmarkEnd w:id="0"/>
      <w:bookmarkEnd w:id="1"/>
      <w:bookmarkEnd w:id="2"/>
      <w:bookmarkEnd w:id="3"/>
      <w:r>
        <w:rPr/>
        <w:drawing>
          <wp:inline distT="0" distB="0" distL="0" distR="0">
            <wp:extent cx="3173095" cy="455930"/>
            <wp:effectExtent l="0" t="0" r="0" b="0"/>
            <wp:docPr id="25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3095" cy="455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A"/>
        <w:spacing w:lineRule="auto" w:line="300" w:before="0" w:after="0"/>
        <w:ind w:left="0" w:right="0" w:firstLine="240"/>
        <w:rPr>
          <w:rFonts w:ascii="Times New Roman" w:hAnsi="Times New Roman" w:cs="Times New Roman"/>
          <w:color w:val="3F3F3F"/>
        </w:rPr>
      </w:pPr>
      <w:r>
        <w:rPr>
          <w:rFonts w:ascii="Times New Roman" w:hAnsi="Times New Roman" w:cs="Times New Roman"/>
          <w:color w:val="3F3F3F"/>
        </w:rPr>
        <w:t>第三项为</w:t>
      </w:r>
      <w:r>
        <w:rPr>
          <w:rFonts w:cs="Times New Roman" w:ascii="Times New Roman" w:hAnsi="Times New Roman"/>
          <w:color w:val="3F3F3F"/>
        </w:rPr>
        <w:t>group lasso</w:t>
      </w:r>
      <w:r>
        <w:rPr>
          <w:rFonts w:ascii="Times New Roman" w:hAnsi="Times New Roman" w:cs="Times New Roman"/>
          <w:color w:val="3F3F3F"/>
        </w:rPr>
        <w:t>的正则项，可以为：</w:t>
      </w:r>
    </w:p>
    <w:p>
      <w:pPr>
        <w:pStyle w:val="A"/>
        <w:spacing w:lineRule="auto" w:line="300" w:before="0" w:after="0"/>
        <w:ind w:left="0" w:right="0" w:firstLine="240"/>
        <w:rPr>
          <w:rFonts w:ascii="Times New Roman" w:hAnsi="Times New Roman" w:cs="Times New Roman"/>
          <w:color w:val="3F3F3F"/>
        </w:rPr>
      </w:pPr>
      <w:r>
        <w:rPr>
          <w:rFonts w:cs="Times New Roman" w:ascii="Times New Roman" w:hAnsi="Times New Roman"/>
          <w:color w:val="3F3F3F"/>
        </w:rPr>
        <w:t>1</w:t>
      </w:r>
      <w:r>
        <w:rPr>
          <w:rFonts w:ascii="Times New Roman" w:hAnsi="Times New Roman" w:cs="Times New Roman"/>
          <w:color w:val="3F3F3F"/>
        </w:rPr>
        <w:t>）</w:t>
      </w:r>
      <w:r>
        <w:rPr>
          <w:rFonts w:cs="Times New Roman" w:ascii="Times New Roman" w:hAnsi="Times New Roman"/>
          <w:color w:val="3F3F3F"/>
        </w:rPr>
        <w:t>filter-channel wise</w:t>
      </w:r>
      <w:r>
        <w:rPr>
          <w:rFonts w:ascii="Times New Roman" w:hAnsi="Times New Roman" w:cs="Times New Roman"/>
          <w:color w:val="3F3F3F"/>
        </w:rPr>
        <w:t>：（每个</w:t>
      </w:r>
      <w:r>
        <w:rPr>
          <w:rFonts w:cs="Times New Roman" w:ascii="Times New Roman" w:hAnsi="Times New Roman"/>
          <w:color w:val="3F3F3F"/>
        </w:rPr>
        <w:t>filter/channel</w:t>
      </w:r>
      <w:r>
        <w:rPr>
          <w:rFonts w:ascii="Times New Roman" w:hAnsi="Times New Roman" w:cs="Times New Roman"/>
          <w:color w:val="3F3F3F"/>
        </w:rPr>
        <w:t>是一组）</w:t>
      </w:r>
    </w:p>
    <w:p>
      <w:pPr>
        <w:pStyle w:val="A"/>
        <w:spacing w:lineRule="auto" w:line="300" w:before="0" w:after="0"/>
        <w:jc w:val="center"/>
        <w:rPr/>
      </w:pPr>
      <w:r>
        <w:rPr/>
        <w:drawing>
          <wp:inline distT="0" distB="0" distL="0" distR="0">
            <wp:extent cx="4497070" cy="553085"/>
            <wp:effectExtent l="0" t="0" r="0" b="0"/>
            <wp:docPr id="26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7070" cy="5530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A"/>
        <w:spacing w:lineRule="auto" w:line="300" w:before="0" w:after="0"/>
        <w:ind w:left="0" w:right="0" w:firstLine="240"/>
        <w:rPr>
          <w:rFonts w:ascii="Times New Roman" w:hAnsi="Times New Roman" w:cs="Times New Roman"/>
          <w:color w:val="3F3F3F"/>
        </w:rPr>
      </w:pPr>
      <w:r>
        <w:rPr>
          <w:rFonts w:cs="Times New Roman" w:ascii="Times New Roman" w:hAnsi="Times New Roman"/>
          <w:color w:val="3F3F3F"/>
        </w:rPr>
        <w:t>2</w:t>
      </w:r>
      <w:r>
        <w:rPr>
          <w:rFonts w:ascii="Times New Roman" w:hAnsi="Times New Roman" w:cs="Times New Roman"/>
          <w:color w:val="3F3F3F"/>
        </w:rPr>
        <w:t>）</w:t>
      </w:r>
      <w:r>
        <w:rPr>
          <w:rFonts w:cs="Times New Roman" w:ascii="Times New Roman" w:hAnsi="Times New Roman"/>
          <w:color w:val="3F3F3F"/>
        </w:rPr>
        <w:t>shape wise</w:t>
      </w:r>
      <w:r>
        <w:rPr>
          <w:rFonts w:ascii="Times New Roman" w:hAnsi="Times New Roman" w:cs="Times New Roman"/>
          <w:color w:val="3F3F3F"/>
        </w:rPr>
        <w:t>：（每个</w:t>
      </w:r>
      <w:r>
        <w:rPr>
          <w:rFonts w:cs="Times New Roman" w:ascii="Times New Roman" w:hAnsi="Times New Roman"/>
          <w:color w:val="3F3F3F"/>
        </w:rPr>
        <w:t>channel+</w:t>
      </w:r>
      <w:r>
        <w:rPr>
          <w:rFonts w:ascii="Times New Roman" w:hAnsi="Times New Roman" w:cs="Times New Roman"/>
          <w:color w:val="3F3F3F"/>
        </w:rPr>
        <w:t>位置是一组）</w:t>
      </w:r>
    </w:p>
    <w:p>
      <w:pPr>
        <w:pStyle w:val="A"/>
        <w:spacing w:lineRule="auto" w:line="300" w:before="0" w:after="0"/>
        <w:jc w:val="center"/>
        <w:rPr/>
      </w:pPr>
      <w:r>
        <w:rPr/>
        <w:drawing>
          <wp:inline distT="0" distB="0" distL="0" distR="0">
            <wp:extent cx="3650615" cy="525145"/>
            <wp:effectExtent l="0" t="0" r="0" b="0"/>
            <wp:docPr id="27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0615" cy="5251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A"/>
        <w:spacing w:lineRule="auto" w:line="300" w:before="0" w:after="0"/>
        <w:ind w:left="0" w:right="0" w:firstLine="2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训练完后通过剔除全为</w:t>
      </w:r>
      <w:r>
        <w:rPr>
          <w:rFonts w:cs="Times New Roman" w:ascii="Times New Roman" w:hAnsi="Times New Roman"/>
        </w:rPr>
        <w:t>0</w:t>
      </w:r>
      <w:r>
        <w:rPr>
          <w:rFonts w:ascii="Times New Roman" w:hAnsi="Times New Roman" w:cs="Times New Roman"/>
        </w:rPr>
        <w:t>（接近</w:t>
      </w:r>
      <w:r>
        <w:rPr>
          <w:rFonts w:cs="Times New Roman" w:ascii="Times New Roman" w:hAnsi="Times New Roman"/>
        </w:rPr>
        <w:t>0</w:t>
      </w:r>
      <w:r>
        <w:rPr>
          <w:rFonts w:ascii="Times New Roman" w:hAnsi="Times New Roman" w:cs="Times New Roman"/>
        </w:rPr>
        <w:t>）的值来提升效率。</w:t>
      </w:r>
    </w:p>
    <w:p>
      <w:pPr>
        <w:pStyle w:val="A"/>
        <w:spacing w:lineRule="auto" w:line="300" w:before="0" w:after="0"/>
        <w:ind w:left="0" w:right="0" w:firstLine="2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结果：对于</w:t>
      </w:r>
      <w:r>
        <w:rPr>
          <w:rFonts w:cs="Times New Roman" w:ascii="Times New Roman" w:hAnsi="Times New Roman"/>
        </w:rPr>
        <w:t>AlexNet</w:t>
      </w:r>
      <w:r>
        <w:rPr>
          <w:rFonts w:ascii="Times New Roman" w:hAnsi="Times New Roman" w:cs="Times New Roman"/>
        </w:rPr>
        <w:t>，若不剔除参数，精度可提升约</w:t>
      </w:r>
      <w:r>
        <w:rPr>
          <w:rFonts w:cs="Times New Roman" w:ascii="Times New Roman" w:hAnsi="Times New Roman"/>
        </w:rPr>
        <w:t>1%</w:t>
      </w:r>
      <w:r>
        <w:rPr>
          <w:rFonts w:ascii="Times New Roman" w:hAnsi="Times New Roman" w:cs="Times New Roman"/>
        </w:rPr>
        <w:t>；在不改变精度的情况下，</w:t>
      </w:r>
      <w:r>
        <w:rPr>
          <w:rFonts w:cs="Times New Roman" w:ascii="Times New Roman" w:hAnsi="Times New Roman"/>
        </w:rPr>
        <w:t>AlexNet</w:t>
      </w:r>
      <w:r>
        <w:rPr>
          <w:rFonts w:ascii="Times New Roman" w:hAnsi="Times New Roman" w:cs="Times New Roman"/>
        </w:rPr>
        <w:t>上提速</w:t>
      </w:r>
      <w:r>
        <w:rPr>
          <w:rFonts w:cs="Times New Roman" w:ascii="Times New Roman" w:hAnsi="Times New Roman"/>
        </w:rPr>
        <w:t>30%~40%</w:t>
      </w:r>
      <w:r>
        <w:rPr>
          <w:rFonts w:ascii="Times New Roman" w:hAnsi="Times New Roman" w:cs="Times New Roman"/>
        </w:rPr>
        <w:t>。</w:t>
      </w:r>
    </w:p>
    <w:p>
      <w:pPr>
        <w:pStyle w:val="A"/>
        <w:spacing w:lineRule="auto" w:line="300" w:before="0" w:after="0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>3</w:t>
      </w:r>
      <w:r>
        <w:rPr>
          <w:rFonts w:ascii="Times New Roman" w:hAnsi="Times New Roman" w:cs="Times New Roman"/>
        </w:rPr>
        <w:t>模型量化</w:t>
      </w:r>
    </w:p>
    <w:p>
      <w:pPr>
        <w:pStyle w:val="A"/>
        <w:spacing w:lineRule="auto" w:line="300" w:before="0"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</w:t>
      </w:r>
      <w:r>
        <w:rPr>
          <w:rFonts w:ascii="Times New Roman" w:hAnsi="Times New Roman" w:cs="Times New Roman"/>
        </w:rPr>
        <w:t>主要包括</w:t>
      </w:r>
      <w:r>
        <w:rPr>
          <w:rFonts w:cs="Times New Roman" w:ascii="Times New Roman" w:hAnsi="Times New Roman"/>
        </w:rPr>
        <w:t>low-precison model</w:t>
      </w:r>
      <w:r>
        <w:rPr>
          <w:rFonts w:ascii="Times New Roman" w:hAnsi="Times New Roman" w:cs="Times New Roman"/>
        </w:rPr>
        <w:t>和</w:t>
      </w:r>
      <w:r>
        <w:rPr>
          <w:rFonts w:cs="Times New Roman" w:ascii="Times New Roman" w:hAnsi="Times New Roman"/>
        </w:rPr>
        <w:t>vector quantization</w:t>
      </w:r>
      <w:r>
        <w:rPr>
          <w:rFonts w:ascii="Times New Roman" w:hAnsi="Times New Roman" w:cs="Times New Roman"/>
        </w:rPr>
        <w:t>两种类别。前者是指用更少的位数来编码</w:t>
      </w:r>
      <w:r>
        <w:rPr>
          <w:rFonts w:cs="Times New Roman" w:ascii="Times New Roman" w:hAnsi="Times New Roman"/>
        </w:rPr>
        <w:t>weight</w:t>
      </w:r>
      <w:r>
        <w:rPr>
          <w:rFonts w:ascii="Times New Roman" w:hAnsi="Times New Roman" w:cs="Times New Roman"/>
        </w:rPr>
        <w:t>和</w:t>
      </w:r>
      <w:r>
        <w:rPr>
          <w:rFonts w:cs="Times New Roman" w:ascii="Times New Roman" w:hAnsi="Times New Roman"/>
        </w:rPr>
        <w:t>/</w:t>
      </w:r>
      <w:r>
        <w:rPr>
          <w:rFonts w:ascii="Times New Roman" w:hAnsi="Times New Roman" w:cs="Times New Roman"/>
        </w:rPr>
        <w:t>或中间结果（如</w:t>
      </w:r>
      <w:r>
        <w:rPr>
          <w:rFonts w:cs="Times New Roman" w:ascii="Times New Roman" w:hAnsi="Times New Roman"/>
        </w:rPr>
        <w:t>activation</w:t>
      </w:r>
      <w:r>
        <w:rPr>
          <w:rFonts w:ascii="Times New Roman" w:hAnsi="Times New Roman" w:cs="Times New Roman"/>
        </w:rPr>
        <w:t>、梯度等）；后者是利用</w:t>
      </w:r>
      <w:r>
        <w:rPr>
          <w:rFonts w:cs="Times New Roman" w:ascii="Times New Roman" w:hAnsi="Times New Roman"/>
        </w:rPr>
        <w:t>k-means</w:t>
      </w:r>
      <w:r>
        <w:rPr>
          <w:rFonts w:ascii="Times New Roman" w:hAnsi="Times New Roman" w:cs="Times New Roman"/>
        </w:rPr>
        <w:t>、</w:t>
      </w:r>
      <w:r>
        <w:rPr>
          <w:rFonts w:cs="Times New Roman" w:ascii="Times New Roman" w:hAnsi="Times New Roman"/>
        </w:rPr>
        <w:t>product quantization</w:t>
      </w:r>
      <w:r>
        <w:rPr>
          <w:rFonts w:ascii="Times New Roman" w:hAnsi="Times New Roman" w:cs="Times New Roman"/>
        </w:rPr>
        <w:t>等方法对</w:t>
      </w:r>
      <w:r>
        <w:rPr>
          <w:rFonts w:cs="Times New Roman" w:ascii="Times New Roman" w:hAnsi="Times New Roman"/>
        </w:rPr>
        <w:t>weight</w:t>
      </w:r>
      <w:r>
        <w:rPr>
          <w:rFonts w:ascii="Times New Roman" w:hAnsi="Times New Roman" w:cs="Times New Roman"/>
        </w:rPr>
        <w:t>进行聚类，通过存取</w:t>
      </w:r>
      <w:r>
        <w:rPr>
          <w:rFonts w:cs="Times New Roman" w:ascii="Times New Roman" w:hAnsi="Times New Roman"/>
        </w:rPr>
        <w:t>codebook</w:t>
      </w:r>
      <w:r>
        <w:rPr>
          <w:rFonts w:ascii="Times New Roman" w:hAnsi="Times New Roman" w:cs="Times New Roman"/>
        </w:rPr>
        <w:t>（聚类中心）和</w:t>
      </w:r>
      <w:r>
        <w:rPr>
          <w:rFonts w:cs="Times New Roman" w:ascii="Times New Roman" w:hAnsi="Times New Roman"/>
        </w:rPr>
        <w:t>index</w:t>
      </w:r>
      <w:r>
        <w:rPr>
          <w:rFonts w:ascii="Times New Roman" w:hAnsi="Times New Roman" w:cs="Times New Roman"/>
        </w:rPr>
        <w:t>的方式实现对模型的压缩以实现压缩</w:t>
      </w:r>
      <w:r>
        <w:rPr>
          <w:rFonts w:cs="Times New Roman" w:ascii="Times New Roman" w:hAnsi="Times New Roman"/>
        </w:rPr>
        <w:t>[7, 10]</w:t>
      </w:r>
      <w:r>
        <w:rPr>
          <w:rFonts w:ascii="Times New Roman" w:hAnsi="Times New Roman" w:cs="Times New Roman"/>
        </w:rPr>
        <w:t>。</w:t>
      </w:r>
    </w:p>
    <w:p>
      <w:pPr>
        <w:pStyle w:val="A"/>
        <w:spacing w:lineRule="auto" w:line="300" w:before="0" w:after="0"/>
        <w:rPr>
          <w:rFonts w:cs="Times New Roman" w:ascii="Times New Roman" w:hAnsi="Times New Roman"/>
        </w:rPr>
      </w:pPr>
      <w:r>
        <w:rPr>
          <w:rFonts w:cs="Times New Roman" w:ascii="Times New Roman" w:hAnsi="Times New Roman"/>
        </w:rPr>
        <w:t>3.1 low-precison model</w:t>
      </w:r>
    </w:p>
    <w:p>
      <w:pPr>
        <w:pStyle w:val="A"/>
        <w:spacing w:lineRule="auto" w:line="300" w:before="0" w:after="0"/>
        <w:rPr>
          <w:rFonts w:cs="Times New Roman" w:ascii="Times New Roman" w:hAnsi="Times New Roman"/>
        </w:rPr>
      </w:pPr>
      <w:r>
        <w:rPr>
          <w:rFonts w:cs="Times New Roman" w:ascii="Times New Roman" w:hAnsi="Times New Roman"/>
        </w:rPr>
        <w:t>3.1.1 BinaryConnect [14]</w:t>
      </w:r>
    </w:p>
    <w:p>
      <w:pPr>
        <w:pStyle w:val="A"/>
        <w:spacing w:lineRule="auto" w:line="300" w:before="0" w:after="0"/>
        <w:ind w:left="0" w:right="0" w:firstLine="240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>BinaryConnect</w:t>
      </w:r>
      <w:r>
        <w:rPr>
          <w:rFonts w:ascii="Times New Roman" w:hAnsi="Times New Roman" w:cs="Times New Roman"/>
        </w:rPr>
        <w:t>的几个特点：</w:t>
      </w:r>
    </w:p>
    <w:p>
      <w:pPr>
        <w:pStyle w:val="A"/>
        <w:spacing w:lineRule="auto" w:line="300" w:before="0" w:after="0"/>
        <w:ind w:left="0" w:right="0" w:firstLine="240"/>
        <w:rPr>
          <w:rFonts w:cs="Times New Roman" w:ascii="Times New Roman" w:hAnsi="Times New Roman"/>
        </w:rPr>
      </w:pPr>
      <w:r>
        <w:rPr>
          <w:rFonts w:cs="Times New Roman" w:ascii="Times New Roman" w:hAnsi="Times New Roman"/>
        </w:rPr>
        <w:t>1</w:t>
      </w:r>
      <w:r>
        <w:rPr>
          <w:rFonts w:ascii="Times New Roman" w:hAnsi="Times New Roman" w:cs="Times New Roman"/>
        </w:rPr>
        <w:t>）只量化</w:t>
      </w:r>
      <w:r>
        <w:rPr>
          <w:rFonts w:cs="Times New Roman" w:ascii="Times New Roman" w:hAnsi="Times New Roman"/>
        </w:rPr>
        <w:t>weight</w:t>
      </w:r>
      <w:r>
        <w:rPr>
          <w:rFonts w:ascii="Times New Roman" w:hAnsi="Times New Roman" w:cs="Times New Roman"/>
        </w:rPr>
        <w:t>：</w:t>
      </w:r>
      <w:r>
        <w:rPr>
          <w:rFonts w:cs="Times New Roman" w:ascii="Times New Roman" w:hAnsi="Times New Roman"/>
        </w:rPr>
        <w:t>weight</w:t>
      </w:r>
      <w:r>
        <w:rPr>
          <w:rFonts w:ascii="Times New Roman" w:hAnsi="Times New Roman" w:cs="Times New Roman"/>
        </w:rPr>
        <w:t>被量化为</w:t>
      </w:r>
      <w:r>
        <w:rPr>
          <w:rFonts w:cs="Times New Roman" w:ascii="Times New Roman" w:hAnsi="Times New Roman"/>
        </w:rPr>
        <w:t xml:space="preserve">+1 </w:t>
      </w:r>
      <w:r>
        <w:rPr>
          <w:rFonts w:ascii="Times New Roman" w:hAnsi="Times New Roman" w:cs="Times New Roman"/>
        </w:rPr>
        <w:t>和</w:t>
      </w:r>
      <w:r>
        <w:rPr>
          <w:rFonts w:cs="Times New Roman" w:ascii="Times New Roman" w:hAnsi="Times New Roman"/>
        </w:rPr>
        <w:t>-1</w:t>
      </w:r>
    </w:p>
    <w:p>
      <w:pPr>
        <w:pStyle w:val="A"/>
        <w:spacing w:lineRule="auto" w:line="300" w:before="0" w:after="0"/>
        <w:ind w:left="0" w:right="0" w:firstLine="240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>2</w:t>
      </w:r>
      <w:r>
        <w:rPr>
          <w:rFonts w:ascii="Times New Roman" w:hAnsi="Times New Roman" w:cs="Times New Roman"/>
        </w:rPr>
        <w:t>）两种量化方法：确定性量化方法和随机量化方法</w:t>
      </w:r>
    </w:p>
    <w:p>
      <w:pPr>
        <w:pStyle w:val="A"/>
        <w:spacing w:lineRule="auto" w:line="300" w:before="0" w:after="0"/>
        <w:ind w:left="0" w:right="0" w:firstLine="240"/>
        <w:jc w:val="center"/>
        <w:rPr/>
      </w:pPr>
      <w:r>
        <w:rPr/>
        <w:drawing>
          <wp:inline distT="0" distB="0" distL="0" distR="0">
            <wp:extent cx="1923415" cy="517525"/>
            <wp:effectExtent l="0" t="0" r="0" b="0"/>
            <wp:docPr id="28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3415" cy="517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A"/>
        <w:spacing w:lineRule="auto" w:line="300" w:before="0" w:after="0"/>
        <w:ind w:left="0" w:right="0" w:firstLine="240"/>
        <w:jc w:val="center"/>
        <w:rPr/>
      </w:pPr>
      <w:r>
        <w:rPr/>
        <w:drawing>
          <wp:inline distT="0" distB="0" distL="0" distR="0">
            <wp:extent cx="3131185" cy="603885"/>
            <wp:effectExtent l="0" t="0" r="0" b="0"/>
            <wp:docPr id="29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1185" cy="6038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A"/>
        <w:spacing w:lineRule="auto" w:line="300" w:before="0" w:after="0"/>
        <w:ind w:left="0" w:right="0" w:firstLine="2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其中</w:t>
      </w:r>
      <w:r>
        <w:rPr>
          <w:rFonts w:ascii="Times New Roman" w:hAnsi="Times New Roman" w:cs="Times New Roman"/>
        </w:rPr>
        <w:drawing>
          <wp:inline distT="0" distB="0" distL="0" distR="0">
            <wp:extent cx="3415665" cy="429895"/>
            <wp:effectExtent l="0" t="0" r="0" b="0"/>
            <wp:docPr id="30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5665" cy="4298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>为</w:t>
      </w:r>
      <w:r>
        <w:rPr>
          <w:rFonts w:cs="Times New Roman" w:ascii="Times New Roman" w:hAnsi="Times New Roman"/>
        </w:rPr>
        <w:t>hard sigmoid</w:t>
      </w:r>
      <w:r>
        <w:rPr>
          <w:rFonts w:ascii="Times New Roman" w:hAnsi="Times New Roman" w:cs="Times New Roman"/>
        </w:rPr>
        <w:t>函数</w:t>
      </w:r>
    </w:p>
    <w:p>
      <w:pPr>
        <w:pStyle w:val="A"/>
        <w:spacing w:lineRule="auto" w:line="300" w:before="0" w:after="0"/>
        <w:ind w:left="0" w:right="0" w:firstLine="240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>3</w:t>
      </w:r>
      <w:r>
        <w:rPr>
          <w:rFonts w:ascii="Times New Roman" w:hAnsi="Times New Roman" w:cs="Times New Roman"/>
        </w:rPr>
        <w:t>）在前向和后向过程中使用量化的</w:t>
      </w:r>
      <w:r>
        <w:rPr>
          <w:rFonts w:cs="Times New Roman" w:ascii="Times New Roman" w:hAnsi="Times New Roman"/>
        </w:rPr>
        <w:t>w</w:t>
      </w:r>
      <w:r>
        <w:rPr>
          <w:rFonts w:cs="Times New Roman" w:ascii="Times New Roman" w:hAnsi="Times New Roman"/>
          <w:vertAlign w:val="subscript"/>
        </w:rPr>
        <w:t>b</w:t>
      </w:r>
      <w:r>
        <w:rPr>
          <w:rFonts w:ascii="Times New Roman" w:hAnsi="Times New Roman" w:cs="Times New Roman"/>
        </w:rPr>
        <w:t>，但会维持一个高精度的</w:t>
      </w:r>
      <w:r>
        <w:rPr>
          <w:rFonts w:cs="Times New Roman" w:ascii="Times New Roman" w:hAnsi="Times New Roman"/>
        </w:rPr>
        <w:t>w</w:t>
      </w:r>
      <w:r>
        <w:rPr>
          <w:rFonts w:cs="Times New Roman" w:ascii="Times New Roman" w:hAnsi="Times New Roman"/>
          <w:vertAlign w:val="subscript"/>
        </w:rPr>
        <w:t>t</w:t>
      </w:r>
      <w:r>
        <w:rPr>
          <w:rFonts w:ascii="Times New Roman" w:hAnsi="Times New Roman" w:cs="Times New Roman"/>
        </w:rPr>
        <w:t>，更新都是作用于</w:t>
      </w:r>
      <w:r>
        <w:rPr>
          <w:rFonts w:cs="Times New Roman" w:ascii="Times New Roman" w:hAnsi="Times New Roman"/>
        </w:rPr>
        <w:t>w</w:t>
      </w:r>
      <w:r>
        <w:rPr>
          <w:rFonts w:cs="Times New Roman" w:ascii="Times New Roman" w:hAnsi="Times New Roman"/>
          <w:vertAlign w:val="subscript"/>
        </w:rPr>
        <w:t>t</w:t>
      </w:r>
      <w:r>
        <w:rPr>
          <w:rFonts w:ascii="Times New Roman" w:hAnsi="Times New Roman" w:cs="Times New Roman"/>
        </w:rPr>
        <w:t>；且会将</w:t>
      </w:r>
      <w:r>
        <w:rPr>
          <w:rFonts w:cs="Times New Roman" w:ascii="Times New Roman" w:hAnsi="Times New Roman"/>
        </w:rPr>
        <w:t>w</w:t>
      </w:r>
      <w:r>
        <w:rPr>
          <w:rFonts w:cs="Times New Roman" w:ascii="Times New Roman" w:hAnsi="Times New Roman"/>
          <w:vertAlign w:val="subscript"/>
        </w:rPr>
        <w:t>t</w:t>
      </w:r>
      <w:r>
        <w:rPr>
          <w:rFonts w:cs="Times New Roman" w:ascii="Times New Roman" w:hAnsi="Times New Roman"/>
        </w:rPr>
        <w:t xml:space="preserve"> clip</w:t>
      </w:r>
      <w:r>
        <w:rPr>
          <w:rFonts w:ascii="Times New Roman" w:hAnsi="Times New Roman" w:cs="Times New Roman"/>
        </w:rPr>
        <w:t>为</w:t>
      </w:r>
      <w:r>
        <w:rPr>
          <w:rFonts w:cs="Times New Roman" w:ascii="Times New Roman" w:hAnsi="Times New Roman"/>
        </w:rPr>
        <w:t>[-1</w:t>
      </w:r>
      <w:r>
        <w:rPr>
          <w:rFonts w:ascii="Times New Roman" w:hAnsi="Times New Roman" w:cs="Times New Roman"/>
        </w:rPr>
        <w:t>，</w:t>
      </w:r>
      <w:r>
        <w:rPr>
          <w:rFonts w:cs="Times New Roman" w:ascii="Times New Roman" w:hAnsi="Times New Roman"/>
        </w:rPr>
        <w:t>1]</w:t>
      </w:r>
      <w:r>
        <w:rPr>
          <w:rFonts w:ascii="Times New Roman" w:hAnsi="Times New Roman" w:cs="Times New Roman"/>
        </w:rPr>
        <w:t>范围内。</w:t>
      </w:r>
    </w:p>
    <w:p>
      <w:pPr>
        <w:pStyle w:val="A"/>
        <w:spacing w:lineRule="auto" w:line="300" w:before="0" w:after="0"/>
        <w:ind w:left="0" w:right="0" w:firstLine="240"/>
        <w:jc w:val="center"/>
        <w:rPr/>
      </w:pPr>
      <w:r>
        <w:rPr/>
        <w:drawing>
          <wp:inline distT="0" distB="0" distL="0" distR="0">
            <wp:extent cx="4709795" cy="2320290"/>
            <wp:effectExtent l="0" t="0" r="0" b="0"/>
            <wp:docPr id="31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9795" cy="2320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A"/>
        <w:spacing w:lineRule="auto" w:line="300" w:before="0" w:after="0"/>
        <w:ind w:left="0" w:right="0" w:firstLine="240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>4</w:t>
      </w:r>
      <w:r>
        <w:rPr>
          <w:rFonts w:ascii="Times New Roman" w:hAnsi="Times New Roman" w:cs="Times New Roman"/>
        </w:rPr>
        <w:t>）随机量化方法可视为一种正则化方法（类似</w:t>
      </w:r>
      <w:r>
        <w:rPr>
          <w:rFonts w:cs="Times New Roman" w:ascii="Times New Roman" w:hAnsi="Times New Roman"/>
        </w:rPr>
        <w:t>dropout</w:t>
      </w:r>
      <w:r>
        <w:rPr>
          <w:rFonts w:ascii="Times New Roman" w:hAnsi="Times New Roman" w:cs="Times New Roman"/>
        </w:rPr>
        <w:t>）。</w:t>
      </w:r>
    </w:p>
    <w:p>
      <w:pPr>
        <w:pStyle w:val="A"/>
        <w:spacing w:lineRule="auto" w:line="300" w:before="0" w:after="0"/>
        <w:ind w:left="0" w:right="0" w:firstLine="240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>5</w:t>
      </w:r>
      <w:r>
        <w:rPr>
          <w:rFonts w:ascii="Times New Roman" w:hAnsi="Times New Roman" w:cs="Times New Roman"/>
        </w:rPr>
        <w:t>）</w:t>
      </w:r>
      <w:r>
        <w:rPr>
          <w:rFonts w:cs="Times New Roman" w:ascii="Times New Roman" w:hAnsi="Times New Roman"/>
        </w:rPr>
        <w:t>inference</w:t>
      </w:r>
      <w:r>
        <w:rPr>
          <w:rFonts w:ascii="Times New Roman" w:hAnsi="Times New Roman" w:cs="Times New Roman"/>
        </w:rPr>
        <w:t>时</w:t>
      </w:r>
      <w:r>
        <w:rPr>
          <w:rFonts w:cs="Times New Roman" w:ascii="Times New Roman" w:hAnsi="Times New Roman"/>
        </w:rPr>
        <w:t>3</w:t>
      </w:r>
      <w:r>
        <w:rPr>
          <w:rFonts w:ascii="Times New Roman" w:hAnsi="Times New Roman" w:cs="Times New Roman"/>
        </w:rPr>
        <w:t>种方法：</w:t>
      </w:r>
    </w:p>
    <w:p>
      <w:pPr>
        <w:pStyle w:val="A"/>
        <w:spacing w:lineRule="auto" w:line="300" w:before="0" w:after="0"/>
        <w:ind w:left="0" w:right="0" w:firstLine="480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 xml:space="preserve">a) </w:t>
      </w:r>
      <w:r>
        <w:rPr>
          <w:rFonts w:ascii="Times New Roman" w:hAnsi="Times New Roman" w:cs="Times New Roman"/>
        </w:rPr>
        <w:t>使用量化的</w:t>
      </w:r>
      <w:r>
        <w:rPr>
          <w:rFonts w:cs="Times New Roman" w:ascii="Times New Roman" w:hAnsi="Times New Roman"/>
        </w:rPr>
        <w:t>w</w:t>
      </w:r>
      <w:r>
        <w:rPr>
          <w:rFonts w:cs="Times New Roman" w:ascii="Times New Roman" w:hAnsi="Times New Roman"/>
          <w:vertAlign w:val="subscript"/>
        </w:rPr>
        <w:t>b</w:t>
      </w:r>
      <w:r>
        <w:rPr>
          <w:rFonts w:ascii="Times New Roman" w:hAnsi="Times New Roman" w:cs="Times New Roman"/>
        </w:rPr>
        <w:t>（确定性量化时）</w:t>
      </w:r>
    </w:p>
    <w:p>
      <w:pPr>
        <w:pStyle w:val="A"/>
        <w:spacing w:lineRule="auto" w:line="300" w:before="0" w:after="0"/>
        <w:ind w:left="0" w:right="0" w:firstLine="480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 xml:space="preserve">b) </w:t>
      </w:r>
      <w:r>
        <w:rPr>
          <w:rFonts w:ascii="Times New Roman" w:hAnsi="Times New Roman" w:cs="Times New Roman"/>
        </w:rPr>
        <w:t>使用</w:t>
      </w:r>
      <w:r>
        <w:rPr>
          <w:rFonts w:cs="Times New Roman" w:ascii="Times New Roman" w:hAnsi="Times New Roman"/>
        </w:rPr>
        <w:t>w</w:t>
      </w:r>
      <w:r>
        <w:rPr>
          <w:rFonts w:cs="Times New Roman" w:ascii="Times New Roman" w:hAnsi="Times New Roman"/>
          <w:vertAlign w:val="subscript"/>
        </w:rPr>
        <w:t>t</w:t>
      </w:r>
      <w:r>
        <w:rPr>
          <w:rFonts w:ascii="Times New Roman" w:hAnsi="Times New Roman" w:cs="Times New Roman"/>
        </w:rPr>
        <w:t>（随机量化是为一种正则化手段）</w:t>
      </w:r>
    </w:p>
    <w:p>
      <w:pPr>
        <w:pStyle w:val="A"/>
        <w:spacing w:lineRule="auto" w:line="300" w:before="0" w:after="0"/>
        <w:ind w:left="0" w:right="0" w:firstLine="480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 xml:space="preserve">c) </w:t>
      </w:r>
      <w:r>
        <w:rPr>
          <w:rFonts w:ascii="Times New Roman" w:hAnsi="Times New Roman" w:cs="Times New Roman"/>
        </w:rPr>
        <w:t>随机采样得到一组量化的</w:t>
      </w:r>
      <w:r>
        <w:rPr>
          <w:rFonts w:cs="Times New Roman" w:ascii="Times New Roman" w:hAnsi="Times New Roman"/>
        </w:rPr>
        <w:t>w</w:t>
      </w:r>
      <w:r>
        <w:rPr>
          <w:rFonts w:cs="Times New Roman" w:ascii="Times New Roman" w:hAnsi="Times New Roman"/>
          <w:vertAlign w:val="subscript"/>
        </w:rPr>
        <w:t>b</w:t>
      </w:r>
      <w:r>
        <w:rPr>
          <w:rFonts w:ascii="Times New Roman" w:hAnsi="Times New Roman" w:cs="Times New Roman"/>
        </w:rPr>
        <w:t>，然后</w:t>
      </w:r>
      <w:r>
        <w:rPr>
          <w:rFonts w:cs="Times New Roman" w:ascii="Times New Roman" w:hAnsi="Times New Roman"/>
        </w:rPr>
        <w:t>ensemble</w:t>
      </w:r>
      <w:r>
        <w:rPr>
          <w:rFonts w:ascii="Times New Roman" w:hAnsi="Times New Roman" w:cs="Times New Roman"/>
        </w:rPr>
        <w:t>（实际中未采用）</w:t>
      </w:r>
    </w:p>
    <w:p>
      <w:pPr>
        <w:pStyle w:val="A"/>
        <w:spacing w:lineRule="auto" w:line="300" w:before="0" w:after="0"/>
        <w:ind w:left="0" w:right="0" w:firstLine="480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 xml:space="preserve">6) </w:t>
      </w:r>
      <w:r>
        <w:rPr>
          <w:rFonts w:ascii="Times New Roman" w:hAnsi="Times New Roman" w:cs="Times New Roman"/>
        </w:rPr>
        <w:t>结果</w:t>
      </w:r>
    </w:p>
    <w:p>
      <w:pPr>
        <w:pStyle w:val="A"/>
        <w:spacing w:lineRule="auto" w:line="300" w:before="0" w:after="0"/>
        <w:ind w:left="0" w:right="0" w:firstLine="480"/>
        <w:jc w:val="center"/>
        <w:rPr/>
      </w:pPr>
      <w:r>
        <w:rPr/>
        <w:drawing>
          <wp:inline distT="0" distB="0" distL="0" distR="0">
            <wp:extent cx="4795520" cy="2176145"/>
            <wp:effectExtent l="0" t="0" r="0" b="0"/>
            <wp:docPr id="32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5520" cy="21761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A"/>
        <w:spacing w:lineRule="auto" w:line="300" w:before="0" w:after="0"/>
        <w:rPr>
          <w:rFonts w:cs="Times New Roman" w:ascii="Times New Roman" w:hAnsi="Times New Roman"/>
        </w:rPr>
      </w:pPr>
      <w:r>
        <w:rPr>
          <w:rFonts w:cs="Times New Roman" w:ascii="Times New Roman" w:hAnsi="Times New Roman"/>
        </w:rPr>
        <w:t>3.1.2 BNN[15]</w:t>
      </w:r>
    </w:p>
    <w:p>
      <w:pPr>
        <w:pStyle w:val="A"/>
        <w:spacing w:lineRule="auto" w:line="300" w:before="0" w:after="0"/>
        <w:ind w:left="0" w:right="0" w:firstLine="240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>BNN</w:t>
      </w:r>
      <w:r>
        <w:rPr>
          <w:rFonts w:ascii="Times New Roman" w:hAnsi="Times New Roman" w:cs="Times New Roman"/>
        </w:rPr>
        <w:t>的几个特点：</w:t>
      </w:r>
    </w:p>
    <w:p>
      <w:pPr>
        <w:pStyle w:val="A"/>
        <w:spacing w:lineRule="auto" w:line="300" w:before="0" w:after="0"/>
        <w:ind w:left="0" w:right="0" w:firstLine="240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>1</w:t>
      </w:r>
      <w:r>
        <w:rPr>
          <w:rFonts w:ascii="Times New Roman" w:hAnsi="Times New Roman" w:cs="Times New Roman"/>
        </w:rPr>
        <w:t>）同时量化</w:t>
      </w:r>
      <w:r>
        <w:rPr>
          <w:rFonts w:cs="Times New Roman" w:ascii="Times New Roman" w:hAnsi="Times New Roman"/>
        </w:rPr>
        <w:t>weight</w:t>
      </w:r>
      <w:r>
        <w:rPr>
          <w:rFonts w:ascii="Times New Roman" w:hAnsi="Times New Roman" w:cs="Times New Roman"/>
        </w:rPr>
        <w:t>和</w:t>
      </w:r>
      <w:r>
        <w:rPr>
          <w:rFonts w:cs="Times New Roman" w:ascii="Times New Roman" w:hAnsi="Times New Roman"/>
        </w:rPr>
        <w:t>activation</w:t>
      </w:r>
      <w:r>
        <w:rPr>
          <w:rFonts w:ascii="Times New Roman" w:hAnsi="Times New Roman" w:cs="Times New Roman"/>
        </w:rPr>
        <w:t>；与</w:t>
      </w:r>
      <w:r>
        <w:rPr>
          <w:rFonts w:cs="Times New Roman" w:ascii="Times New Roman" w:hAnsi="Times New Roman"/>
        </w:rPr>
        <w:t>3.1.1</w:t>
      </w:r>
      <w:r>
        <w:rPr>
          <w:rFonts w:ascii="Times New Roman" w:hAnsi="Times New Roman" w:cs="Times New Roman"/>
        </w:rPr>
        <w:t>相同，更新过程会维持一个高精度的</w:t>
      </w:r>
      <w:r>
        <w:rPr>
          <w:rFonts w:cs="Times New Roman" w:ascii="Times New Roman" w:hAnsi="Times New Roman"/>
        </w:rPr>
        <w:t>weight</w:t>
      </w:r>
      <w:r>
        <w:rPr>
          <w:rFonts w:ascii="Times New Roman" w:hAnsi="Times New Roman" w:cs="Times New Roman"/>
        </w:rPr>
        <w:t>，更新都是作用于高精度</w:t>
      </w:r>
      <w:r>
        <w:rPr>
          <w:rFonts w:cs="Times New Roman" w:ascii="Times New Roman" w:hAnsi="Times New Roman"/>
        </w:rPr>
        <w:t>weight</w:t>
      </w:r>
      <w:r>
        <w:rPr>
          <w:rFonts w:ascii="Times New Roman" w:hAnsi="Times New Roman" w:cs="Times New Roman"/>
        </w:rPr>
        <w:t>；高精度</w:t>
      </w:r>
      <w:r>
        <w:rPr>
          <w:rFonts w:cs="Times New Roman" w:ascii="Times New Roman" w:hAnsi="Times New Roman"/>
        </w:rPr>
        <w:t>weight</w:t>
      </w:r>
      <w:r>
        <w:rPr>
          <w:rFonts w:ascii="Times New Roman" w:hAnsi="Times New Roman" w:cs="Times New Roman"/>
        </w:rPr>
        <w:t>在更新过程中会</w:t>
      </w:r>
      <w:r>
        <w:rPr>
          <w:rFonts w:cs="Times New Roman" w:ascii="Times New Roman" w:hAnsi="Times New Roman"/>
        </w:rPr>
        <w:t>clip</w:t>
      </w:r>
      <w:r>
        <w:rPr>
          <w:rFonts w:ascii="Times New Roman" w:hAnsi="Times New Roman" w:cs="Times New Roman"/>
        </w:rPr>
        <w:t>。</w:t>
      </w:r>
    </w:p>
    <w:p>
      <w:pPr>
        <w:pStyle w:val="A"/>
        <w:spacing w:lineRule="auto" w:line="300" w:before="0" w:after="0"/>
        <w:ind w:left="0" w:right="0" w:firstLine="240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>2</w:t>
      </w:r>
      <w:r>
        <w:rPr>
          <w:rFonts w:ascii="Times New Roman" w:hAnsi="Times New Roman" w:cs="Times New Roman"/>
        </w:rPr>
        <w:t>）涉及到符号函数的求导：</w:t>
      </w:r>
    </w:p>
    <w:p>
      <w:pPr>
        <w:pStyle w:val="A"/>
        <w:spacing w:lineRule="auto" w:line="300" w:before="0" w:after="0"/>
        <w:ind w:left="0" w:right="0" w:firstLine="240"/>
        <w:jc w:val="center"/>
        <w:rPr/>
      </w:pPr>
      <w:r>
        <w:rPr/>
        <w:drawing>
          <wp:inline distT="0" distB="0" distL="0" distR="0">
            <wp:extent cx="965835" cy="224155"/>
            <wp:effectExtent l="0" t="0" r="0" b="0"/>
            <wp:docPr id="33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5835" cy="224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A"/>
        <w:spacing w:lineRule="auto" w:line="300" w:before="0" w:after="0"/>
        <w:ind w:left="0" w:right="0" w:firstLine="240"/>
        <w:jc w:val="center"/>
        <w:rPr/>
      </w:pPr>
      <w:r>
        <w:rPr/>
        <w:drawing>
          <wp:inline distT="0" distB="0" distL="0" distR="0">
            <wp:extent cx="1163320" cy="278765"/>
            <wp:effectExtent l="0" t="0" r="0" b="0"/>
            <wp:docPr id="34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3320" cy="2787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A"/>
        <w:spacing w:lineRule="auto" w:line="300" w:before="0" w:after="0"/>
        <w:ind w:left="0" w:right="0" w:firstLine="240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>3</w:t>
      </w:r>
      <w:r>
        <w:rPr>
          <w:rFonts w:ascii="Times New Roman" w:hAnsi="Times New Roman" w:cs="Times New Roman"/>
        </w:rPr>
        <w:t>）训练过程如下图所示：</w:t>
      </w:r>
    </w:p>
    <w:p>
      <w:pPr>
        <w:pStyle w:val="A"/>
        <w:spacing w:lineRule="auto" w:line="300" w:before="0" w:after="0"/>
        <w:ind w:left="0" w:right="0" w:firstLine="240"/>
        <w:jc w:val="center"/>
        <w:rPr/>
      </w:pPr>
      <w:r>
        <w:rPr/>
        <w:drawing>
          <wp:inline distT="0" distB="0" distL="0" distR="0">
            <wp:extent cx="2956560" cy="4640580"/>
            <wp:effectExtent l="0" t="0" r="0" b="0"/>
            <wp:docPr id="35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6560" cy="4640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A"/>
        <w:spacing w:lineRule="auto" w:line="300" w:before="0" w:after="0"/>
        <w:ind w:left="0" w:right="0" w:firstLine="240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>4</w:t>
      </w:r>
      <w:r>
        <w:rPr>
          <w:rFonts w:ascii="Times New Roman" w:hAnsi="Times New Roman" w:cs="Times New Roman"/>
        </w:rPr>
        <w:t>）乘加操作操作可以变为</w:t>
      </w:r>
      <w:r>
        <w:rPr>
          <w:rFonts w:cs="Times New Roman" w:ascii="Times New Roman" w:hAnsi="Times New Roman"/>
        </w:rPr>
        <w:t>XNOR-count</w:t>
      </w:r>
      <w:r>
        <w:rPr>
          <w:rFonts w:ascii="Times New Roman" w:hAnsi="Times New Roman" w:cs="Times New Roman"/>
        </w:rPr>
        <w:t>。</w:t>
      </w:r>
    </w:p>
    <w:p>
      <w:pPr>
        <w:pStyle w:val="A"/>
        <w:spacing w:lineRule="auto" w:line="300" w:before="0" w:after="0"/>
        <w:ind w:left="0" w:right="0" w:firstLine="240"/>
        <w:jc w:val="center"/>
        <w:rPr/>
      </w:pPr>
      <w:r>
        <w:rPr/>
        <w:drawing>
          <wp:inline distT="0" distB="0" distL="0" distR="0">
            <wp:extent cx="3752215" cy="3596640"/>
            <wp:effectExtent l="0" t="0" r="0" b="0"/>
            <wp:docPr id="36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215" cy="3596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A"/>
        <w:spacing w:lineRule="auto" w:line="300" w:before="0" w:after="0"/>
        <w:rPr>
          <w:rFonts w:cs="Times New Roman" w:ascii="Times New Roman" w:hAnsi="Times New Roman"/>
        </w:rPr>
      </w:pPr>
      <w:r>
        <w:rPr>
          <w:rFonts w:cs="Times New Roman" w:ascii="Times New Roman" w:hAnsi="Times New Roman"/>
        </w:rPr>
      </w:r>
    </w:p>
    <w:p>
      <w:pPr>
        <w:pStyle w:val="A"/>
        <w:spacing w:lineRule="auto" w:line="300" w:before="0"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</w:t>
      </w:r>
      <w:r>
        <w:rPr>
          <w:rFonts w:cs="Times New Roman" w:ascii="Times New Roman" w:hAnsi="Times New Roman"/>
        </w:rPr>
        <w:t>5</w:t>
      </w:r>
      <w:r>
        <w:rPr>
          <w:rFonts w:ascii="Times New Roman" w:hAnsi="Times New Roman" w:cs="Times New Roman"/>
        </w:rPr>
        <w:t>）结果</w:t>
      </w:r>
    </w:p>
    <w:p>
      <w:pPr>
        <w:pStyle w:val="A"/>
        <w:spacing w:lineRule="auto" w:line="300" w:before="0" w:after="0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ab/>
      </w:r>
      <w:r>
        <w:rPr>
          <w:rFonts w:ascii="Times New Roman" w:hAnsi="Times New Roman" w:cs="Times New Roman"/>
        </w:rPr>
        <w:t>两个版本</w:t>
      </w:r>
      <w:r>
        <w:rPr>
          <w:rFonts w:cs="Times New Roman" w:ascii="Times New Roman" w:hAnsi="Times New Roman"/>
        </w:rPr>
        <w:t>BNN</w:t>
      </w:r>
      <w:r>
        <w:rPr>
          <w:rFonts w:ascii="Times New Roman" w:hAnsi="Times New Roman" w:cs="Times New Roman"/>
        </w:rPr>
        <w:t>在训练时的量化方式（确定性</w:t>
      </w:r>
      <w:r>
        <w:rPr>
          <w:rFonts w:cs="Times New Roman" w:ascii="Times New Roman" w:hAnsi="Times New Roman"/>
        </w:rPr>
        <w:t>VS</w:t>
      </w:r>
      <w:r>
        <w:rPr>
          <w:rFonts w:ascii="Times New Roman" w:hAnsi="Times New Roman" w:cs="Times New Roman"/>
        </w:rPr>
        <w:t>随机）等上不同。</w:t>
      </w:r>
    </w:p>
    <w:p>
      <w:pPr>
        <w:pStyle w:val="A"/>
        <w:spacing w:lineRule="auto" w:line="300" w:before="0" w:after="0"/>
        <w:jc w:val="center"/>
        <w:rPr/>
      </w:pPr>
      <w:r>
        <w:rPr/>
        <w:drawing>
          <wp:inline distT="0" distB="0" distL="0" distR="0">
            <wp:extent cx="4563110" cy="2569210"/>
            <wp:effectExtent l="0" t="0" r="0" b="0"/>
            <wp:docPr id="37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3110" cy="25692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A"/>
        <w:spacing w:lineRule="auto" w:line="300" w:before="0" w:after="0"/>
        <w:rPr>
          <w:rFonts w:cs="Times New Roman" w:ascii="Times New Roman" w:hAnsi="Times New Roman"/>
        </w:rPr>
      </w:pPr>
      <w:r>
        <w:rPr>
          <w:rFonts w:cs="Times New Roman" w:ascii="Times New Roman" w:hAnsi="Times New Roman"/>
        </w:rPr>
        <w:t>3.1.3 BWN</w:t>
      </w:r>
      <w:r>
        <w:rPr>
          <w:rFonts w:ascii="Times New Roman" w:hAnsi="Times New Roman" w:cs="Times New Roman"/>
        </w:rPr>
        <w:t>和</w:t>
      </w:r>
      <w:r>
        <w:rPr>
          <w:rFonts w:cs="Times New Roman" w:ascii="Times New Roman" w:hAnsi="Times New Roman"/>
        </w:rPr>
        <w:t>Xnor-net[16]</w:t>
      </w:r>
    </w:p>
    <w:p>
      <w:pPr>
        <w:pStyle w:val="A"/>
        <w:spacing w:lineRule="auto" w:line="300" w:before="0"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</w:t>
      </w:r>
      <w:r>
        <w:rPr>
          <w:rFonts w:cs="Times New Roman" w:ascii="Times New Roman" w:hAnsi="Times New Roman"/>
        </w:rPr>
        <w:t>BWN</w:t>
      </w:r>
      <w:r>
        <w:rPr>
          <w:rFonts w:ascii="Times New Roman" w:hAnsi="Times New Roman" w:cs="Times New Roman"/>
        </w:rPr>
        <w:t>的特点：</w:t>
      </w:r>
    </w:p>
    <w:p>
      <w:pPr>
        <w:pStyle w:val="A"/>
        <w:spacing w:lineRule="auto" w:line="300" w:before="0"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</w:t>
      </w:r>
      <w:r>
        <w:rPr>
          <w:rFonts w:cs="Times New Roman" w:ascii="Times New Roman" w:hAnsi="Times New Roman"/>
        </w:rPr>
        <w:t>1</w:t>
      </w:r>
      <w:r>
        <w:rPr>
          <w:rFonts w:ascii="Times New Roman" w:hAnsi="Times New Roman" w:cs="Times New Roman"/>
        </w:rPr>
        <w:t>）只量化</w:t>
      </w:r>
      <w:r>
        <w:rPr>
          <w:rFonts w:cs="Times New Roman" w:ascii="Times New Roman" w:hAnsi="Times New Roman"/>
        </w:rPr>
        <w:t>weight</w:t>
      </w:r>
      <w:r>
        <w:rPr>
          <w:rFonts w:ascii="Times New Roman" w:hAnsi="Times New Roman" w:cs="Times New Roman"/>
        </w:rPr>
        <w:t>，但与</w:t>
      </w:r>
      <w:r>
        <w:rPr>
          <w:rFonts w:cs="Times New Roman" w:ascii="Times New Roman" w:hAnsi="Times New Roman"/>
        </w:rPr>
        <w:t>BinaryConnect</w:t>
      </w:r>
      <w:r>
        <w:rPr>
          <w:rFonts w:ascii="Times New Roman" w:hAnsi="Times New Roman" w:cs="Times New Roman"/>
        </w:rPr>
        <w:t>不同的是会有</w:t>
      </w:r>
      <w:r>
        <w:rPr>
          <w:rFonts w:cs="Times New Roman" w:ascii="Times New Roman" w:hAnsi="Times New Roman"/>
        </w:rPr>
        <w:t>scaling factor</w:t>
      </w:r>
      <w:r>
        <w:rPr>
          <w:rFonts w:ascii="Times New Roman" w:hAnsi="Times New Roman" w:cs="Times New Roman"/>
        </w:rPr>
        <w:t>：</w:t>
      </w:r>
    </w:p>
    <w:p>
      <w:pPr>
        <w:pStyle w:val="A"/>
        <w:spacing w:lineRule="auto" w:line="300" w:before="0" w:after="0"/>
        <w:jc w:val="center"/>
        <w:rPr/>
      </w:pPr>
      <w:r>
        <w:rPr/>
        <w:drawing>
          <wp:inline distT="0" distB="0" distL="0" distR="0">
            <wp:extent cx="1645285" cy="282575"/>
            <wp:effectExtent l="0" t="0" r="0" b="0"/>
            <wp:docPr id="38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5285" cy="282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A"/>
        <w:spacing w:lineRule="auto" w:line="300" w:before="0" w:after="0"/>
        <w:jc w:val="center"/>
        <w:rPr>
          <w:rFonts w:ascii="Times New Roman" w:hAnsi="Times New Roman" w:cs="Times New Roman"/>
        </w:rPr>
      </w:pPr>
      <w:r>
        <w:rPr/>
        <w:drawing>
          <wp:inline distT="0" distB="0" distL="0" distR="0">
            <wp:extent cx="1630045" cy="203200"/>
            <wp:effectExtent l="0" t="0" r="0" b="0"/>
            <wp:docPr id="39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0045" cy="203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>，</w:t>
      </w:r>
      <w:r>
        <w:rPr>
          <w:rFonts w:ascii="Times New Roman" w:hAnsi="Times New Roman" w:cs="Times New Roman"/>
        </w:rPr>
        <w:drawing>
          <wp:inline distT="0" distB="0" distL="0" distR="0">
            <wp:extent cx="603250" cy="208280"/>
            <wp:effectExtent l="0" t="0" r="0" b="0"/>
            <wp:docPr id="40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250" cy="208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>，</w:t>
      </w:r>
      <w:r>
        <w:rPr>
          <w:rFonts w:ascii="Times New Roman" w:hAnsi="Times New Roman" w:cs="Times New Roman"/>
        </w:rPr>
        <w:drawing>
          <wp:inline distT="0" distB="0" distL="0" distR="0">
            <wp:extent cx="836930" cy="229235"/>
            <wp:effectExtent l="0" t="0" r="0" b="0"/>
            <wp:docPr id="41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6930" cy="2292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A"/>
        <w:spacing w:lineRule="auto" w:line="300" w:before="0"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</w:t>
      </w:r>
      <w:r>
        <w:rPr>
          <w:rFonts w:cs="Times New Roman" w:ascii="Times New Roman" w:hAnsi="Times New Roman"/>
        </w:rPr>
        <w:t>2</w:t>
      </w:r>
      <w:r>
        <w:rPr>
          <w:rFonts w:ascii="Times New Roman" w:hAnsi="Times New Roman" w:cs="Times New Roman"/>
        </w:rPr>
        <w:t>）通过优化下面的目标</w:t>
      </w:r>
    </w:p>
    <w:p>
      <w:pPr>
        <w:pStyle w:val="A"/>
        <w:spacing w:lineRule="auto" w:line="300" w:before="0" w:after="0"/>
        <w:jc w:val="center"/>
        <w:rPr/>
      </w:pPr>
      <w:r>
        <w:rPr/>
        <w:drawing>
          <wp:inline distT="0" distB="0" distL="0" distR="0">
            <wp:extent cx="2415540" cy="854075"/>
            <wp:effectExtent l="0" t="0" r="0" b="0"/>
            <wp:docPr id="42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5540" cy="854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A"/>
        <w:spacing w:lineRule="auto" w:line="300" w:before="0"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</w:t>
      </w:r>
      <w:r>
        <w:rPr>
          <w:rFonts w:ascii="Times New Roman" w:hAnsi="Times New Roman" w:cs="Times New Roman"/>
        </w:rPr>
        <w:t>可以得到</w:t>
      </w:r>
      <w:r>
        <w:rPr>
          <w:rFonts w:cs="Times New Roman" w:ascii="Times New Roman" w:hAnsi="Times New Roman"/>
        </w:rPr>
        <w:t>B</w:t>
      </w:r>
      <w:r>
        <w:rPr>
          <w:rFonts w:ascii="Times New Roman" w:hAnsi="Times New Roman" w:cs="Times New Roman"/>
        </w:rPr>
        <w:t>中元素为</w:t>
      </w:r>
      <w:r>
        <w:rPr>
          <w:rFonts w:cs="Times New Roman" w:ascii="Times New Roman" w:hAnsi="Times New Roman"/>
        </w:rPr>
        <w:t>W</w:t>
      </w:r>
      <w:r>
        <w:rPr>
          <w:rFonts w:ascii="Times New Roman" w:hAnsi="Times New Roman" w:cs="Times New Roman"/>
        </w:rPr>
        <w:t>中对应元素的符号，</w:t>
      </w:r>
    </w:p>
    <w:p>
      <w:pPr>
        <w:pStyle w:val="A"/>
        <w:spacing w:lineRule="auto" w:line="300" w:before="0" w:after="0"/>
        <w:jc w:val="center"/>
        <w:rPr/>
      </w:pPr>
      <w:r>
        <w:rPr/>
        <w:drawing>
          <wp:inline distT="0" distB="0" distL="0" distR="0">
            <wp:extent cx="3260725" cy="522605"/>
            <wp:effectExtent l="0" t="0" r="0" b="0"/>
            <wp:docPr id="43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0725" cy="522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A"/>
        <w:spacing w:lineRule="auto" w:line="300" w:before="0" w:after="0"/>
        <w:ind w:left="0" w:right="0" w:firstLine="240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>3</w:t>
      </w:r>
      <w:r>
        <w:rPr>
          <w:rFonts w:ascii="Times New Roman" w:hAnsi="Times New Roman" w:cs="Times New Roman"/>
        </w:rPr>
        <w:t>）训练流程</w:t>
      </w:r>
    </w:p>
    <w:p>
      <w:pPr>
        <w:pStyle w:val="A"/>
        <w:spacing w:lineRule="auto" w:line="300" w:before="0" w:after="0"/>
        <w:ind w:left="0" w:right="0" w:firstLine="240"/>
        <w:rPr/>
      </w:pPr>
      <w:r>
        <w:rPr/>
        <w:drawing>
          <wp:inline distT="0" distB="0" distL="0" distR="0">
            <wp:extent cx="4761865" cy="2657475"/>
            <wp:effectExtent l="0" t="0" r="0" b="0"/>
            <wp:docPr id="44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865" cy="2657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A"/>
        <w:spacing w:lineRule="auto" w:line="300" w:before="0" w:after="0"/>
        <w:ind w:left="0" w:right="0" w:firstLine="240"/>
        <w:rPr>
          <w:rFonts w:cs="Times New Roman" w:ascii="Times New Roman" w:hAnsi="Times New Roman"/>
        </w:rPr>
      </w:pPr>
      <w:r>
        <w:rPr>
          <w:rFonts w:cs="Times New Roman" w:ascii="Times New Roman" w:hAnsi="Times New Roman"/>
        </w:rPr>
      </w:r>
    </w:p>
    <w:p>
      <w:pPr>
        <w:pStyle w:val="A"/>
        <w:spacing w:lineRule="auto" w:line="300" w:before="0" w:after="0"/>
        <w:ind w:left="0" w:right="0" w:firstLine="240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>Xnor-net</w:t>
      </w:r>
      <w:r>
        <w:rPr>
          <w:rFonts w:ascii="Times New Roman" w:hAnsi="Times New Roman" w:cs="Times New Roman"/>
        </w:rPr>
        <w:t>的特点：</w:t>
      </w:r>
    </w:p>
    <w:p>
      <w:pPr>
        <w:pStyle w:val="A"/>
        <w:spacing w:lineRule="auto" w:line="300" w:before="0" w:after="0"/>
        <w:ind w:left="0" w:right="0" w:firstLine="240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>1</w:t>
      </w:r>
      <w:r>
        <w:rPr>
          <w:rFonts w:ascii="Times New Roman" w:hAnsi="Times New Roman" w:cs="Times New Roman"/>
        </w:rPr>
        <w:t>）量化</w:t>
      </w:r>
      <w:r>
        <w:rPr>
          <w:rFonts w:cs="Times New Roman" w:ascii="Times New Roman" w:hAnsi="Times New Roman"/>
        </w:rPr>
        <w:t>weight</w:t>
      </w:r>
      <w:r>
        <w:rPr>
          <w:rFonts w:ascii="Times New Roman" w:hAnsi="Times New Roman" w:cs="Times New Roman"/>
        </w:rPr>
        <w:t>和</w:t>
      </w:r>
      <w:r>
        <w:rPr>
          <w:rFonts w:cs="Times New Roman" w:ascii="Times New Roman" w:hAnsi="Times New Roman"/>
        </w:rPr>
        <w:t>activation</w:t>
      </w:r>
      <w:r>
        <w:rPr>
          <w:rFonts w:ascii="Times New Roman" w:hAnsi="Times New Roman" w:cs="Times New Roman"/>
        </w:rPr>
        <w:t>，会引入</w:t>
      </w:r>
      <w:r>
        <w:rPr>
          <w:rFonts w:cs="Times New Roman" w:ascii="Times New Roman" w:hAnsi="Times New Roman"/>
        </w:rPr>
        <w:t>scaling factor</w:t>
      </w:r>
      <w:r>
        <w:rPr>
          <w:rFonts w:ascii="Times New Roman" w:hAnsi="Times New Roman" w:cs="Times New Roman"/>
        </w:rPr>
        <w:t>：</w:t>
      </w:r>
    </w:p>
    <w:p>
      <w:pPr>
        <w:pStyle w:val="A"/>
        <w:spacing w:lineRule="auto" w:line="300" w:before="0" w:after="0"/>
        <w:ind w:left="0" w:right="0" w:firstLine="240"/>
        <w:jc w:val="center"/>
        <w:rPr/>
      </w:pPr>
      <w:r>
        <w:rPr/>
        <w:drawing>
          <wp:inline distT="0" distB="0" distL="0" distR="0">
            <wp:extent cx="4045585" cy="405130"/>
            <wp:effectExtent l="0" t="0" r="0" b="0"/>
            <wp:docPr id="45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5585" cy="405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A"/>
        <w:spacing w:lineRule="auto" w:line="300" w:before="0" w:after="0"/>
        <w:ind w:left="0" w:right="0" w:firstLine="2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其中</w:t>
      </w:r>
      <w:r>
        <w:rPr>
          <w:rFonts w:ascii="Times New Roman" w:hAnsi="Times New Roman" w:cs="Times New Roman"/>
        </w:rPr>
        <w:drawing>
          <wp:inline distT="0" distB="0" distL="0" distR="0">
            <wp:extent cx="137795" cy="167640"/>
            <wp:effectExtent l="0" t="0" r="0" b="0"/>
            <wp:docPr id="46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795" cy="167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>代表点积，</w:t>
      </w:r>
      <w:r>
        <w:rPr>
          <w:rFonts w:cs="Times New Roman" w:ascii="Times New Roman" w:hAnsi="Times New Roman"/>
        </w:rPr>
        <w:t>X</w:t>
      </w:r>
      <w:r>
        <w:rPr>
          <w:rFonts w:ascii="Times New Roman" w:hAnsi="Times New Roman" w:cs="Times New Roman"/>
        </w:rPr>
        <w:t>是</w:t>
      </w:r>
      <w:r>
        <w:rPr>
          <w:rFonts w:cs="Times New Roman" w:ascii="Times New Roman" w:hAnsi="Times New Roman"/>
        </w:rPr>
        <w:t>input</w:t>
      </w:r>
      <w:r>
        <w:rPr>
          <w:rFonts w:ascii="Times New Roman" w:hAnsi="Times New Roman" w:cs="Times New Roman"/>
        </w:rPr>
        <w:t>的</w:t>
      </w:r>
      <w:r>
        <w:rPr>
          <w:rFonts w:cs="Times New Roman" w:ascii="Times New Roman" w:hAnsi="Times New Roman"/>
        </w:rPr>
        <w:t>volume</w:t>
      </w:r>
      <w:r>
        <w:rPr>
          <w:rFonts w:ascii="Times New Roman" w:hAnsi="Times New Roman" w:cs="Times New Roman"/>
        </w:rPr>
        <w:t>，与</w:t>
      </w:r>
      <w:r>
        <w:rPr>
          <w:rFonts w:cs="Times New Roman" w:ascii="Times New Roman" w:hAnsi="Times New Roman"/>
        </w:rPr>
        <w:t>W</w:t>
      </w:r>
      <w:r>
        <w:rPr>
          <w:rFonts w:ascii="Times New Roman" w:hAnsi="Times New Roman" w:cs="Times New Roman"/>
        </w:rPr>
        <w:t>具有同样的维度。</w:t>
      </w:r>
    </w:p>
    <w:p>
      <w:pPr>
        <w:pStyle w:val="A"/>
        <w:spacing w:lineRule="auto" w:line="300" w:before="0" w:after="0"/>
        <w:ind w:left="0" w:right="0" w:firstLine="240"/>
        <w:jc w:val="center"/>
        <w:rPr/>
      </w:pPr>
      <w:r>
        <w:rPr/>
        <w:drawing>
          <wp:inline distT="0" distB="0" distL="0" distR="0">
            <wp:extent cx="3977005" cy="343535"/>
            <wp:effectExtent l="0" t="0" r="0" b="0"/>
            <wp:docPr id="47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7005" cy="343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A"/>
        <w:spacing w:lineRule="auto" w:line="300" w:before="0" w:after="0"/>
        <w:ind w:left="0" w:right="0" w:firstLine="240"/>
        <w:jc w:val="center"/>
        <w:rPr/>
      </w:pPr>
      <w:r>
        <w:rPr/>
        <w:drawing>
          <wp:inline distT="0" distB="0" distL="0" distR="0">
            <wp:extent cx="4648835" cy="517525"/>
            <wp:effectExtent l="0" t="0" r="0" b="0"/>
            <wp:docPr id="48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835" cy="517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A"/>
        <w:spacing w:lineRule="auto" w:line="300" w:before="0" w:after="0"/>
        <w:ind w:left="0" w:right="0" w:firstLine="2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计算时首先计算出</w:t>
      </w:r>
      <w:r>
        <w:rPr>
          <w:rFonts w:cs="Times New Roman" w:ascii="Times New Roman" w:hAnsi="Times New Roman"/>
        </w:rPr>
        <w:t>K</w:t>
      </w:r>
      <w:r>
        <w:rPr>
          <w:rFonts w:ascii="Times New Roman" w:hAnsi="Times New Roman" w:cs="Times New Roman"/>
        </w:rPr>
        <w:t>使得</w:t>
      </w:r>
      <w:r>
        <w:rPr>
          <w:rFonts w:cs="Times New Roman" w:ascii="Times New Roman" w:hAnsi="Times New Roman"/>
        </w:rPr>
        <w:t>K</w:t>
      </w:r>
      <w:r>
        <w:rPr>
          <w:rFonts w:cs="Times New Roman" w:ascii="Times New Roman" w:hAnsi="Times New Roman"/>
          <w:vertAlign w:val="subscript"/>
        </w:rPr>
        <w:t>ij</w:t>
      </w:r>
      <w:r>
        <w:rPr>
          <w:rFonts w:ascii="Times New Roman" w:hAnsi="Times New Roman" w:cs="Times New Roman"/>
        </w:rPr>
        <w:t>为对应位置处的</w:t>
      </w:r>
      <w:r>
        <w:rPr>
          <w:rFonts w:cs="Times New Roman" w:ascii="Cambria Math" w:hAnsi="Cambria Math"/>
        </w:rPr>
        <w:t>β</w:t>
      </w:r>
      <w:r>
        <w:rPr>
          <w:rFonts w:ascii="Times New Roman" w:hAnsi="Times New Roman" w:cs="Times New Roman"/>
        </w:rPr>
        <w:t>。</w:t>
      </w:r>
    </w:p>
    <w:p>
      <w:pPr>
        <w:pStyle w:val="A"/>
        <w:spacing w:lineRule="auto" w:line="300" w:before="0" w:after="0"/>
        <w:ind w:left="0" w:right="0" w:firstLine="240"/>
        <w:rPr>
          <w:rFonts w:cs="Times New Roman" w:ascii="Times New Roman" w:hAnsi="Times New Roman"/>
        </w:rPr>
      </w:pPr>
      <w:r>
        <w:rPr>
          <w:rFonts w:cs="Times New Roman" w:ascii="Times New Roman" w:hAnsi="Times New Roman"/>
        </w:rPr>
        <w:t>2</w:t>
      </w:r>
      <w:r>
        <w:rPr>
          <w:rFonts w:ascii="Times New Roman" w:hAnsi="Times New Roman" w:cs="Times New Roman"/>
        </w:rPr>
        <w:t>）典型的</w:t>
      </w:r>
      <w:r>
        <w:rPr>
          <w:rFonts w:cs="Times New Roman" w:ascii="Times New Roman" w:hAnsi="Times New Roman"/>
        </w:rPr>
        <w:t>XNOR-Net</w:t>
      </w:r>
      <w:r>
        <w:rPr>
          <w:rFonts w:ascii="Times New Roman" w:hAnsi="Times New Roman" w:cs="Times New Roman"/>
        </w:rPr>
        <w:t>的</w:t>
      </w:r>
      <w:r>
        <w:rPr>
          <w:rFonts w:cs="Times New Roman" w:ascii="Times New Roman" w:hAnsi="Times New Roman"/>
        </w:rPr>
        <w:t>block</w:t>
      </w:r>
    </w:p>
    <w:p>
      <w:pPr>
        <w:pStyle w:val="A"/>
        <w:spacing w:lineRule="auto" w:line="300" w:before="0" w:after="0"/>
        <w:ind w:left="0" w:right="0" w:firstLine="240"/>
        <w:jc w:val="center"/>
        <w:rPr/>
      </w:pPr>
      <w:r>
        <w:rPr/>
        <w:drawing>
          <wp:inline distT="0" distB="0" distL="0" distR="0">
            <wp:extent cx="4458970" cy="912495"/>
            <wp:effectExtent l="0" t="0" r="0" b="0"/>
            <wp:docPr id="49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8970" cy="9124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A"/>
        <w:spacing w:lineRule="auto" w:line="300" w:before="0" w:after="0"/>
        <w:ind w:left="0" w:right="0" w:firstLine="240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>3</w:t>
      </w:r>
      <w:r>
        <w:rPr>
          <w:rFonts w:ascii="Times New Roman" w:hAnsi="Times New Roman" w:cs="Times New Roman"/>
        </w:rPr>
        <w:t>）训练过程与</w:t>
      </w:r>
      <w:r>
        <w:rPr>
          <w:rFonts w:cs="Times New Roman" w:ascii="Times New Roman" w:hAnsi="Times New Roman"/>
        </w:rPr>
        <w:t>BWN</w:t>
      </w:r>
      <w:r>
        <w:rPr>
          <w:rFonts w:ascii="Times New Roman" w:hAnsi="Times New Roman" w:cs="Times New Roman"/>
        </w:rPr>
        <w:t>相同，第</w:t>
      </w:r>
      <w:r>
        <w:rPr>
          <w:rFonts w:cs="Times New Roman" w:ascii="Times New Roman" w:hAnsi="Times New Roman"/>
        </w:rPr>
        <w:t>1</w:t>
      </w:r>
      <w:r>
        <w:rPr>
          <w:rFonts w:ascii="Times New Roman" w:hAnsi="Times New Roman" w:cs="Times New Roman"/>
        </w:rPr>
        <w:t>层和最后</w:t>
      </w:r>
      <w:r>
        <w:rPr>
          <w:rFonts w:cs="Times New Roman" w:ascii="Times New Roman" w:hAnsi="Times New Roman"/>
        </w:rPr>
        <w:t>1</w:t>
      </w:r>
      <w:r>
        <w:rPr>
          <w:rFonts w:ascii="Times New Roman" w:hAnsi="Times New Roman" w:cs="Times New Roman"/>
        </w:rPr>
        <w:t>层不量化（与</w:t>
      </w:r>
      <w:r>
        <w:rPr>
          <w:rFonts w:cs="Times New Roman" w:ascii="Times New Roman" w:hAnsi="Times New Roman"/>
        </w:rPr>
        <w:t>BNN</w:t>
      </w:r>
      <w:r>
        <w:rPr>
          <w:rFonts w:ascii="Times New Roman" w:hAnsi="Times New Roman" w:cs="Times New Roman"/>
        </w:rPr>
        <w:t>相似）</w:t>
      </w:r>
    </w:p>
    <w:p>
      <w:pPr>
        <w:pStyle w:val="A"/>
        <w:spacing w:lineRule="auto" w:line="300" w:before="0" w:after="0"/>
        <w:ind w:left="0" w:right="0" w:firstLine="240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>BWN</w:t>
      </w:r>
      <w:r>
        <w:rPr>
          <w:rFonts w:ascii="Times New Roman" w:hAnsi="Times New Roman" w:cs="Times New Roman"/>
        </w:rPr>
        <w:t>和</w:t>
      </w:r>
      <w:r>
        <w:rPr>
          <w:rFonts w:cs="Times New Roman" w:ascii="Times New Roman" w:hAnsi="Times New Roman"/>
        </w:rPr>
        <w:t>Xnor-net</w:t>
      </w:r>
      <w:r>
        <w:rPr>
          <w:rFonts w:ascii="Times New Roman" w:hAnsi="Times New Roman" w:cs="Times New Roman"/>
        </w:rPr>
        <w:t>的识别结果（</w:t>
      </w:r>
      <w:r>
        <w:rPr>
          <w:rFonts w:cs="Times New Roman" w:ascii="Times New Roman" w:hAnsi="Times New Roman"/>
        </w:rPr>
        <w:t>ImageNet</w:t>
      </w:r>
      <w:r>
        <w:rPr>
          <w:rFonts w:ascii="Times New Roman" w:hAnsi="Times New Roman" w:cs="Times New Roman"/>
        </w:rPr>
        <w:t>）：</w:t>
      </w:r>
    </w:p>
    <w:p>
      <w:pPr>
        <w:pStyle w:val="A"/>
        <w:spacing w:lineRule="auto" w:line="300" w:before="0" w:after="0"/>
        <w:ind w:left="0" w:right="0" w:firstLine="240"/>
        <w:rPr/>
      </w:pPr>
      <w:r>
        <w:rPr/>
        <w:drawing>
          <wp:inline distT="0" distB="0" distL="0" distR="0">
            <wp:extent cx="5270500" cy="1224915"/>
            <wp:effectExtent l="0" t="0" r="0" b="0"/>
            <wp:docPr id="50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2249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A"/>
        <w:spacing w:lineRule="auto" w:line="300" w:before="0" w:after="0"/>
        <w:ind w:left="0" w:right="0" w:firstLine="240"/>
        <w:rPr/>
      </w:pPr>
      <w:r>
        <w:rPr/>
        <w:drawing>
          <wp:inline distT="0" distB="0" distL="0" distR="0">
            <wp:extent cx="5270500" cy="1302385"/>
            <wp:effectExtent l="0" t="0" r="0" b="0"/>
            <wp:docPr id="51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302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A"/>
        <w:spacing w:lineRule="auto" w:line="300" w:before="0" w:after="0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 xml:space="preserve">3.1.4 </w:t>
      </w:r>
      <w:r>
        <w:rPr>
          <w:rFonts w:ascii="Times New Roman" w:hAnsi="Times New Roman" w:cs="Times New Roman"/>
        </w:rPr>
        <w:t>其他</w:t>
      </w:r>
    </w:p>
    <w:p>
      <w:pPr>
        <w:pStyle w:val="A"/>
        <w:spacing w:lineRule="auto" w:line="300" w:before="0" w:after="0"/>
        <w:ind w:left="0" w:right="0" w:firstLine="240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>Ternay Weight networks[17]</w:t>
      </w:r>
      <w:r>
        <w:rPr>
          <w:rFonts w:ascii="Times New Roman" w:hAnsi="Times New Roman" w:cs="Times New Roman"/>
        </w:rPr>
        <w:t>则用</w:t>
      </w:r>
      <w:r>
        <w:rPr>
          <w:rFonts w:cs="Times New Roman" w:ascii="Times New Roman" w:hAnsi="Times New Roman"/>
        </w:rPr>
        <w:t>{-1</w:t>
      </w:r>
      <w:r>
        <w:rPr>
          <w:rFonts w:ascii="Times New Roman" w:hAnsi="Times New Roman" w:cs="Times New Roman"/>
        </w:rPr>
        <w:t>，</w:t>
      </w:r>
      <w:r>
        <w:rPr>
          <w:rFonts w:cs="Times New Roman" w:ascii="Times New Roman" w:hAnsi="Times New Roman"/>
        </w:rPr>
        <w:t>0</w:t>
      </w:r>
      <w:r>
        <w:rPr>
          <w:rFonts w:ascii="Times New Roman" w:hAnsi="Times New Roman" w:cs="Times New Roman"/>
        </w:rPr>
        <w:t>，</w:t>
      </w:r>
      <w:r>
        <w:rPr>
          <w:rFonts w:cs="Times New Roman" w:ascii="Times New Roman" w:hAnsi="Times New Roman"/>
        </w:rPr>
        <w:t>1}+scaling factor</w:t>
      </w:r>
      <w:r>
        <w:rPr>
          <w:rFonts w:ascii="Times New Roman" w:hAnsi="Times New Roman" w:cs="Times New Roman"/>
        </w:rPr>
        <w:t>对</w:t>
      </w:r>
      <w:r>
        <w:rPr>
          <w:rFonts w:cs="Times New Roman" w:ascii="Times New Roman" w:hAnsi="Times New Roman"/>
        </w:rPr>
        <w:t>weight</w:t>
      </w:r>
      <w:r>
        <w:rPr>
          <w:rFonts w:ascii="Times New Roman" w:hAnsi="Times New Roman" w:cs="Times New Roman"/>
        </w:rPr>
        <w:t>进行量化。</w:t>
      </w:r>
    </w:p>
    <w:p>
      <w:pPr>
        <w:pStyle w:val="A"/>
        <w:spacing w:lineRule="auto" w:line="300" w:before="0" w:after="0"/>
        <w:ind w:left="0" w:right="0" w:firstLine="240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 xml:space="preserve">DoReFaNet [18] </w:t>
      </w:r>
      <w:r>
        <w:rPr>
          <w:rFonts w:ascii="Times New Roman" w:hAnsi="Times New Roman" w:cs="Times New Roman"/>
        </w:rPr>
        <w:t>则用</w:t>
      </w:r>
      <w:r>
        <w:rPr>
          <w:rFonts w:cs="Times New Roman" w:ascii="Times New Roman" w:hAnsi="Times New Roman"/>
        </w:rPr>
        <w:t>1bit</w:t>
      </w:r>
      <w:r>
        <w:rPr>
          <w:rFonts w:ascii="Times New Roman" w:hAnsi="Times New Roman" w:cs="Times New Roman"/>
        </w:rPr>
        <w:t>量化</w:t>
      </w:r>
      <w:r>
        <w:rPr>
          <w:rFonts w:cs="Times New Roman" w:ascii="Times New Roman" w:hAnsi="Times New Roman"/>
        </w:rPr>
        <w:t>weight</w:t>
      </w:r>
      <w:r>
        <w:rPr>
          <w:rFonts w:ascii="Times New Roman" w:hAnsi="Times New Roman" w:cs="Times New Roman"/>
        </w:rPr>
        <w:t>，</w:t>
      </w:r>
      <w:r>
        <w:rPr>
          <w:rFonts w:cs="Times New Roman" w:ascii="Times New Roman" w:hAnsi="Times New Roman"/>
        </w:rPr>
        <w:t>2bit</w:t>
      </w:r>
      <w:r>
        <w:rPr>
          <w:rFonts w:ascii="Times New Roman" w:hAnsi="Times New Roman" w:cs="Times New Roman"/>
        </w:rPr>
        <w:t>量化</w:t>
      </w:r>
      <w:r>
        <w:rPr>
          <w:rFonts w:cs="Times New Roman" w:ascii="Times New Roman" w:hAnsi="Times New Roman"/>
        </w:rPr>
        <w:t>activations</w:t>
      </w:r>
      <w:r>
        <w:rPr>
          <w:rFonts w:ascii="Times New Roman" w:hAnsi="Times New Roman" w:cs="Times New Roman"/>
        </w:rPr>
        <w:t>，</w:t>
      </w:r>
      <w:r>
        <w:rPr>
          <w:rFonts w:cs="Times New Roman" w:ascii="Times New Roman" w:hAnsi="Times New Roman"/>
        </w:rPr>
        <w:t>6bit</w:t>
      </w:r>
      <w:r>
        <w:rPr>
          <w:rFonts w:ascii="Times New Roman" w:hAnsi="Times New Roman" w:cs="Times New Roman"/>
        </w:rPr>
        <w:t>量化梯度。</w:t>
      </w:r>
      <w:r>
        <w:rPr>
          <w:rFonts w:cs="Times New Roman" w:ascii="Times New Roman" w:hAnsi="Times New Roman"/>
        </w:rPr>
        <w:t>QNN[19</w:t>
      </w:r>
      <w:bookmarkStart w:id="4" w:name="_GoBack"/>
      <w:bookmarkEnd w:id="4"/>
      <w:r>
        <w:rPr>
          <w:rFonts w:cs="Times New Roman" w:ascii="Times New Roman" w:hAnsi="Times New Roman"/>
        </w:rPr>
        <w:t>]</w:t>
      </w:r>
      <w:r>
        <w:rPr>
          <w:rFonts w:ascii="Times New Roman" w:hAnsi="Times New Roman" w:cs="Times New Roman"/>
        </w:rPr>
        <w:t>也进行了类似的尝试。</w:t>
      </w:r>
    </w:p>
    <w:p>
      <w:pPr>
        <w:pStyle w:val="A"/>
        <w:spacing w:lineRule="auto" w:line="300" w:before="0" w:after="0"/>
        <w:ind w:left="0" w:right="0" w:firstLine="240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>INQ[20]</w:t>
      </w:r>
      <w:r>
        <w:rPr>
          <w:rFonts w:ascii="Times New Roman" w:hAnsi="Times New Roman" w:cs="Times New Roman"/>
        </w:rPr>
        <w:t>则通过参数分组、分组量化、</w:t>
      </w:r>
      <w:r>
        <w:rPr>
          <w:rFonts w:cs="Times New Roman" w:ascii="Times New Roman" w:hAnsi="Times New Roman"/>
        </w:rPr>
        <w:t>retrain</w:t>
      </w:r>
      <w:r>
        <w:rPr>
          <w:rFonts w:ascii="Times New Roman" w:hAnsi="Times New Roman" w:cs="Times New Roman"/>
        </w:rPr>
        <w:t>的渐进式方法对网络</w:t>
      </w:r>
      <w:r>
        <w:rPr>
          <w:rFonts w:cs="Times New Roman" w:ascii="Times New Roman" w:hAnsi="Times New Roman"/>
        </w:rPr>
        <w:t>weight</w:t>
      </w:r>
      <w:r>
        <w:rPr>
          <w:rFonts w:ascii="Times New Roman" w:hAnsi="Times New Roman" w:cs="Times New Roman"/>
        </w:rPr>
        <w:t>进行量化，且均量化为</w:t>
      </w:r>
      <w:r>
        <w:rPr>
          <w:rFonts w:cs="Times New Roman" w:ascii="Times New Roman" w:hAnsi="Times New Roman"/>
        </w:rPr>
        <w:t>0</w:t>
      </w:r>
      <w:r>
        <w:rPr>
          <w:rFonts w:ascii="Times New Roman" w:hAnsi="Times New Roman" w:cs="Times New Roman"/>
        </w:rPr>
        <w:t>或二次幂。</w:t>
      </w:r>
    </w:p>
    <w:p>
      <w:pPr>
        <w:pStyle w:val="A"/>
        <w:spacing w:lineRule="auto" w:line="300" w:before="0" w:after="0"/>
        <w:rPr>
          <w:rFonts w:cs="Times New Roman" w:ascii="Times New Roman" w:hAnsi="Times New Roman"/>
        </w:rPr>
      </w:pPr>
      <w:r>
        <w:rPr>
          <w:rFonts w:cs="Times New Roman" w:ascii="Times New Roman" w:hAnsi="Times New Roman"/>
        </w:rPr>
        <w:t>3.2 vector quantization</w:t>
      </w:r>
    </w:p>
    <w:p>
      <w:pPr>
        <w:pStyle w:val="A"/>
        <w:spacing w:lineRule="auto" w:line="300" w:before="0"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</w:t>
      </w:r>
      <w:r>
        <w:rPr>
          <w:rFonts w:ascii="Times New Roman" w:hAnsi="Times New Roman" w:cs="Times New Roman"/>
        </w:rPr>
        <w:t>以文献</w:t>
      </w:r>
      <w:r>
        <w:rPr>
          <w:rFonts w:cs="Times New Roman" w:ascii="Times New Roman" w:hAnsi="Times New Roman"/>
        </w:rPr>
        <w:t>[7]</w:t>
      </w:r>
      <w:r>
        <w:rPr>
          <w:rFonts w:ascii="Times New Roman" w:hAnsi="Times New Roman" w:cs="Times New Roman"/>
        </w:rPr>
        <w:t>为例，其综合利用</w:t>
      </w:r>
      <w:r>
        <w:rPr>
          <w:rFonts w:cs="Times New Roman" w:ascii="Times New Roman" w:hAnsi="Times New Roman"/>
        </w:rPr>
        <w:t>prune</w:t>
      </w:r>
      <w:r>
        <w:rPr>
          <w:rFonts w:ascii="Times New Roman" w:hAnsi="Times New Roman" w:cs="Times New Roman"/>
        </w:rPr>
        <w:t>、聚类和</w:t>
      </w:r>
      <w:r>
        <w:rPr>
          <w:rFonts w:cs="Times New Roman" w:ascii="Times New Roman" w:hAnsi="Times New Roman"/>
        </w:rPr>
        <w:t>huffman</w:t>
      </w:r>
      <w:r>
        <w:rPr>
          <w:rFonts w:ascii="Times New Roman" w:hAnsi="Times New Roman" w:cs="Times New Roman"/>
        </w:rPr>
        <w:t xml:space="preserve">编码等实现压缩。 </w:t>
      </w:r>
      <w:r>
        <w:rPr>
          <w:rFonts w:cs="Times New Roman" w:ascii="Times New Roman" w:hAnsi="Times New Roman"/>
        </w:rPr>
        <w:t>prune</w:t>
      </w:r>
      <w:r>
        <w:rPr>
          <w:rFonts w:ascii="Times New Roman" w:hAnsi="Times New Roman" w:cs="Times New Roman"/>
        </w:rPr>
        <w:t>是裁剪掉权重小于一定阈值的连接；聚类利用</w:t>
      </w:r>
      <w:r>
        <w:rPr>
          <w:rFonts w:cs="Times New Roman" w:ascii="Times New Roman" w:hAnsi="Times New Roman"/>
        </w:rPr>
        <w:t>kmeans</w:t>
      </w:r>
      <w:r>
        <w:rPr>
          <w:rFonts w:ascii="Times New Roman" w:hAnsi="Times New Roman" w:cs="Times New Roman"/>
        </w:rPr>
        <w:t>。结果如下</w:t>
      </w:r>
      <w:r>
        <w:rPr>
          <w:rFonts w:cs="Times New Roman" w:ascii="Times New Roman" w:hAnsi="Times New Roman"/>
        </w:rPr>
        <w:t>:</w:t>
      </w:r>
      <w:r>
        <w:rPr>
          <w:rFonts w:ascii="Times New Roman" w:hAnsi="Times New Roman" w:cs="Times New Roman"/>
        </w:rPr>
        <w:t>（该方法主要用于压缩，但在没有特殊库或硬件的支持下不利于</w:t>
      </w:r>
      <w:r>
        <w:rPr>
          <w:rFonts w:cs="Times New Roman" w:ascii="Times New Roman" w:hAnsi="Times New Roman"/>
        </w:rPr>
        <w:t>inference</w:t>
      </w:r>
      <w:r>
        <w:rPr>
          <w:rFonts w:ascii="Times New Roman" w:hAnsi="Times New Roman" w:cs="Times New Roman"/>
        </w:rPr>
        <w:t>速度）。</w:t>
      </w:r>
    </w:p>
    <w:p>
      <w:pPr>
        <w:pStyle w:val="A"/>
        <w:spacing w:lineRule="auto" w:line="300" w:before="0" w:after="0"/>
        <w:rPr/>
      </w:pPr>
      <w:r>
        <w:rPr/>
        <w:drawing>
          <wp:inline distT="0" distB="0" distL="0" distR="0">
            <wp:extent cx="5053965" cy="1676400"/>
            <wp:effectExtent l="0" t="0" r="0" b="0"/>
            <wp:docPr id="52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3965" cy="1676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A"/>
        <w:spacing w:lineRule="auto" w:line="300" w:before="0" w:after="0"/>
        <w:rPr>
          <w:rFonts w:cs="Times New Roman" w:ascii="Times New Roman" w:hAnsi="Times New Roman"/>
        </w:rPr>
      </w:pPr>
      <w:r>
        <w:rPr>
          <w:rFonts w:cs="Times New Roman" w:ascii="Times New Roman" w:hAnsi="Times New Roman"/>
        </w:rPr>
      </w:r>
    </w:p>
    <w:p>
      <w:pPr>
        <w:pStyle w:val="A"/>
        <w:spacing w:lineRule="auto" w:line="300" w:before="0" w:after="0"/>
        <w:rPr>
          <w:rFonts w:cs="Times New Roman" w:ascii="Times New Roman" w:hAnsi="Times New Roman"/>
        </w:rPr>
      </w:pPr>
      <w:r>
        <w:rPr>
          <w:rFonts w:cs="Times New Roman" w:ascii="Times New Roman" w:hAnsi="Times New Roman"/>
        </w:rPr>
        <w:t>4 low-rank model</w:t>
      </w:r>
    </w:p>
    <w:p>
      <w:pPr>
        <w:pStyle w:val="A"/>
        <w:spacing w:lineRule="auto" w:line="300" w:before="0"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</w:t>
      </w:r>
      <w:r>
        <w:rPr>
          <w:rFonts w:cs="Times New Roman" w:ascii="Times New Roman" w:hAnsi="Times New Roman"/>
        </w:rPr>
        <w:t xml:space="preserve">low-rank model </w:t>
      </w:r>
      <w:r>
        <w:rPr>
          <w:rFonts w:ascii="Times New Roman" w:hAnsi="Times New Roman" w:cs="Times New Roman"/>
        </w:rPr>
        <w:t>是通过将网络参数投影到低维空间，以实现模型压缩和计算加速。本文主要介绍文献</w:t>
      </w:r>
      <w:r>
        <w:rPr>
          <w:rFonts w:cs="Times New Roman" w:ascii="Times New Roman" w:hAnsi="Times New Roman"/>
        </w:rPr>
        <w:t>[11]</w:t>
      </w:r>
      <w:r>
        <w:rPr>
          <w:rFonts w:ascii="Times New Roman" w:hAnsi="Times New Roman" w:cs="Times New Roman"/>
        </w:rPr>
        <w:t>和</w:t>
      </w:r>
      <w:r>
        <w:rPr>
          <w:rFonts w:cs="Times New Roman" w:ascii="Times New Roman" w:hAnsi="Times New Roman"/>
        </w:rPr>
        <w:t>[12]</w:t>
      </w:r>
      <w:r>
        <w:rPr>
          <w:rFonts w:ascii="Times New Roman" w:hAnsi="Times New Roman" w:cs="Times New Roman"/>
        </w:rPr>
        <w:t>。</w:t>
      </w:r>
    </w:p>
    <w:p>
      <w:pPr>
        <w:pStyle w:val="A"/>
        <w:spacing w:lineRule="auto" w:line="300" w:before="0" w:after="0"/>
        <w:rPr>
          <w:rFonts w:cs="Times New Roman" w:ascii="Times New Roman" w:hAnsi="Times New Roman"/>
        </w:rPr>
      </w:pPr>
      <w:r>
        <w:rPr>
          <w:rFonts w:cs="Times New Roman" w:ascii="Times New Roman" w:hAnsi="Times New Roman"/>
        </w:rPr>
        <w:t>4.1 Speeding up Convolutional Neural Networks with Low Rank Expansions</w:t>
      </w:r>
    </w:p>
    <w:p>
      <w:pPr>
        <w:pStyle w:val="A"/>
        <w:spacing w:lineRule="auto" w:line="300" w:before="0"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</w:t>
      </w:r>
      <w:r>
        <w:rPr>
          <w:rFonts w:cs="Times New Roman" w:ascii="Times New Roman" w:hAnsi="Times New Roman"/>
        </w:rPr>
        <w:t>weight</w:t>
      </w:r>
      <w:r>
        <w:rPr>
          <w:rFonts w:ascii="Times New Roman" w:hAnsi="Times New Roman" w:cs="Times New Roman"/>
        </w:rPr>
        <w:t>矩阵存在冗余，可以投影到低维空间。常用方法包括：</w:t>
      </w:r>
    </w:p>
    <w:p>
      <w:pPr>
        <w:pStyle w:val="A"/>
        <w:spacing w:lineRule="auto" w:line="300" w:before="0"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</w:t>
      </w:r>
      <w:r>
        <w:rPr>
          <w:rFonts w:cs="Times New Roman" w:ascii="Times New Roman" w:hAnsi="Times New Roman"/>
        </w:rPr>
        <w:t>1</w:t>
      </w:r>
      <w:r>
        <w:rPr>
          <w:rFonts w:ascii="Times New Roman" w:hAnsi="Times New Roman" w:cs="Times New Roman"/>
        </w:rPr>
        <w:t>）</w:t>
      </w:r>
      <w:r>
        <w:rPr>
          <w:rFonts w:cs="Times New Roman" w:ascii="Times New Roman" w:hAnsi="Times New Roman"/>
        </w:rPr>
        <w:t>filter</w:t>
      </w:r>
      <w:r>
        <w:rPr>
          <w:rFonts w:ascii="Times New Roman" w:hAnsi="Times New Roman" w:cs="Times New Roman"/>
        </w:rPr>
        <w:t>维度：通过以</w:t>
      </w:r>
      <w:r>
        <w:rPr>
          <w:rFonts w:cs="Times New Roman" w:ascii="Times New Roman" w:hAnsi="Times New Roman"/>
        </w:rPr>
        <w:t>N</w:t>
      </w:r>
      <w:r>
        <w:rPr>
          <w:rFonts w:ascii="Times New Roman" w:hAnsi="Times New Roman" w:cs="Times New Roman"/>
        </w:rPr>
        <w:t>个</w:t>
      </w:r>
      <w:r>
        <w:rPr>
          <w:rFonts w:cs="Times New Roman" w:ascii="Times New Roman" w:hAnsi="Times New Roman"/>
        </w:rPr>
        <w:t>filters</w:t>
      </w:r>
      <w:r>
        <w:rPr>
          <w:rFonts w:ascii="Times New Roman" w:hAnsi="Times New Roman" w:cs="Times New Roman"/>
        </w:rPr>
        <w:t>为基，将原始的</w:t>
      </w:r>
      <w:r>
        <w:rPr>
          <w:rFonts w:cs="Times New Roman" w:ascii="Times New Roman" w:hAnsi="Times New Roman"/>
        </w:rPr>
        <w:t>M</w:t>
      </w:r>
      <w:r>
        <w:rPr>
          <w:rFonts w:ascii="Times New Roman" w:hAnsi="Times New Roman" w:cs="Times New Roman"/>
        </w:rPr>
        <w:t>组</w:t>
      </w:r>
      <w:r>
        <w:rPr>
          <w:rFonts w:cs="Times New Roman" w:ascii="Times New Roman" w:hAnsi="Times New Roman"/>
        </w:rPr>
        <w:t>filters</w:t>
      </w:r>
      <w:r>
        <w:rPr>
          <w:rFonts w:ascii="Times New Roman" w:hAnsi="Times New Roman" w:cs="Times New Roman"/>
        </w:rPr>
        <w:t>表示为基的线性组合，这样便可以用</w:t>
      </w:r>
      <w:r>
        <w:rPr>
          <w:rFonts w:cs="Times New Roman" w:ascii="Times New Roman" w:hAnsi="Times New Roman"/>
        </w:rPr>
        <w:t>N</w:t>
      </w:r>
      <w:r>
        <w:rPr>
          <w:rFonts w:ascii="Times New Roman" w:hAnsi="Times New Roman" w:cs="Times New Roman"/>
        </w:rPr>
        <w:t>次滤波计算和一定数量的线性求和来替代</w:t>
      </w:r>
      <w:r>
        <w:rPr>
          <w:rFonts w:cs="Times New Roman" w:ascii="Times New Roman" w:hAnsi="Times New Roman"/>
        </w:rPr>
        <w:t>M</w:t>
      </w:r>
      <w:r>
        <w:rPr>
          <w:rFonts w:ascii="Times New Roman" w:hAnsi="Times New Roman" w:cs="Times New Roman"/>
        </w:rPr>
        <w:t>次滤波计算。</w:t>
      </w:r>
    </w:p>
    <w:p>
      <w:pPr>
        <w:pStyle w:val="A"/>
        <w:spacing w:lineRule="auto" w:line="300" w:before="0"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</w:t>
      </w:r>
      <w:r>
        <w:rPr>
          <w:rFonts w:cs="Times New Roman" w:ascii="Times New Roman" w:hAnsi="Times New Roman"/>
        </w:rPr>
        <w:t>2</w:t>
      </w:r>
      <w:r>
        <w:rPr>
          <w:rFonts w:ascii="Times New Roman" w:hAnsi="Times New Roman" w:cs="Times New Roman"/>
        </w:rPr>
        <w:t>）</w:t>
      </w:r>
      <w:r>
        <w:rPr>
          <w:rFonts w:cs="Times New Roman" w:ascii="Times New Roman" w:hAnsi="Times New Roman"/>
        </w:rPr>
        <w:t>spatial</w:t>
      </w:r>
      <w:r>
        <w:rPr>
          <w:rFonts w:ascii="Times New Roman" w:hAnsi="Times New Roman" w:cs="Times New Roman"/>
        </w:rPr>
        <w:t>维度：利用</w:t>
      </w:r>
      <w:r>
        <w:rPr>
          <w:rFonts w:cs="Times New Roman" w:ascii="Times New Roman" w:hAnsi="Times New Roman"/>
        </w:rPr>
        <w:t>separable filter</w:t>
      </w:r>
      <w:r>
        <w:rPr>
          <w:rFonts w:ascii="Times New Roman" w:hAnsi="Times New Roman" w:cs="Times New Roman"/>
        </w:rPr>
        <w:t>，将</w:t>
      </w:r>
      <w:r>
        <w:rPr>
          <w:rFonts w:cs="Times New Roman" w:ascii="Times New Roman" w:hAnsi="Times New Roman"/>
        </w:rPr>
        <w:t>d×d</w:t>
      </w:r>
      <w:r>
        <w:rPr>
          <w:rFonts w:ascii="Times New Roman" w:hAnsi="Times New Roman" w:cs="Times New Roman"/>
        </w:rPr>
        <w:t>的</w:t>
      </w:r>
      <w:r>
        <w:rPr>
          <w:rFonts w:cs="Times New Roman" w:ascii="Times New Roman" w:hAnsi="Times New Roman"/>
        </w:rPr>
        <w:t>filter</w:t>
      </w:r>
      <w:r>
        <w:rPr>
          <w:rFonts w:ascii="Times New Roman" w:hAnsi="Times New Roman" w:cs="Times New Roman"/>
        </w:rPr>
        <w:t>分解为</w:t>
      </w:r>
      <w:r>
        <w:rPr>
          <w:rFonts w:cs="Times New Roman" w:ascii="Times New Roman" w:hAnsi="Times New Roman"/>
        </w:rPr>
        <w:t>d×1</w:t>
      </w:r>
      <w:r>
        <w:rPr>
          <w:rFonts w:ascii="Times New Roman" w:hAnsi="Times New Roman" w:cs="Times New Roman"/>
        </w:rPr>
        <w:t>的</w:t>
      </w:r>
      <w:r>
        <w:rPr>
          <w:rFonts w:cs="Times New Roman" w:ascii="Times New Roman" w:hAnsi="Times New Roman"/>
        </w:rPr>
        <w:t>filter</w:t>
      </w:r>
      <w:r>
        <w:rPr>
          <w:rFonts w:ascii="Times New Roman" w:hAnsi="Times New Roman" w:cs="Times New Roman"/>
        </w:rPr>
        <w:t>和</w:t>
      </w:r>
      <w:r>
        <w:rPr>
          <w:rFonts w:cs="Times New Roman" w:ascii="Times New Roman" w:hAnsi="Times New Roman"/>
        </w:rPr>
        <w:t>1×d</w:t>
      </w:r>
      <w:r>
        <w:rPr>
          <w:rFonts w:ascii="Times New Roman" w:hAnsi="Times New Roman" w:cs="Times New Roman"/>
        </w:rPr>
        <w:t>的</w:t>
      </w:r>
      <w:r>
        <w:rPr>
          <w:rFonts w:cs="Times New Roman" w:ascii="Times New Roman" w:hAnsi="Times New Roman"/>
        </w:rPr>
        <w:t>filter</w:t>
      </w:r>
      <w:r>
        <w:rPr>
          <w:rFonts w:ascii="Times New Roman" w:hAnsi="Times New Roman" w:cs="Times New Roman"/>
        </w:rPr>
        <w:t>。</w:t>
      </w:r>
    </w:p>
    <w:p>
      <w:pPr>
        <w:pStyle w:val="A"/>
        <w:spacing w:lineRule="auto" w:line="300" w:before="0"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</w:t>
      </w:r>
      <w:r>
        <w:rPr>
          <w:rFonts w:ascii="Times New Roman" w:hAnsi="Times New Roman" w:cs="Times New Roman"/>
        </w:rPr>
        <w:t>文章提出两种方法：</w:t>
      </w:r>
    </w:p>
    <w:p>
      <w:pPr>
        <w:pStyle w:val="A"/>
        <w:spacing w:lineRule="auto" w:line="300" w:before="0"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</w:t>
      </w:r>
      <w:r>
        <w:rPr>
          <w:rFonts w:cs="Times New Roman" w:ascii="Times New Roman" w:hAnsi="Times New Roman"/>
        </w:rPr>
        <w:t>1) 2D filter</w:t>
      </w:r>
      <w:r>
        <w:rPr>
          <w:rFonts w:ascii="Times New Roman" w:hAnsi="Times New Roman" w:cs="Times New Roman"/>
        </w:rPr>
        <w:t>维度。设</w:t>
      </w:r>
      <w:r>
        <w:rPr>
          <w:rFonts w:ascii="Times New Roman" w:hAnsi="Times New Roman" w:cs="Times New Roman"/>
        </w:rPr>
        <w:drawing>
          <wp:inline distT="0" distB="0" distL="0" distR="0">
            <wp:extent cx="969010" cy="186690"/>
            <wp:effectExtent l="0" t="0" r="0" b="0"/>
            <wp:docPr id="53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9010" cy="186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>为某卷积层中第</w:t>
      </w:r>
      <w:r>
        <w:rPr>
          <w:rFonts w:cs="Times New Roman" w:ascii="Times New Roman" w:hAnsi="Times New Roman"/>
        </w:rPr>
        <w:t>n</w:t>
      </w:r>
      <w:r>
        <w:rPr>
          <w:rFonts w:ascii="Times New Roman" w:hAnsi="Times New Roman" w:cs="Times New Roman"/>
        </w:rPr>
        <w:t>个</w:t>
      </w:r>
      <w:r>
        <w:rPr>
          <w:rFonts w:cs="Times New Roman" w:ascii="Times New Roman" w:hAnsi="Times New Roman"/>
        </w:rPr>
        <w:t>3D filter</w:t>
      </w:r>
      <w:r>
        <w:rPr>
          <w:rFonts w:ascii="Times New Roman" w:hAnsi="Times New Roman" w:cs="Times New Roman"/>
        </w:rPr>
        <w:t>，</w:t>
      </w:r>
      <w:r>
        <w:rPr>
          <w:rFonts w:ascii="Times New Roman" w:hAnsi="Times New Roman" w:cs="Times New Roman"/>
        </w:rPr>
        <w:drawing>
          <wp:inline distT="0" distB="0" distL="0" distR="0">
            <wp:extent cx="176530" cy="188595"/>
            <wp:effectExtent l="0" t="0" r="0" b="0"/>
            <wp:docPr id="54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530" cy="188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>为</w:t>
      </w:r>
      <w:r>
        <w:rPr>
          <w:rFonts w:ascii="Times New Roman" w:hAnsi="Times New Roman" w:cs="Times New Roman"/>
        </w:rPr>
        <w:drawing>
          <wp:inline distT="0" distB="0" distL="0" distR="0">
            <wp:extent cx="177165" cy="148590"/>
            <wp:effectExtent l="0" t="0" r="0" b="0"/>
            <wp:docPr id="55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165" cy="148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>中第</w:t>
      </w:r>
      <w:r>
        <w:rPr>
          <w:rFonts w:cs="Times New Roman" w:ascii="Times New Roman" w:hAnsi="Times New Roman"/>
        </w:rPr>
        <w:t>c</w:t>
      </w:r>
      <w:r>
        <w:rPr>
          <w:rFonts w:ascii="Times New Roman" w:hAnsi="Times New Roman" w:cs="Times New Roman"/>
        </w:rPr>
        <w:t>个</w:t>
      </w:r>
      <w:r>
        <w:rPr>
          <w:rFonts w:cs="Times New Roman" w:ascii="Times New Roman" w:hAnsi="Times New Roman"/>
        </w:rPr>
        <w:t>channel</w:t>
      </w:r>
      <w:r>
        <w:rPr>
          <w:rFonts w:ascii="Times New Roman" w:hAnsi="Times New Roman" w:cs="Times New Roman"/>
        </w:rPr>
        <w:t>对应的</w:t>
      </w:r>
      <w:r>
        <w:rPr>
          <w:rFonts w:cs="Times New Roman" w:ascii="Times New Roman" w:hAnsi="Times New Roman"/>
        </w:rPr>
        <w:t>2D filter</w:t>
      </w:r>
      <w:r>
        <w:rPr>
          <w:rFonts w:ascii="Times New Roman" w:hAnsi="Times New Roman" w:cs="Times New Roman"/>
        </w:rPr>
        <w:t>。设</w:t>
      </w:r>
      <w:r>
        <w:rPr>
          <w:rFonts w:ascii="Times New Roman" w:hAnsi="Times New Roman" w:cs="Times New Roman"/>
        </w:rPr>
        <w:drawing>
          <wp:inline distT="0" distB="0" distL="0" distR="0">
            <wp:extent cx="1194435" cy="233045"/>
            <wp:effectExtent l="0" t="0" r="0" b="0"/>
            <wp:docPr id="56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4435" cy="2330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>，即可近似为</w:t>
      </w:r>
      <w:r>
        <w:rPr>
          <w:rFonts w:cs="Times New Roman" w:ascii="Times New Roman" w:hAnsi="Times New Roman"/>
        </w:rPr>
        <w:t>M</w:t>
      </w:r>
      <w:r>
        <w:rPr>
          <w:rFonts w:ascii="Times New Roman" w:hAnsi="Times New Roman" w:cs="Times New Roman"/>
        </w:rPr>
        <w:t>个</w:t>
      </w:r>
      <w:r>
        <w:rPr>
          <w:rFonts w:cs="Times New Roman" w:ascii="Times New Roman" w:hAnsi="Times New Roman"/>
        </w:rPr>
        <w:t>filter</w:t>
      </w:r>
      <w:r>
        <w:rPr>
          <w:rFonts w:ascii="Times New Roman" w:hAnsi="Times New Roman" w:cs="Times New Roman"/>
        </w:rPr>
        <w:t>的线性组合。</w:t>
      </w:r>
    </w:p>
    <w:p>
      <w:pPr>
        <w:pStyle w:val="A"/>
        <w:spacing w:lineRule="auto" w:line="300" w:before="0" w:after="0"/>
        <w:jc w:val="center"/>
        <w:rPr/>
      </w:pPr>
      <w:r>
        <w:rPr/>
        <w:drawing>
          <wp:inline distT="0" distB="0" distL="0" distR="0">
            <wp:extent cx="3736340" cy="257810"/>
            <wp:effectExtent l="0" t="0" r="0" b="0"/>
            <wp:docPr id="57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6340" cy="257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A"/>
        <w:spacing w:lineRule="auto" w:line="300" w:before="0"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</w:t>
      </w:r>
      <w:r>
        <w:rPr>
          <w:rFonts w:ascii="Times New Roman" w:hAnsi="Times New Roman" w:cs="Times New Roman"/>
        </w:rPr>
        <w:t>同时将</w:t>
      </w:r>
      <w:r>
        <w:rPr>
          <w:rFonts w:ascii="Times New Roman" w:hAnsi="Times New Roman" w:cs="Times New Roman"/>
        </w:rPr>
        <w:drawing>
          <wp:inline distT="0" distB="0" distL="0" distR="0">
            <wp:extent cx="143510" cy="171450"/>
            <wp:effectExtent l="0" t="0" r="0" b="0"/>
            <wp:docPr id="58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510" cy="171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>分解为</w:t>
      </w:r>
      <w:r>
        <w:rPr>
          <w:rFonts w:cs="Times New Roman" w:ascii="Times New Roman" w:hAnsi="Times New Roman"/>
        </w:rPr>
        <w:t>seprable filters</w:t>
      </w:r>
      <w:r>
        <w:rPr>
          <w:rFonts w:ascii="Times New Roman" w:hAnsi="Times New Roman" w:cs="Times New Roman"/>
        </w:rPr>
        <w:t>（</w:t>
      </w:r>
      <w:r>
        <w:rPr>
          <w:rFonts w:cs="Times New Roman" w:ascii="Times New Roman" w:hAnsi="Times New Roman"/>
        </w:rPr>
        <w:t>d*1 filter+1*d filter</w:t>
      </w:r>
      <w:r>
        <w:rPr>
          <w:rFonts w:ascii="Times New Roman" w:hAnsi="Times New Roman" w:cs="Times New Roman"/>
        </w:rPr>
        <w:t>），在</w:t>
      </w:r>
      <w:r>
        <w:rPr>
          <w:rFonts w:cs="Times New Roman" w:ascii="Times New Roman" w:hAnsi="Times New Roman"/>
        </w:rPr>
        <w:t>M&lt;d min{d,N}</w:t>
      </w:r>
      <w:r>
        <w:rPr>
          <w:rFonts w:ascii="Times New Roman" w:hAnsi="Times New Roman" w:cs="Times New Roman"/>
        </w:rPr>
        <w:t>时可提速，如下图所示（</w:t>
      </w:r>
      <w:r>
        <w:rPr>
          <w:rFonts w:cs="Times New Roman" w:ascii="Times New Roman" w:hAnsi="Times New Roman"/>
        </w:rPr>
        <w:t>channel</w:t>
      </w:r>
      <w:r>
        <w:rPr>
          <w:rFonts w:ascii="Times New Roman" w:hAnsi="Times New Roman" w:cs="Times New Roman"/>
        </w:rPr>
        <w:t>数为</w:t>
      </w:r>
      <w:r>
        <w:rPr>
          <w:rFonts w:cs="Times New Roman" w:ascii="Times New Roman" w:hAnsi="Times New Roman"/>
        </w:rPr>
        <w:t>1</w:t>
      </w:r>
      <w:r>
        <w:rPr>
          <w:rFonts w:ascii="Times New Roman" w:hAnsi="Times New Roman" w:cs="Times New Roman"/>
        </w:rPr>
        <w:t>，上半部分图为原始，下半部分图为压缩后）：</w:t>
      </w:r>
    </w:p>
    <w:p>
      <w:pPr>
        <w:pStyle w:val="A"/>
        <w:spacing w:lineRule="auto" w:line="300" w:before="0" w:after="0"/>
        <w:jc w:val="center"/>
        <w:rPr/>
      </w:pPr>
      <w:r>
        <w:rPr/>
        <w:drawing>
          <wp:inline distT="0" distB="0" distL="0" distR="0">
            <wp:extent cx="2190750" cy="1173480"/>
            <wp:effectExtent l="0" t="0" r="0" b="0"/>
            <wp:docPr id="59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0" cy="1173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3507740" cy="1330960"/>
            <wp:effectExtent l="0" t="0" r="0" b="0"/>
            <wp:docPr id="60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7740" cy="1330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A"/>
        <w:spacing w:lineRule="auto" w:line="300" w:before="0" w:after="0"/>
        <w:rPr>
          <w:rFonts w:cs="Times New Roman" w:ascii="Times New Roman" w:hAnsi="Times New Roman"/>
        </w:rPr>
      </w:pPr>
      <w:r>
        <w:rPr>
          <w:rFonts w:cs="Times New Roman" w:ascii="Times New Roman" w:hAnsi="Times New Roman"/>
        </w:rPr>
      </w:r>
    </w:p>
    <w:p>
      <w:pPr>
        <w:pStyle w:val="A"/>
        <w:spacing w:lineRule="auto" w:line="300" w:before="0" w:after="0"/>
        <w:ind w:left="0" w:right="0" w:firstLine="240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>2</w:t>
      </w:r>
      <w:r>
        <w:rPr>
          <w:rFonts w:ascii="Times New Roman" w:hAnsi="Times New Roman" w:cs="Times New Roman"/>
        </w:rPr>
        <w:t>）</w:t>
      </w:r>
      <w:r>
        <w:rPr>
          <w:rFonts w:cs="Times New Roman" w:ascii="Times New Roman" w:hAnsi="Times New Roman"/>
        </w:rPr>
        <w:t>3D fitlter</w:t>
      </w:r>
      <w:r>
        <w:rPr>
          <w:rFonts w:ascii="Times New Roman" w:hAnsi="Times New Roman" w:cs="Times New Roman"/>
        </w:rPr>
        <w:t>维度。</w:t>
      </w:r>
      <w:r>
        <w:rPr>
          <w:rFonts w:cs="Times New Roman" w:ascii="Times New Roman" w:hAnsi="Times New Roman"/>
        </w:rPr>
        <w:t>filter</w:t>
      </w:r>
      <w:r>
        <w:rPr>
          <w:rFonts w:ascii="Times New Roman" w:hAnsi="Times New Roman" w:cs="Times New Roman"/>
        </w:rPr>
        <w:t>拆分成</w:t>
      </w:r>
      <w:r>
        <w:rPr>
          <w:rFonts w:cs="Times New Roman" w:ascii="Times New Roman" w:hAnsi="Times New Roman"/>
        </w:rPr>
        <w:t>3D vertical+3D horizontal filter</w:t>
      </w:r>
      <w:r>
        <w:rPr>
          <w:rFonts w:ascii="Times New Roman" w:hAnsi="Times New Roman" w:cs="Times New Roman"/>
        </w:rPr>
        <w:t>。即先用</w:t>
      </w:r>
      <w:r>
        <w:rPr>
          <w:rFonts w:cs="Times New Roman" w:ascii="Times New Roman" w:hAnsi="Times New Roman"/>
        </w:rPr>
        <w:t>K</w:t>
      </w:r>
      <w:r>
        <w:rPr>
          <w:rFonts w:ascii="Times New Roman" w:hAnsi="Times New Roman" w:cs="Times New Roman"/>
        </w:rPr>
        <w:t>个</w:t>
      </w:r>
      <w:r>
        <w:rPr>
          <w:rFonts w:cs="Times New Roman" w:ascii="Times New Roman" w:hAnsi="Times New Roman"/>
        </w:rPr>
        <w:t>c*d*1</w:t>
      </w:r>
      <w:r>
        <w:rPr>
          <w:rFonts w:ascii="Times New Roman" w:hAnsi="Times New Roman" w:cs="Times New Roman"/>
        </w:rPr>
        <w:t>的</w:t>
      </w:r>
      <w:r>
        <w:rPr>
          <w:rFonts w:cs="Times New Roman" w:ascii="Times New Roman" w:hAnsi="Times New Roman"/>
        </w:rPr>
        <w:t>vertical filter</w:t>
      </w:r>
      <w:r>
        <w:rPr>
          <w:rFonts w:ascii="Times New Roman" w:hAnsi="Times New Roman" w:cs="Times New Roman"/>
        </w:rPr>
        <w:t>，然后再用</w:t>
      </w:r>
      <w:r>
        <w:rPr>
          <w:rFonts w:cs="Times New Roman" w:ascii="Times New Roman" w:hAnsi="Times New Roman"/>
        </w:rPr>
        <w:t>N</w:t>
      </w:r>
      <w:r>
        <w:rPr>
          <w:rFonts w:ascii="Times New Roman" w:hAnsi="Times New Roman" w:cs="Times New Roman"/>
        </w:rPr>
        <w:t>个</w:t>
      </w:r>
      <w:r>
        <w:rPr>
          <w:rFonts w:cs="Times New Roman" w:ascii="Times New Roman" w:hAnsi="Times New Roman"/>
        </w:rPr>
        <w:t>k×1×d</w:t>
      </w:r>
      <w:r>
        <w:rPr>
          <w:rFonts w:ascii="Times New Roman" w:hAnsi="Times New Roman" w:cs="Times New Roman"/>
        </w:rPr>
        <w:t>的</w:t>
      </w:r>
      <w:r>
        <w:rPr>
          <w:rFonts w:cs="Times New Roman" w:ascii="Times New Roman" w:hAnsi="Times New Roman"/>
        </w:rPr>
        <w:t>horizontal filter</w:t>
      </w:r>
      <w:r>
        <w:rPr>
          <w:rFonts w:ascii="Times New Roman" w:hAnsi="Times New Roman" w:cs="Times New Roman"/>
        </w:rPr>
        <w:t>。在</w:t>
      </w:r>
      <w:r>
        <w:rPr>
          <w:rFonts w:cs="Times New Roman" w:ascii="Times New Roman" w:hAnsi="Times New Roman"/>
        </w:rPr>
        <w:t>K</w:t>
      </w:r>
      <w:r>
        <w:rPr>
          <w:rFonts w:ascii="Times New Roman" w:hAnsi="Times New Roman" w:cs="Times New Roman"/>
        </w:rPr>
        <w:t>、</w:t>
      </w:r>
      <w:r>
        <w:rPr>
          <w:rFonts w:cs="Times New Roman" w:ascii="Times New Roman" w:hAnsi="Times New Roman"/>
        </w:rPr>
        <w:t>N</w:t>
      </w:r>
      <w:r>
        <w:rPr>
          <w:rFonts w:ascii="Times New Roman" w:hAnsi="Times New Roman" w:cs="Times New Roman"/>
        </w:rPr>
        <w:t>、</w:t>
      </w:r>
      <w:r>
        <w:rPr>
          <w:rFonts w:cs="Times New Roman" w:ascii="Times New Roman" w:hAnsi="Times New Roman"/>
        </w:rPr>
        <w:t>C</w:t>
      </w:r>
      <w:r>
        <w:rPr>
          <w:rFonts w:ascii="Times New Roman" w:hAnsi="Times New Roman" w:cs="Times New Roman"/>
        </w:rPr>
        <w:t>为</w:t>
      </w:r>
      <w:r>
        <w:rPr>
          <w:rFonts w:cs="Times New Roman" w:ascii="Times New Roman" w:hAnsi="Times New Roman"/>
        </w:rPr>
        <w:t>same order</w:t>
      </w:r>
      <w:r>
        <w:rPr>
          <w:rFonts w:ascii="Times New Roman" w:hAnsi="Times New Roman" w:cs="Times New Roman"/>
        </w:rPr>
        <w:t>的情况下，提速约</w:t>
      </w:r>
      <w:r>
        <w:rPr>
          <w:rFonts w:cs="Times New Roman" w:ascii="Times New Roman" w:hAnsi="Times New Roman"/>
        </w:rPr>
        <w:t>d</w:t>
      </w:r>
      <w:r>
        <w:rPr>
          <w:rFonts w:ascii="Times New Roman" w:hAnsi="Times New Roman" w:cs="Times New Roman"/>
        </w:rPr>
        <w:t>倍。</w:t>
      </w:r>
    </w:p>
    <w:p>
      <w:pPr>
        <w:pStyle w:val="A"/>
        <w:spacing w:lineRule="auto" w:line="300" w:before="0" w:after="0"/>
        <w:ind w:left="0" w:right="0" w:firstLine="240"/>
        <w:jc w:val="center"/>
        <w:rPr/>
      </w:pPr>
      <w:r>
        <w:rPr/>
        <w:drawing>
          <wp:inline distT="0" distB="0" distL="0" distR="0">
            <wp:extent cx="3459480" cy="1351280"/>
            <wp:effectExtent l="0" t="0" r="0" b="0"/>
            <wp:docPr id="61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9480" cy="1351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A"/>
        <w:spacing w:lineRule="auto" w:line="300" w:before="0"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</w:t>
      </w:r>
      <w:r>
        <w:rPr>
          <w:rFonts w:ascii="Times New Roman" w:hAnsi="Times New Roman" w:cs="Times New Roman"/>
        </w:rPr>
        <w:t>优化方法：</w:t>
      </w:r>
    </w:p>
    <w:p>
      <w:pPr>
        <w:pStyle w:val="A"/>
        <w:spacing w:lineRule="auto" w:line="300" w:before="0" w:after="0"/>
        <w:ind w:left="0" w:right="0" w:firstLine="240"/>
        <w:rPr>
          <w:rFonts w:cs="Times New Roman" w:ascii="Times New Roman" w:hAnsi="Times New Roman"/>
        </w:rPr>
      </w:pPr>
      <w:r>
        <w:rPr>
          <w:rFonts w:cs="Times New Roman" w:ascii="Times New Roman" w:hAnsi="Times New Roman"/>
        </w:rPr>
        <w:t>1</w:t>
      </w:r>
      <w:r>
        <w:rPr>
          <w:rFonts w:ascii="Times New Roman" w:hAnsi="Times New Roman" w:cs="Times New Roman"/>
        </w:rPr>
        <w:t>）</w:t>
      </w:r>
      <w:r>
        <w:rPr>
          <w:rFonts w:cs="Times New Roman" w:ascii="Times New Roman" w:hAnsi="Times New Roman"/>
        </w:rPr>
        <w:t>filter reconstruction optimization</w:t>
      </w:r>
    </w:p>
    <w:p>
      <w:pPr>
        <w:pStyle w:val="A"/>
        <w:spacing w:lineRule="auto" w:line="300" w:before="0" w:after="0"/>
        <w:ind w:left="0" w:right="0" w:firstLine="2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通过优化使得</w:t>
      </w:r>
      <w:r>
        <w:rPr>
          <w:rFonts w:cs="Times New Roman" w:ascii="Times New Roman" w:hAnsi="Times New Roman"/>
        </w:rPr>
        <w:t>filter</w:t>
      </w:r>
      <w:r>
        <w:rPr>
          <w:rFonts w:ascii="Times New Roman" w:hAnsi="Times New Roman" w:cs="Times New Roman"/>
        </w:rPr>
        <w:t>尽量一致。</w:t>
      </w:r>
    </w:p>
    <w:p>
      <w:pPr>
        <w:pStyle w:val="A"/>
        <w:spacing w:lineRule="auto" w:line="300" w:before="0" w:after="0"/>
        <w:ind w:left="0" w:right="0" w:firstLine="240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>2D filter</w:t>
      </w:r>
      <w:r>
        <w:rPr>
          <w:rFonts w:ascii="Times New Roman" w:hAnsi="Times New Roman" w:cs="Times New Roman"/>
        </w:rPr>
        <w:t>维度：</w:t>
      </w:r>
    </w:p>
    <w:p>
      <w:pPr>
        <w:pStyle w:val="A"/>
        <w:spacing w:lineRule="auto" w:line="300" w:before="0" w:after="0"/>
        <w:ind w:left="0" w:right="0" w:firstLine="240"/>
        <w:jc w:val="center"/>
        <w:rPr/>
      </w:pPr>
      <w:r>
        <w:rPr/>
        <w:drawing>
          <wp:inline distT="0" distB="0" distL="0" distR="0">
            <wp:extent cx="3998595" cy="711200"/>
            <wp:effectExtent l="0" t="0" r="0" b="0"/>
            <wp:docPr id="62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8595" cy="711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A"/>
        <w:spacing w:lineRule="auto" w:line="300" w:before="0"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</w:t>
      </w:r>
      <w:r>
        <w:rPr>
          <w:rFonts w:cs="Times New Roman" w:ascii="Times New Roman" w:hAnsi="Times New Roman"/>
        </w:rPr>
        <w:t>3D fitler</w:t>
      </w:r>
      <w:r>
        <w:rPr>
          <w:rFonts w:ascii="Times New Roman" w:hAnsi="Times New Roman" w:cs="Times New Roman"/>
        </w:rPr>
        <w:t>维度：</w:t>
      </w:r>
    </w:p>
    <w:p>
      <w:pPr>
        <w:pStyle w:val="A"/>
        <w:spacing w:lineRule="auto" w:line="300" w:before="0" w:after="0"/>
        <w:jc w:val="center"/>
        <w:rPr/>
      </w:pPr>
      <w:r>
        <w:rPr/>
        <w:drawing>
          <wp:inline distT="0" distB="0" distL="0" distR="0">
            <wp:extent cx="2715895" cy="677545"/>
            <wp:effectExtent l="0" t="0" r="0" b="0"/>
            <wp:docPr id="63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5895" cy="677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A"/>
        <w:spacing w:lineRule="auto" w:line="300" w:before="0" w:after="0"/>
        <w:ind w:left="0" w:right="0" w:firstLine="240"/>
        <w:rPr>
          <w:rFonts w:cs="Times New Roman" w:ascii="Times New Roman" w:hAnsi="Times New Roman"/>
        </w:rPr>
      </w:pPr>
      <w:r>
        <w:rPr>
          <w:rFonts w:cs="Times New Roman" w:ascii="Times New Roman" w:hAnsi="Times New Roman"/>
        </w:rPr>
        <w:t>2</w:t>
      </w:r>
      <w:r>
        <w:rPr>
          <w:rFonts w:ascii="Times New Roman" w:hAnsi="Times New Roman" w:cs="Times New Roman"/>
        </w:rPr>
        <w:t>）</w:t>
      </w:r>
      <w:r>
        <w:rPr>
          <w:rFonts w:cs="Times New Roman" w:ascii="Times New Roman" w:hAnsi="Times New Roman"/>
        </w:rPr>
        <w:t>data reconstruction optimization</w:t>
      </w:r>
    </w:p>
    <w:p>
      <w:pPr>
        <w:pStyle w:val="A"/>
        <w:spacing w:lineRule="auto" w:line="300" w:before="0" w:after="0"/>
        <w:ind w:left="0" w:right="0" w:firstLine="2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通过优化使得卷积后得数据尽量一致。以</w:t>
      </w:r>
      <w:r>
        <w:rPr>
          <w:rFonts w:cs="Times New Roman" w:ascii="Times New Roman" w:hAnsi="Times New Roman"/>
        </w:rPr>
        <w:t>3D filter</w:t>
      </w:r>
      <w:r>
        <w:rPr>
          <w:rFonts w:ascii="Times New Roman" w:hAnsi="Times New Roman" w:cs="Times New Roman"/>
        </w:rPr>
        <w:t>维度为例：</w:t>
      </w:r>
    </w:p>
    <w:p>
      <w:pPr>
        <w:pStyle w:val="A"/>
        <w:spacing w:lineRule="auto" w:line="300" w:before="0" w:after="0"/>
        <w:ind w:left="0" w:right="0" w:firstLine="240"/>
        <w:rPr/>
      </w:pPr>
      <w:r>
        <w:rPr/>
        <w:drawing>
          <wp:inline distT="0" distB="0" distL="0" distR="0">
            <wp:extent cx="4070985" cy="615315"/>
            <wp:effectExtent l="0" t="0" r="0" b="0"/>
            <wp:docPr id="64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0985" cy="6153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A"/>
        <w:spacing w:lineRule="auto" w:line="300" w:before="0" w:after="0"/>
        <w:ind w:left="0" w:right="0" w:firstLine="2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结果：在</w:t>
      </w:r>
      <w:r>
        <w:rPr>
          <w:rFonts w:cs="Times New Roman" w:ascii="Times New Roman" w:hAnsi="Times New Roman"/>
        </w:rPr>
        <w:t xml:space="preserve">ICDAR 2003 character </w:t>
      </w:r>
      <w:r>
        <w:rPr>
          <w:rFonts w:ascii="Times New Roman" w:hAnsi="Times New Roman" w:cs="Times New Roman"/>
        </w:rPr>
        <w:t>数据集上；网络为自己设计的</w:t>
      </w:r>
      <w:r>
        <w:rPr>
          <w:rFonts w:cs="Times New Roman" w:ascii="Times New Roman" w:hAnsi="Times New Roman"/>
        </w:rPr>
        <w:t>four layer CNN</w:t>
      </w:r>
      <w:r>
        <w:rPr>
          <w:rFonts w:ascii="Times New Roman" w:hAnsi="Times New Roman" w:cs="Times New Roman"/>
        </w:rPr>
        <w:t>。在无精度损失的情况下可以实现约</w:t>
      </w:r>
      <w:r>
        <w:rPr>
          <w:rFonts w:cs="Times New Roman" w:ascii="Times New Roman" w:hAnsi="Times New Roman"/>
        </w:rPr>
        <w:t>2.5</w:t>
      </w:r>
      <w:r>
        <w:rPr>
          <w:rFonts w:ascii="Times New Roman" w:hAnsi="Times New Roman" w:cs="Times New Roman"/>
        </w:rPr>
        <w:t>倍加速；在</w:t>
      </w:r>
      <w:r>
        <w:rPr>
          <w:rFonts w:cs="Times New Roman" w:ascii="Times New Roman" w:hAnsi="Times New Roman"/>
        </w:rPr>
        <w:t>1%</w:t>
      </w:r>
      <w:r>
        <w:rPr>
          <w:rFonts w:ascii="Times New Roman" w:hAnsi="Times New Roman" w:cs="Times New Roman"/>
        </w:rPr>
        <w:t>精度损失的情况下可以实现约</w:t>
      </w:r>
      <w:r>
        <w:rPr>
          <w:rFonts w:cs="Times New Roman" w:ascii="Times New Roman" w:hAnsi="Times New Roman"/>
        </w:rPr>
        <w:t>4.5</w:t>
      </w:r>
      <w:r>
        <w:rPr>
          <w:rFonts w:ascii="Times New Roman" w:hAnsi="Times New Roman" w:cs="Times New Roman"/>
        </w:rPr>
        <w:t>倍加速。</w:t>
      </w:r>
    </w:p>
    <w:p>
      <w:pPr>
        <w:pStyle w:val="A"/>
        <w:spacing w:lineRule="auto" w:line="300" w:before="0" w:after="0"/>
        <w:rPr>
          <w:rFonts w:cs="Times New Roman" w:ascii="Times New Roman" w:hAnsi="Times New Roman"/>
        </w:rPr>
      </w:pPr>
      <w:r>
        <w:rPr>
          <w:rFonts w:cs="Times New Roman" w:ascii="Times New Roman" w:hAnsi="Times New Roman"/>
        </w:rPr>
        <w:t>4.2 Accelerating very deep convolutional networks for classification and detection</w:t>
      </w:r>
    </w:p>
    <w:p>
      <w:pPr>
        <w:pStyle w:val="A"/>
        <w:spacing w:lineRule="auto" w:line="300" w:before="0" w:after="0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 xml:space="preserve">4.2.1 </w:t>
      </w:r>
      <w:r>
        <w:rPr>
          <w:rFonts w:ascii="Times New Roman" w:hAnsi="Times New Roman" w:cs="Times New Roman"/>
        </w:rPr>
        <w:t>单层的压缩</w:t>
      </w:r>
    </w:p>
    <w:p>
      <w:pPr>
        <w:pStyle w:val="A"/>
        <w:spacing w:lineRule="auto" w:line="300" w:before="0" w:after="0"/>
        <w:ind w:left="0" w:right="0" w:firstLine="2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文献</w:t>
      </w:r>
      <w:r>
        <w:rPr>
          <w:rFonts w:cs="Times New Roman" w:ascii="Times New Roman" w:hAnsi="Times New Roman"/>
        </w:rPr>
        <w:t>[12]</w:t>
      </w:r>
      <w:r>
        <w:rPr>
          <w:rFonts w:ascii="Times New Roman" w:hAnsi="Times New Roman" w:cs="Times New Roman"/>
        </w:rPr>
        <w:t>认为在一个位置处的滤波结果是处在</w:t>
      </w:r>
      <w:r>
        <w:rPr>
          <w:rFonts w:cs="Times New Roman" w:ascii="Times New Roman" w:hAnsi="Times New Roman"/>
        </w:rPr>
        <w:t>low-rank subspace</w:t>
      </w:r>
      <w:r>
        <w:rPr>
          <w:rFonts w:ascii="Times New Roman" w:hAnsi="Times New Roman" w:cs="Times New Roman"/>
        </w:rPr>
        <w:t>的。记</w:t>
      </w:r>
    </w:p>
    <w:p>
      <w:pPr>
        <w:pStyle w:val="A"/>
        <w:spacing w:lineRule="auto" w:line="300" w:before="0" w:after="0"/>
        <w:jc w:val="center"/>
        <w:rPr/>
      </w:pPr>
      <w:r>
        <w:rPr/>
        <w:drawing>
          <wp:inline distT="0" distB="0" distL="0" distR="0">
            <wp:extent cx="613410" cy="229870"/>
            <wp:effectExtent l="0" t="0" r="0" b="0"/>
            <wp:docPr id="65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410" cy="2298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A"/>
        <w:spacing w:lineRule="auto" w:line="300" w:before="0"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其中</w:t>
      </w:r>
      <w:r>
        <w:rPr>
          <w:rFonts w:cs="Times New Roman" w:ascii="Times New Roman" w:hAnsi="Times New Roman"/>
        </w:rPr>
        <w:t>x</w:t>
      </w:r>
      <w:r>
        <w:rPr>
          <w:rFonts w:ascii="Times New Roman" w:hAnsi="Times New Roman" w:cs="Times New Roman"/>
        </w:rPr>
        <w:t>为</w:t>
      </w:r>
      <w:r>
        <w:rPr>
          <w:rFonts w:cs="Times New Roman" w:ascii="Times New Roman" w:hAnsi="Times New Roman"/>
        </w:rPr>
        <w:t>k*k*c+1</w:t>
      </w:r>
      <w:r>
        <w:rPr>
          <w:rFonts w:ascii="Times New Roman" w:hAnsi="Times New Roman" w:cs="Times New Roman"/>
        </w:rPr>
        <w:t>维，是</w:t>
      </w:r>
      <w:r>
        <w:rPr>
          <w:rFonts w:cs="Times New Roman" w:ascii="Times New Roman" w:hAnsi="Times New Roman"/>
        </w:rPr>
        <w:t>layer input</w:t>
      </w:r>
      <w:r>
        <w:rPr>
          <w:rFonts w:ascii="Times New Roman" w:hAnsi="Times New Roman" w:cs="Times New Roman"/>
        </w:rPr>
        <w:t>的一个</w:t>
      </w:r>
      <w:r>
        <w:rPr>
          <w:rFonts w:cs="Times New Roman" w:ascii="Times New Roman" w:hAnsi="Times New Roman"/>
        </w:rPr>
        <w:t>volume</w:t>
      </w:r>
      <w:r>
        <w:rPr>
          <w:rFonts w:ascii="Times New Roman" w:hAnsi="Times New Roman" w:cs="Times New Roman"/>
        </w:rPr>
        <w:t>（</w:t>
      </w:r>
      <w:r>
        <w:rPr>
          <w:rFonts w:cs="Times New Roman" w:ascii="Times New Roman" w:hAnsi="Times New Roman"/>
        </w:rPr>
        <w:t>+1</w:t>
      </w:r>
      <w:r>
        <w:rPr>
          <w:rFonts w:ascii="Times New Roman" w:hAnsi="Times New Roman" w:cs="Times New Roman"/>
        </w:rPr>
        <w:t>是为处理</w:t>
      </w:r>
      <w:r>
        <w:rPr>
          <w:rFonts w:cs="Times New Roman" w:ascii="Times New Roman" w:hAnsi="Times New Roman"/>
        </w:rPr>
        <w:t>bias</w:t>
      </w:r>
      <w:r>
        <w:rPr>
          <w:rFonts w:ascii="Times New Roman" w:hAnsi="Times New Roman" w:cs="Times New Roman"/>
        </w:rPr>
        <w:t>）；</w:t>
      </w:r>
      <w:r>
        <w:rPr>
          <w:rFonts w:cs="Times New Roman" w:ascii="Times New Roman" w:hAnsi="Times New Roman"/>
        </w:rPr>
        <w:t>W</w:t>
      </w:r>
      <w:r>
        <w:rPr>
          <w:rFonts w:ascii="Times New Roman" w:hAnsi="Times New Roman" w:cs="Times New Roman"/>
        </w:rPr>
        <w:t>为</w:t>
      </w:r>
      <w:r>
        <w:rPr>
          <w:rFonts w:ascii="Times New Roman" w:hAnsi="Times New Roman" w:cs="Times New Roman"/>
        </w:rPr>
        <w:drawing>
          <wp:inline distT="0" distB="0" distL="0" distR="0">
            <wp:extent cx="1002665" cy="202565"/>
            <wp:effectExtent l="0" t="0" r="0" b="0"/>
            <wp:docPr id="66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2665" cy="2025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>维，</w:t>
      </w:r>
      <w:r>
        <w:rPr>
          <w:rFonts w:cs="Times New Roman" w:ascii="Times New Roman" w:hAnsi="Times New Roman"/>
        </w:rPr>
        <w:t>d</w:t>
      </w:r>
      <w:r>
        <w:rPr>
          <w:rFonts w:ascii="Times New Roman" w:hAnsi="Times New Roman" w:cs="Times New Roman"/>
        </w:rPr>
        <w:t>是</w:t>
      </w:r>
      <w:r>
        <w:rPr>
          <w:rFonts w:cs="Times New Roman" w:ascii="Times New Roman" w:hAnsi="Times New Roman"/>
        </w:rPr>
        <w:t>filter</w:t>
      </w:r>
      <w:r>
        <w:rPr>
          <w:rFonts w:ascii="Times New Roman" w:hAnsi="Times New Roman" w:cs="Times New Roman"/>
        </w:rPr>
        <w:t>的数目；</w:t>
      </w:r>
      <w:r>
        <w:rPr>
          <w:rFonts w:cs="Times New Roman" w:ascii="Times New Roman" w:hAnsi="Times New Roman"/>
        </w:rPr>
        <w:t>y</w:t>
      </w:r>
      <w:r>
        <w:rPr>
          <w:rFonts w:ascii="Times New Roman" w:hAnsi="Times New Roman" w:cs="Times New Roman"/>
        </w:rPr>
        <w:t>是</w:t>
      </w:r>
      <w:r>
        <w:rPr>
          <w:rFonts w:cs="Times New Roman" w:ascii="Times New Roman" w:hAnsi="Times New Roman"/>
        </w:rPr>
        <w:t>d</w:t>
      </w:r>
      <w:r>
        <w:rPr>
          <w:rFonts w:ascii="Times New Roman" w:hAnsi="Times New Roman" w:cs="Times New Roman"/>
        </w:rPr>
        <w:t>维的。因为假设滤波结果</w:t>
      </w:r>
      <w:r>
        <w:rPr>
          <w:rFonts w:cs="Times New Roman" w:ascii="Times New Roman" w:hAnsi="Times New Roman"/>
        </w:rPr>
        <w:t>y</w:t>
      </w:r>
      <w:r>
        <w:rPr>
          <w:rFonts w:ascii="Times New Roman" w:hAnsi="Times New Roman" w:cs="Times New Roman"/>
        </w:rPr>
        <w:t>是在</w:t>
      </w:r>
      <w:r>
        <w:rPr>
          <w:rFonts w:cs="Times New Roman" w:ascii="Times New Roman" w:hAnsi="Times New Roman"/>
        </w:rPr>
        <w:t>low-rank subspace</w:t>
      </w:r>
      <w:r>
        <w:rPr>
          <w:rFonts w:ascii="Times New Roman" w:hAnsi="Times New Roman" w:cs="Times New Roman"/>
        </w:rPr>
        <w:t>上，则</w:t>
      </w:r>
    </w:p>
    <w:p>
      <w:pPr>
        <w:pStyle w:val="A"/>
        <w:spacing w:lineRule="auto" w:line="300" w:before="0" w:after="0"/>
        <w:jc w:val="center"/>
        <w:rPr/>
      </w:pPr>
      <w:r>
        <w:rPr/>
        <w:drawing>
          <wp:inline distT="0" distB="0" distL="0" distR="0">
            <wp:extent cx="1318260" cy="213995"/>
            <wp:effectExtent l="0" t="0" r="0" b="0"/>
            <wp:docPr id="67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8260" cy="2139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962025" cy="217170"/>
            <wp:effectExtent l="0" t="0" r="0" b="0"/>
            <wp:docPr id="68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2025" cy="2171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A"/>
        <w:spacing w:lineRule="auto" w:line="300" w:before="0"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其中</w:t>
      </w:r>
      <w:r>
        <w:rPr>
          <w:rFonts w:cs="Times New Roman" w:ascii="Times New Roman" w:hAnsi="Times New Roman"/>
        </w:rPr>
        <w:t>M</w:t>
      </w:r>
      <w:r>
        <w:rPr>
          <w:rFonts w:ascii="Times New Roman" w:hAnsi="Times New Roman" w:cs="Times New Roman"/>
        </w:rPr>
        <w:t>为</w:t>
      </w:r>
      <w:r>
        <w:rPr>
          <w:rFonts w:cs="Times New Roman" w:ascii="Times New Roman" w:hAnsi="Times New Roman"/>
        </w:rPr>
        <w:t>d×d</w:t>
      </w:r>
      <w:r>
        <w:rPr>
          <w:rFonts w:ascii="Times New Roman" w:hAnsi="Times New Roman" w:cs="Times New Roman"/>
        </w:rPr>
        <w:t>的矩阵，</w:t>
      </w:r>
      <w:r>
        <w:rPr>
          <w:rFonts w:cs="Times New Roman" w:ascii="Times New Roman" w:hAnsi="Times New Roman"/>
        </w:rPr>
        <w:t>rank</w:t>
      </w:r>
      <w:r>
        <w:rPr>
          <w:rFonts w:ascii="Times New Roman" w:hAnsi="Times New Roman" w:cs="Times New Roman"/>
        </w:rPr>
        <w:t>为</w:t>
      </w:r>
      <w:r>
        <w:rPr>
          <w:rFonts w:cs="Times New Roman" w:ascii="Times New Roman" w:hAnsi="Times New Roman"/>
        </w:rPr>
        <w:t>d'&lt;d</w:t>
      </w:r>
      <w:r>
        <w:rPr>
          <w:rFonts w:ascii="Times New Roman" w:hAnsi="Times New Roman" w:cs="Times New Roman"/>
        </w:rPr>
        <w:t>，从而可以分解为</w:t>
      </w:r>
    </w:p>
    <w:p>
      <w:pPr>
        <w:pStyle w:val="A"/>
        <w:spacing w:lineRule="auto" w:line="300" w:before="0" w:after="0"/>
        <w:jc w:val="center"/>
        <w:rPr>
          <w:rFonts w:cs="Times New Roman" w:ascii="Times New Roman" w:hAnsi="Times New Roman"/>
          <w:vertAlign w:val="superscript"/>
        </w:rPr>
      </w:pPr>
      <w:r>
        <w:rPr>
          <w:rFonts w:cs="Times New Roman" w:ascii="Times New Roman" w:hAnsi="Times New Roman"/>
        </w:rPr>
        <w:t>M=PQ</w:t>
      </w:r>
      <w:r>
        <w:rPr>
          <w:rFonts w:cs="Times New Roman" w:ascii="Times New Roman" w:hAnsi="Times New Roman"/>
          <w:vertAlign w:val="superscript"/>
        </w:rPr>
        <w:t>T</w:t>
      </w:r>
    </w:p>
    <w:p>
      <w:pPr>
        <w:pStyle w:val="A"/>
        <w:spacing w:lineRule="auto" w:line="300" w:before="0" w:after="0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>P</w:t>
      </w:r>
      <w:r>
        <w:rPr>
          <w:rFonts w:ascii="Times New Roman" w:hAnsi="Times New Roman" w:cs="Times New Roman"/>
        </w:rPr>
        <w:t>和</w:t>
      </w:r>
      <w:r>
        <w:rPr>
          <w:rFonts w:cs="Times New Roman" w:ascii="Times New Roman" w:hAnsi="Times New Roman"/>
        </w:rPr>
        <w:t>Q</w:t>
      </w:r>
      <w:r>
        <w:rPr>
          <w:rFonts w:ascii="Times New Roman" w:hAnsi="Times New Roman" w:cs="Times New Roman"/>
        </w:rPr>
        <w:t>均为</w:t>
      </w:r>
      <w:r>
        <w:rPr>
          <w:rFonts w:cs="Times New Roman" w:ascii="Times New Roman" w:hAnsi="Times New Roman"/>
        </w:rPr>
        <w:t>d*d'</w:t>
      </w:r>
      <w:r>
        <w:rPr>
          <w:rFonts w:ascii="Times New Roman" w:hAnsi="Times New Roman" w:cs="Times New Roman"/>
        </w:rPr>
        <w:t>维，设</w:t>
      </w:r>
      <w:r>
        <w:rPr>
          <w:rFonts w:cs="Times New Roman" w:ascii="Times New Roman" w:hAnsi="Times New Roman"/>
        </w:rPr>
        <w:t>W'=Q</w:t>
      </w:r>
      <w:r>
        <w:rPr>
          <w:rFonts w:cs="Times New Roman" w:ascii="Times New Roman" w:hAnsi="Times New Roman"/>
          <w:vertAlign w:val="superscript"/>
        </w:rPr>
        <w:t>T</w:t>
      </w:r>
      <w:r>
        <w:rPr>
          <w:rFonts w:cs="Times New Roman" w:ascii="Times New Roman" w:hAnsi="Times New Roman"/>
        </w:rPr>
        <w:t>W</w:t>
      </w:r>
      <w:r>
        <w:rPr>
          <w:rFonts w:ascii="Times New Roman" w:hAnsi="Times New Roman" w:cs="Times New Roman"/>
        </w:rPr>
        <w:t>，则有</w:t>
      </w:r>
    </w:p>
    <w:p>
      <w:pPr>
        <w:pStyle w:val="A"/>
        <w:spacing w:lineRule="auto" w:line="300" w:before="0" w:after="0"/>
        <w:jc w:val="center"/>
        <w:rPr/>
      </w:pPr>
      <w:r>
        <w:rPr/>
        <w:drawing>
          <wp:inline distT="0" distB="0" distL="0" distR="0">
            <wp:extent cx="1165225" cy="219075"/>
            <wp:effectExtent l="0" t="0" r="0" b="0"/>
            <wp:docPr id="69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5225" cy="219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A"/>
        <w:spacing w:lineRule="auto" w:line="300" w:before="0" w:after="0"/>
        <w:ind w:left="0" w:right="0" w:firstLine="240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>W'</w:t>
      </w:r>
      <w:r>
        <w:rPr>
          <w:rFonts w:ascii="Times New Roman" w:hAnsi="Times New Roman" w:cs="Times New Roman"/>
        </w:rPr>
        <w:t>实际为一组（</w:t>
      </w:r>
      <w:r>
        <w:rPr>
          <w:rFonts w:cs="Times New Roman" w:ascii="Times New Roman" w:hAnsi="Times New Roman"/>
        </w:rPr>
        <w:t>d'</w:t>
      </w:r>
      <w:r>
        <w:rPr>
          <w:rFonts w:ascii="Times New Roman" w:hAnsi="Times New Roman" w:cs="Times New Roman"/>
        </w:rPr>
        <w:t>个）新</w:t>
      </w:r>
      <w:r>
        <w:rPr>
          <w:rFonts w:cs="Times New Roman" w:ascii="Times New Roman" w:hAnsi="Times New Roman"/>
        </w:rPr>
        <w:t>filters</w:t>
      </w:r>
      <w:r>
        <w:rPr>
          <w:rFonts w:ascii="Times New Roman" w:hAnsi="Times New Roman" w:cs="Times New Roman"/>
        </w:rPr>
        <w:t>，</w:t>
      </w:r>
      <w:r>
        <w:rPr>
          <w:rFonts w:cs="Times New Roman" w:ascii="Times New Roman" w:hAnsi="Times New Roman"/>
        </w:rPr>
        <w:t>P</w:t>
      </w:r>
      <w:r>
        <w:rPr>
          <w:rFonts w:ascii="Times New Roman" w:hAnsi="Times New Roman" w:cs="Times New Roman"/>
        </w:rPr>
        <w:t>实际为</w:t>
      </w:r>
      <w:r>
        <w:rPr>
          <w:rFonts w:cs="Times New Roman" w:ascii="Times New Roman" w:hAnsi="Times New Roman"/>
        </w:rPr>
        <w:t>1*1*d'</w:t>
      </w:r>
      <w:r>
        <w:rPr>
          <w:rFonts w:ascii="Times New Roman" w:hAnsi="Times New Roman" w:cs="Times New Roman"/>
        </w:rPr>
        <w:t>的</w:t>
      </w:r>
      <w:r>
        <w:rPr>
          <w:rFonts w:cs="Times New Roman" w:ascii="Times New Roman" w:hAnsi="Times New Roman"/>
        </w:rPr>
        <w:t>fiter</w:t>
      </w:r>
      <w:r>
        <w:rPr>
          <w:rFonts w:ascii="Times New Roman" w:hAnsi="Times New Roman" w:cs="Times New Roman"/>
        </w:rPr>
        <w:t>，如下图（（</w:t>
      </w:r>
      <w:r>
        <w:rPr>
          <w:rFonts w:cs="Times New Roman" w:ascii="Times New Roman" w:hAnsi="Times New Roman"/>
        </w:rPr>
        <w:t>a</w:t>
      </w:r>
      <w:r>
        <w:rPr>
          <w:rFonts w:ascii="Times New Roman" w:hAnsi="Times New Roman" w:cs="Times New Roman"/>
        </w:rPr>
        <w:t>）为原始卷积，</w:t>
      </w:r>
      <w:r>
        <w:rPr>
          <w:rFonts w:cs="Times New Roman" w:ascii="Times New Roman" w:hAnsi="Times New Roman"/>
        </w:rPr>
        <w:t>(b)</w:t>
      </w:r>
      <w:r>
        <w:rPr>
          <w:rFonts w:ascii="Times New Roman" w:hAnsi="Times New Roman" w:cs="Times New Roman"/>
        </w:rPr>
        <w:t>为压缩后）。</w:t>
      </w:r>
    </w:p>
    <w:p>
      <w:pPr>
        <w:pStyle w:val="A"/>
        <w:spacing w:lineRule="auto" w:line="300" w:before="0" w:after="0"/>
        <w:jc w:val="center"/>
        <w:rPr/>
      </w:pPr>
      <w:r>
        <w:rPr/>
        <w:drawing>
          <wp:inline distT="0" distB="0" distL="0" distR="0">
            <wp:extent cx="3077210" cy="2291715"/>
            <wp:effectExtent l="0" t="0" r="0" b="0"/>
            <wp:docPr id="70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7210" cy="229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A"/>
        <w:spacing w:lineRule="auto" w:line="300" w:before="0" w:after="0"/>
        <w:ind w:left="0" w:right="0" w:firstLine="2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剩下的问题是要得到</w:t>
      </w:r>
      <w:r>
        <w:rPr>
          <w:rFonts w:cs="Times New Roman" w:ascii="Times New Roman" w:hAnsi="Times New Roman"/>
        </w:rPr>
        <w:t>M</w:t>
      </w:r>
      <w:r>
        <w:rPr>
          <w:rFonts w:ascii="Times New Roman" w:hAnsi="Times New Roman" w:cs="Times New Roman"/>
        </w:rPr>
        <w:t>，考虑两种情况：</w:t>
      </w:r>
    </w:p>
    <w:p>
      <w:pPr>
        <w:pStyle w:val="A"/>
        <w:spacing w:lineRule="auto" w:line="300" w:before="0" w:after="0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>1</w:t>
      </w:r>
      <w:r>
        <w:rPr>
          <w:rFonts w:ascii="Times New Roman" w:hAnsi="Times New Roman" w:cs="Times New Roman"/>
        </w:rPr>
        <w:t>）线性情况</w:t>
      </w:r>
    </w:p>
    <w:p>
      <w:pPr>
        <w:pStyle w:val="A"/>
        <w:spacing w:lineRule="auto" w:line="300" w:before="0" w:after="0"/>
        <w:jc w:val="center"/>
        <w:rPr/>
      </w:pPr>
      <w:r>
        <w:rPr/>
        <w:drawing>
          <wp:inline distT="0" distB="0" distL="0" distR="0">
            <wp:extent cx="2390140" cy="631190"/>
            <wp:effectExtent l="0" t="0" r="0" b="0"/>
            <wp:docPr id="71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0140" cy="6311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A"/>
        <w:spacing w:lineRule="auto" w:line="300" w:before="0"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可以用</w:t>
      </w:r>
      <w:r>
        <w:rPr>
          <w:rFonts w:cs="Times New Roman" w:ascii="Times New Roman" w:hAnsi="Times New Roman"/>
        </w:rPr>
        <w:t>SVD</w:t>
      </w:r>
      <w:r>
        <w:rPr>
          <w:rFonts w:ascii="Times New Roman" w:hAnsi="Times New Roman" w:cs="Times New Roman"/>
        </w:rPr>
        <w:t>（实际为</w:t>
      </w:r>
      <w:r>
        <w:rPr>
          <w:rFonts w:cs="Times New Roman" w:ascii="Times New Roman" w:hAnsi="Times New Roman"/>
        </w:rPr>
        <w:t>PCA</w:t>
      </w:r>
      <w:r>
        <w:rPr>
          <w:rFonts w:ascii="Times New Roman" w:hAnsi="Times New Roman" w:cs="Times New Roman"/>
        </w:rPr>
        <w:t>方法）求解，即对</w:t>
      </w:r>
      <w:r>
        <w:rPr>
          <w:rFonts w:cs="Times New Roman" w:ascii="Times New Roman" w:hAnsi="Times New Roman"/>
        </w:rPr>
        <w:t>YY</w:t>
      </w:r>
      <w:r>
        <w:rPr>
          <w:rFonts w:cs="Times New Roman" w:ascii="Times New Roman" w:hAnsi="Times New Roman"/>
          <w:vertAlign w:val="superscript"/>
        </w:rPr>
        <w:t>T</w:t>
      </w:r>
      <w:r>
        <w:rPr>
          <w:rFonts w:ascii="Times New Roman" w:hAnsi="Times New Roman" w:cs="Times New Roman"/>
        </w:rPr>
        <w:t>进行特征值分解。</w:t>
      </w:r>
    </w:p>
    <w:p>
      <w:pPr>
        <w:pStyle w:val="A"/>
        <w:spacing w:lineRule="auto" w:line="300" w:before="0" w:after="0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>2</w:t>
      </w:r>
      <w:r>
        <w:rPr>
          <w:rFonts w:ascii="Times New Roman" w:hAnsi="Times New Roman" w:cs="Times New Roman"/>
        </w:rPr>
        <w:t>）非线性情况</w:t>
      </w:r>
    </w:p>
    <w:p>
      <w:pPr>
        <w:pStyle w:val="A"/>
        <w:spacing w:lineRule="auto" w:line="300" w:before="0" w:after="0"/>
        <w:jc w:val="center"/>
        <w:rPr/>
      </w:pPr>
      <w:r>
        <w:rPr/>
        <w:drawing>
          <wp:inline distT="0" distB="0" distL="0" distR="0">
            <wp:extent cx="2224405" cy="598805"/>
            <wp:effectExtent l="0" t="0" r="0" b="0"/>
            <wp:docPr id="72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4405" cy="5988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A"/>
        <w:spacing w:lineRule="auto" w:line="300" w:before="0"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</w:t>
      </w:r>
      <w:r>
        <w:rPr>
          <w:rFonts w:ascii="Times New Roman" w:hAnsi="Times New Roman" w:cs="Times New Roman"/>
        </w:rPr>
        <w:t>可以近似为</w:t>
      </w:r>
    </w:p>
    <w:p>
      <w:pPr>
        <w:pStyle w:val="A"/>
        <w:spacing w:lineRule="auto" w:line="300" w:before="0" w:after="0"/>
        <w:jc w:val="center"/>
        <w:rPr/>
      </w:pPr>
      <w:r>
        <w:rPr/>
        <w:drawing>
          <wp:inline distT="0" distB="0" distL="0" distR="0">
            <wp:extent cx="3475990" cy="621665"/>
            <wp:effectExtent l="0" t="0" r="0" b="0"/>
            <wp:docPr id="73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5990" cy="621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A"/>
        <w:spacing w:lineRule="auto" w:line="300" w:before="0" w:after="0"/>
        <w:ind w:left="0" w:right="0" w:firstLine="2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从而可以分成两步：</w:t>
      </w:r>
    </w:p>
    <w:p>
      <w:pPr>
        <w:pStyle w:val="A"/>
        <w:spacing w:lineRule="auto" w:line="300" w:before="0" w:after="0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>1</w:t>
      </w:r>
      <w:r>
        <w:rPr>
          <w:rFonts w:ascii="Times New Roman" w:hAnsi="Times New Roman" w:cs="Times New Roman"/>
        </w:rPr>
        <w:t>）固定</w:t>
      </w:r>
      <w:r>
        <w:rPr>
          <w:rFonts w:cs="Times New Roman" w:ascii="Times New Roman" w:hAnsi="Times New Roman"/>
        </w:rPr>
        <w:t>{z</w:t>
      </w:r>
      <w:r>
        <w:rPr>
          <w:rFonts w:cs="Times New Roman" w:ascii="Times New Roman" w:hAnsi="Times New Roman"/>
          <w:vertAlign w:val="subscript"/>
        </w:rPr>
        <w:t>i</w:t>
      </w:r>
      <w:r>
        <w:rPr>
          <w:rFonts w:cs="Times New Roman" w:ascii="Times New Roman" w:hAnsi="Times New Roman"/>
        </w:rPr>
        <w:t>}</w:t>
      </w:r>
      <w:r>
        <w:rPr>
          <w:rFonts w:ascii="Times New Roman" w:hAnsi="Times New Roman" w:cs="Times New Roman"/>
        </w:rPr>
        <w:t>，优化</w:t>
      </w:r>
      <w:r>
        <w:rPr>
          <w:rFonts w:cs="Times New Roman" w:ascii="Times New Roman" w:hAnsi="Times New Roman"/>
        </w:rPr>
        <w:t>M</w:t>
      </w:r>
      <w:r>
        <w:rPr>
          <w:rFonts w:ascii="Times New Roman" w:hAnsi="Times New Roman" w:cs="Times New Roman"/>
        </w:rPr>
        <w:t>和</w:t>
      </w:r>
      <w:r>
        <w:rPr>
          <w:rFonts w:cs="Times New Roman" w:ascii="Times New Roman" w:hAnsi="Times New Roman"/>
        </w:rPr>
        <w:t>b</w:t>
      </w:r>
      <w:r>
        <w:rPr>
          <w:rFonts w:ascii="Times New Roman" w:hAnsi="Times New Roman" w:cs="Times New Roman"/>
        </w:rPr>
        <w:t>。</w:t>
      </w:r>
    </w:p>
    <w:p>
      <w:pPr>
        <w:pStyle w:val="A"/>
        <w:spacing w:lineRule="auto" w:line="300" w:before="0" w:after="0"/>
        <w:jc w:val="center"/>
        <w:rPr/>
      </w:pPr>
      <w:r>
        <w:rPr/>
        <w:drawing>
          <wp:inline distT="0" distB="0" distL="0" distR="0">
            <wp:extent cx="2540635" cy="693420"/>
            <wp:effectExtent l="0" t="0" r="0" b="0"/>
            <wp:docPr id="74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0635" cy="693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A"/>
        <w:spacing w:lineRule="auto" w:line="300" w:before="0"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可以用</w:t>
      </w:r>
      <w:r>
        <w:rPr>
          <w:rFonts w:cs="Times New Roman" w:ascii="Times New Roman" w:hAnsi="Times New Roman"/>
        </w:rPr>
        <w:t>GSVD</w:t>
      </w:r>
      <w:r>
        <w:rPr>
          <w:rFonts w:ascii="Times New Roman" w:hAnsi="Times New Roman" w:cs="Times New Roman"/>
        </w:rPr>
        <w:t>进行求解。</w:t>
      </w:r>
    </w:p>
    <w:p>
      <w:pPr>
        <w:pStyle w:val="A"/>
        <w:spacing w:lineRule="auto" w:line="300" w:before="0" w:after="0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>2</w:t>
      </w:r>
      <w:r>
        <w:rPr>
          <w:rFonts w:ascii="Times New Roman" w:hAnsi="Times New Roman" w:cs="Times New Roman"/>
        </w:rPr>
        <w:t>）固定</w:t>
      </w:r>
      <w:r>
        <w:rPr>
          <w:rFonts w:cs="Times New Roman" w:ascii="Times New Roman" w:hAnsi="Times New Roman"/>
        </w:rPr>
        <w:t>M</w:t>
      </w:r>
      <w:r>
        <w:rPr>
          <w:rFonts w:ascii="Times New Roman" w:hAnsi="Times New Roman" w:cs="Times New Roman"/>
        </w:rPr>
        <w:t>和</w:t>
      </w:r>
      <w:r>
        <w:rPr>
          <w:rFonts w:cs="Times New Roman" w:ascii="Times New Roman" w:hAnsi="Times New Roman"/>
        </w:rPr>
        <w:t>b</w:t>
      </w:r>
      <w:r>
        <w:rPr>
          <w:rFonts w:ascii="Times New Roman" w:hAnsi="Times New Roman" w:cs="Times New Roman"/>
        </w:rPr>
        <w:t>，优化</w:t>
      </w:r>
      <w:r>
        <w:rPr>
          <w:rFonts w:cs="Times New Roman" w:ascii="Times New Roman" w:hAnsi="Times New Roman"/>
        </w:rPr>
        <w:t>{zi}</w:t>
      </w:r>
      <w:r>
        <w:rPr>
          <w:rFonts w:ascii="Times New Roman" w:hAnsi="Times New Roman" w:cs="Times New Roman"/>
        </w:rPr>
        <w:t>。</w:t>
      </w:r>
    </w:p>
    <w:p>
      <w:pPr>
        <w:pStyle w:val="A"/>
        <w:spacing w:lineRule="auto" w:line="300" w:before="0" w:after="0"/>
        <w:jc w:val="center"/>
        <w:rPr/>
      </w:pPr>
      <w:r>
        <w:rPr/>
        <w:drawing>
          <wp:inline distT="0" distB="0" distL="0" distR="0">
            <wp:extent cx="2722880" cy="351155"/>
            <wp:effectExtent l="0" t="0" r="0" b="0"/>
            <wp:docPr id="75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2880" cy="351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A"/>
        <w:spacing w:lineRule="auto" w:line="300" w:before="0"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为一维优化问题。</w:t>
      </w:r>
    </w:p>
    <w:p>
      <w:pPr>
        <w:pStyle w:val="A"/>
        <w:spacing w:lineRule="auto" w:line="300" w:before="0" w:after="0"/>
        <w:ind w:left="0" w:right="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上述两步迭代一定次数后得到</w:t>
      </w:r>
      <w:r>
        <w:rPr>
          <w:rFonts w:cs="Times New Roman" w:ascii="Times New Roman" w:hAnsi="Times New Roman"/>
        </w:rPr>
        <w:t>M</w:t>
      </w:r>
      <w:r>
        <w:rPr>
          <w:rFonts w:ascii="Times New Roman" w:hAnsi="Times New Roman" w:cs="Times New Roman"/>
        </w:rPr>
        <w:t>，用</w:t>
      </w:r>
      <w:r>
        <w:rPr>
          <w:rFonts w:cs="Times New Roman" w:ascii="Times New Roman" w:hAnsi="Times New Roman"/>
        </w:rPr>
        <w:t>SVD</w:t>
      </w:r>
      <w:r>
        <w:rPr>
          <w:rFonts w:ascii="Times New Roman" w:hAnsi="Times New Roman" w:cs="Times New Roman"/>
        </w:rPr>
        <w:t>分解便可以得到</w:t>
      </w:r>
      <w:r>
        <w:rPr>
          <w:rFonts w:cs="Times New Roman" w:ascii="Times New Roman" w:hAnsi="Times New Roman"/>
        </w:rPr>
        <w:t>P</w:t>
      </w:r>
      <w:r>
        <w:rPr>
          <w:rFonts w:ascii="Times New Roman" w:hAnsi="Times New Roman" w:cs="Times New Roman"/>
        </w:rPr>
        <w:t>和</w:t>
      </w:r>
      <w:r>
        <w:rPr>
          <w:rFonts w:cs="Times New Roman" w:ascii="Times New Roman" w:hAnsi="Times New Roman"/>
        </w:rPr>
        <w:t>Q</w:t>
      </w:r>
      <w:r>
        <w:rPr>
          <w:rFonts w:ascii="Times New Roman" w:hAnsi="Times New Roman" w:cs="Times New Roman"/>
        </w:rPr>
        <w:t>。</w:t>
      </w:r>
    </w:p>
    <w:p>
      <w:pPr>
        <w:pStyle w:val="A"/>
        <w:spacing w:lineRule="auto" w:line="300" w:before="0" w:after="0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 xml:space="preserve">4.2.2 </w:t>
      </w:r>
      <w:r>
        <w:rPr>
          <w:rFonts w:ascii="Times New Roman" w:hAnsi="Times New Roman" w:cs="Times New Roman"/>
        </w:rPr>
        <w:t>整个模型的压缩</w:t>
      </w:r>
    </w:p>
    <w:p>
      <w:pPr>
        <w:pStyle w:val="A"/>
        <w:spacing w:lineRule="auto" w:line="300" w:before="0" w:after="0"/>
        <w:ind w:left="0" w:right="0" w:firstLine="2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通过</w:t>
      </w:r>
      <w:r>
        <w:rPr>
          <w:rFonts w:cs="Times New Roman" w:ascii="Times New Roman" w:hAnsi="Times New Roman"/>
        </w:rPr>
        <w:t>Layer by layer</w:t>
      </w:r>
      <w:r>
        <w:rPr>
          <w:rFonts w:ascii="Times New Roman" w:hAnsi="Times New Roman" w:cs="Times New Roman"/>
        </w:rPr>
        <w:t>的方式对整个模型进行压缩；和</w:t>
      </w:r>
      <w:r>
        <w:rPr>
          <w:rFonts w:cs="Times New Roman" w:ascii="Times New Roman" w:hAnsi="Times New Roman"/>
        </w:rPr>
        <w:t>prune</w:t>
      </w:r>
      <w:r>
        <w:rPr>
          <w:rFonts w:ascii="Times New Roman" w:hAnsi="Times New Roman" w:cs="Times New Roman"/>
        </w:rPr>
        <w:t>那篇文章一样，都是用原始输出进行优化，防止误差累积。</w:t>
      </w:r>
    </w:p>
    <w:p>
      <w:pPr>
        <w:pStyle w:val="A"/>
        <w:spacing w:lineRule="auto" w:line="300" w:before="0" w:after="0"/>
        <w:ind w:left="0" w:right="0" w:firstLine="2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此外，可以利用</w:t>
      </w:r>
      <w:r>
        <w:rPr>
          <w:rFonts w:cs="Times New Roman" w:ascii="Times New Roman" w:hAnsi="Times New Roman"/>
        </w:rPr>
        <w:t>4.1</w:t>
      </w:r>
      <w:r>
        <w:rPr>
          <w:rFonts w:ascii="Times New Roman" w:hAnsi="Times New Roman" w:cs="Times New Roman"/>
        </w:rPr>
        <w:t>中的方法进一步将</w:t>
      </w:r>
      <w:r>
        <w:rPr>
          <w:rFonts w:cs="Times New Roman" w:ascii="Times New Roman" w:hAnsi="Times New Roman"/>
        </w:rPr>
        <w:t>k×k</w:t>
      </w:r>
      <w:r>
        <w:rPr>
          <w:rFonts w:ascii="Times New Roman" w:hAnsi="Times New Roman" w:cs="Times New Roman"/>
        </w:rPr>
        <w:t>的</w:t>
      </w:r>
      <w:r>
        <w:rPr>
          <w:rFonts w:cs="Times New Roman" w:ascii="Times New Roman" w:hAnsi="Times New Roman"/>
        </w:rPr>
        <w:t>filter</w:t>
      </w:r>
      <w:r>
        <w:rPr>
          <w:rFonts w:ascii="Times New Roman" w:hAnsi="Times New Roman" w:cs="Times New Roman"/>
        </w:rPr>
        <w:t>拆分成</w:t>
      </w:r>
      <w:r>
        <w:rPr>
          <w:rFonts w:cs="Times New Roman" w:ascii="Times New Roman" w:hAnsi="Times New Roman"/>
        </w:rPr>
        <w:t>k×1</w:t>
      </w:r>
      <w:r>
        <w:rPr>
          <w:rFonts w:ascii="Times New Roman" w:hAnsi="Times New Roman" w:cs="Times New Roman"/>
        </w:rPr>
        <w:t>和</w:t>
      </w:r>
      <w:r>
        <w:rPr>
          <w:rFonts w:cs="Times New Roman" w:ascii="Times New Roman" w:hAnsi="Times New Roman"/>
        </w:rPr>
        <w:t>1×k</w:t>
      </w:r>
      <w:r>
        <w:rPr>
          <w:rFonts w:ascii="Times New Roman" w:hAnsi="Times New Roman" w:cs="Times New Roman"/>
        </w:rPr>
        <w:t>。</w:t>
      </w:r>
    </w:p>
    <w:p>
      <w:pPr>
        <w:pStyle w:val="A"/>
        <w:spacing w:lineRule="auto" w:line="300" w:before="0" w:after="0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>4.2.3</w:t>
      </w:r>
      <w:r>
        <w:rPr>
          <w:rFonts w:ascii="Times New Roman" w:hAnsi="Times New Roman" w:cs="Times New Roman"/>
        </w:rPr>
        <w:t>结果</w:t>
      </w:r>
    </w:p>
    <w:p>
      <w:pPr>
        <w:pStyle w:val="A"/>
        <w:spacing w:lineRule="auto" w:line="300" w:before="0" w:after="0"/>
        <w:ind w:left="0" w:right="0" w:firstLine="240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>1</w:t>
      </w:r>
      <w:r>
        <w:rPr>
          <w:rFonts w:ascii="Times New Roman" w:hAnsi="Times New Roman" w:cs="Times New Roman"/>
        </w:rPr>
        <w:t>）</w:t>
      </w:r>
      <w:r>
        <w:rPr>
          <w:rFonts w:cs="Times New Roman" w:ascii="Times New Roman" w:hAnsi="Times New Roman"/>
        </w:rPr>
        <w:t>VGG16</w:t>
      </w:r>
      <w:r>
        <w:rPr>
          <w:rFonts w:ascii="Times New Roman" w:hAnsi="Times New Roman" w:cs="Times New Roman"/>
        </w:rPr>
        <w:t>的结果如下图：</w:t>
      </w:r>
    </w:p>
    <w:p>
      <w:pPr>
        <w:pStyle w:val="A"/>
        <w:spacing w:lineRule="auto" w:line="300" w:before="0" w:after="0"/>
        <w:jc w:val="center"/>
        <w:rPr/>
      </w:pPr>
      <w:r>
        <w:rPr/>
        <w:drawing>
          <wp:inline distT="0" distB="0" distL="0" distR="0">
            <wp:extent cx="4448810" cy="1196975"/>
            <wp:effectExtent l="0" t="0" r="0" b="0"/>
            <wp:docPr id="76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8810" cy="1196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A"/>
        <w:spacing w:lineRule="auto" w:line="300" w:before="0" w:after="0"/>
        <w:ind w:left="0" w:right="0" w:firstLine="240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>2</w:t>
      </w:r>
      <w:r>
        <w:rPr>
          <w:rFonts w:ascii="Times New Roman" w:hAnsi="Times New Roman" w:cs="Times New Roman"/>
        </w:rPr>
        <w:t>）通过对比发现压缩后</w:t>
      </w:r>
      <w:r>
        <w:rPr>
          <w:rFonts w:cs="Times New Roman" w:ascii="Times New Roman" w:hAnsi="Times New Roman"/>
        </w:rPr>
        <w:t>finetune</w:t>
      </w:r>
      <w:r>
        <w:rPr>
          <w:rFonts w:ascii="Times New Roman" w:hAnsi="Times New Roman" w:cs="Times New Roman"/>
        </w:rPr>
        <w:t>的方法比直接对压缩模型从头开始训练好。</w:t>
      </w:r>
    </w:p>
    <w:p>
      <w:pPr>
        <w:pStyle w:val="A"/>
        <w:spacing w:lineRule="auto" w:line="300" w:before="0" w:after="0"/>
        <w:ind w:left="0" w:right="0" w:firstLine="240"/>
        <w:jc w:val="center"/>
        <w:rPr/>
      </w:pPr>
      <w:r>
        <w:rPr/>
        <w:drawing>
          <wp:inline distT="0" distB="0" distL="0" distR="0">
            <wp:extent cx="3220720" cy="1104265"/>
            <wp:effectExtent l="0" t="0" r="0" b="0"/>
            <wp:docPr id="77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0720" cy="11042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A"/>
        <w:spacing w:lineRule="auto" w:line="300" w:before="0" w:after="0"/>
        <w:rPr>
          <w:rFonts w:cs="Times New Roman" w:ascii="Times New Roman" w:hAnsi="Times New Roman"/>
        </w:rPr>
      </w:pPr>
      <w:r>
        <w:rPr>
          <w:rFonts w:cs="Times New Roman" w:ascii="Times New Roman" w:hAnsi="Times New Roman"/>
        </w:rPr>
        <w:t>5 knowledge distillation</w:t>
      </w:r>
    </w:p>
    <w:p>
      <w:pPr>
        <w:pStyle w:val="A"/>
        <w:spacing w:lineRule="auto" w:line="300" w:before="0" w:after="0"/>
        <w:ind w:left="0" w:right="0" w:firstLine="240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>knowledge distillation</w:t>
      </w:r>
      <w:r>
        <w:rPr>
          <w:rFonts w:ascii="Times New Roman" w:hAnsi="Times New Roman" w:cs="Times New Roman"/>
        </w:rPr>
        <w:t>是指利用预先训练好的复杂模型（</w:t>
      </w:r>
      <w:r>
        <w:rPr>
          <w:rFonts w:cs="Times New Roman" w:ascii="Times New Roman" w:hAnsi="Times New Roman"/>
        </w:rPr>
        <w:t>teacher model</w:t>
      </w:r>
      <w:r>
        <w:rPr>
          <w:rFonts w:ascii="Times New Roman" w:hAnsi="Times New Roman" w:cs="Times New Roman"/>
        </w:rPr>
        <w:t>）的输出作为监督信号去训练另外一个简单的网络（</w:t>
      </w:r>
      <w:r>
        <w:rPr>
          <w:rFonts w:cs="Times New Roman" w:ascii="Times New Roman" w:hAnsi="Times New Roman"/>
        </w:rPr>
        <w:t>student model</w:t>
      </w:r>
      <w:r>
        <w:rPr>
          <w:rFonts w:ascii="Times New Roman" w:hAnsi="Times New Roman" w:cs="Times New Roman"/>
        </w:rPr>
        <w:t>）</w:t>
      </w:r>
      <w:r>
        <w:rPr>
          <w:rFonts w:cs="Times New Roman" w:ascii="Times New Roman" w:hAnsi="Times New Roman"/>
        </w:rPr>
        <w:t>[13]</w:t>
      </w:r>
      <w:r>
        <w:rPr>
          <w:rFonts w:ascii="Times New Roman" w:hAnsi="Times New Roman" w:cs="Times New Roman"/>
        </w:rPr>
        <w:t>。</w:t>
      </w:r>
    </w:p>
    <w:p>
      <w:pPr>
        <w:pStyle w:val="A"/>
        <w:spacing w:lineRule="auto" w:line="300" w:before="0" w:after="0"/>
        <w:ind w:left="0" w:right="0" w:firstLine="2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文献</w:t>
      </w:r>
      <w:r>
        <w:rPr>
          <w:rFonts w:cs="Times New Roman" w:ascii="Times New Roman" w:hAnsi="Times New Roman"/>
        </w:rPr>
        <w:t>[13]</w:t>
      </w:r>
      <w:r>
        <w:rPr>
          <w:rFonts w:ascii="Times New Roman" w:hAnsi="Times New Roman" w:cs="Times New Roman"/>
        </w:rPr>
        <w:t>在训练小模型时，用到的监督信号为</w:t>
      </w:r>
      <w:r>
        <w:rPr>
          <w:rFonts w:cs="Times New Roman" w:ascii="Times New Roman" w:hAnsi="Times New Roman"/>
        </w:rPr>
        <w:t>soft target</w:t>
      </w:r>
      <w:r>
        <w:rPr>
          <w:rFonts w:ascii="Times New Roman" w:hAnsi="Times New Roman" w:cs="Times New Roman"/>
        </w:rPr>
        <w:t>：</w:t>
      </w:r>
    </w:p>
    <w:p>
      <w:pPr>
        <w:pStyle w:val="A"/>
        <w:spacing w:lineRule="auto" w:line="300" w:before="0" w:after="0"/>
        <w:jc w:val="center"/>
        <w:rPr/>
      </w:pPr>
      <w:r>
        <w:rPr/>
        <w:drawing>
          <wp:inline distT="0" distB="0" distL="0" distR="0">
            <wp:extent cx="1405255" cy="506730"/>
            <wp:effectExtent l="0" t="0" r="0" b="0"/>
            <wp:docPr id="78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5255" cy="5067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A"/>
        <w:spacing w:lineRule="auto" w:line="300" w:before="0"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在一般模型的训练过程中，</w:t>
      </w:r>
      <w:r>
        <w:rPr>
          <w:rFonts w:cs="Times New Roman" w:ascii="Times New Roman" w:hAnsi="Times New Roman"/>
        </w:rPr>
        <w:t>T</w:t>
      </w:r>
      <w:r>
        <w:rPr>
          <w:rFonts w:ascii="Times New Roman" w:hAnsi="Times New Roman" w:cs="Times New Roman"/>
        </w:rPr>
        <w:t>取</w:t>
      </w:r>
      <w:r>
        <w:rPr>
          <w:rFonts w:cs="Times New Roman" w:ascii="Times New Roman" w:hAnsi="Times New Roman"/>
        </w:rPr>
        <w:t>1</w:t>
      </w:r>
      <w:r>
        <w:rPr>
          <w:rFonts w:ascii="Times New Roman" w:hAnsi="Times New Roman" w:cs="Times New Roman"/>
        </w:rPr>
        <w:t>；但在</w:t>
      </w:r>
      <w:r>
        <w:rPr>
          <w:rFonts w:cs="Times New Roman" w:ascii="Times New Roman" w:hAnsi="Times New Roman"/>
        </w:rPr>
        <w:t>soft target</w:t>
      </w:r>
      <w:r>
        <w:rPr>
          <w:rFonts w:ascii="Times New Roman" w:hAnsi="Times New Roman" w:cs="Times New Roman"/>
        </w:rPr>
        <w:t>中，</w:t>
      </w:r>
      <w:r>
        <w:rPr>
          <w:rFonts w:cs="Times New Roman" w:ascii="Times New Roman" w:hAnsi="Times New Roman"/>
        </w:rPr>
        <w:t>T</w:t>
      </w:r>
      <w:r>
        <w:rPr>
          <w:rFonts w:ascii="Times New Roman" w:hAnsi="Times New Roman" w:cs="Times New Roman"/>
        </w:rPr>
        <w:t>往往取较大的值，从而使得</w:t>
      </w:r>
      <w:r>
        <w:rPr>
          <w:rFonts w:cs="Times New Roman" w:ascii="Times New Roman" w:hAnsi="Times New Roman"/>
        </w:rPr>
        <w:t>q</w:t>
      </w:r>
      <w:r>
        <w:rPr>
          <w:rFonts w:cs="Times New Roman" w:ascii="Times New Roman" w:hAnsi="Times New Roman"/>
          <w:vertAlign w:val="subscript"/>
        </w:rPr>
        <w:t>i</w:t>
      </w:r>
      <w:r>
        <w:rPr>
          <w:rFonts w:ascii="Times New Roman" w:hAnsi="Times New Roman" w:cs="Times New Roman"/>
        </w:rPr>
        <w:t>的大小在不同类中更加均匀，即更加</w:t>
      </w:r>
      <w:r>
        <w:rPr>
          <w:rFonts w:cs="Times New Roman" w:ascii="Times New Roman" w:hAnsi="Times New Roman"/>
        </w:rPr>
        <w:t>soft</w:t>
      </w:r>
      <w:r>
        <w:rPr>
          <w:rFonts w:ascii="Times New Roman" w:hAnsi="Times New Roman" w:cs="Times New Roman"/>
        </w:rPr>
        <w:t xml:space="preserve">。 </w:t>
      </w:r>
    </w:p>
    <w:p>
      <w:pPr>
        <w:pStyle w:val="A"/>
        <w:spacing w:lineRule="auto" w:line="300" w:before="0"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</w:t>
      </w:r>
      <w:r>
        <w:rPr>
          <w:rFonts w:ascii="Times New Roman" w:hAnsi="Times New Roman" w:cs="Times New Roman"/>
        </w:rPr>
        <w:t>训练小模型时，目标函数是</w:t>
      </w:r>
      <w:r>
        <w:rPr>
          <w:rFonts w:cs="Times New Roman" w:ascii="Times New Roman" w:hAnsi="Times New Roman"/>
        </w:rPr>
        <w:t>hard target</w:t>
      </w:r>
      <w:r>
        <w:rPr>
          <w:rFonts w:ascii="Times New Roman" w:hAnsi="Times New Roman" w:cs="Times New Roman"/>
        </w:rPr>
        <w:t>和</w:t>
      </w:r>
      <w:r>
        <w:rPr>
          <w:rFonts w:cs="Times New Roman" w:ascii="Times New Roman" w:hAnsi="Times New Roman"/>
        </w:rPr>
        <w:t>soft target</w:t>
      </w:r>
      <w:r>
        <w:rPr>
          <w:rFonts w:ascii="Times New Roman" w:hAnsi="Times New Roman" w:cs="Times New Roman"/>
        </w:rPr>
        <w:t>的加权平均。</w:t>
      </w:r>
      <w:r>
        <w:rPr>
          <w:rFonts w:cs="Times New Roman" w:ascii="Times New Roman" w:hAnsi="Times New Roman"/>
        </w:rPr>
        <w:t>hard target</w:t>
      </w:r>
      <w:r>
        <w:rPr>
          <w:rFonts w:ascii="Times New Roman" w:hAnsi="Times New Roman" w:cs="Times New Roman"/>
        </w:rPr>
        <w:t>为我们平时训练过程中所使用的。以</w:t>
      </w:r>
      <w:r>
        <w:rPr>
          <w:rFonts w:cs="Times New Roman" w:ascii="Times New Roman" w:hAnsi="Times New Roman"/>
        </w:rPr>
        <w:t>MNIST</w:t>
      </w:r>
      <w:r>
        <w:rPr>
          <w:rFonts w:ascii="Times New Roman" w:hAnsi="Times New Roman" w:cs="Times New Roman"/>
        </w:rPr>
        <w:t>数据集为例，对于用来表示数字</w:t>
      </w:r>
      <w:r>
        <w:rPr>
          <w:rFonts w:cs="Times New Roman" w:ascii="Times New Roman" w:hAnsi="Times New Roman"/>
        </w:rPr>
        <w:t>3</w:t>
      </w:r>
      <w:r>
        <w:rPr>
          <w:rFonts w:ascii="Times New Roman" w:hAnsi="Times New Roman" w:cs="Times New Roman"/>
        </w:rPr>
        <w:t>的图片，它的</w:t>
      </w:r>
      <w:r>
        <w:rPr>
          <w:rFonts w:cs="Times New Roman" w:ascii="Times New Roman" w:hAnsi="Times New Roman"/>
        </w:rPr>
        <w:t>label</w:t>
      </w:r>
      <w:r>
        <w:rPr>
          <w:rFonts w:ascii="Times New Roman" w:hAnsi="Times New Roman" w:cs="Times New Roman"/>
        </w:rPr>
        <w:t>就是</w:t>
      </w:r>
      <w:r>
        <w:rPr>
          <w:rFonts w:cs="Times New Roman" w:ascii="Times New Roman" w:hAnsi="Times New Roman"/>
        </w:rPr>
        <w:t xml:space="preserve">[0,0,1,0,0...0] </w:t>
      </w:r>
      <w:r>
        <w:rPr>
          <w:rFonts w:ascii="Times New Roman" w:hAnsi="Times New Roman" w:cs="Times New Roman"/>
        </w:rPr>
        <w:t>，从概率的角度上即“图片上的数字是</w:t>
      </w:r>
      <w:r>
        <w:rPr>
          <w:rFonts w:cs="Times New Roman" w:ascii="Times New Roman" w:hAnsi="Times New Roman"/>
        </w:rPr>
        <w:t>3</w:t>
      </w:r>
      <w:r>
        <w:rPr>
          <w:rFonts w:ascii="Times New Roman" w:hAnsi="Times New Roman" w:cs="Times New Roman"/>
        </w:rPr>
        <w:t>的概率是</w:t>
      </w:r>
      <w:r>
        <w:rPr>
          <w:rFonts w:cs="Times New Roman" w:ascii="Times New Roman" w:hAnsi="Times New Roman"/>
        </w:rPr>
        <w:t>100%</w:t>
      </w:r>
      <w:r>
        <w:rPr>
          <w:rFonts w:ascii="Times New Roman" w:hAnsi="Times New Roman" w:cs="Times New Roman"/>
        </w:rPr>
        <w:t>，是其他数字的概率是</w:t>
      </w:r>
      <w:r>
        <w:rPr>
          <w:rFonts w:cs="Times New Roman" w:ascii="Times New Roman" w:hAnsi="Times New Roman"/>
        </w:rPr>
        <w:t>0%”</w:t>
      </w:r>
      <w:r>
        <w:rPr>
          <w:rFonts w:ascii="Times New Roman" w:hAnsi="Times New Roman" w:cs="Times New Roman"/>
        </w:rPr>
        <w:t>，这就是</w:t>
      </w:r>
      <w:r>
        <w:rPr>
          <w:rFonts w:cs="Times New Roman" w:ascii="Times New Roman" w:hAnsi="Times New Roman"/>
        </w:rPr>
        <w:t>hard target</w:t>
      </w:r>
      <w:r>
        <w:rPr>
          <w:rFonts w:ascii="Times New Roman" w:hAnsi="Times New Roman" w:cs="Times New Roman"/>
        </w:rPr>
        <w:t>。</w:t>
      </w:r>
    </w:p>
    <w:p>
      <w:pPr>
        <w:pStyle w:val="A"/>
        <w:spacing w:lineRule="auto" w:line="300" w:before="0" w:after="0"/>
        <w:ind w:left="0" w:right="0" w:firstLine="240"/>
        <w:rPr>
          <w:rFonts w:cs="Times New Roman" w:ascii="Times New Roman" w:hAnsi="Times New Roman"/>
        </w:rPr>
      </w:pPr>
      <w:r>
        <w:rPr>
          <w:rFonts w:ascii="Times New Roman" w:hAnsi="Times New Roman" w:cs="Times New Roman"/>
        </w:rPr>
        <w:t>在</w:t>
      </w:r>
      <w:r>
        <w:rPr>
          <w:rFonts w:cs="Times New Roman" w:ascii="Times New Roman" w:hAnsi="Times New Roman"/>
        </w:rPr>
        <w:t>MNIST</w:t>
      </w:r>
      <w:r>
        <w:rPr>
          <w:rFonts w:ascii="Times New Roman" w:hAnsi="Times New Roman" w:cs="Times New Roman"/>
        </w:rPr>
        <w:t>上的结果如下图</w:t>
      </w:r>
      <w:r>
        <w:rPr>
          <w:rFonts w:cs="Times New Roman" w:ascii="Times New Roman" w:hAnsi="Times New Roman"/>
        </w:rPr>
        <w:t>:</w:t>
      </w:r>
    </w:p>
    <w:p>
      <w:pPr>
        <w:pStyle w:val="A"/>
        <w:spacing w:lineRule="auto" w:line="300" w:before="0" w:after="0"/>
        <w:ind w:left="0" w:right="0" w:firstLine="240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 xml:space="preserve">(1) </w:t>
      </w:r>
      <w:r>
        <w:rPr>
          <w:rFonts w:ascii="Times New Roman" w:hAnsi="Times New Roman" w:cs="Times New Roman"/>
        </w:rPr>
        <w:t>复杂模型会有</w:t>
      </w:r>
      <w:r>
        <w:rPr>
          <w:rFonts w:cs="Times New Roman" w:ascii="Times New Roman" w:hAnsi="Times New Roman"/>
        </w:rPr>
        <w:t>67</w:t>
      </w:r>
      <w:r>
        <w:rPr>
          <w:rFonts w:ascii="Times New Roman" w:hAnsi="Times New Roman" w:cs="Times New Roman"/>
        </w:rPr>
        <w:t>个错误；</w:t>
      </w:r>
    </w:p>
    <w:p>
      <w:pPr>
        <w:pStyle w:val="A"/>
        <w:spacing w:lineRule="auto" w:line="300" w:before="0" w:after="0"/>
        <w:ind w:left="0" w:right="0" w:firstLine="240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 xml:space="preserve">(2) </w:t>
      </w:r>
      <w:r>
        <w:rPr>
          <w:rFonts w:ascii="Times New Roman" w:hAnsi="Times New Roman" w:cs="Times New Roman"/>
        </w:rPr>
        <w:t>简单模型只用</w:t>
      </w:r>
      <w:r>
        <w:rPr>
          <w:rFonts w:cs="Times New Roman" w:ascii="Times New Roman" w:hAnsi="Times New Roman"/>
        </w:rPr>
        <w:t>hard target</w:t>
      </w:r>
      <w:r>
        <w:rPr>
          <w:rFonts w:ascii="Times New Roman" w:hAnsi="Times New Roman" w:cs="Times New Roman"/>
        </w:rPr>
        <w:t>会有</w:t>
      </w:r>
      <w:r>
        <w:rPr>
          <w:rFonts w:cs="Times New Roman" w:ascii="Times New Roman" w:hAnsi="Times New Roman"/>
        </w:rPr>
        <w:t>146</w:t>
      </w:r>
      <w:r>
        <w:rPr>
          <w:rFonts w:ascii="Times New Roman" w:hAnsi="Times New Roman" w:cs="Times New Roman"/>
        </w:rPr>
        <w:t>个错误；</w:t>
      </w:r>
    </w:p>
    <w:p>
      <w:pPr>
        <w:pStyle w:val="A"/>
        <w:spacing w:lineRule="auto" w:line="300" w:before="0" w:after="0"/>
        <w:ind w:left="0" w:right="0" w:firstLine="240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 xml:space="preserve">(3) </w:t>
      </w:r>
      <w:r>
        <w:rPr>
          <w:rFonts w:ascii="Times New Roman" w:hAnsi="Times New Roman" w:cs="Times New Roman"/>
        </w:rPr>
        <w:t>简单模型用</w:t>
      </w:r>
      <w:r>
        <w:rPr>
          <w:rFonts w:cs="Times New Roman" w:ascii="Times New Roman" w:hAnsi="Times New Roman"/>
        </w:rPr>
        <w:t>hard target+soft target</w:t>
      </w:r>
      <w:r>
        <w:rPr>
          <w:rFonts w:ascii="Times New Roman" w:hAnsi="Times New Roman" w:cs="Times New Roman"/>
        </w:rPr>
        <w:t>会有</w:t>
      </w:r>
      <w:r>
        <w:rPr>
          <w:rFonts w:cs="Times New Roman" w:ascii="Times New Roman" w:hAnsi="Times New Roman"/>
        </w:rPr>
        <w:t>74</w:t>
      </w:r>
      <w:r>
        <w:rPr>
          <w:rFonts w:ascii="Times New Roman" w:hAnsi="Times New Roman" w:cs="Times New Roman"/>
        </w:rPr>
        <w:t>个错误；</w:t>
      </w:r>
    </w:p>
    <w:p>
      <w:pPr>
        <w:pStyle w:val="A"/>
        <w:spacing w:lineRule="auto" w:line="300" w:before="0" w:after="0"/>
        <w:ind w:left="0" w:right="0" w:firstLine="240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 xml:space="preserve">(4) </w:t>
      </w:r>
      <w:r>
        <w:rPr>
          <w:rFonts w:ascii="Times New Roman" w:hAnsi="Times New Roman" w:cs="Times New Roman"/>
        </w:rPr>
        <w:t>模型简化后可能会对</w:t>
      </w:r>
      <w:r>
        <w:rPr>
          <w:rFonts w:cs="Times New Roman" w:ascii="Times New Roman" w:hAnsi="Times New Roman"/>
        </w:rPr>
        <w:t>T</w:t>
      </w:r>
      <w:r>
        <w:rPr>
          <w:rFonts w:ascii="Times New Roman" w:hAnsi="Times New Roman" w:cs="Times New Roman"/>
        </w:rPr>
        <w:t>敏感；</w:t>
      </w:r>
    </w:p>
    <w:p>
      <w:pPr>
        <w:pStyle w:val="A"/>
        <w:spacing w:lineRule="auto" w:line="300" w:before="0" w:after="0"/>
        <w:ind w:left="0" w:right="0" w:firstLine="240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 xml:space="preserve">(5) </w:t>
      </w:r>
      <w:r>
        <w:rPr>
          <w:rFonts w:ascii="Times New Roman" w:hAnsi="Times New Roman" w:cs="Times New Roman"/>
        </w:rPr>
        <w:t>训练简单模型的数据中没有</w:t>
      </w:r>
      <w:r>
        <w:rPr>
          <w:rFonts w:cs="Times New Roman" w:ascii="Times New Roman" w:hAnsi="Times New Roman"/>
        </w:rPr>
        <w:t>3</w:t>
      </w:r>
      <w:r>
        <w:rPr>
          <w:rFonts w:ascii="Times New Roman" w:hAnsi="Times New Roman" w:cs="Times New Roman"/>
        </w:rPr>
        <w:t>，通过</w:t>
      </w:r>
      <w:r>
        <w:rPr>
          <w:rFonts w:cs="Times New Roman" w:ascii="Times New Roman" w:hAnsi="Times New Roman"/>
        </w:rPr>
        <w:t>soft target</w:t>
      </w:r>
      <w:r>
        <w:rPr>
          <w:rFonts w:ascii="Times New Roman" w:hAnsi="Times New Roman" w:cs="Times New Roman"/>
        </w:rPr>
        <w:t>训练出的模型仍可识别出</w:t>
      </w:r>
      <w:r>
        <w:rPr>
          <w:rFonts w:cs="Times New Roman" w:ascii="Times New Roman" w:hAnsi="Times New Roman"/>
        </w:rPr>
        <w:t>3</w:t>
      </w:r>
      <w:r>
        <w:rPr>
          <w:rFonts w:ascii="Times New Roman" w:hAnsi="Times New Roman" w:cs="Times New Roman"/>
        </w:rPr>
        <w:t>；</w:t>
      </w:r>
    </w:p>
    <w:p>
      <w:pPr>
        <w:pStyle w:val="A"/>
        <w:spacing w:lineRule="auto" w:line="300" w:before="0" w:after="0"/>
        <w:ind w:left="0" w:right="0" w:firstLine="240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 xml:space="preserve">(6) </w:t>
      </w:r>
      <w:r>
        <w:rPr>
          <w:rFonts w:ascii="Times New Roman" w:hAnsi="Times New Roman" w:cs="Times New Roman"/>
        </w:rPr>
        <w:t>训练简单模型的数据中只有</w:t>
      </w:r>
      <w:r>
        <w:rPr>
          <w:rFonts w:cs="Times New Roman" w:ascii="Times New Roman" w:hAnsi="Times New Roman"/>
        </w:rPr>
        <w:t>7</w:t>
      </w:r>
      <w:r>
        <w:rPr>
          <w:rFonts w:ascii="Times New Roman" w:hAnsi="Times New Roman" w:cs="Times New Roman"/>
        </w:rPr>
        <w:t>和</w:t>
      </w:r>
      <w:r>
        <w:rPr>
          <w:rFonts w:cs="Times New Roman" w:ascii="Times New Roman" w:hAnsi="Times New Roman"/>
        </w:rPr>
        <w:t>8</w:t>
      </w:r>
      <w:r>
        <w:rPr>
          <w:rFonts w:ascii="Times New Roman" w:hAnsi="Times New Roman" w:cs="Times New Roman"/>
        </w:rPr>
        <w:t>，通过</w:t>
      </w:r>
      <w:r>
        <w:rPr>
          <w:rFonts w:cs="Times New Roman" w:ascii="Times New Roman" w:hAnsi="Times New Roman"/>
        </w:rPr>
        <w:t>soft target</w:t>
      </w:r>
      <w:r>
        <w:rPr>
          <w:rFonts w:ascii="Times New Roman" w:hAnsi="Times New Roman" w:cs="Times New Roman"/>
        </w:rPr>
        <w:t>训练出的模型仍可识别出其他数字。</w:t>
      </w:r>
    </w:p>
    <w:p>
      <w:pPr>
        <w:pStyle w:val="A"/>
        <w:spacing w:lineRule="auto" w:line="300" w:before="0" w:after="0"/>
        <w:jc w:val="center"/>
        <w:rPr/>
      </w:pPr>
      <w:r>
        <w:rPr/>
        <w:drawing>
          <wp:inline distT="0" distB="0" distL="0" distR="0">
            <wp:extent cx="4631055" cy="3056890"/>
            <wp:effectExtent l="0" t="0" r="0" b="0"/>
            <wp:docPr id="79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1055" cy="3056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A"/>
        <w:spacing w:lineRule="auto" w:line="300" w:before="0" w:after="0"/>
        <w:rPr>
          <w:rFonts w:cs="Times New Roman" w:ascii="Times New Roman" w:hAnsi="Times New Roman"/>
        </w:rPr>
      </w:pPr>
      <w:r>
        <w:rPr>
          <w:rFonts w:cs="Times New Roman" w:ascii="Times New Roman" w:hAnsi="Times New Roman"/>
        </w:rPr>
      </w:r>
    </w:p>
    <w:p>
      <w:pPr>
        <w:pStyle w:val="A"/>
        <w:spacing w:lineRule="auto" w:line="300" w:before="0"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参考文献：</w:t>
      </w:r>
    </w:p>
    <w:p>
      <w:pPr>
        <w:pStyle w:val="A"/>
        <w:spacing w:lineRule="auto" w:line="300" w:before="0" w:after="0"/>
        <w:rPr>
          <w:rFonts w:cs="Times New Roman" w:ascii="Times New Roman" w:hAnsi="Times New Roman"/>
        </w:rPr>
      </w:pPr>
      <w:r>
        <w:rPr>
          <w:rFonts w:cs="Times New Roman" w:ascii="Times New Roman" w:hAnsi="Times New Roman"/>
        </w:rPr>
        <w:t>[1] Forrest N. Iandola, Song Han, Matthew W. Moskewicz, Khalid Ashraf, SQUEEZENET : ALEXNET-LEVEL ACCURACY WITH 50X FEWER PARAMETERS AND &lt;0.5MB MODEL SIZE.</w:t>
      </w:r>
    </w:p>
    <w:p>
      <w:pPr>
        <w:pStyle w:val="A"/>
        <w:spacing w:lineRule="auto" w:line="300" w:before="0" w:after="0"/>
        <w:rPr>
          <w:rFonts w:cs="Times New Roman" w:ascii="Times New Roman" w:hAnsi="Times New Roman"/>
        </w:rPr>
      </w:pPr>
      <w:r>
        <w:rPr>
          <w:rFonts w:cs="Times New Roman" w:ascii="Times New Roman" w:hAnsi="Times New Roman"/>
        </w:rPr>
        <w:t>[2] Howard, Andrew G., et al. "Mobilenets: Efficient convolutional neural networks for mobile vision applications.</w:t>
      </w:r>
    </w:p>
    <w:p>
      <w:pPr>
        <w:pStyle w:val="A"/>
        <w:spacing w:lineRule="auto" w:line="300" w:before="0" w:after="0"/>
        <w:rPr>
          <w:rFonts w:cs="Times New Roman" w:ascii="Times New Roman" w:hAnsi="Times New Roman"/>
        </w:rPr>
      </w:pPr>
      <w:r>
        <w:rPr>
          <w:rFonts w:cs="Times New Roman" w:ascii="Times New Roman" w:hAnsi="Times New Roman"/>
        </w:rPr>
        <w:t>[3] Xiangyu Zhang, Xinyu Zhou, Mengxiao Lin, Jian Sun. ShuffleNet: An Extremely Efficient Convolutional Neural Network for Mobile Devices</w:t>
      </w:r>
    </w:p>
    <w:p>
      <w:pPr>
        <w:pStyle w:val="A"/>
        <w:spacing w:lineRule="auto" w:line="300" w:before="0" w:after="0"/>
        <w:rPr>
          <w:rFonts w:cs="Times New Roman" w:ascii="Times New Roman" w:hAnsi="Times New Roman"/>
        </w:rPr>
      </w:pPr>
      <w:r>
        <w:rPr>
          <w:rFonts w:cs="Times New Roman" w:ascii="Times New Roman" w:hAnsi="Times New Roman"/>
        </w:rPr>
        <w:t>[4] Hao Li, Asim Kadav, Igor Durdanovic, Hanan Samet, Hans Peter Graf. Pruning Filters for Efficient ConvNets.</w:t>
      </w:r>
    </w:p>
    <w:p>
      <w:pPr>
        <w:pStyle w:val="A"/>
        <w:spacing w:lineRule="auto" w:line="300" w:before="0" w:after="0"/>
        <w:rPr>
          <w:rFonts w:cs="Times New Roman" w:ascii="Times New Roman" w:hAnsi="Times New Roman"/>
        </w:rPr>
      </w:pPr>
      <w:r>
        <w:rPr>
          <w:rFonts w:cs="Times New Roman" w:ascii="Times New Roman" w:hAnsi="Times New Roman"/>
        </w:rPr>
        <w:t>[5] Yihui He, Xiangyu Zhang, Jian Sun. Channel Pruning for Accelerating Very Deep Neural Networks.</w:t>
      </w:r>
    </w:p>
    <w:p>
      <w:pPr>
        <w:pStyle w:val="A"/>
        <w:spacing w:lineRule="auto" w:line="300" w:before="0" w:after="0"/>
        <w:rPr>
          <w:rFonts w:cs="Times New Roman" w:ascii="Times New Roman" w:hAnsi="Times New Roman"/>
        </w:rPr>
      </w:pPr>
      <w:r>
        <w:rPr>
          <w:rFonts w:cs="Times New Roman" w:ascii="Times New Roman" w:hAnsi="Times New Roman"/>
        </w:rPr>
        <w:t>[6] H. Hu, R. Peng, Y.-W. Tai, and C.-K. Tang. Network trimming: A data-driven neuron pruning approach towards efficient deep architectures.</w:t>
      </w:r>
    </w:p>
    <w:p>
      <w:pPr>
        <w:pStyle w:val="A"/>
        <w:spacing w:lineRule="auto" w:line="300" w:before="0" w:after="0"/>
        <w:rPr>
          <w:rFonts w:cs="Times New Roman" w:ascii="Times New Roman" w:hAnsi="Times New Roman"/>
        </w:rPr>
      </w:pPr>
      <w:r>
        <w:rPr>
          <w:rFonts w:cs="Times New Roman" w:ascii="Times New Roman" w:hAnsi="Times New Roman"/>
        </w:rPr>
        <w:t>[7] Song Han, Huizi Mao, William J. Dally. DEEP COMPRESSION : COMPRESSING DEEP NEURAL NETWORKS WITH PRUNING , TRAINED QUANTIZATION AND HUFFMAN CODING.</w:t>
      </w:r>
    </w:p>
    <w:p>
      <w:pPr>
        <w:pStyle w:val="A"/>
        <w:spacing w:lineRule="auto" w:line="300" w:before="0" w:after="0"/>
        <w:rPr>
          <w:rFonts w:cs="Times New Roman" w:ascii="Times New Roman" w:hAnsi="Times New Roman"/>
        </w:rPr>
      </w:pPr>
      <w:r>
        <w:rPr>
          <w:rFonts w:cs="Times New Roman" w:ascii="Times New Roman" w:hAnsi="Times New Roman"/>
        </w:rPr>
        <w:t>[8] Yiwen Guo, Anbang Yao, Yurong Chen. Dynamic Network Surgery for Efficient DNNs.</w:t>
      </w:r>
    </w:p>
    <w:p>
      <w:pPr>
        <w:pStyle w:val="A"/>
        <w:spacing w:lineRule="auto" w:line="300" w:before="0" w:after="0"/>
        <w:rPr>
          <w:rFonts w:cs="Times New Roman" w:ascii="Times New Roman" w:hAnsi="Times New Roman"/>
        </w:rPr>
      </w:pPr>
      <w:r>
        <w:rPr>
          <w:rFonts w:cs="Times New Roman" w:ascii="Times New Roman" w:hAnsi="Times New Roman"/>
        </w:rPr>
        <w:t>[9] Wei Wen, Chunpeng Wu, Yandan Wang, Yiran Chen, Hai Li. Learning Structured Sparsity in Deep Neural Networks.</w:t>
      </w:r>
    </w:p>
    <w:p>
      <w:pPr>
        <w:pStyle w:val="A"/>
        <w:spacing w:lineRule="auto" w:line="300" w:before="0" w:after="0"/>
        <w:rPr>
          <w:rFonts w:cs="Times New Roman" w:ascii="Times New Roman" w:hAnsi="Times New Roman"/>
        </w:rPr>
      </w:pPr>
      <w:r>
        <w:rPr>
          <w:rFonts w:cs="Times New Roman" w:ascii="Times New Roman" w:hAnsi="Times New Roman"/>
        </w:rPr>
        <w:t>[10] Yunchao Gong, Liu Liu, Ming Yang, Lubomir Bourdev. COMPRESSING DEEP CONVOLUTIONAL NETWORKS USING VECTOR QUANTIZATION.</w:t>
      </w:r>
    </w:p>
    <w:p>
      <w:pPr>
        <w:pStyle w:val="A"/>
        <w:spacing w:lineRule="auto" w:line="300" w:before="0" w:after="0"/>
        <w:rPr>
          <w:rFonts w:cs="Times New Roman" w:ascii="Times New Roman" w:hAnsi="Times New Roman"/>
        </w:rPr>
      </w:pPr>
      <w:r>
        <w:rPr>
          <w:rFonts w:cs="Times New Roman" w:ascii="Times New Roman" w:hAnsi="Times New Roman"/>
        </w:rPr>
        <w:t>[11] Max Jaderberg, Andrea Vedaldi, Andrew Zisserman. Speeding up Convolutional Neural Networks with Low Rank Expansions.</w:t>
      </w:r>
    </w:p>
    <w:p>
      <w:pPr>
        <w:pStyle w:val="A"/>
        <w:spacing w:lineRule="auto" w:line="300" w:before="0" w:after="0"/>
        <w:rPr>
          <w:rFonts w:cs="Times New Roman" w:ascii="Times New Roman" w:hAnsi="Times New Roman"/>
        </w:rPr>
      </w:pPr>
      <w:r>
        <w:rPr>
          <w:rFonts w:cs="Times New Roman" w:ascii="Times New Roman" w:hAnsi="Times New Roman"/>
        </w:rPr>
        <w:t>[12] X Zhang, J Zou, K He, J Sun. Accelerating Very Deep Convolutional Networks for Classification and Detection.</w:t>
      </w:r>
    </w:p>
    <w:p>
      <w:pPr>
        <w:pStyle w:val="A"/>
        <w:spacing w:lineRule="auto" w:line="300" w:before="0" w:after="0"/>
        <w:rPr>
          <w:rFonts w:cs="Times New Roman" w:ascii="Times New Roman" w:hAnsi="Times New Roman"/>
        </w:rPr>
      </w:pPr>
      <w:r>
        <w:rPr>
          <w:rFonts w:cs="Times New Roman" w:ascii="Times New Roman" w:hAnsi="Times New Roman"/>
        </w:rPr>
        <w:t>[13] Geoffrey Hinton, Oriol Vinyals, Jeff Dean. Distilling the Knowledge in a Neural Network.</w:t>
      </w:r>
    </w:p>
    <w:p>
      <w:pPr>
        <w:pStyle w:val="A"/>
        <w:spacing w:lineRule="auto" w:line="300" w:before="0" w:after="0"/>
        <w:rPr>
          <w:rFonts w:cs="Times New Roman" w:ascii="Times New Roman" w:hAnsi="Times New Roman"/>
        </w:rPr>
      </w:pPr>
      <w:r>
        <w:rPr>
          <w:rFonts w:cs="Times New Roman" w:ascii="Times New Roman" w:hAnsi="Times New Roman"/>
        </w:rPr>
        <w:t>[14] Matthieu Courbariaux, Bengio Yoshua, and David Jean-Pierre. Binaryconnect: Training deep neural networks with binary weights during propagations.</w:t>
      </w:r>
    </w:p>
    <w:p>
      <w:pPr>
        <w:pStyle w:val="A"/>
        <w:spacing w:lineRule="auto" w:line="300" w:before="0" w:after="0"/>
        <w:rPr>
          <w:rFonts w:cs="Times New Roman" w:ascii="Times New Roman" w:hAnsi="Times New Roman"/>
        </w:rPr>
      </w:pPr>
      <w:r>
        <w:rPr>
          <w:rFonts w:cs="Times New Roman" w:ascii="Times New Roman" w:hAnsi="Times New Roman"/>
        </w:rPr>
        <w:t>[15] Matthieu Courbariaux, Itay Hubara, Daniel Soudry, Ran El-Yaniv, and Yoshua Bengio. Binarized neural networks: Training deep neural networks with weights and activations constrained to +1 or -1.</w:t>
      </w:r>
    </w:p>
    <w:p>
      <w:pPr>
        <w:pStyle w:val="A"/>
        <w:spacing w:lineRule="auto" w:line="300" w:before="0" w:after="0"/>
        <w:rPr>
          <w:rFonts w:cs="Times New Roman" w:ascii="Times New Roman" w:hAnsi="Times New Roman"/>
        </w:rPr>
      </w:pPr>
      <w:r>
        <w:rPr>
          <w:rFonts w:cs="Times New Roman" w:ascii="Times New Roman" w:hAnsi="Times New Roman"/>
        </w:rPr>
        <w:t>[16] Mohammad Rastegari, Vicente Ordonez, Joseph Redmon, and Ali Farhadi. Xnor-net: Imagenet classification using binary convolutional neural networks.</w:t>
      </w:r>
    </w:p>
    <w:p>
      <w:pPr>
        <w:pStyle w:val="A"/>
        <w:spacing w:lineRule="auto" w:line="300" w:before="0" w:after="0"/>
        <w:rPr>
          <w:rFonts w:cs="Times New Roman" w:ascii="Times New Roman" w:hAnsi="Times New Roman"/>
        </w:rPr>
      </w:pPr>
      <w:r>
        <w:rPr>
          <w:rFonts w:cs="Times New Roman" w:ascii="Times New Roman" w:hAnsi="Times New Roman"/>
        </w:rPr>
        <w:t>[17] Fengfu Li and Bin Liu. Ternary weight networks.</w:t>
      </w:r>
    </w:p>
    <w:p>
      <w:pPr>
        <w:pStyle w:val="A"/>
        <w:spacing w:lineRule="auto" w:line="300" w:before="0" w:after="0"/>
        <w:rPr>
          <w:rFonts w:cs="Times New Roman" w:ascii="Times New Roman" w:hAnsi="Times New Roman"/>
        </w:rPr>
      </w:pPr>
      <w:r>
        <w:rPr>
          <w:rFonts w:cs="Times New Roman" w:ascii="Times New Roman" w:hAnsi="Times New Roman"/>
        </w:rPr>
        <w:t>[18] Shuchang Zhou, Zekun Ni, Xinyu Zhou, He Wen, Yuxin Wu, and Yuheng Zou. Dorefa-net: Training low bitwidth convolutional neural networks with low bitwidth gradients.</w:t>
      </w:r>
    </w:p>
    <w:p>
      <w:pPr>
        <w:pStyle w:val="A"/>
        <w:spacing w:lineRule="auto" w:line="300" w:before="0" w:after="0"/>
        <w:rPr>
          <w:rFonts w:cs="Times New Roman" w:ascii="Times New Roman" w:hAnsi="Times New Roman"/>
        </w:rPr>
      </w:pPr>
      <w:r>
        <w:rPr>
          <w:rFonts w:cs="Times New Roman" w:ascii="Times New Roman" w:hAnsi="Times New Roman"/>
        </w:rPr>
        <w:t>[19] Itay Hubara, Matthieu Courbariaux, Daniel Soudry, Ran El-Yaniv, and Yoshua Bengio. Quantized neural networks: Training neural networks with low precision weights and activations.</w:t>
      </w:r>
    </w:p>
    <w:p>
      <w:pPr>
        <w:pStyle w:val="A"/>
        <w:spacing w:lineRule="auto" w:line="300" w:before="0" w:after="0"/>
        <w:rPr>
          <w:rFonts w:cs="Times New Roman" w:ascii="Times New Roman" w:hAnsi="Times New Roman"/>
        </w:rPr>
      </w:pPr>
      <w:r>
        <w:rPr>
          <w:rFonts w:cs="Times New Roman" w:ascii="Times New Roman" w:hAnsi="Times New Roman"/>
        </w:rPr>
        <w:t>[20] Aojun Zhou, Anbang Yao, Yiwen Guo, Lin Xu, Yurong Chen. Incremental Network Quantization: Towards Lossless CNNs with Low-Precision Weights.</w:t>
      </w:r>
    </w:p>
    <w:p>
      <w:pPr>
        <w:pStyle w:val="A"/>
        <w:spacing w:lineRule="auto" w:line="300" w:before="0" w:after="0"/>
        <w:rPr/>
      </w:pPr>
      <w:r>
        <w:rPr/>
      </w:r>
    </w:p>
    <w:sectPr>
      <w:type w:val="nextPage"/>
      <w:pgSz w:w="11906" w:h="16838"/>
      <w:pgMar w:left="1800" w:right="1800" w:header="0" w:top="1440" w:footer="0" w:bottom="1440" w:gutter="0"/>
      <w:pgNumType w:fmt="decimal"/>
      <w:formProt w:val="false"/>
      <w:textDirection w:val="lrTb"/>
      <w:docGrid w:type="default" w:linePitch="312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Calibri">
    <w:charset w:val="01"/>
    <w:family w:val="swiss"/>
    <w:pitch w:val="variable"/>
  </w:font>
  <w:font w:name="宋体">
    <w:charset w:val="01"/>
    <w:family w:val="roman"/>
    <w:pitch w:val="variable"/>
  </w:font>
  <w:font w:name="Liberation Mono">
    <w:altName w:val="Courier New"/>
    <w:charset w:val="01"/>
    <w:family w:val="modern"/>
    <w:pitch w:val="fixed"/>
  </w:font>
  <w:font w:name="OpenSymbol">
    <w:altName w:val="Arial Unicode MS"/>
    <w:charset w:val="02"/>
    <w:family w:val="auto"/>
    <w:pitch w:val="default"/>
  </w:font>
  <w:font w:name="Liberation Sans">
    <w:altName w:val="Arial"/>
    <w:charset w:val="01"/>
    <w:family w:val="swiss"/>
    <w:pitch w:val="variable"/>
  </w:font>
  <w:font w:name="Liberation Sans">
    <w:altName w:val="Arial"/>
    <w:charset w:val="01"/>
    <w:family w:val="roman"/>
    <w:pitch w:val="variable"/>
  </w:font>
  <w:font w:name="Times New Roman">
    <w:charset w:val="01"/>
    <w:family w:val="roman"/>
    <w:pitch w:val="variable"/>
  </w:font>
  <w:font w:name="Cambria Math"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10"/>
  <w:defaultTabStop w:val="420"/>
</w:settings>
</file>

<file path=word/styles.xml><?xml version="1.0" encoding="utf-8"?>
<w:styles xmlns:w="http://schemas.openxmlformats.org/wordprocessingml/2006/main">
  <w:docDefaults>
    <w:rPrDefault>
      <w:rPr>
        <w:rFonts w:ascii="Calibri" w:hAnsi="Calibri" w:eastAsia="宋体" w:cs="Times New Roman"/>
        <w:sz w:val="21"/>
        <w:szCs w:val="22"/>
        <w:lang w:val="en-US" w:eastAsia="zh-CN" w:bidi="ar-SA"/>
      </w:rPr>
    </w:rPrDefault>
    <w:pPrDefault>
      <w:pPr/>
    </w:pPrDefault>
  </w:docDefaults>
  <w:latentStyles w:defQFormat="0" w:defUnhideWhenUsed="1" w:defSemiHidden="1" w:defUIPriority="99" w:count="267" w:defLockedState="0">
    <w:lsdException w:qFormat="1" w:unhideWhenUsed="0" w:semiHidden="0" w:uiPriority="0" w:name="Normal"/>
    <w:lsdException w:qFormat="1" w:unhideWhenUsed="0" w:semiHidden="0" w:uiPriority="9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qFormat="1" w:uiPriority="35" w:name="caption"/>
    <w:lsdException w:qFormat="1" w:unhideWhenUsed="0" w:semiHidden="0" w:uiPriority="10" w:name="Title"/>
    <w:lsdException w:uiPriority="1" w:name="Default Paragraph Font"/>
    <w:lsdException w:qFormat="1" w:unhideWhenUsed="0" w:semiHidden="0" w:uiPriority="11" w:name="Subtitle"/>
    <w:lsdException w:qFormat="1" w:unhideWhenUsed="0" w:semiHidden="0" w:uiPriority="22" w:name="Strong"/>
    <w:lsdException w:qFormat="1" w:unhideWhenUsed="0" w:semiHidden="0" w:uiPriority="20" w:name="Emphasis"/>
    <w:lsdException w:unhideWhenUsed="0" w:semiHidden="0" w:uiPriority="59" w:name="Table Grid"/>
    <w:lsdException w:unhideWhenUsed="0" w:name="Placeholder Text"/>
    <w:lsdException w:qFormat="1" w:unhideWhenUsed="0" w:semiHidden="0" w:uiPriority="1" w:name="No Spacing"/>
    <w:lsdException w:unhideWhenUsed="0" w:semiHidden="0" w:uiPriority="60" w:name="Light Shading"/>
    <w:lsdException w:unhideWhenUsed="0" w:semiHidden="0" w:uiPriority="61" w:name="Light List"/>
    <w:lsdException w:unhideWhenUsed="0" w:semiHidden="0" w:uiPriority="62" w:name="Light Grid"/>
    <w:lsdException w:unhideWhenUsed="0" w:semiHidden="0" w:uiPriority="63" w:name="Medium Shading 1"/>
    <w:lsdException w:unhideWhenUsed="0" w:semiHidden="0" w:uiPriority="64" w:name="Medium Shading 2"/>
    <w:lsdException w:unhideWhenUsed="0" w:semiHidden="0" w:uiPriority="65" w:name="Medium List 1"/>
    <w:lsdException w:unhideWhenUsed="0" w:semiHidden="0" w:uiPriority="66" w:name="Medium List 2"/>
    <w:lsdException w:unhideWhenUsed="0" w:semiHidden="0" w:uiPriority="67" w:name="Medium Grid 1"/>
    <w:lsdException w:unhideWhenUsed="0" w:semiHidden="0" w:uiPriority="68" w:name="Medium Grid 2"/>
    <w:lsdException w:unhideWhenUsed="0" w:semiHidden="0" w:uiPriority="69" w:name="Medium Grid 3"/>
    <w:lsdException w:unhideWhenUsed="0" w:semiHidden="0" w:uiPriority="70" w:name="Dark List"/>
    <w:lsdException w:unhideWhenUsed="0" w:semiHidden="0" w:uiPriority="71" w:name="Colorful Shading"/>
    <w:lsdException w:unhideWhenUsed="0" w:semiHidden="0" w:uiPriority="72" w:name="Colorful List"/>
    <w:lsdException w:unhideWhenUsed="0" w:semiHidden="0" w:uiPriority="73" w:name="Colorful Grid"/>
    <w:lsdException w:unhideWhenUsed="0" w:semiHidden="0" w:uiPriority="60" w:name="Light Shading Accent 1"/>
    <w:lsdException w:unhideWhenUsed="0" w:semiHidden="0" w:uiPriority="61" w:name="Light List Accent 1"/>
    <w:lsdException w:unhideWhenUsed="0" w:semiHidden="0" w:uiPriority="62" w:name="Light Grid Accent 1"/>
    <w:lsdException w:unhideWhenUsed="0" w:semiHidden="0" w:uiPriority="63" w:name="Medium Shading 1 Accent 1"/>
    <w:lsdException w:unhideWhenUsed="0" w:semiHidden="0" w:uiPriority="64" w:name="Medium Shading 2 Accent 1"/>
    <w:lsdException w:unhideWhenUsed="0" w:semiHidden="0" w:uiPriority="65" w:name="Medium List 1 Accent 1"/>
    <w:lsdException w:unhideWhenUsed="0" w:name="Revision"/>
    <w:lsdException w:qFormat="1" w:unhideWhenUsed="0" w:semiHidden="0" w:uiPriority="34" w:name="List Paragraph"/>
    <w:lsdException w:qFormat="1" w:unhideWhenUsed="0" w:semiHidden="0" w:uiPriority="29" w:name="Quote"/>
    <w:lsdException w:qFormat="1" w:unhideWhenUsed="0" w:semiHidden="0" w:uiPriority="30" w:name="Intense Quote"/>
    <w:lsdException w:unhideWhenUsed="0" w:semiHidden="0" w:uiPriority="66" w:name="Medium List 2 Accent 1"/>
    <w:lsdException w:unhideWhenUsed="0" w:semiHidden="0" w:uiPriority="67" w:name="Medium Grid 1 Accent 1"/>
    <w:lsdException w:unhideWhenUsed="0" w:semiHidden="0" w:uiPriority="68" w:name="Medium Grid 2 Accent 1"/>
    <w:lsdException w:unhideWhenUsed="0" w:semiHidden="0" w:uiPriority="69" w:name="Medium Grid 3 Accent 1"/>
    <w:lsdException w:unhideWhenUsed="0" w:semiHidden="0" w:uiPriority="70" w:name="Dark List Accent 1"/>
    <w:lsdException w:unhideWhenUsed="0" w:semiHidden="0" w:uiPriority="71" w:name="Colorful Shading Accent 1"/>
    <w:lsdException w:unhideWhenUsed="0" w:semiHidden="0" w:uiPriority="72" w:name="Colorful List Accent 1"/>
    <w:lsdException w:unhideWhenUsed="0" w:semiHidden="0" w:uiPriority="73" w:name="Colorful Grid Accent 1"/>
    <w:lsdException w:unhideWhenUsed="0" w:semiHidden="0" w:uiPriority="60" w:name="Light Shading Accent 2"/>
    <w:lsdException w:unhideWhenUsed="0" w:semiHidden="0" w:uiPriority="61" w:name="Light List Accent 2"/>
    <w:lsdException w:unhideWhenUsed="0" w:semiHidden="0" w:uiPriority="62" w:name="Light Grid Accent 2"/>
    <w:lsdException w:unhideWhenUsed="0" w:semiHidden="0" w:uiPriority="63" w:name="Medium Shading 1 Accent 2"/>
    <w:lsdException w:unhideWhenUsed="0" w:semiHidden="0" w:uiPriority="64" w:name="Medium Shading 2 Accent 2"/>
    <w:lsdException w:unhideWhenUsed="0" w:semiHidden="0" w:uiPriority="65" w:name="Medium List 1 Accent 2"/>
    <w:lsdException w:unhideWhenUsed="0" w:semiHidden="0" w:uiPriority="66" w:name="Medium List 2 Accent 2"/>
    <w:lsdException w:unhideWhenUsed="0" w:semiHidden="0" w:uiPriority="67" w:name="Medium Grid 1 Accent 2"/>
    <w:lsdException w:unhideWhenUsed="0" w:semiHidden="0" w:uiPriority="68" w:name="Medium Grid 2 Accent 2"/>
    <w:lsdException w:unhideWhenUsed="0" w:semiHidden="0" w:uiPriority="69" w:name="Medium Grid 3 Accent 2"/>
    <w:lsdException w:unhideWhenUsed="0" w:semiHidden="0" w:uiPriority="70" w:name="Dark List Accent 2"/>
    <w:lsdException w:unhideWhenUsed="0" w:semiHidden="0" w:uiPriority="71" w:name="Colorful Shading Accent 2"/>
    <w:lsdException w:unhideWhenUsed="0" w:semiHidden="0" w:uiPriority="72" w:name="Colorful List Accent 2"/>
    <w:lsdException w:unhideWhenUsed="0" w:semiHidden="0" w:uiPriority="73" w:name="Colorful Grid Accent 2"/>
    <w:lsdException w:unhideWhenUsed="0" w:semiHidden="0" w:uiPriority="60" w:name="Light Shading Accent 3"/>
    <w:lsdException w:unhideWhenUsed="0" w:semiHidden="0" w:uiPriority="61" w:name="Light List Accent 3"/>
    <w:lsdException w:unhideWhenUsed="0" w:semiHidden="0" w:uiPriority="62" w:name="Light Grid Accent 3"/>
    <w:lsdException w:unhideWhenUsed="0" w:semiHidden="0" w:uiPriority="63" w:name="Medium Shading 1 Accent 3"/>
    <w:lsdException w:unhideWhenUsed="0" w:semiHidden="0" w:uiPriority="64" w:name="Medium Shading 2 Accent 3"/>
    <w:lsdException w:unhideWhenUsed="0" w:semiHidden="0" w:uiPriority="65" w:name="Medium List 1 Accent 3"/>
    <w:lsdException w:unhideWhenUsed="0" w:semiHidden="0" w:uiPriority="66" w:name="Medium List 2 Accent 3"/>
    <w:lsdException w:unhideWhenUsed="0" w:semiHidden="0" w:uiPriority="67" w:name="Medium Grid 1 Accent 3"/>
    <w:lsdException w:unhideWhenUsed="0" w:semiHidden="0" w:uiPriority="68" w:name="Medium Grid 2 Accent 3"/>
    <w:lsdException w:unhideWhenUsed="0" w:semiHidden="0" w:uiPriority="69" w:name="Medium Grid 3 Accent 3"/>
    <w:lsdException w:unhideWhenUsed="0" w:semiHidden="0" w:uiPriority="70" w:name="Dark List Accent 3"/>
    <w:lsdException w:unhideWhenUsed="0" w:semiHidden="0" w:uiPriority="71" w:name="Colorful Shading Accent 3"/>
    <w:lsdException w:unhideWhenUsed="0" w:semiHidden="0" w:uiPriority="72" w:name="Colorful List Accent 3"/>
    <w:lsdException w:unhideWhenUsed="0" w:semiHidden="0" w:uiPriority="73" w:name="Colorful Grid Accent 3"/>
    <w:lsdException w:unhideWhenUsed="0" w:semiHidden="0" w:uiPriority="60" w:name="Light Shading Accent 4"/>
    <w:lsdException w:unhideWhenUsed="0" w:semiHidden="0" w:uiPriority="61" w:name="Light List Accent 4"/>
    <w:lsdException w:unhideWhenUsed="0" w:semiHidden="0" w:uiPriority="62" w:name="Light Grid Accent 4"/>
    <w:lsdException w:unhideWhenUsed="0" w:semiHidden="0" w:uiPriority="63" w:name="Medium Shading 1 Accent 4"/>
    <w:lsdException w:unhideWhenUsed="0" w:semiHidden="0" w:uiPriority="64" w:name="Medium Shading 2 Accent 4"/>
    <w:lsdException w:unhideWhenUsed="0" w:semiHidden="0" w:uiPriority="65" w:name="Medium List 1 Accent 4"/>
    <w:lsdException w:unhideWhenUsed="0" w:semiHidden="0" w:uiPriority="66" w:name="Medium List 2 Accent 4"/>
    <w:lsdException w:unhideWhenUsed="0" w:semiHidden="0" w:uiPriority="67" w:name="Medium Grid 1 Accent 4"/>
    <w:lsdException w:unhideWhenUsed="0" w:semiHidden="0" w:uiPriority="68" w:name="Medium Grid 2 Accent 4"/>
    <w:lsdException w:unhideWhenUsed="0" w:semiHidden="0" w:uiPriority="69" w:name="Medium Grid 3 Accent 4"/>
    <w:lsdException w:unhideWhenUsed="0" w:semiHidden="0" w:uiPriority="70" w:name="Dark List Accent 4"/>
    <w:lsdException w:unhideWhenUsed="0" w:semiHidden="0" w:uiPriority="71" w:name="Colorful Shading Accent 4"/>
    <w:lsdException w:unhideWhenUsed="0" w:semiHidden="0" w:uiPriority="72" w:name="Colorful List Accent 4"/>
    <w:lsdException w:unhideWhenUsed="0" w:semiHidden="0" w:uiPriority="73" w:name="Colorful Grid Accent 4"/>
    <w:lsdException w:unhideWhenUsed="0" w:semiHidden="0" w:uiPriority="60" w:name="Light Shading Accent 5"/>
    <w:lsdException w:unhideWhenUsed="0" w:semiHidden="0" w:uiPriority="61" w:name="Light List Accent 5"/>
    <w:lsdException w:unhideWhenUsed="0" w:semiHidden="0" w:uiPriority="62" w:name="Light Grid Accent 5"/>
    <w:lsdException w:unhideWhenUsed="0" w:semiHidden="0" w:uiPriority="63" w:name="Medium Shading 1 Accent 5"/>
    <w:lsdException w:unhideWhenUsed="0" w:semiHidden="0" w:uiPriority="64" w:name="Medium Shading 2 Accent 5"/>
    <w:lsdException w:unhideWhenUsed="0" w:semiHidden="0" w:uiPriority="65" w:name="Medium List 1 Accent 5"/>
    <w:lsdException w:unhideWhenUsed="0" w:semiHidden="0" w:uiPriority="66" w:name="Medium List 2 Accent 5"/>
    <w:lsdException w:unhideWhenUsed="0" w:semiHidden="0" w:uiPriority="67" w:name="Medium Grid 1 Accent 5"/>
    <w:lsdException w:unhideWhenUsed="0" w:semiHidden="0" w:uiPriority="68" w:name="Medium Grid 2 Accent 5"/>
    <w:lsdException w:unhideWhenUsed="0" w:semiHidden="0" w:uiPriority="69" w:name="Medium Grid 3 Accent 5"/>
    <w:lsdException w:unhideWhenUsed="0" w:semiHidden="0" w:uiPriority="70" w:name="Dark List Accent 5"/>
    <w:lsdException w:unhideWhenUsed="0" w:semiHidden="0" w:uiPriority="71" w:name="Colorful Shading Accent 5"/>
    <w:lsdException w:unhideWhenUsed="0" w:semiHidden="0" w:uiPriority="72" w:name="Colorful List Accent 5"/>
    <w:lsdException w:unhideWhenUsed="0" w:semiHidden="0" w:uiPriority="73" w:name="Colorful Grid Accent 5"/>
    <w:lsdException w:unhideWhenUsed="0" w:semiHidden="0" w:uiPriority="60" w:name="Light Shading Accent 6"/>
    <w:lsdException w:unhideWhenUsed="0" w:semiHidden="0" w:uiPriority="61" w:name="Light List Accent 6"/>
    <w:lsdException w:unhideWhenUsed="0" w:semiHidden="0" w:uiPriority="62" w:name="Light Grid Accent 6"/>
    <w:lsdException w:unhideWhenUsed="0" w:semiHidden="0" w:uiPriority="63" w:name="Medium Shading 1 Accent 6"/>
    <w:lsdException w:unhideWhenUsed="0" w:semiHidden="0" w:uiPriority="64" w:name="Medium Shading 2 Accent 6"/>
    <w:lsdException w:unhideWhenUsed="0" w:semiHidden="0" w:uiPriority="65" w:name="Medium List 1 Accent 6"/>
    <w:lsdException w:unhideWhenUsed="0" w:semiHidden="0" w:uiPriority="66" w:name="Medium List 2 Accent 6"/>
    <w:lsdException w:unhideWhenUsed="0" w:semiHidden="0" w:uiPriority="67" w:name="Medium Grid 1 Accent 6"/>
    <w:lsdException w:unhideWhenUsed="0" w:semiHidden="0" w:uiPriority="68" w:name="Medium Grid 2 Accent 6"/>
    <w:lsdException w:unhideWhenUsed="0" w:semiHidden="0" w:uiPriority="69" w:name="Medium Grid 3 Accent 6"/>
    <w:lsdException w:unhideWhenUsed="0" w:semiHidden="0" w:uiPriority="70" w:name="Dark List Accent 6"/>
    <w:lsdException w:unhideWhenUsed="0" w:semiHidden="0" w:uiPriority="71" w:name="Colorful Shading Accent 6"/>
    <w:lsdException w:unhideWhenUsed="0" w:semiHidden="0" w:uiPriority="72" w:name="Colorful List Accent 6"/>
    <w:lsdException w:unhideWhenUsed="0" w:semiHidden="0" w:uiPriority="73" w:name="Colorful Grid Accent 6"/>
    <w:lsdException w:qFormat="1" w:unhideWhenUsed="0" w:semiHidden="0" w:uiPriority="19" w:name="Subtle Emphasis"/>
    <w:lsdException w:qFormat="1" w:unhideWhenUsed="0" w:semiHidden="0" w:uiPriority="21" w:name="Intense Emphasis"/>
    <w:lsdException w:qFormat="1" w:unhideWhenUsed="0" w:semiHidden="0" w:uiPriority="31" w:name="Subtle Reference"/>
    <w:lsdException w:qFormat="1" w:unhideWhenUsed="0" w:semiHidden="0" w:uiPriority="32" w:name="Intense Reference"/>
    <w:lsdException w:qFormat="1" w:unhideWhenUsed="0" w:semiHidden="0" w:uiPriority="33" w:name="Book Title"/>
    <w:lsdException w:uiPriority="37" w:name="Bibliography"/>
    <w:lsdException w:qFormat="1" w:uiPriority="39" w:name="TOC Heading"/>
  </w:latentStyles>
  <w:style w:type="paragraph" w:styleId="Normal" w:default="1">
    <w:name w:val="Normal"/>
    <w:pPr>
      <w:widowControl/>
      <w:suppressAutoHyphens w:val="true"/>
      <w:bidi w:val="0"/>
      <w:spacing w:lineRule="auto" w:line="288" w:before="0" w:after="140"/>
      <w:jc w:val="left"/>
    </w:pPr>
    <w:rPr>
      <w:rFonts w:ascii="Calibri" w:hAnsi="Calibri" w:eastAsia="宋体" w:cs="Times New Roman"/>
      <w:color w:val="auto"/>
      <w:sz w:val="21"/>
      <w:szCs w:val="22"/>
      <w:lang w:val="en-US" w:eastAsia="zh-CN" w:bidi="ar-SA"/>
    </w:rPr>
  </w:style>
  <w:style w:type="paragraph" w:styleId="1">
    <w:name w:val="标题 1"/>
    <w:basedOn w:val="Style19"/>
    <w:pPr>
      <w:outlineLvl w:val="0"/>
    </w:pPr>
    <w:rPr/>
  </w:style>
  <w:style w:type="paragraph" w:styleId="2">
    <w:name w:val="标题 2"/>
    <w:basedOn w:val="Style19"/>
    <w:pPr>
      <w:widowControl w:val="false"/>
      <w:suppressAutoHyphens w:val="true"/>
      <w:outlineLvl w:val="1"/>
    </w:pPr>
    <w:rPr>
      <w:rFonts w:ascii="Calibri" w:hAnsi="Calibri" w:eastAsia="宋体" w:cs="Times New Roman"/>
      <w:color w:val="00000A"/>
      <w:sz w:val="21"/>
      <w:szCs w:val="22"/>
    </w:rPr>
  </w:style>
  <w:style w:type="paragraph" w:styleId="3">
    <w:name w:val="标题 3"/>
    <w:basedOn w:val="Style19"/>
    <w:pPr>
      <w:widowControl w:val="false"/>
      <w:suppressAutoHyphens w:val="true"/>
      <w:outlineLvl w:val="2"/>
    </w:pPr>
    <w:rPr>
      <w:rFonts w:ascii="Calibri" w:hAnsi="Calibri" w:eastAsia="宋体" w:cs="Times New Roman"/>
      <w:color w:val="00000A"/>
      <w:sz w:val="21"/>
      <w:szCs w:val="22"/>
    </w:rPr>
  </w:style>
  <w:style w:type="character" w:styleId="DefaultParagraphFont" w:default="1">
    <w:name w:val="Default Paragraph Font"/>
    <w:uiPriority w:val="1"/>
    <w:semiHidden/>
    <w:unhideWhenUsed/>
    <w:rPr/>
  </w:style>
  <w:style w:type="character" w:styleId="Char" w:customStyle="1">
    <w:name w:val="文档结构图 Char"/>
    <w:uiPriority w:val="99"/>
    <w:semiHidden/>
    <w:link w:val="a4"/>
    <w:rsid w:val="004a578c"/>
    <w:basedOn w:val="DefaultParagraphFont"/>
    <w:rPr>
      <w:rFonts w:ascii="宋体" w:hAnsi="宋体" w:eastAsia="宋体"/>
      <w:sz w:val="18"/>
      <w:szCs w:val="18"/>
    </w:rPr>
  </w:style>
  <w:style w:type="character" w:styleId="Char1" w:customStyle="1">
    <w:name w:val="批注框文本 Char"/>
    <w:uiPriority w:val="99"/>
    <w:semiHidden/>
    <w:link w:val="a5"/>
    <w:rsid w:val="004a578c"/>
    <w:basedOn w:val="DefaultParagraphFont"/>
    <w:rPr>
      <w:sz w:val="18"/>
      <w:szCs w:val="18"/>
    </w:rPr>
  </w:style>
  <w:style w:type="character" w:styleId="Char11" w:customStyle="1">
    <w:name w:val="批注框文本 Char1"/>
    <w:uiPriority w:val="99"/>
    <w:semiHidden/>
    <w:rsid w:val="004a578c"/>
    <w:basedOn w:val="DefaultParagraphFont"/>
    <w:rPr>
      <w:sz w:val="18"/>
      <w:szCs w:val="18"/>
    </w:rPr>
  </w:style>
  <w:style w:type="character" w:styleId="Char2" w:customStyle="1">
    <w:name w:val="批注文字 Char"/>
    <w:uiPriority w:val="99"/>
    <w:semiHidden/>
    <w:link w:val="a6"/>
    <w:rsid w:val="00997ef3"/>
    <w:basedOn w:val="DefaultParagraphFont"/>
    <w:rPr>
      <w:sz w:val="18"/>
      <w:szCs w:val="18"/>
    </w:rPr>
  </w:style>
  <w:style w:type="character" w:styleId="Style11" w:customStyle="1">
    <w:name w:val="特别强调"/>
    <w:rPr>
      <w:b/>
      <w:bCs/>
    </w:rPr>
  </w:style>
  <w:style w:type="character" w:styleId="Internet" w:customStyle="1">
    <w:name w:val="Internet 链接"/>
    <w:rPr>
      <w:color w:val="000080"/>
      <w:u w:val="single"/>
      <w:lang w:val="zxx" w:eastAsia="zxx" w:bidi="zxx"/>
    </w:rPr>
  </w:style>
  <w:style w:type="character" w:styleId="Annotationreference">
    <w:name w:val="annotation reference"/>
    <w:uiPriority w:val="99"/>
    <w:semiHidden/>
    <w:unhideWhenUsed/>
    <w:rsid w:val="008b62f3"/>
    <w:basedOn w:val="DefaultParagraphFont"/>
    <w:rPr>
      <w:sz w:val="18"/>
      <w:szCs w:val="18"/>
    </w:rPr>
  </w:style>
  <w:style w:type="character" w:styleId="Char12" w:customStyle="1">
    <w:name w:val="批注主题 Char1"/>
    <w:uiPriority w:val="99"/>
    <w:semiHidden/>
    <w:link w:val="a9"/>
    <w:rsid w:val="008b62f3"/>
    <w:basedOn w:val="DefaultParagraphFont"/>
    <w:rPr>
      <w:rFonts w:eastAsia="Droid Sans Fallback"/>
      <w:color w:val="00000A"/>
      <w:sz w:val="24"/>
      <w:szCs w:val="24"/>
    </w:rPr>
  </w:style>
  <w:style w:type="character" w:styleId="Char3" w:customStyle="1">
    <w:name w:val="批注主题 Char"/>
    <w:uiPriority w:val="99"/>
    <w:semiHidden/>
    <w:rsid w:val="008b62f3"/>
    <w:basedOn w:val="Char12"/>
    <w:rPr>
      <w:rFonts w:eastAsia="Droid Sans Fallback"/>
      <w:b/>
      <w:bCs/>
      <w:color w:val="00000A"/>
      <w:sz w:val="20"/>
      <w:szCs w:val="20"/>
    </w:rPr>
  </w:style>
  <w:style w:type="character" w:styleId="Style12" w:customStyle="1">
    <w:name w:val="源文本"/>
    <w:rPr>
      <w:rFonts w:ascii="Liberation Mono" w:hAnsi="Liberation Mono" w:eastAsia="Droid Sans Fallback" w:cs="Liberation Mono"/>
    </w:rPr>
  </w:style>
  <w:style w:type="character" w:styleId="Style13" w:customStyle="1">
    <w:name w:val="项目符号"/>
    <w:rPr>
      <w:rFonts w:ascii="OpenSymbol" w:hAnsi="OpenSymbol" w:eastAsia="OpenSymbol" w:cs="OpenSymbol"/>
    </w:rPr>
  </w:style>
  <w:style w:type="character" w:styleId="Char4" w:customStyle="1">
    <w:name w:val="页眉 Char"/>
    <w:uiPriority w:val="99"/>
    <w:link w:val="af8"/>
    <w:rsid w:val="00d26774"/>
    <w:basedOn w:val="DefaultParagraphFont"/>
    <w:rPr>
      <w:sz w:val="18"/>
      <w:szCs w:val="18"/>
    </w:rPr>
  </w:style>
  <w:style w:type="character" w:styleId="Char5" w:customStyle="1">
    <w:name w:val="页脚 Char"/>
    <w:uiPriority w:val="99"/>
    <w:link w:val="af9"/>
    <w:rsid w:val="00d26774"/>
    <w:basedOn w:val="DefaultParagraphFont"/>
    <w:rPr>
      <w:sz w:val="18"/>
      <w:szCs w:val="18"/>
    </w:rPr>
  </w:style>
  <w:style w:type="character" w:styleId="Char6" w:customStyle="1">
    <w:name w:val="日期 Char"/>
    <w:uiPriority w:val="99"/>
    <w:semiHidden/>
    <w:link w:val="afa"/>
    <w:rsid w:val="006546ae"/>
    <w:basedOn w:val="DefaultParagraphFont"/>
    <w:rPr/>
  </w:style>
  <w:style w:type="paragraph" w:styleId="Style14">
    <w:name w:val="标题"/>
    <w:basedOn w:val="Normal"/>
    <w:next w:val="Style15"/>
    <w:pPr>
      <w:keepNext/>
      <w:spacing w:before="240" w:after="120"/>
    </w:pPr>
    <w:rPr>
      <w:rFonts w:ascii="Liberation Sans" w:hAnsi="Liberation Sans" w:eastAsia="Droid Sans Fallback" w:cs="Droid Sans Fallback"/>
      <w:sz w:val="28"/>
      <w:szCs w:val="28"/>
    </w:rPr>
  </w:style>
  <w:style w:type="paragraph" w:styleId="Style15">
    <w:name w:val="正文"/>
    <w:basedOn w:val="Normal"/>
    <w:pPr>
      <w:spacing w:lineRule="auto" w:line="288" w:before="0" w:after="140"/>
    </w:pPr>
    <w:rPr/>
  </w:style>
  <w:style w:type="paragraph" w:styleId="Style16">
    <w:name w:val="列表"/>
    <w:basedOn w:val="Normal"/>
    <w:pPr/>
    <w:rPr/>
  </w:style>
  <w:style w:type="paragraph" w:styleId="Style17">
    <w:name w:val="题注"/>
    <w:basedOn w:val="Normal"/>
    <w:pPr>
      <w:suppressLineNumbers/>
      <w:spacing w:before="120" w:after="120"/>
    </w:pPr>
    <w:rPr>
      <w:i/>
      <w:iCs/>
      <w:sz w:val="24"/>
      <w:szCs w:val="24"/>
    </w:rPr>
  </w:style>
  <w:style w:type="paragraph" w:styleId="Style18" w:customStyle="1">
    <w:name w:val="索引"/>
    <w:rsid w:val="007523d7"/>
    <w:basedOn w:val="Normal"/>
    <w:pPr>
      <w:suppressLineNumbers/>
    </w:pPr>
    <w:rPr/>
  </w:style>
  <w:style w:type="paragraph" w:styleId="Style19" w:customStyle="1">
    <w:name w:val="大标题"/>
    <w:rsid w:val="007523d7"/>
    <w:basedOn w:val="Normal"/>
    <w:pPr>
      <w:keepNext/>
      <w:spacing w:before="240" w:after="120"/>
    </w:pPr>
    <w:rPr>
      <w:rFonts w:ascii="Liberation Sans" w:hAnsi="Liberation Sans" w:eastAsia="Droid Sans Fallback" w:cs="Droid Sans Fallback"/>
      <w:sz w:val="28"/>
      <w:szCs w:val="28"/>
    </w:rPr>
  </w:style>
  <w:style w:type="paragraph" w:styleId="Caption">
    <w:name w:val="caption"/>
    <w:rsid w:val="007523d7"/>
    <w:basedOn w:val="Normal"/>
    <w:pPr>
      <w:suppressLineNumbers/>
      <w:spacing w:before="120" w:after="120"/>
    </w:pPr>
    <w:rPr>
      <w:i/>
      <w:iCs/>
      <w:sz w:val="24"/>
      <w:szCs w:val="24"/>
    </w:rPr>
  </w:style>
  <w:style w:type="paragraph" w:styleId="11" w:customStyle="1">
    <w:name w:val="标题 11"/>
    <w:basedOn w:val="Style19"/>
    <w:pPr>
      <w:outlineLvl w:val="0"/>
    </w:pPr>
    <w:rPr/>
  </w:style>
  <w:style w:type="paragraph" w:styleId="12" w:customStyle="1">
    <w:name w:val="标题1"/>
    <w:basedOn w:val="Normal"/>
    <w:pPr>
      <w:keepNext/>
      <w:spacing w:before="240" w:after="120"/>
    </w:pPr>
    <w:rPr>
      <w:rFonts w:ascii="Liberation Sans" w:hAnsi="Liberation Sans" w:cs="Droid Sans Fallback"/>
      <w:sz w:val="28"/>
      <w:szCs w:val="28"/>
    </w:rPr>
  </w:style>
  <w:style w:type="paragraph" w:styleId="13" w:customStyle="1">
    <w:name w:val="正文1"/>
    <w:basedOn w:val="Normal"/>
    <w:pPr/>
    <w:rPr/>
  </w:style>
  <w:style w:type="paragraph" w:styleId="14" w:customStyle="1">
    <w:name w:val="列表1"/>
    <w:rsid w:val="007523d7"/>
    <w:basedOn w:val="Normal"/>
    <w:pPr/>
    <w:rPr/>
  </w:style>
  <w:style w:type="paragraph" w:styleId="15" w:customStyle="1">
    <w:name w:val="题注1"/>
    <w:basedOn w:val="Normal"/>
    <w:pPr>
      <w:suppressLineNumbers/>
      <w:spacing w:before="120" w:after="120"/>
    </w:pPr>
    <w:rPr>
      <w:i/>
      <w:iCs/>
      <w:sz w:val="24"/>
      <w:szCs w:val="24"/>
    </w:rPr>
  </w:style>
  <w:style w:type="paragraph" w:styleId="A" w:customStyle="1">
    <w:name w:val="a"/>
    <w:rsid w:val="00b65bf9"/>
    <w:basedOn w:val="Normal"/>
    <w:pPr>
      <w:spacing w:before="0" w:after="280"/>
    </w:pPr>
    <w:rPr>
      <w:rFonts w:ascii="宋体" w:hAnsi="宋体" w:cs="宋体"/>
      <w:sz w:val="24"/>
      <w:szCs w:val="24"/>
    </w:rPr>
  </w:style>
  <w:style w:type="paragraph" w:styleId="Style20" w:customStyle="1">
    <w:name w:val="表格内容"/>
    <w:rsid w:val="007523d7"/>
    <w:basedOn w:val="Normal"/>
    <w:pPr/>
    <w:rPr/>
  </w:style>
  <w:style w:type="paragraph" w:styleId="Style21" w:customStyle="1">
    <w:name w:val="表格标题"/>
    <w:rsid w:val="007523d7"/>
    <w:basedOn w:val="Style20"/>
    <w:pPr/>
    <w:rPr/>
  </w:style>
  <w:style w:type="paragraph" w:styleId="DocumentMap">
    <w:name w:val="Document Map"/>
    <w:uiPriority w:val="99"/>
    <w:semiHidden/>
    <w:unhideWhenUsed/>
    <w:link w:val="Char"/>
    <w:rsid w:val="004a578c"/>
    <w:basedOn w:val="Normal"/>
    <w:pPr/>
    <w:rPr>
      <w:rFonts w:ascii="宋体" w:hAnsi="宋体"/>
      <w:sz w:val="18"/>
      <w:szCs w:val="18"/>
    </w:rPr>
  </w:style>
  <w:style w:type="paragraph" w:styleId="16" w:customStyle="1">
    <w:name w:val="页眉1"/>
    <w:uiPriority w:val="99"/>
    <w:semiHidden/>
    <w:unhideWhenUsed/>
    <w:rsid w:val="004a578c"/>
    <w:basedOn w:val="Normal"/>
    <w:pPr>
      <w:pBdr>
        <w:top w:val="nil"/>
        <w:left w:val="nil"/>
        <w:bottom w:val="single" w:sz="6" w:space="1" w:color="00000A"/>
        <w:right w:val="nil"/>
      </w:pBdr>
      <w:tabs>
        <w:tab w:val="center" w:pos="4153" w:leader="none"/>
        <w:tab w:val="right" w:pos="8306" w:leader="none"/>
      </w:tabs>
      <w:spacing w:lineRule="auto" w:line="240"/>
      <w:jc w:val="center"/>
    </w:pPr>
    <w:rPr>
      <w:sz w:val="18"/>
      <w:szCs w:val="18"/>
    </w:rPr>
  </w:style>
  <w:style w:type="paragraph" w:styleId="17" w:customStyle="1">
    <w:name w:val="页脚1"/>
    <w:uiPriority w:val="99"/>
    <w:semiHidden/>
    <w:unhideWhenUsed/>
    <w:rsid w:val="004a578c"/>
    <w:basedOn w:val="Normal"/>
    <w:pPr>
      <w:tabs>
        <w:tab w:val="center" w:pos="4153" w:leader="none"/>
        <w:tab w:val="right" w:pos="8306" w:leader="none"/>
      </w:tabs>
      <w:spacing w:lineRule="auto" w:line="240"/>
    </w:pPr>
    <w:rPr>
      <w:sz w:val="18"/>
      <w:szCs w:val="18"/>
    </w:rPr>
  </w:style>
  <w:style w:type="paragraph" w:styleId="BalloonText">
    <w:name w:val="Balloon Text"/>
    <w:uiPriority w:val="99"/>
    <w:semiHidden/>
    <w:unhideWhenUsed/>
    <w:link w:val="Char0"/>
    <w:rsid w:val="00997ef3"/>
    <w:basedOn w:val="Normal"/>
    <w:pPr>
      <w:spacing w:lineRule="auto" w:line="240" w:before="0" w:after="0"/>
    </w:pPr>
    <w:rPr>
      <w:sz w:val="18"/>
      <w:szCs w:val="18"/>
    </w:rPr>
  </w:style>
  <w:style w:type="paragraph" w:styleId="ListParagraph">
    <w:name w:val="List Paragraph"/>
    <w:uiPriority w:val="34"/>
    <w:qFormat/>
    <w:rsid w:val="008949f3"/>
    <w:basedOn w:val="Normal"/>
    <w:pPr>
      <w:ind w:left="0" w:right="0" w:firstLine="420"/>
    </w:pPr>
    <w:rPr/>
  </w:style>
  <w:style w:type="paragraph" w:styleId="Annotationtext">
    <w:name w:val="annotation text"/>
    <w:uiPriority w:val="99"/>
    <w:semiHidden/>
    <w:unhideWhenUsed/>
    <w:link w:val="Char2"/>
    <w:rsid w:val="008b62f3"/>
    <w:basedOn w:val="Normal"/>
    <w:pPr>
      <w:spacing w:lineRule="auto" w:line="240"/>
    </w:pPr>
    <w:rPr>
      <w:sz w:val="24"/>
      <w:szCs w:val="24"/>
    </w:rPr>
  </w:style>
  <w:style w:type="paragraph" w:styleId="Annotationsubject">
    <w:name w:val="annotation subject"/>
    <w:uiPriority w:val="99"/>
    <w:semiHidden/>
    <w:unhideWhenUsed/>
    <w:link w:val="Char10"/>
    <w:rsid w:val="008b62f3"/>
    <w:basedOn w:val="Annotationtext"/>
    <w:pPr/>
    <w:rPr>
      <w:b/>
      <w:bCs/>
      <w:sz w:val="20"/>
      <w:szCs w:val="20"/>
    </w:rPr>
  </w:style>
  <w:style w:type="paragraph" w:styleId="Revision">
    <w:name w:val="Revision"/>
    <w:uiPriority w:val="99"/>
    <w:semiHidden/>
    <w:rsid w:val="008b62f3"/>
    <w:pPr>
      <w:widowControl/>
      <w:suppressAutoHyphens w:val="true"/>
      <w:bidi w:val="0"/>
      <w:jc w:val="left"/>
    </w:pPr>
    <w:rPr>
      <w:rFonts w:eastAsia="Droid Sans Fallback" w:ascii="Calibri" w:hAnsi="Calibri" w:cs="Times New Roman"/>
      <w:color w:val="00000A"/>
      <w:sz w:val="21"/>
      <w:szCs w:val="22"/>
      <w:lang w:val="en-US" w:eastAsia="zh-CN" w:bidi="ar-SA"/>
    </w:rPr>
  </w:style>
  <w:style w:type="paragraph" w:styleId="Style22" w:customStyle="1">
    <w:name w:val="引文"/>
    <w:basedOn w:val="Normal"/>
    <w:pPr/>
    <w:rPr/>
  </w:style>
  <w:style w:type="paragraph" w:styleId="Style23" w:customStyle="1">
    <w:name w:val="分标题"/>
    <w:basedOn w:val="Normal"/>
    <w:pPr/>
    <w:rPr/>
  </w:style>
  <w:style w:type="paragraph" w:styleId="Style24">
    <w:name w:val="页眉"/>
    <w:uiPriority w:val="99"/>
    <w:unhideWhenUsed/>
    <w:link w:val="Char4"/>
    <w:rsid w:val="00d26774"/>
    <w:basedOn w:val="Normal"/>
    <w:pPr>
      <w:pBdr>
        <w:top w:val="nil"/>
        <w:left w:val="nil"/>
        <w:bottom w:val="single" w:sz="6" w:space="1" w:color="00000A"/>
        <w:right w:val="nil"/>
      </w:pBdr>
      <w:tabs>
        <w:tab w:val="center" w:pos="4153" w:leader="none"/>
        <w:tab w:val="right" w:pos="8306" w:leader="none"/>
      </w:tabs>
      <w:spacing w:lineRule="auto" w:line="240"/>
      <w:jc w:val="center"/>
    </w:pPr>
    <w:rPr>
      <w:sz w:val="18"/>
      <w:szCs w:val="18"/>
    </w:rPr>
  </w:style>
  <w:style w:type="paragraph" w:styleId="Style25">
    <w:name w:val="页脚"/>
    <w:uiPriority w:val="99"/>
    <w:unhideWhenUsed/>
    <w:link w:val="Char5"/>
    <w:rsid w:val="00d26774"/>
    <w:basedOn w:val="Normal"/>
    <w:pPr>
      <w:tabs>
        <w:tab w:val="center" w:pos="4153" w:leader="none"/>
        <w:tab w:val="right" w:pos="8306" w:leader="none"/>
      </w:tabs>
      <w:spacing w:lineRule="auto" w:line="240"/>
    </w:pPr>
    <w:rPr>
      <w:sz w:val="18"/>
      <w:szCs w:val="18"/>
    </w:rPr>
  </w:style>
  <w:style w:type="paragraph" w:styleId="Date">
    <w:name w:val="Date"/>
    <w:uiPriority w:val="99"/>
    <w:semiHidden/>
    <w:unhideWhenUsed/>
    <w:link w:val="Char6"/>
    <w:rsid w:val="006546ae"/>
    <w:basedOn w:val="Normal"/>
    <w:next w:val="A"/>
    <w:pPr>
      <w:ind w:left="100" w:right="0" w:hanging="0"/>
    </w:pPr>
    <w:rPr/>
  </w:style>
  <w:style w:type="numbering" w:styleId="NoList" w:default="1">
    <w:name w:val="No List"/>
    <w:uiPriority w:val="99"/>
    <w:semiHidden/>
    <w:unhideWhenUsed/>
  </w:style>
  <w:style w:type="table" w:default="1" w:styleId="a2">
    <w:name w:val="Normal Table"/>
    <w:uiPriority w:val="99"/>
    <w:semiHidden/>
    <w:unhideWhenUsed/>
    <w:tblPr>
      <w:tblInd w:type="dxa" w:w="0"/>
      <w:tblCellMar>
        <w:top w:w="0" w:type="dxa"/>
        <w:left w:w="108" w:type="dxa"/>
        <w:bottom w:w="0" w:type="dxa"/>
        <w:right w:w="108" w:type="dxa"/>
      </w:tblCellMar>
    </w:tblPr>
  </w:style>
  <w:style w:type="table" w:styleId="af7">
    <w:name w:val="Table Grid"/>
    <w:basedOn w:val="a2"/>
    <w:uiPriority w:val="59"/>
    <w:rsid w:val="00203253"/>
    <w:tblPr>
      <w:tblBorders>
        <w:top w:space="0" w:sz="4" w:themeColor="text1" w:color="000000" w:val="single"/>
        <w:left w:space="0" w:sz="4" w:themeColor="text1" w:color="000000" w:val="single"/>
        <w:bottom w:space="0" w:sz="4" w:themeColor="text1" w:color="000000" w:val="single"/>
        <w:right w:space="0" w:sz="4" w:themeColor="text1" w:color="000000" w:val="single"/>
        <w:insideH w:space="0" w:sz="4" w:themeColor="text1" w:color="000000" w:val="single"/>
        <w:insideV w:space="0" w:sz="4" w:themeColor="text1" w:color="000000" w:val="single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jpe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image" Target="media/image25.png"/><Relationship Id="rId27" Type="http://schemas.openxmlformats.org/officeDocument/2006/relationships/image" Target="media/image26.png"/><Relationship Id="rId28" Type="http://schemas.openxmlformats.org/officeDocument/2006/relationships/image" Target="media/image27.png"/><Relationship Id="rId29" Type="http://schemas.openxmlformats.org/officeDocument/2006/relationships/image" Target="media/image28.png"/><Relationship Id="rId30" Type="http://schemas.openxmlformats.org/officeDocument/2006/relationships/image" Target="media/image29.png"/><Relationship Id="rId31" Type="http://schemas.openxmlformats.org/officeDocument/2006/relationships/image" Target="media/image30.png"/><Relationship Id="rId32" Type="http://schemas.openxmlformats.org/officeDocument/2006/relationships/image" Target="media/image31.png"/><Relationship Id="rId33" Type="http://schemas.openxmlformats.org/officeDocument/2006/relationships/image" Target="media/image32.png"/><Relationship Id="rId34" Type="http://schemas.openxmlformats.org/officeDocument/2006/relationships/image" Target="media/image33.png"/><Relationship Id="rId35" Type="http://schemas.openxmlformats.org/officeDocument/2006/relationships/image" Target="media/image34.png"/><Relationship Id="rId36" Type="http://schemas.openxmlformats.org/officeDocument/2006/relationships/image" Target="media/image35.png"/><Relationship Id="rId37" Type="http://schemas.openxmlformats.org/officeDocument/2006/relationships/image" Target="media/image36.png"/><Relationship Id="rId38" Type="http://schemas.openxmlformats.org/officeDocument/2006/relationships/image" Target="media/image37.png"/><Relationship Id="rId39" Type="http://schemas.openxmlformats.org/officeDocument/2006/relationships/image" Target="media/image38.png"/><Relationship Id="rId40" Type="http://schemas.openxmlformats.org/officeDocument/2006/relationships/image" Target="media/image39.png"/><Relationship Id="rId41" Type="http://schemas.openxmlformats.org/officeDocument/2006/relationships/image" Target="media/image40.png"/><Relationship Id="rId42" Type="http://schemas.openxmlformats.org/officeDocument/2006/relationships/image" Target="media/image41.png"/><Relationship Id="rId43" Type="http://schemas.openxmlformats.org/officeDocument/2006/relationships/image" Target="media/image42.png"/><Relationship Id="rId44" Type="http://schemas.openxmlformats.org/officeDocument/2006/relationships/image" Target="media/image43.png"/><Relationship Id="rId45" Type="http://schemas.openxmlformats.org/officeDocument/2006/relationships/image" Target="media/image44.png"/><Relationship Id="rId46" Type="http://schemas.openxmlformats.org/officeDocument/2006/relationships/image" Target="media/image45.png"/><Relationship Id="rId47" Type="http://schemas.openxmlformats.org/officeDocument/2006/relationships/image" Target="media/image46.png"/><Relationship Id="rId48" Type="http://schemas.openxmlformats.org/officeDocument/2006/relationships/image" Target="media/image47.png"/><Relationship Id="rId49" Type="http://schemas.openxmlformats.org/officeDocument/2006/relationships/image" Target="media/image48.png"/><Relationship Id="rId50" Type="http://schemas.openxmlformats.org/officeDocument/2006/relationships/image" Target="media/image49.png"/><Relationship Id="rId51" Type="http://schemas.openxmlformats.org/officeDocument/2006/relationships/image" Target="media/image50.png"/><Relationship Id="rId52" Type="http://schemas.openxmlformats.org/officeDocument/2006/relationships/image" Target="media/image51.png"/><Relationship Id="rId53" Type="http://schemas.openxmlformats.org/officeDocument/2006/relationships/image" Target="media/image52.png"/><Relationship Id="rId54" Type="http://schemas.openxmlformats.org/officeDocument/2006/relationships/image" Target="media/image53.png"/><Relationship Id="rId55" Type="http://schemas.openxmlformats.org/officeDocument/2006/relationships/image" Target="media/image54.png"/><Relationship Id="rId56" Type="http://schemas.openxmlformats.org/officeDocument/2006/relationships/image" Target="media/image55.png"/><Relationship Id="rId57" Type="http://schemas.openxmlformats.org/officeDocument/2006/relationships/image" Target="media/image56.png"/><Relationship Id="rId58" Type="http://schemas.openxmlformats.org/officeDocument/2006/relationships/image" Target="media/image57.png"/><Relationship Id="rId59" Type="http://schemas.openxmlformats.org/officeDocument/2006/relationships/image" Target="media/image58.png"/><Relationship Id="rId60" Type="http://schemas.openxmlformats.org/officeDocument/2006/relationships/image" Target="media/image59.png"/><Relationship Id="rId61" Type="http://schemas.openxmlformats.org/officeDocument/2006/relationships/image" Target="media/image60.png"/><Relationship Id="rId62" Type="http://schemas.openxmlformats.org/officeDocument/2006/relationships/image" Target="media/image61.png"/><Relationship Id="rId63" Type="http://schemas.openxmlformats.org/officeDocument/2006/relationships/image" Target="media/image62.png"/><Relationship Id="rId64" Type="http://schemas.openxmlformats.org/officeDocument/2006/relationships/image" Target="media/image63.png"/><Relationship Id="rId65" Type="http://schemas.openxmlformats.org/officeDocument/2006/relationships/image" Target="media/image64.png"/><Relationship Id="rId66" Type="http://schemas.openxmlformats.org/officeDocument/2006/relationships/image" Target="media/image65.png"/><Relationship Id="rId67" Type="http://schemas.openxmlformats.org/officeDocument/2006/relationships/image" Target="media/image66.png"/><Relationship Id="rId68" Type="http://schemas.openxmlformats.org/officeDocument/2006/relationships/image" Target="media/image67.png"/><Relationship Id="rId69" Type="http://schemas.openxmlformats.org/officeDocument/2006/relationships/image" Target="media/image68.png"/><Relationship Id="rId70" Type="http://schemas.openxmlformats.org/officeDocument/2006/relationships/image" Target="media/image69.png"/><Relationship Id="rId71" Type="http://schemas.openxmlformats.org/officeDocument/2006/relationships/image" Target="media/image70.png"/><Relationship Id="rId72" Type="http://schemas.openxmlformats.org/officeDocument/2006/relationships/image" Target="media/image71.png"/><Relationship Id="rId73" Type="http://schemas.openxmlformats.org/officeDocument/2006/relationships/image" Target="media/image72.png"/><Relationship Id="rId74" Type="http://schemas.openxmlformats.org/officeDocument/2006/relationships/image" Target="media/image73.png"/><Relationship Id="rId75" Type="http://schemas.openxmlformats.org/officeDocument/2006/relationships/image" Target="media/image74.png"/><Relationship Id="rId76" Type="http://schemas.openxmlformats.org/officeDocument/2006/relationships/image" Target="media/image75.png"/><Relationship Id="rId77" Type="http://schemas.openxmlformats.org/officeDocument/2006/relationships/image" Target="media/image76.png"/><Relationship Id="rId78" Type="http://schemas.openxmlformats.org/officeDocument/2006/relationships/image" Target="media/image77.png"/><Relationship Id="rId79" Type="http://schemas.openxmlformats.org/officeDocument/2006/relationships/image" Target="media/image78.png"/><Relationship Id="rId80" Type="http://schemas.openxmlformats.org/officeDocument/2006/relationships/image" Target="media/image79.png"/><Relationship Id="rId81" Type="http://schemas.openxmlformats.org/officeDocument/2006/relationships/image" Target="media/image80.png"/><Relationship Id="rId82" Type="http://schemas.openxmlformats.org/officeDocument/2006/relationships/fontTable" Target="fontTable.xml"/><Relationship Id="rId83" Type="http://schemas.openxmlformats.org/officeDocument/2006/relationships/settings" Target="settings.xml"/><Relationship Id="rId84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1566</TotalTime>
  <Application>Microsoft Office Word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2016-04-14T04:38:00Z</dcterms:created>
  <dc:creator>netposa</dc:creator>
  <dc:language>zh-CN</dc:language>
  <cp:lastModifiedBy>Windows 用户</cp:lastModifiedBy>
  <dcterms:modified xsi:type="dcterms:W3CDTF">2017-11-17T10:13:00Z</dcterms:modified>
  <cp:revision>1447</cp:revision>
</cp:coreProperties>
</file>