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3D3D2" w14:textId="0784DD04" w:rsidR="0013073D" w:rsidRPr="00022CB6" w:rsidRDefault="00D96E81" w:rsidP="0013073D">
      <w:pPr>
        <w:jc w:val="center"/>
        <w:rPr>
          <w:rFonts w:ascii="Times New Roman" w:hAnsi="Times New Roman" w:cs="Times New Roman"/>
          <w:b/>
          <w:bCs/>
          <w:sz w:val="52"/>
          <w:szCs w:val="52"/>
        </w:rPr>
      </w:pPr>
      <w:r>
        <w:rPr>
          <w:rFonts w:ascii="Times New Roman" w:hAnsi="Times New Roman" w:cs="Times New Roman" w:hint="eastAsia"/>
          <w:b/>
          <w:bCs/>
          <w:sz w:val="52"/>
          <w:szCs w:val="52"/>
        </w:rPr>
        <w:t>句子插入</w:t>
      </w:r>
      <w:r w:rsidR="0013073D" w:rsidRPr="00022CB6">
        <w:rPr>
          <w:rFonts w:ascii="Times New Roman" w:hAnsi="Times New Roman" w:cs="Times New Roman" w:hint="eastAsia"/>
          <w:b/>
          <w:bCs/>
          <w:sz w:val="52"/>
          <w:szCs w:val="52"/>
        </w:rPr>
        <w:t>题</w:t>
      </w:r>
    </w:p>
    <w:p w14:paraId="2B421321" w14:textId="4EB6829A" w:rsidR="0013073D" w:rsidRDefault="005E2A28" w:rsidP="0013073D">
      <w:pPr>
        <w:jc w:val="center"/>
        <w:rPr>
          <w:rFonts w:ascii="Times New Roman" w:hAnsi="Times New Roman" w:cs="Times New Roman"/>
          <w:b/>
          <w:bCs/>
          <w:sz w:val="52"/>
          <w:szCs w:val="52"/>
        </w:rPr>
      </w:pPr>
      <w:r>
        <w:rPr>
          <w:rFonts w:ascii="Times New Roman" w:hAnsi="Times New Roman" w:cs="Times New Roman"/>
          <w:b/>
          <w:bCs/>
          <w:sz w:val="52"/>
          <w:szCs w:val="52"/>
        </w:rPr>
        <w:t>I</w:t>
      </w:r>
      <w:r>
        <w:rPr>
          <w:rFonts w:ascii="Times New Roman" w:hAnsi="Times New Roman" w:cs="Times New Roman" w:hint="eastAsia"/>
          <w:b/>
          <w:bCs/>
          <w:sz w:val="52"/>
          <w:szCs w:val="52"/>
        </w:rPr>
        <w:t>ns</w:t>
      </w:r>
      <w:r>
        <w:rPr>
          <w:rFonts w:ascii="Times New Roman" w:hAnsi="Times New Roman" w:cs="Times New Roman"/>
          <w:b/>
          <w:bCs/>
          <w:sz w:val="52"/>
          <w:szCs w:val="52"/>
        </w:rPr>
        <w:t xml:space="preserve">ert Text </w:t>
      </w:r>
      <w:r w:rsidR="0013073D" w:rsidRPr="00022CB6">
        <w:rPr>
          <w:rFonts w:ascii="Times New Roman" w:hAnsi="Times New Roman" w:cs="Times New Roman" w:hint="eastAsia"/>
          <w:b/>
          <w:bCs/>
          <w:sz w:val="52"/>
          <w:szCs w:val="52"/>
        </w:rPr>
        <w:t>question</w:t>
      </w:r>
    </w:p>
    <w:p w14:paraId="4ABD2AB5" w14:textId="55508589" w:rsidR="007077A8" w:rsidRPr="007077A8" w:rsidRDefault="007077A8" w:rsidP="007077A8">
      <w:pPr>
        <w:jc w:val="both"/>
        <w:rPr>
          <w:rFonts w:ascii="Times New Roman" w:hAnsi="Times New Roman" w:cs="Times New Roman"/>
          <w:sz w:val="52"/>
          <w:szCs w:val="52"/>
        </w:rPr>
      </w:pPr>
      <w:r w:rsidRPr="007077A8">
        <w:rPr>
          <w:rFonts w:ascii="Times New Roman" w:hAnsi="Times New Roman" w:cs="Times New Roman"/>
          <w:sz w:val="52"/>
          <w:szCs w:val="52"/>
        </w:rPr>
        <w:t xml:space="preserve">In this type of question, you are given a new sentence and are asked where in the passage it would best ﬁt. You need to understand </w:t>
      </w:r>
      <w:r w:rsidRPr="007077A8">
        <w:rPr>
          <w:rFonts w:ascii="Times New Roman" w:hAnsi="Times New Roman" w:cs="Times New Roman"/>
          <w:b/>
          <w:sz w:val="52"/>
          <w:szCs w:val="52"/>
        </w:rPr>
        <w:t>the logic of the passage</w:t>
      </w:r>
      <w:r w:rsidRPr="007077A8">
        <w:rPr>
          <w:rFonts w:ascii="Times New Roman" w:hAnsi="Times New Roman" w:cs="Times New Roman"/>
          <w:sz w:val="52"/>
          <w:szCs w:val="52"/>
        </w:rPr>
        <w:t xml:space="preserve"> as well as </w:t>
      </w:r>
      <w:r w:rsidRPr="007077A8">
        <w:rPr>
          <w:rFonts w:ascii="Times New Roman" w:hAnsi="Times New Roman" w:cs="Times New Roman"/>
          <w:b/>
          <w:sz w:val="52"/>
          <w:szCs w:val="52"/>
        </w:rPr>
        <w:t>the grammatical connections</w:t>
      </w:r>
      <w:r w:rsidRPr="007077A8">
        <w:rPr>
          <w:rFonts w:ascii="Times New Roman" w:hAnsi="Times New Roman" w:cs="Times New Roman"/>
          <w:sz w:val="52"/>
          <w:szCs w:val="52"/>
        </w:rPr>
        <w:t xml:space="preserve"> (like pronoun references) between sentences. </w:t>
      </w:r>
    </w:p>
    <w:p w14:paraId="20E4ABC9" w14:textId="528A9846" w:rsidR="0013073D" w:rsidRPr="00022CB6" w:rsidRDefault="0013073D" w:rsidP="0013073D">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t>（</w:t>
      </w:r>
      <w:r w:rsidRPr="00022CB6">
        <w:rPr>
          <w:rFonts w:ascii="Times New Roman" w:hAnsi="Times New Roman" w:cs="Times New Roman" w:hint="eastAsia"/>
          <w:b/>
          <w:bCs/>
          <w:sz w:val="52"/>
          <w:szCs w:val="52"/>
        </w:rPr>
        <w:t>1</w:t>
      </w:r>
      <w:r w:rsidRPr="00022CB6">
        <w:rPr>
          <w:rFonts w:ascii="Times New Roman" w:hAnsi="Times New Roman" w:cs="Times New Roman" w:hint="eastAsia"/>
          <w:b/>
          <w:bCs/>
          <w:sz w:val="52"/>
          <w:szCs w:val="52"/>
        </w:rPr>
        <w:t>）</w:t>
      </w:r>
    </w:p>
    <w:p w14:paraId="7F9F0CD7" w14:textId="77777777" w:rsidR="0013073D" w:rsidRPr="00F748CB" w:rsidRDefault="0013073D" w:rsidP="0013073D">
      <w:pPr>
        <w:jc w:val="center"/>
        <w:rPr>
          <w:rFonts w:ascii="Times New Roman" w:hAnsi="Times New Roman" w:cs="Times New Roman"/>
          <w:b/>
          <w:bCs/>
          <w:sz w:val="36"/>
          <w:szCs w:val="36"/>
        </w:rPr>
      </w:pPr>
    </w:p>
    <w:p w14:paraId="13BC979C" w14:textId="77777777" w:rsidR="0013073D" w:rsidRPr="00F748CB" w:rsidRDefault="0013073D" w:rsidP="0013073D">
      <w:pPr>
        <w:jc w:val="center"/>
        <w:rPr>
          <w:rFonts w:ascii="Times New Roman" w:hAnsi="Times New Roman" w:cs="Times New Roman"/>
          <w:b/>
          <w:bCs/>
          <w:sz w:val="36"/>
          <w:szCs w:val="36"/>
        </w:rPr>
      </w:pPr>
    </w:p>
    <w:p w14:paraId="4510E6C1" w14:textId="77777777" w:rsidR="0013073D" w:rsidRPr="00F748CB" w:rsidRDefault="0013073D" w:rsidP="0013073D">
      <w:pPr>
        <w:jc w:val="center"/>
        <w:rPr>
          <w:rFonts w:ascii="Times New Roman" w:hAnsi="Times New Roman" w:cs="Times New Roman"/>
          <w:b/>
          <w:bCs/>
          <w:sz w:val="36"/>
          <w:szCs w:val="36"/>
        </w:rPr>
      </w:pPr>
    </w:p>
    <w:p w14:paraId="347164F6" w14:textId="77777777" w:rsidR="0013073D" w:rsidRPr="00F748CB" w:rsidRDefault="0013073D" w:rsidP="0013073D">
      <w:pPr>
        <w:jc w:val="center"/>
        <w:rPr>
          <w:rFonts w:ascii="Times New Roman" w:hAnsi="Times New Roman" w:cs="Times New Roman"/>
          <w:b/>
          <w:bCs/>
          <w:sz w:val="36"/>
          <w:szCs w:val="36"/>
        </w:rPr>
      </w:pPr>
    </w:p>
    <w:p w14:paraId="199785C0" w14:textId="77777777" w:rsidR="0013073D" w:rsidRPr="00F748CB" w:rsidRDefault="0013073D" w:rsidP="00C77210">
      <w:pPr>
        <w:rPr>
          <w:rFonts w:ascii="Times New Roman" w:hAnsi="Times New Roman" w:cs="Times New Roman"/>
          <w:b/>
          <w:bCs/>
          <w:sz w:val="36"/>
          <w:szCs w:val="36"/>
        </w:rPr>
      </w:pPr>
    </w:p>
    <w:p w14:paraId="64F2D563" w14:textId="77777777" w:rsidR="0013073D" w:rsidRPr="00022CB6" w:rsidRDefault="0013073D" w:rsidP="0013073D">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lastRenderedPageBreak/>
        <w:t>题目</w:t>
      </w:r>
    </w:p>
    <w:p w14:paraId="20990732" w14:textId="77777777" w:rsidR="00B80072" w:rsidRPr="00B80072" w:rsidRDefault="00B80072" w:rsidP="00B80072">
      <w:pPr>
        <w:ind w:left="720"/>
        <w:jc w:val="both"/>
        <w:rPr>
          <w:rFonts w:ascii="Times New Roman" w:hAnsi="Times New Roman" w:cs="Times New Roman"/>
          <w:sz w:val="52"/>
          <w:szCs w:val="52"/>
        </w:rPr>
      </w:pPr>
      <w:r w:rsidRPr="00B80072">
        <w:rPr>
          <w:rFonts w:ascii="Times New Roman" w:hAnsi="Times New Roman" w:cs="Times New Roman"/>
          <w:sz w:val="52"/>
          <w:szCs w:val="52"/>
        </w:rPr>
        <w:t>Look at the four squares [</w:t>
      </w:r>
      <w:r w:rsidRPr="00B80072">
        <w:rPr>
          <w:rFonts w:ascii="Garamond" w:hAnsi="Garamond" w:cs="Times New Roman"/>
          <w:sz w:val="52"/>
          <w:szCs w:val="52"/>
        </w:rPr>
        <w:t>■</w:t>
      </w:r>
      <w:r w:rsidRPr="00B80072">
        <w:rPr>
          <w:rFonts w:ascii="Times New Roman" w:hAnsi="Times New Roman" w:cs="Times New Roman"/>
          <w:sz w:val="52"/>
          <w:szCs w:val="52"/>
        </w:rPr>
        <w:t xml:space="preserve">] that indicate where the following sentence could be added to the passage. </w:t>
      </w:r>
    </w:p>
    <w:p w14:paraId="05C81899" w14:textId="77777777" w:rsidR="00476F14" w:rsidRDefault="00476F14" w:rsidP="00B80072">
      <w:pPr>
        <w:ind w:left="720"/>
        <w:jc w:val="both"/>
        <w:rPr>
          <w:rFonts w:ascii="Times New Roman" w:hAnsi="Times New Roman" w:cs="Times New Roman"/>
          <w:b/>
          <w:bCs/>
          <w:sz w:val="52"/>
          <w:szCs w:val="52"/>
        </w:rPr>
      </w:pPr>
    </w:p>
    <w:p w14:paraId="3E9F33E5" w14:textId="17146DE1" w:rsidR="00B80072" w:rsidRDefault="00B80072" w:rsidP="00B80072">
      <w:pPr>
        <w:ind w:left="720"/>
        <w:jc w:val="both"/>
        <w:rPr>
          <w:rFonts w:ascii="Times New Roman" w:hAnsi="Times New Roman" w:cs="Times New Roman"/>
          <w:b/>
          <w:bCs/>
          <w:sz w:val="52"/>
          <w:szCs w:val="52"/>
        </w:rPr>
      </w:pPr>
      <w:r w:rsidRPr="00B80072">
        <w:rPr>
          <w:rFonts w:ascii="Times New Roman" w:hAnsi="Times New Roman" w:cs="Times New Roman"/>
          <w:b/>
          <w:bCs/>
          <w:sz w:val="52"/>
          <w:szCs w:val="52"/>
        </w:rPr>
        <w:t xml:space="preserve">[You will see a sentence in bold.] </w:t>
      </w:r>
    </w:p>
    <w:p w14:paraId="6DD5F951" w14:textId="77777777" w:rsidR="00476F14" w:rsidRDefault="00476F14" w:rsidP="00B80072">
      <w:pPr>
        <w:ind w:left="720"/>
        <w:jc w:val="both"/>
        <w:rPr>
          <w:rFonts w:ascii="Times New Roman" w:hAnsi="Times New Roman" w:cs="Times New Roman"/>
          <w:sz w:val="52"/>
          <w:szCs w:val="52"/>
        </w:rPr>
      </w:pPr>
    </w:p>
    <w:p w14:paraId="52F13179" w14:textId="68646079" w:rsidR="0013073D" w:rsidRPr="00B80072" w:rsidRDefault="00B80072" w:rsidP="00B80072">
      <w:pPr>
        <w:ind w:left="720"/>
        <w:jc w:val="both"/>
        <w:rPr>
          <w:rFonts w:ascii="Times New Roman" w:hAnsi="Times New Roman" w:cs="Times New Roman"/>
          <w:sz w:val="52"/>
          <w:szCs w:val="52"/>
        </w:rPr>
      </w:pPr>
      <w:r w:rsidRPr="00B80072">
        <w:rPr>
          <w:rFonts w:ascii="Times New Roman" w:hAnsi="Times New Roman" w:cs="Times New Roman"/>
          <w:sz w:val="52"/>
          <w:szCs w:val="52"/>
        </w:rPr>
        <w:t>Where would the sentence best ﬁt?</w:t>
      </w:r>
    </w:p>
    <w:p w14:paraId="0A03C820" w14:textId="77777777" w:rsidR="0013073D" w:rsidRPr="00022CB6" w:rsidRDefault="0013073D" w:rsidP="0013073D">
      <w:pPr>
        <w:ind w:left="720"/>
        <w:jc w:val="both"/>
        <w:rPr>
          <w:rFonts w:ascii="Times New Roman" w:hAnsi="Times New Roman" w:cs="Times New Roman"/>
          <w:b/>
          <w:bCs/>
          <w:sz w:val="52"/>
          <w:szCs w:val="52"/>
        </w:rPr>
      </w:pPr>
    </w:p>
    <w:p w14:paraId="4E212CF2" w14:textId="77777777" w:rsidR="0013073D" w:rsidRPr="00F748CB" w:rsidRDefault="0013073D" w:rsidP="0013073D">
      <w:pPr>
        <w:ind w:left="720"/>
        <w:jc w:val="both"/>
        <w:rPr>
          <w:rFonts w:ascii="Times New Roman" w:hAnsi="Times New Roman" w:cs="Times New Roman"/>
          <w:b/>
          <w:bCs/>
          <w:sz w:val="36"/>
          <w:szCs w:val="36"/>
        </w:rPr>
      </w:pPr>
    </w:p>
    <w:p w14:paraId="69C61807" w14:textId="77777777" w:rsidR="0013073D" w:rsidRPr="00F748CB" w:rsidRDefault="0013073D" w:rsidP="0013073D">
      <w:pPr>
        <w:ind w:left="720"/>
        <w:jc w:val="both"/>
        <w:rPr>
          <w:rFonts w:ascii="Times New Roman" w:hAnsi="Times New Roman" w:cs="Times New Roman"/>
          <w:b/>
          <w:bCs/>
          <w:sz w:val="36"/>
          <w:szCs w:val="36"/>
        </w:rPr>
      </w:pPr>
    </w:p>
    <w:p w14:paraId="6F94B5C2" w14:textId="77777777" w:rsidR="0013073D" w:rsidRPr="00F748CB" w:rsidRDefault="0013073D" w:rsidP="0013073D">
      <w:pPr>
        <w:ind w:left="720"/>
        <w:jc w:val="both"/>
        <w:rPr>
          <w:rFonts w:ascii="Times New Roman" w:hAnsi="Times New Roman" w:cs="Times New Roman"/>
          <w:b/>
          <w:bCs/>
          <w:sz w:val="36"/>
          <w:szCs w:val="36"/>
        </w:rPr>
      </w:pPr>
    </w:p>
    <w:p w14:paraId="370DBEED" w14:textId="77777777" w:rsidR="0013073D" w:rsidRPr="00F748CB" w:rsidRDefault="0013073D" w:rsidP="0013073D">
      <w:pPr>
        <w:ind w:left="720"/>
        <w:jc w:val="both"/>
        <w:rPr>
          <w:rFonts w:ascii="Times New Roman" w:hAnsi="Times New Roman" w:cs="Times New Roman"/>
          <w:b/>
          <w:bCs/>
          <w:sz w:val="36"/>
          <w:szCs w:val="36"/>
        </w:rPr>
      </w:pPr>
    </w:p>
    <w:p w14:paraId="2236599E" w14:textId="77777777" w:rsidR="0013073D" w:rsidRPr="00F748CB" w:rsidRDefault="0013073D" w:rsidP="0013073D">
      <w:pPr>
        <w:ind w:left="720"/>
        <w:jc w:val="both"/>
        <w:rPr>
          <w:rFonts w:ascii="Times New Roman" w:hAnsi="Times New Roman" w:cs="Times New Roman"/>
          <w:b/>
          <w:bCs/>
          <w:sz w:val="36"/>
          <w:szCs w:val="36"/>
        </w:rPr>
      </w:pPr>
    </w:p>
    <w:p w14:paraId="1A18B8F3" w14:textId="77777777" w:rsidR="0013073D" w:rsidRPr="00F748CB" w:rsidRDefault="0013073D" w:rsidP="0013073D">
      <w:pPr>
        <w:jc w:val="both"/>
        <w:rPr>
          <w:rFonts w:ascii="Times New Roman" w:hAnsi="Times New Roman" w:cs="Times New Roman"/>
          <w:b/>
          <w:bCs/>
          <w:sz w:val="36"/>
          <w:szCs w:val="36"/>
        </w:rPr>
      </w:pPr>
    </w:p>
    <w:p w14:paraId="417BFEBF" w14:textId="77777777" w:rsidR="0013073D" w:rsidRPr="00022CB6" w:rsidRDefault="0013073D" w:rsidP="0013073D">
      <w:pPr>
        <w:ind w:left="720"/>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t>考点</w:t>
      </w:r>
    </w:p>
    <w:p w14:paraId="2796B4F8" w14:textId="319ABE4D" w:rsidR="00476F14" w:rsidRDefault="00476F14" w:rsidP="00B24CC7">
      <w:pPr>
        <w:pStyle w:val="a3"/>
        <w:numPr>
          <w:ilvl w:val="0"/>
          <w:numId w:val="1"/>
        </w:numPr>
        <w:jc w:val="center"/>
        <w:rPr>
          <w:rFonts w:ascii="Times New Roman" w:hAnsi="Times New Roman" w:cs="Times New Roman"/>
          <w:b/>
          <w:bCs/>
          <w:color w:val="00B050"/>
          <w:sz w:val="52"/>
          <w:szCs w:val="52"/>
        </w:rPr>
      </w:pPr>
      <w:proofErr w:type="gramStart"/>
      <w:r>
        <w:rPr>
          <w:rFonts w:ascii="Times New Roman" w:hAnsi="Times New Roman" w:cs="Times New Roman" w:hint="eastAsia"/>
          <w:b/>
          <w:bCs/>
          <w:color w:val="00B050"/>
          <w:sz w:val="52"/>
          <w:szCs w:val="52"/>
        </w:rPr>
        <w:t>句间指</w:t>
      </w:r>
      <w:r w:rsidRPr="00476F14">
        <w:rPr>
          <w:rFonts w:ascii="Times New Roman" w:hAnsi="Times New Roman" w:cs="Times New Roman" w:hint="eastAsia"/>
          <w:b/>
          <w:bCs/>
          <w:color w:val="00B050"/>
          <w:sz w:val="52"/>
          <w:szCs w:val="52"/>
        </w:rPr>
        <w:t>代</w:t>
      </w:r>
      <w:proofErr w:type="gramEnd"/>
      <w:r>
        <w:rPr>
          <w:rFonts w:ascii="Times New Roman" w:hAnsi="Times New Roman" w:cs="Times New Roman" w:hint="eastAsia"/>
          <w:b/>
          <w:bCs/>
          <w:color w:val="00B050"/>
          <w:sz w:val="52"/>
          <w:szCs w:val="52"/>
        </w:rPr>
        <w:t>关系</w:t>
      </w:r>
    </w:p>
    <w:p w14:paraId="717BFD3A" w14:textId="26C9BA52" w:rsidR="00476F14" w:rsidRPr="00476F14" w:rsidRDefault="00476F14" w:rsidP="00B24CC7">
      <w:pPr>
        <w:pStyle w:val="a3"/>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句间逻辑关系</w:t>
      </w:r>
    </w:p>
    <w:p w14:paraId="5D6F3068" w14:textId="64873068" w:rsidR="00476F14" w:rsidRDefault="00476F14" w:rsidP="00476F14">
      <w:pPr>
        <w:rPr>
          <w:rFonts w:ascii="Times New Roman" w:hAnsi="Times New Roman" w:cs="Times New Roman"/>
          <w:b/>
          <w:bCs/>
          <w:color w:val="00B050"/>
          <w:sz w:val="52"/>
          <w:szCs w:val="52"/>
        </w:rPr>
      </w:pPr>
    </w:p>
    <w:p w14:paraId="3158EDB5" w14:textId="3BA4101F" w:rsidR="006252E8" w:rsidRDefault="006252E8" w:rsidP="00476F14">
      <w:pPr>
        <w:rPr>
          <w:rFonts w:ascii="Times New Roman" w:hAnsi="Times New Roman" w:cs="Times New Roman"/>
          <w:b/>
          <w:bCs/>
          <w:color w:val="00B050"/>
          <w:sz w:val="52"/>
          <w:szCs w:val="52"/>
        </w:rPr>
      </w:pPr>
    </w:p>
    <w:p w14:paraId="200B4729" w14:textId="6BB5B7D3" w:rsidR="006252E8" w:rsidRDefault="006252E8" w:rsidP="00476F14">
      <w:pPr>
        <w:rPr>
          <w:rFonts w:ascii="Times New Roman" w:hAnsi="Times New Roman" w:cs="Times New Roman"/>
          <w:b/>
          <w:bCs/>
          <w:color w:val="00B050"/>
          <w:sz w:val="52"/>
          <w:szCs w:val="52"/>
        </w:rPr>
      </w:pPr>
    </w:p>
    <w:p w14:paraId="355A01E1" w14:textId="5906E1B0" w:rsidR="006252E8" w:rsidRDefault="006252E8" w:rsidP="00476F14">
      <w:pPr>
        <w:rPr>
          <w:rFonts w:ascii="Times New Roman" w:hAnsi="Times New Roman" w:cs="Times New Roman"/>
          <w:b/>
          <w:bCs/>
          <w:color w:val="00B050"/>
          <w:sz w:val="52"/>
          <w:szCs w:val="52"/>
        </w:rPr>
      </w:pPr>
    </w:p>
    <w:p w14:paraId="780D0BAE" w14:textId="2785FDE2" w:rsidR="006252E8" w:rsidRDefault="006252E8" w:rsidP="00476F14">
      <w:pPr>
        <w:rPr>
          <w:rFonts w:ascii="Times New Roman" w:hAnsi="Times New Roman" w:cs="Times New Roman"/>
          <w:b/>
          <w:bCs/>
          <w:color w:val="00B050"/>
          <w:sz w:val="52"/>
          <w:szCs w:val="52"/>
        </w:rPr>
      </w:pPr>
    </w:p>
    <w:p w14:paraId="5A69A1B0" w14:textId="216CCDEE" w:rsidR="006252E8" w:rsidRDefault="006252E8" w:rsidP="00476F14">
      <w:pPr>
        <w:rPr>
          <w:rFonts w:ascii="Times New Roman" w:hAnsi="Times New Roman" w:cs="Times New Roman"/>
          <w:b/>
          <w:bCs/>
          <w:color w:val="00B050"/>
          <w:sz w:val="52"/>
          <w:szCs w:val="52"/>
        </w:rPr>
      </w:pPr>
    </w:p>
    <w:p w14:paraId="6624FA00" w14:textId="3397CA56" w:rsidR="006252E8" w:rsidRDefault="006252E8" w:rsidP="00476F14">
      <w:pPr>
        <w:rPr>
          <w:rFonts w:ascii="Times New Roman" w:hAnsi="Times New Roman" w:cs="Times New Roman"/>
          <w:b/>
          <w:bCs/>
          <w:color w:val="00B050"/>
          <w:sz w:val="52"/>
          <w:szCs w:val="52"/>
        </w:rPr>
      </w:pPr>
    </w:p>
    <w:p w14:paraId="4EE59065" w14:textId="77777777" w:rsidR="00CB714B" w:rsidRDefault="00CB714B" w:rsidP="00547DC5">
      <w:pPr>
        <w:jc w:val="both"/>
        <w:rPr>
          <w:rFonts w:ascii="Times New Roman" w:hAnsi="Times New Roman" w:cs="Times New Roman"/>
          <w:sz w:val="36"/>
          <w:szCs w:val="36"/>
        </w:rPr>
      </w:pPr>
    </w:p>
    <w:p w14:paraId="777303E6" w14:textId="77777777" w:rsidR="00CB714B" w:rsidRDefault="00CB714B" w:rsidP="00547DC5">
      <w:pPr>
        <w:jc w:val="both"/>
        <w:rPr>
          <w:rFonts w:ascii="Times New Roman" w:hAnsi="Times New Roman" w:cs="Times New Roman"/>
          <w:sz w:val="36"/>
          <w:szCs w:val="36"/>
        </w:rPr>
      </w:pPr>
    </w:p>
    <w:p w14:paraId="01529E92" w14:textId="77777777" w:rsidR="00CB714B" w:rsidRPr="00544C8E" w:rsidRDefault="00CB714B" w:rsidP="00CB714B">
      <w:pPr>
        <w:jc w:val="center"/>
        <w:rPr>
          <w:rFonts w:ascii="Times New Roman" w:hAnsi="Times New Roman" w:cs="Times New Roman"/>
          <w:b/>
          <w:bCs/>
          <w:sz w:val="52"/>
          <w:szCs w:val="52"/>
        </w:rPr>
      </w:pPr>
      <w:r>
        <w:rPr>
          <w:rFonts w:ascii="Times New Roman" w:hAnsi="Times New Roman" w:cs="Times New Roman" w:hint="eastAsia"/>
          <w:b/>
          <w:bCs/>
          <w:sz w:val="52"/>
          <w:szCs w:val="52"/>
        </w:rPr>
        <w:t>指代关系</w:t>
      </w:r>
    </w:p>
    <w:p w14:paraId="5999F08C" w14:textId="77777777" w:rsidR="00CB714B" w:rsidRDefault="00CB714B" w:rsidP="00CB714B">
      <w:pPr>
        <w:pStyle w:val="a3"/>
        <w:numPr>
          <w:ilvl w:val="0"/>
          <w:numId w:val="2"/>
        </w:numPr>
        <w:rPr>
          <w:rFonts w:ascii="Times New Roman" w:hAnsi="Times New Roman" w:cs="Times New Roman"/>
          <w:b/>
          <w:bCs/>
          <w:color w:val="00B050"/>
          <w:sz w:val="36"/>
          <w:szCs w:val="36"/>
        </w:rPr>
      </w:pPr>
      <w:r>
        <w:rPr>
          <w:rFonts w:ascii="Times New Roman" w:hAnsi="Times New Roman" w:cs="Times New Roman" w:hint="eastAsia"/>
          <w:b/>
          <w:bCs/>
          <w:color w:val="00B050"/>
          <w:sz w:val="36"/>
          <w:szCs w:val="36"/>
        </w:rPr>
        <w:t>常见代词：</w:t>
      </w:r>
    </w:p>
    <w:p w14:paraId="55B5FB9C" w14:textId="5FF99796" w:rsidR="00CB714B" w:rsidRDefault="00CB714B" w:rsidP="00CB714B">
      <w:pPr>
        <w:pStyle w:val="a3"/>
        <w:rPr>
          <w:rFonts w:ascii="Times New Roman" w:hAnsi="Times New Roman" w:cs="Times New Roman"/>
          <w:color w:val="000000" w:themeColor="text1"/>
          <w:sz w:val="36"/>
          <w:szCs w:val="36"/>
        </w:rPr>
      </w:pPr>
      <w:r w:rsidRPr="00CB714B">
        <w:rPr>
          <w:rFonts w:ascii="Times New Roman" w:hAnsi="Times New Roman" w:cs="Times New Roman"/>
          <w:color w:val="000000" w:themeColor="text1"/>
          <w:sz w:val="36"/>
          <w:szCs w:val="36"/>
        </w:rPr>
        <w:t>T</w:t>
      </w:r>
      <w:r w:rsidRPr="00CB714B">
        <w:rPr>
          <w:rFonts w:ascii="Times New Roman" w:hAnsi="Times New Roman" w:cs="Times New Roman" w:hint="eastAsia"/>
          <w:color w:val="000000" w:themeColor="text1"/>
          <w:sz w:val="36"/>
          <w:szCs w:val="36"/>
        </w:rPr>
        <w:t>his</w:t>
      </w:r>
      <w:r w:rsidRPr="00CB714B">
        <w:rPr>
          <w:rFonts w:ascii="Times New Roman" w:hAnsi="Times New Roman" w:cs="Times New Roman"/>
          <w:color w:val="000000" w:themeColor="text1"/>
          <w:sz w:val="36"/>
          <w:szCs w:val="36"/>
        </w:rPr>
        <w:t>/that/those/these/</w:t>
      </w:r>
      <w:r w:rsidR="00F26FA2">
        <w:rPr>
          <w:rFonts w:ascii="Times New Roman" w:hAnsi="Times New Roman" w:cs="Times New Roman" w:hint="eastAsia"/>
          <w:color w:val="000000" w:themeColor="text1"/>
          <w:sz w:val="36"/>
          <w:szCs w:val="36"/>
        </w:rPr>
        <w:t>the/</w:t>
      </w:r>
      <w:r w:rsidRPr="00CB714B">
        <w:rPr>
          <w:rFonts w:ascii="Times New Roman" w:hAnsi="Times New Roman" w:cs="Times New Roman" w:hint="eastAsia"/>
          <w:color w:val="000000" w:themeColor="text1"/>
          <w:sz w:val="36"/>
          <w:szCs w:val="36"/>
        </w:rPr>
        <w:t>it</w:t>
      </w:r>
      <w:r w:rsidRPr="00CB714B">
        <w:rPr>
          <w:rFonts w:ascii="Times New Roman" w:hAnsi="Times New Roman" w:cs="Times New Roman"/>
          <w:color w:val="000000" w:themeColor="text1"/>
          <w:sz w:val="36"/>
          <w:szCs w:val="36"/>
        </w:rPr>
        <w:t>/he/she/they/its/his/her/their</w:t>
      </w:r>
      <w:proofErr w:type="gramStart"/>
      <w:r w:rsidR="005E7A8D">
        <w:rPr>
          <w:rFonts w:ascii="Times New Roman" w:hAnsi="Times New Roman" w:cs="Times New Roman"/>
          <w:color w:val="000000" w:themeColor="text1"/>
          <w:sz w:val="36"/>
          <w:szCs w:val="36"/>
        </w:rPr>
        <w:t>/(</w:t>
      </w:r>
      <w:proofErr w:type="gramEnd"/>
      <w:r w:rsidR="005E7A8D">
        <w:rPr>
          <w:rFonts w:ascii="Times New Roman" w:hAnsi="Times New Roman" w:cs="Times New Roman"/>
          <w:color w:val="000000" w:themeColor="text1"/>
          <w:sz w:val="36"/>
          <w:szCs w:val="36"/>
        </w:rPr>
        <w:t>some)</w:t>
      </w:r>
    </w:p>
    <w:p w14:paraId="4F9F45AC" w14:textId="77777777" w:rsidR="00CB714B" w:rsidRPr="00CB714B" w:rsidRDefault="00CB714B" w:rsidP="00CB714B">
      <w:pPr>
        <w:pStyle w:val="a3"/>
        <w:rPr>
          <w:rFonts w:ascii="Times New Roman" w:hAnsi="Times New Roman" w:cs="Times New Roman"/>
          <w:color w:val="000000" w:themeColor="text1"/>
          <w:sz w:val="36"/>
          <w:szCs w:val="36"/>
        </w:rPr>
      </w:pPr>
    </w:p>
    <w:p w14:paraId="49D103F6" w14:textId="2C5C5962" w:rsidR="00CB714B" w:rsidRDefault="00CB714B" w:rsidP="00CB714B">
      <w:pPr>
        <w:pStyle w:val="a3"/>
        <w:numPr>
          <w:ilvl w:val="0"/>
          <w:numId w:val="2"/>
        </w:numPr>
        <w:rPr>
          <w:rFonts w:ascii="Times New Roman" w:hAnsi="Times New Roman" w:cs="Times New Roman"/>
          <w:color w:val="000000" w:themeColor="text1"/>
          <w:sz w:val="36"/>
          <w:szCs w:val="36"/>
        </w:rPr>
      </w:pPr>
      <w:r w:rsidRPr="00832B4A">
        <w:rPr>
          <w:rFonts w:ascii="Times New Roman" w:hAnsi="Times New Roman" w:cs="Times New Roman"/>
          <w:color w:val="000000" w:themeColor="text1"/>
          <w:sz w:val="36"/>
          <w:szCs w:val="36"/>
        </w:rPr>
        <w:t>The platforms extend to a depth of 100 under the sea. These alone took sixteen months to build.</w:t>
      </w:r>
    </w:p>
    <w:p w14:paraId="6DDDBFA5" w14:textId="77777777" w:rsidR="00C232BC" w:rsidRPr="00C232BC" w:rsidRDefault="00C232BC" w:rsidP="00C232BC">
      <w:pPr>
        <w:pStyle w:val="a3"/>
        <w:rPr>
          <w:rFonts w:ascii="Times New Roman" w:hAnsi="Times New Roman" w:cs="Times New Roman"/>
          <w:color w:val="000000" w:themeColor="text1"/>
          <w:sz w:val="36"/>
          <w:szCs w:val="36"/>
        </w:rPr>
      </w:pPr>
    </w:p>
    <w:p w14:paraId="713F5C2E" w14:textId="60288763" w:rsidR="00112A3F" w:rsidRPr="00112A3F" w:rsidRDefault="00037D83" w:rsidP="00112A3F">
      <w:pPr>
        <w:pStyle w:val="a3"/>
        <w:numPr>
          <w:ilvl w:val="0"/>
          <w:numId w:val="2"/>
        </w:numPr>
        <w:rPr>
          <w:rFonts w:ascii="Times New Roman" w:hAnsi="Times New Roman" w:cs="Times New Roman"/>
          <w:color w:val="000000" w:themeColor="text1"/>
          <w:sz w:val="36"/>
          <w:szCs w:val="36"/>
        </w:rPr>
      </w:pPr>
      <w:r w:rsidRPr="00832B4A">
        <w:rPr>
          <w:rFonts w:ascii="Times New Roman" w:hAnsi="Times New Roman" w:cs="Times New Roman"/>
          <w:color w:val="000000" w:themeColor="text1"/>
          <w:sz w:val="36"/>
          <w:szCs w:val="36"/>
        </w:rPr>
        <w:t>Boxing matches were very popular in England 200 years ago. In those years, boxers fought with bare fists for prize money.</w:t>
      </w:r>
    </w:p>
    <w:p w14:paraId="132253BB" w14:textId="77777777" w:rsidR="00112A3F" w:rsidRPr="00112A3F" w:rsidRDefault="00112A3F" w:rsidP="00112A3F">
      <w:pPr>
        <w:pStyle w:val="a3"/>
        <w:rPr>
          <w:rFonts w:ascii="Times New Roman" w:hAnsi="Times New Roman" w:cs="Times New Roman"/>
          <w:color w:val="000000" w:themeColor="text1"/>
          <w:sz w:val="36"/>
          <w:szCs w:val="36"/>
        </w:rPr>
      </w:pPr>
    </w:p>
    <w:p w14:paraId="7B7EDF63" w14:textId="0B2B9BE6" w:rsidR="00112A3F" w:rsidRPr="00112A3F" w:rsidRDefault="00112A3F" w:rsidP="00112A3F">
      <w:pPr>
        <w:pStyle w:val="a3"/>
        <w:numPr>
          <w:ilvl w:val="0"/>
          <w:numId w:val="2"/>
        </w:numPr>
        <w:rPr>
          <w:rFonts w:ascii="Times New Roman" w:hAnsi="Times New Roman" w:cs="Times New Roman"/>
          <w:b/>
          <w:bCs/>
          <w:color w:val="00B050"/>
          <w:sz w:val="36"/>
          <w:szCs w:val="36"/>
        </w:rPr>
      </w:pPr>
      <w:r w:rsidRPr="00112A3F">
        <w:rPr>
          <w:rFonts w:ascii="Times New Roman" w:hAnsi="Times New Roman" w:cs="Times New Roman" w:hint="eastAsia"/>
          <w:b/>
          <w:bCs/>
          <w:color w:val="00B050"/>
          <w:sz w:val="36"/>
          <w:szCs w:val="36"/>
        </w:rPr>
        <w:t>往前看</w:t>
      </w:r>
    </w:p>
    <w:p w14:paraId="18C43A90" w14:textId="77777777" w:rsidR="00037D83" w:rsidRPr="00037D83" w:rsidRDefault="00037D83" w:rsidP="00037D83">
      <w:pPr>
        <w:pStyle w:val="a3"/>
        <w:rPr>
          <w:rFonts w:ascii="Times New Roman" w:hAnsi="Times New Roman" w:cs="Times New Roman"/>
          <w:b/>
          <w:bCs/>
          <w:color w:val="000000" w:themeColor="text1"/>
          <w:sz w:val="36"/>
          <w:szCs w:val="36"/>
        </w:rPr>
      </w:pPr>
    </w:p>
    <w:p w14:paraId="25466603" w14:textId="77777777" w:rsidR="00037D83" w:rsidRPr="00CB714B" w:rsidRDefault="00037D83" w:rsidP="000A78EF">
      <w:pPr>
        <w:pStyle w:val="a3"/>
        <w:rPr>
          <w:rFonts w:ascii="Times New Roman" w:hAnsi="Times New Roman" w:cs="Times New Roman"/>
          <w:b/>
          <w:bCs/>
          <w:color w:val="000000" w:themeColor="text1"/>
          <w:sz w:val="36"/>
          <w:szCs w:val="36"/>
        </w:rPr>
      </w:pPr>
    </w:p>
    <w:p w14:paraId="7277899C" w14:textId="77777777" w:rsidR="00CB714B" w:rsidRPr="00CB714B" w:rsidRDefault="00CB714B" w:rsidP="00547DC5">
      <w:pPr>
        <w:jc w:val="both"/>
        <w:rPr>
          <w:rFonts w:ascii="Times New Roman" w:hAnsi="Times New Roman" w:cs="Times New Roman"/>
          <w:color w:val="000000" w:themeColor="text1"/>
          <w:sz w:val="36"/>
          <w:szCs w:val="36"/>
        </w:rPr>
      </w:pPr>
    </w:p>
    <w:p w14:paraId="31439B20" w14:textId="77777777" w:rsidR="00CB714B" w:rsidRDefault="00CB714B" w:rsidP="00547DC5">
      <w:pPr>
        <w:jc w:val="both"/>
        <w:rPr>
          <w:rFonts w:ascii="Times New Roman" w:hAnsi="Times New Roman" w:cs="Times New Roman"/>
          <w:sz w:val="36"/>
          <w:szCs w:val="36"/>
        </w:rPr>
      </w:pPr>
    </w:p>
    <w:p w14:paraId="49BD5F98" w14:textId="77777777" w:rsidR="00CB714B" w:rsidRDefault="00CB714B" w:rsidP="00547DC5">
      <w:pPr>
        <w:jc w:val="both"/>
        <w:rPr>
          <w:rFonts w:ascii="Times New Roman" w:hAnsi="Times New Roman" w:cs="Times New Roman"/>
          <w:sz w:val="36"/>
          <w:szCs w:val="36"/>
        </w:rPr>
      </w:pPr>
    </w:p>
    <w:p w14:paraId="339CB555" w14:textId="56AB7275" w:rsidR="00547DC5" w:rsidRDefault="00547DC5" w:rsidP="00547DC5">
      <w:pPr>
        <w:jc w:val="both"/>
        <w:rPr>
          <w:rFonts w:ascii="Times New Roman" w:hAnsi="Times New Roman" w:cs="Times New Roman"/>
          <w:b/>
          <w:bCs/>
          <w:sz w:val="36"/>
          <w:szCs w:val="36"/>
        </w:rPr>
      </w:pPr>
      <w:r w:rsidRPr="00E76890">
        <w:rPr>
          <w:rFonts w:ascii="Times New Roman" w:hAnsi="Times New Roman" w:cs="Times New Roman" w:hint="eastAsia"/>
          <w:sz w:val="36"/>
          <w:szCs w:val="36"/>
        </w:rPr>
        <w:lastRenderedPageBreak/>
        <w:t>For example, Australia during the 1940 s was overrun by hundreds of millions of European rabbits.</w:t>
      </w:r>
      <w:r w:rsidRPr="00547DC5">
        <w:rPr>
          <w:rFonts w:ascii="Times New Roman" w:hAnsi="Times New Roman" w:cs="Times New Roman"/>
          <w:b/>
          <w:bCs/>
          <w:sz w:val="36"/>
          <w:szCs w:val="36"/>
        </w:rPr>
        <w:t xml:space="preserve"> </w:t>
      </w:r>
      <w:r w:rsidRPr="00E76890">
        <w:rPr>
          <w:rFonts w:ascii="Times New Roman" w:hAnsi="Times New Roman" w:cs="Times New Roman"/>
          <w:b/>
          <w:bCs/>
          <w:sz w:val="36"/>
          <w:szCs w:val="36"/>
        </w:rPr>
        <w:t>This massive population began a century earlier as a mere twelve pairs of imported rabbits that reproduced quickly and developed into a major problem.</w:t>
      </w:r>
    </w:p>
    <w:p w14:paraId="38E539F0" w14:textId="4CEC7937" w:rsidR="00B62FD3" w:rsidRDefault="00B62FD3" w:rsidP="00547DC5">
      <w:pPr>
        <w:jc w:val="both"/>
        <w:rPr>
          <w:rFonts w:ascii="Times New Roman" w:hAnsi="Times New Roman" w:cs="Times New Roman"/>
          <w:b/>
          <w:bCs/>
          <w:sz w:val="36"/>
          <w:szCs w:val="36"/>
        </w:rPr>
      </w:pPr>
    </w:p>
    <w:p w14:paraId="5A987484" w14:textId="0B427767" w:rsidR="00B62FD3" w:rsidRPr="00E76890" w:rsidRDefault="00B62FD3" w:rsidP="00B62FD3">
      <w:pPr>
        <w:jc w:val="both"/>
        <w:rPr>
          <w:rFonts w:ascii="Times New Roman" w:hAnsi="Times New Roman" w:cs="Times New Roman"/>
          <w:b/>
          <w:bCs/>
          <w:sz w:val="36"/>
          <w:szCs w:val="36"/>
        </w:rPr>
      </w:pPr>
      <w:r w:rsidRPr="00E76890">
        <w:rPr>
          <w:rFonts w:ascii="Times New Roman" w:hAnsi="Times New Roman" w:cs="Times New Roman" w:hint="eastAsia"/>
          <w:sz w:val="36"/>
          <w:szCs w:val="36"/>
        </w:rPr>
        <w:t>Even though sailors</w:t>
      </w:r>
      <w:proofErr w:type="gramStart"/>
      <w:r w:rsidRPr="00E76890">
        <w:rPr>
          <w:rFonts w:ascii="Times New Roman" w:hAnsi="Times New Roman" w:cs="Times New Roman" w:hint="eastAsia"/>
          <w:sz w:val="36"/>
          <w:szCs w:val="36"/>
        </w:rPr>
        <w:t>’</w:t>
      </w:r>
      <w:proofErr w:type="gramEnd"/>
      <w:r w:rsidRPr="00E76890">
        <w:rPr>
          <w:rFonts w:ascii="Times New Roman" w:hAnsi="Times New Roman" w:cs="Times New Roman" w:hint="eastAsia"/>
          <w:sz w:val="36"/>
          <w:szCs w:val="36"/>
        </w:rPr>
        <w:t xml:space="preserve"> wages doubled among the northern Italian cities from 1550 to 1590, this did not elicit an increased supply.</w:t>
      </w:r>
      <w:r w:rsidRPr="00B62FD3">
        <w:rPr>
          <w:rFonts w:ascii="Times New Roman" w:hAnsi="Times New Roman" w:cs="Times New Roman"/>
          <w:b/>
          <w:bCs/>
          <w:sz w:val="36"/>
          <w:szCs w:val="36"/>
        </w:rPr>
        <w:t xml:space="preserve"> </w:t>
      </w:r>
      <w:r w:rsidRPr="00E76890">
        <w:rPr>
          <w:rFonts w:ascii="Times New Roman" w:hAnsi="Times New Roman" w:cs="Times New Roman"/>
          <w:b/>
          <w:bCs/>
          <w:sz w:val="36"/>
          <w:szCs w:val="36"/>
        </w:rPr>
        <w:t>The increase in reward still did not attract young people to this hard life, and convicted criminals and slaves were pressed into services.</w:t>
      </w:r>
    </w:p>
    <w:p w14:paraId="26F30255" w14:textId="0FEB58CD" w:rsidR="00B62FD3" w:rsidRDefault="00B62FD3" w:rsidP="00547DC5">
      <w:pPr>
        <w:jc w:val="both"/>
        <w:rPr>
          <w:rFonts w:ascii="Times New Roman" w:hAnsi="Times New Roman" w:cs="Times New Roman"/>
          <w:b/>
          <w:bCs/>
          <w:sz w:val="36"/>
          <w:szCs w:val="36"/>
        </w:rPr>
      </w:pPr>
    </w:p>
    <w:p w14:paraId="1091D25C" w14:textId="7F63F288" w:rsidR="00B62FD3" w:rsidRDefault="00B62FD3" w:rsidP="00B62FD3">
      <w:pPr>
        <w:jc w:val="both"/>
        <w:rPr>
          <w:rFonts w:ascii="Times New Roman" w:hAnsi="Times New Roman" w:cs="Times New Roman"/>
          <w:b/>
          <w:bCs/>
          <w:sz w:val="36"/>
          <w:szCs w:val="36"/>
        </w:rPr>
      </w:pPr>
      <w:r w:rsidRPr="00A925D4">
        <w:rPr>
          <w:rFonts w:ascii="Times New Roman" w:hAnsi="Times New Roman" w:cs="Times New Roman" w:hint="eastAsia"/>
          <w:sz w:val="36"/>
          <w:szCs w:val="36"/>
        </w:rPr>
        <w:t>Hanseatic League was a mercantile association of European towns dating from 1159.</w:t>
      </w:r>
      <w:r w:rsidRPr="00B62FD3">
        <w:rPr>
          <w:rFonts w:ascii="Times New Roman" w:hAnsi="Times New Roman" w:cs="Times New Roman"/>
          <w:b/>
          <w:bCs/>
          <w:sz w:val="36"/>
          <w:szCs w:val="36"/>
        </w:rPr>
        <w:t xml:space="preserve"> </w:t>
      </w:r>
      <w:r w:rsidRPr="00A925D4">
        <w:rPr>
          <w:rFonts w:ascii="Times New Roman" w:hAnsi="Times New Roman" w:cs="Times New Roman"/>
          <w:b/>
          <w:bCs/>
          <w:sz w:val="36"/>
          <w:szCs w:val="36"/>
        </w:rPr>
        <w:t xml:space="preserve">While </w:t>
      </w:r>
      <w:r>
        <w:rPr>
          <w:rFonts w:ascii="Times New Roman" w:hAnsi="Times New Roman" w:cs="Times New Roman"/>
          <w:b/>
          <w:bCs/>
          <w:sz w:val="36"/>
          <w:szCs w:val="36"/>
        </w:rPr>
        <w:t>i</w:t>
      </w:r>
      <w:r w:rsidRPr="00A925D4">
        <w:rPr>
          <w:rFonts w:ascii="Times New Roman" w:hAnsi="Times New Roman" w:cs="Times New Roman"/>
          <w:b/>
          <w:bCs/>
          <w:sz w:val="36"/>
          <w:szCs w:val="36"/>
        </w:rPr>
        <w:t xml:space="preserve">t originated in the German city of </w:t>
      </w:r>
      <w:proofErr w:type="spellStart"/>
      <w:r w:rsidRPr="00A925D4">
        <w:rPr>
          <w:rFonts w:ascii="Times New Roman" w:hAnsi="Times New Roman" w:cs="Times New Roman"/>
          <w:b/>
          <w:bCs/>
          <w:sz w:val="36"/>
          <w:szCs w:val="36"/>
        </w:rPr>
        <w:t>Liibeck</w:t>
      </w:r>
      <w:proofErr w:type="spellEnd"/>
      <w:r w:rsidRPr="00A925D4">
        <w:rPr>
          <w:rFonts w:ascii="Times New Roman" w:hAnsi="Times New Roman" w:cs="Times New Roman"/>
          <w:b/>
          <w:bCs/>
          <w:sz w:val="36"/>
          <w:szCs w:val="36"/>
        </w:rPr>
        <w:t xml:space="preserve">, it began to expand in 1241 when </w:t>
      </w:r>
      <w:proofErr w:type="spellStart"/>
      <w:r w:rsidRPr="00A925D4">
        <w:rPr>
          <w:rFonts w:ascii="Times New Roman" w:hAnsi="Times New Roman" w:cs="Times New Roman"/>
          <w:b/>
          <w:bCs/>
          <w:sz w:val="36"/>
          <w:szCs w:val="36"/>
        </w:rPr>
        <w:t>Liibeck</w:t>
      </w:r>
      <w:proofErr w:type="spellEnd"/>
      <w:r w:rsidRPr="00A925D4">
        <w:rPr>
          <w:rFonts w:ascii="Times New Roman" w:hAnsi="Times New Roman" w:cs="Times New Roman"/>
          <w:b/>
          <w:bCs/>
          <w:sz w:val="36"/>
          <w:szCs w:val="36"/>
        </w:rPr>
        <w:t xml:space="preserve"> entered into a mutual protection treaty with the city of Hamburg.</w:t>
      </w:r>
    </w:p>
    <w:p w14:paraId="453FC2A0" w14:textId="77777777" w:rsidR="00B62FD3" w:rsidRDefault="00B62FD3" w:rsidP="00B62FD3">
      <w:pPr>
        <w:jc w:val="both"/>
        <w:rPr>
          <w:rFonts w:ascii="Times New Roman" w:hAnsi="Times New Roman" w:cs="Times New Roman"/>
          <w:b/>
          <w:bCs/>
          <w:sz w:val="36"/>
          <w:szCs w:val="36"/>
        </w:rPr>
      </w:pPr>
    </w:p>
    <w:p w14:paraId="3A1A5E99" w14:textId="77777777" w:rsidR="00B62FD3" w:rsidRDefault="00B62FD3" w:rsidP="00B62FD3">
      <w:pPr>
        <w:jc w:val="both"/>
        <w:rPr>
          <w:rFonts w:ascii="Times New Roman" w:hAnsi="Times New Roman" w:cs="Times New Roman"/>
          <w:b/>
          <w:bCs/>
          <w:sz w:val="36"/>
          <w:szCs w:val="36"/>
        </w:rPr>
      </w:pPr>
    </w:p>
    <w:p w14:paraId="52BA74A8" w14:textId="64D86113" w:rsidR="00B62FD3" w:rsidRDefault="00B62FD3" w:rsidP="00547DC5">
      <w:pPr>
        <w:jc w:val="both"/>
        <w:rPr>
          <w:rFonts w:ascii="Times New Roman" w:hAnsi="Times New Roman" w:cs="Times New Roman"/>
          <w:b/>
          <w:bCs/>
          <w:sz w:val="36"/>
          <w:szCs w:val="36"/>
        </w:rPr>
      </w:pPr>
    </w:p>
    <w:p w14:paraId="04F28759" w14:textId="673F0DFD" w:rsidR="0013073D" w:rsidRDefault="0013073D" w:rsidP="0013073D">
      <w:pPr>
        <w:jc w:val="center"/>
        <w:rPr>
          <w:rFonts w:ascii="Times New Roman" w:hAnsi="Times New Roman" w:cs="Times New Roman"/>
          <w:b/>
          <w:bCs/>
          <w:color w:val="00B050"/>
          <w:sz w:val="52"/>
          <w:szCs w:val="52"/>
        </w:rPr>
      </w:pPr>
    </w:p>
    <w:p w14:paraId="34D1DE75" w14:textId="724FF383" w:rsidR="0013073D" w:rsidRDefault="0013073D" w:rsidP="0013073D">
      <w:pPr>
        <w:jc w:val="center"/>
        <w:rPr>
          <w:rFonts w:ascii="Times New Roman" w:hAnsi="Times New Roman" w:cs="Times New Roman"/>
          <w:b/>
          <w:bCs/>
          <w:color w:val="00B050"/>
          <w:sz w:val="52"/>
          <w:szCs w:val="52"/>
        </w:rPr>
      </w:pPr>
    </w:p>
    <w:p w14:paraId="73C76103"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hint="eastAsia"/>
          <w:sz w:val="36"/>
          <w:szCs w:val="36"/>
        </w:rPr>
        <w:lastRenderedPageBreak/>
        <w:t xml:space="preserve">One of the first recorded observers to surmise a long age for Earth was the Greek historian Herodotus, who lived from approximately 480 B.C. to 425 B.C.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He observed that the Nile River Delta was in fact a series of sediment deposits built up in successive floods.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By noting that individual floods deposit only thin layers of sediment, he was able to conclude that the Nile Delta had taken many thousands of years to build up.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More important than the amount of time Herodotus computed, which turns out to be trivial compared with the age of Earth, was the notion that one could estimate ages of geologic features by determining rates of the processes responsible for such features, and then assuming the rates to be roughly constant over time. </w:t>
      </w:r>
      <w:r w:rsidRPr="00FB4F60">
        <w:rPr>
          <w:rFonts w:ascii="Times New Roman" w:hAnsi="Times New Roman" w:cs="Times New Roman" w:hint="eastAsia"/>
          <w:color w:val="FF0000"/>
          <w:sz w:val="36"/>
          <w:szCs w:val="36"/>
        </w:rPr>
        <w:t>■</w:t>
      </w:r>
      <w:r w:rsidRPr="00FE7D5A">
        <w:rPr>
          <w:rFonts w:ascii="Times New Roman" w:hAnsi="Times New Roman" w:cs="Times New Roman" w:hint="eastAsia"/>
          <w:sz w:val="36"/>
          <w:szCs w:val="36"/>
        </w:rPr>
        <w:t xml:space="preserve"> Simi</w:t>
      </w:r>
      <w:r w:rsidRPr="00FE7D5A">
        <w:rPr>
          <w:rFonts w:ascii="Times New Roman" w:hAnsi="Times New Roman" w:cs="Times New Roman"/>
          <w:sz w:val="36"/>
          <w:szCs w:val="36"/>
        </w:rPr>
        <w:t xml:space="preserve">lar applications of this concept were to be used again and again in later centuries to estimate the ages of rock formations and, in particular, of layers of sediment that had compacted and cemented to form sedimentary rocks. </w:t>
      </w:r>
    </w:p>
    <w:p w14:paraId="42E1A7AD"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sz w:val="36"/>
          <w:szCs w:val="36"/>
        </w:rPr>
        <w:t xml:space="preserve">  </w:t>
      </w:r>
    </w:p>
    <w:p w14:paraId="65EA6DCA" w14:textId="2BDC9149" w:rsidR="00E671BD" w:rsidRDefault="00E671BD" w:rsidP="00E671BD">
      <w:pPr>
        <w:jc w:val="both"/>
        <w:rPr>
          <w:rFonts w:ascii="Times New Roman" w:hAnsi="Times New Roman" w:cs="Times New Roman"/>
          <w:b/>
          <w:bCs/>
          <w:sz w:val="36"/>
          <w:szCs w:val="36"/>
        </w:rPr>
      </w:pPr>
      <w:r w:rsidRPr="00FE7D5A">
        <w:rPr>
          <w:rFonts w:ascii="Times New Roman" w:hAnsi="Times New Roman" w:cs="Times New Roman"/>
          <w:b/>
          <w:bCs/>
          <w:sz w:val="36"/>
          <w:szCs w:val="36"/>
        </w:rPr>
        <w:t xml:space="preserve">This idea came to be known as the principle of uniformitarianism, and Herodotus was only the first to apply it. </w:t>
      </w:r>
    </w:p>
    <w:p w14:paraId="47BE6719" w14:textId="6E861228" w:rsidR="000338F7" w:rsidRDefault="000338F7" w:rsidP="00E671BD">
      <w:pPr>
        <w:jc w:val="both"/>
        <w:rPr>
          <w:rFonts w:ascii="Times New Roman" w:hAnsi="Times New Roman" w:cs="Times New Roman"/>
          <w:b/>
          <w:bCs/>
          <w:sz w:val="36"/>
          <w:szCs w:val="36"/>
        </w:rPr>
      </w:pPr>
    </w:p>
    <w:p w14:paraId="28736DD6" w14:textId="6F497465" w:rsidR="000338F7" w:rsidRDefault="000338F7" w:rsidP="00E671BD">
      <w:pPr>
        <w:jc w:val="both"/>
        <w:rPr>
          <w:rFonts w:ascii="Times New Roman" w:hAnsi="Times New Roman" w:cs="Times New Roman"/>
          <w:b/>
          <w:bCs/>
          <w:sz w:val="36"/>
          <w:szCs w:val="36"/>
        </w:rPr>
      </w:pPr>
    </w:p>
    <w:p w14:paraId="700335BC" w14:textId="46314EA1" w:rsidR="000338F7" w:rsidRDefault="000338F7" w:rsidP="00E671BD">
      <w:pPr>
        <w:jc w:val="both"/>
        <w:rPr>
          <w:rFonts w:ascii="Times New Roman" w:hAnsi="Times New Roman" w:cs="Times New Roman"/>
          <w:b/>
          <w:bCs/>
          <w:sz w:val="36"/>
          <w:szCs w:val="36"/>
        </w:rPr>
      </w:pPr>
    </w:p>
    <w:p w14:paraId="29AB7B4B" w14:textId="77777777" w:rsidR="000338F7" w:rsidRPr="00A925D4" w:rsidRDefault="000338F7" w:rsidP="000338F7">
      <w:pPr>
        <w:jc w:val="both"/>
        <w:rPr>
          <w:rFonts w:ascii="Times New Roman" w:hAnsi="Times New Roman" w:cs="Times New Roman"/>
          <w:sz w:val="36"/>
          <w:szCs w:val="36"/>
        </w:rPr>
      </w:pPr>
      <w:r w:rsidRPr="00A925D4">
        <w:rPr>
          <w:rFonts w:ascii="Times New Roman" w:hAnsi="Times New Roman" w:cs="Times New Roman"/>
          <w:sz w:val="36"/>
          <w:szCs w:val="36"/>
        </w:rPr>
        <w:lastRenderedPageBreak/>
        <w:t>For industrial lumbering to succeed, a way had to be found to neutralize the effects of the seasons on production. Traditionally, cutting took place in the winter, when snow and ice made it easier to drag logs on sleds or sleighs to the banks of streams. O</w:t>
      </w:r>
      <w:r w:rsidRPr="00A925D4">
        <w:rPr>
          <w:rFonts w:ascii="Times New Roman" w:hAnsi="Times New Roman" w:cs="Times New Roman" w:hint="eastAsia"/>
          <w:sz w:val="36"/>
          <w:szCs w:val="36"/>
        </w:rPr>
        <w:t xml:space="preserve">nce the streams and lakes thawed, workers rafted the logs to mills, where they were cut into lumber in the summer. </w:t>
      </w:r>
      <w:r w:rsidRPr="00A0687C">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If nature did not cooperate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if the winter proved dry and warm, if the spring thaw was delayed</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production would suffer. To counter the effects of climate on lumber production, loggers experimented with a variety of techniques for transporting trees out of the woods.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In the 1870s, loggers in the Great Lakes states began sprinkling water on sleigh roads, giving them an artificial ice coating to facilitate travel. </w:t>
      </w:r>
      <w:r w:rsidRPr="00A0687C">
        <w:rPr>
          <w:rFonts w:ascii="Times New Roman" w:hAnsi="Times New Roman" w:cs="Times New Roman" w:hint="eastAsia"/>
          <w:color w:val="FF0000"/>
          <w:sz w:val="36"/>
          <w:szCs w:val="36"/>
        </w:rPr>
        <w:t>■</w:t>
      </w:r>
      <w:r w:rsidRPr="00A0687C">
        <w:rPr>
          <w:rFonts w:ascii="Times New Roman" w:hAnsi="Times New Roman" w:cs="Times New Roman" w:hint="eastAsia"/>
          <w:color w:val="FF0000"/>
          <w:sz w:val="36"/>
          <w:szCs w:val="36"/>
        </w:rPr>
        <w:t xml:space="preserve"> </w:t>
      </w:r>
      <w:r w:rsidRPr="00A925D4">
        <w:rPr>
          <w:rFonts w:ascii="Times New Roman" w:hAnsi="Times New Roman" w:cs="Times New Roman" w:hint="eastAsia"/>
          <w:sz w:val="36"/>
          <w:szCs w:val="36"/>
        </w:rPr>
        <w:t xml:space="preserve">The ice reduced the friction and allowed workers to move larger and heavier loads.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w:t>
      </w:r>
    </w:p>
    <w:p w14:paraId="32A5B59A" w14:textId="77777777" w:rsidR="000338F7" w:rsidRDefault="000338F7" w:rsidP="000338F7">
      <w:pPr>
        <w:jc w:val="both"/>
        <w:rPr>
          <w:rFonts w:ascii="Times New Roman" w:hAnsi="Times New Roman" w:cs="Times New Roman"/>
          <w:b/>
          <w:bCs/>
          <w:sz w:val="36"/>
          <w:szCs w:val="36"/>
        </w:rPr>
      </w:pPr>
    </w:p>
    <w:p w14:paraId="1A34A81E" w14:textId="77777777" w:rsidR="000338F7" w:rsidRDefault="000338F7" w:rsidP="000338F7">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Some sleighs were capable of carrying over 100 tons worth of timber.  </w:t>
      </w:r>
    </w:p>
    <w:p w14:paraId="71225233" w14:textId="77777777" w:rsidR="000338F7" w:rsidRDefault="000338F7" w:rsidP="000338F7">
      <w:pPr>
        <w:jc w:val="both"/>
        <w:rPr>
          <w:rFonts w:ascii="Times New Roman" w:hAnsi="Times New Roman" w:cs="Times New Roman"/>
          <w:b/>
          <w:bCs/>
          <w:sz w:val="36"/>
          <w:szCs w:val="36"/>
        </w:rPr>
      </w:pPr>
    </w:p>
    <w:p w14:paraId="6CA24E87" w14:textId="77777777" w:rsidR="000338F7" w:rsidRPr="00FE7D5A" w:rsidRDefault="000338F7" w:rsidP="00E671BD">
      <w:pPr>
        <w:jc w:val="both"/>
        <w:rPr>
          <w:rFonts w:ascii="Times New Roman" w:hAnsi="Times New Roman" w:cs="Times New Roman"/>
          <w:b/>
          <w:bCs/>
          <w:sz w:val="36"/>
          <w:szCs w:val="36"/>
        </w:rPr>
      </w:pPr>
    </w:p>
    <w:p w14:paraId="274A62EF" w14:textId="6D82C555" w:rsidR="0013073D" w:rsidRDefault="0013073D" w:rsidP="0013073D">
      <w:pPr>
        <w:jc w:val="center"/>
        <w:rPr>
          <w:rFonts w:ascii="Times New Roman" w:hAnsi="Times New Roman" w:cs="Times New Roman"/>
          <w:b/>
          <w:bCs/>
          <w:color w:val="00B050"/>
          <w:sz w:val="52"/>
          <w:szCs w:val="52"/>
        </w:rPr>
      </w:pPr>
    </w:p>
    <w:p w14:paraId="4CD93DBF" w14:textId="4522A992" w:rsidR="00E671BD" w:rsidRDefault="00E671BD" w:rsidP="0013073D">
      <w:pPr>
        <w:jc w:val="center"/>
        <w:rPr>
          <w:rFonts w:ascii="Times New Roman" w:hAnsi="Times New Roman" w:cs="Times New Roman"/>
          <w:b/>
          <w:bCs/>
          <w:color w:val="00B050"/>
          <w:sz w:val="52"/>
          <w:szCs w:val="52"/>
        </w:rPr>
      </w:pPr>
    </w:p>
    <w:p w14:paraId="0220599C"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hint="eastAsia"/>
          <w:sz w:val="36"/>
          <w:szCs w:val="36"/>
        </w:rPr>
        <w:lastRenderedPageBreak/>
        <w:t>Explanations for the K-T extinction were revolutionized in 1980 when a group of physical scientists led by Luis Alvarez proposed that 65 million years ago Earth was stuck by a 10-kilometer-wide meteorite traveling at 90,000 kilometers per ho</w:t>
      </w:r>
      <w:r w:rsidRPr="00FE7D5A">
        <w:rPr>
          <w:rFonts w:ascii="Times New Roman" w:hAnsi="Times New Roman" w:cs="Times New Roman"/>
          <w:sz w:val="36"/>
          <w:szCs w:val="36"/>
        </w:rPr>
        <w:t>ur. They believed that this impact generated a thick cloud of dust that enveloped Earth, shutting out much of the incoming solar radiation and reducing plant photosynthesis to very low levels. Short-term effects might have included huge tidal waves and ext</w:t>
      </w:r>
      <w:r w:rsidRPr="00FE7D5A">
        <w:rPr>
          <w:rFonts w:ascii="Times New Roman" w:hAnsi="Times New Roman" w:cs="Times New Roman" w:hint="eastAsia"/>
          <w:sz w:val="36"/>
          <w:szCs w:val="36"/>
        </w:rPr>
        <w:t xml:space="preserve">ensive fires. In other words, a series of events arising from a single cataclysmic event caused the massive extinctions.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Initially, the meteorite theory was based on a single line of evidence.</w:t>
      </w:r>
      <w:r w:rsidRPr="00CD6916">
        <w:rPr>
          <w:rFonts w:ascii="Times New Roman" w:hAnsi="Times New Roman" w:cs="Times New Roman" w:hint="eastAsia"/>
          <w:color w:val="FF0000"/>
          <w:sz w:val="36"/>
          <w:szCs w:val="36"/>
        </w:rPr>
        <w:t xml:space="preserve"> </w:t>
      </w:r>
      <w:r w:rsidRPr="00CD6916">
        <w:rPr>
          <w:rFonts w:ascii="Times New Roman" w:hAnsi="Times New Roman" w:cs="Times New Roman" w:hint="eastAsia"/>
          <w:color w:val="FF0000"/>
          <w:sz w:val="36"/>
          <w:szCs w:val="36"/>
        </w:rPr>
        <w:t>■</w:t>
      </w:r>
      <w:r w:rsidRPr="00CD6916">
        <w:rPr>
          <w:rFonts w:ascii="Times New Roman" w:hAnsi="Times New Roman" w:cs="Times New Roman" w:hint="eastAsia"/>
          <w:color w:val="FF0000"/>
          <w:sz w:val="36"/>
          <w:szCs w:val="36"/>
        </w:rPr>
        <w:t xml:space="preserve"> </w:t>
      </w:r>
      <w:r w:rsidRPr="00FE7D5A">
        <w:rPr>
          <w:rFonts w:ascii="Times New Roman" w:hAnsi="Times New Roman" w:cs="Times New Roman" w:hint="eastAsia"/>
          <w:sz w:val="36"/>
          <w:szCs w:val="36"/>
        </w:rPr>
        <w:t xml:space="preserve">At locations around the globe, geologists had found an unusually high concentration of iridium in the layer of sedimentary rocks that was formed about 65 million years ago.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Iridium is an element that is usually uncommon near Earth</w:t>
      </w:r>
      <w:proofErr w:type="gramStart"/>
      <w:r w:rsidRPr="00FE7D5A">
        <w:rPr>
          <w:rFonts w:ascii="Times New Roman" w:hAnsi="Times New Roman" w:cs="Times New Roman" w:hint="eastAsia"/>
          <w:sz w:val="36"/>
          <w:szCs w:val="36"/>
        </w:rPr>
        <w:t>’</w:t>
      </w:r>
      <w:proofErr w:type="gramEnd"/>
      <w:r w:rsidRPr="00FE7D5A">
        <w:rPr>
          <w:rFonts w:ascii="Times New Roman" w:hAnsi="Times New Roman" w:cs="Times New Roman" w:hint="eastAsia"/>
          <w:sz w:val="36"/>
          <w:szCs w:val="36"/>
        </w:rPr>
        <w:t xml:space="preserve">s surface, but it is abundant in some meteorites. </w:t>
      </w:r>
      <w:r w:rsidRPr="00FE7D5A">
        <w:rPr>
          <w:rFonts w:ascii="Times New Roman" w:hAnsi="Times New Roman" w:cs="Times New Roman" w:hint="eastAsia"/>
          <w:sz w:val="36"/>
          <w:szCs w:val="36"/>
        </w:rPr>
        <w:t>■</w:t>
      </w:r>
      <w:r w:rsidRPr="00FE7D5A">
        <w:rPr>
          <w:rFonts w:ascii="Times New Roman" w:hAnsi="Times New Roman" w:cs="Times New Roman" w:hint="eastAsia"/>
          <w:sz w:val="36"/>
          <w:szCs w:val="36"/>
        </w:rPr>
        <w:t xml:space="preserve"> Therefore, Alvarez and his col</w:t>
      </w:r>
      <w:r w:rsidRPr="00FE7D5A">
        <w:rPr>
          <w:rFonts w:ascii="Times New Roman" w:hAnsi="Times New Roman" w:cs="Times New Roman"/>
          <w:sz w:val="36"/>
          <w:szCs w:val="36"/>
        </w:rPr>
        <w:t xml:space="preserve">leagues concluded that it was likely that the iridium in sedimentary rocks deposited at the K-T boundary had originated in a giant meteorite or asteroid. </w:t>
      </w:r>
    </w:p>
    <w:p w14:paraId="2E1A6EEB" w14:textId="77777777" w:rsidR="00E671BD" w:rsidRPr="00FE7D5A" w:rsidRDefault="00E671BD" w:rsidP="00E671BD">
      <w:pPr>
        <w:jc w:val="both"/>
        <w:rPr>
          <w:rFonts w:ascii="Times New Roman" w:hAnsi="Times New Roman" w:cs="Times New Roman"/>
          <w:sz w:val="36"/>
          <w:szCs w:val="36"/>
        </w:rPr>
      </w:pPr>
      <w:r w:rsidRPr="00FE7D5A">
        <w:rPr>
          <w:rFonts w:ascii="Times New Roman" w:hAnsi="Times New Roman" w:cs="Times New Roman"/>
          <w:sz w:val="36"/>
          <w:szCs w:val="36"/>
        </w:rPr>
        <w:t xml:space="preserve"> </w:t>
      </w:r>
    </w:p>
    <w:p w14:paraId="471DFE85" w14:textId="77777777" w:rsidR="00E671BD" w:rsidRPr="00FE7D5A" w:rsidRDefault="00E671BD" w:rsidP="00E671BD">
      <w:pPr>
        <w:jc w:val="both"/>
        <w:rPr>
          <w:rFonts w:ascii="Times New Roman" w:hAnsi="Times New Roman" w:cs="Times New Roman"/>
          <w:b/>
          <w:bCs/>
          <w:sz w:val="36"/>
          <w:szCs w:val="36"/>
        </w:rPr>
      </w:pPr>
      <w:r w:rsidRPr="00FE7D5A">
        <w:rPr>
          <w:rFonts w:ascii="Times New Roman" w:hAnsi="Times New Roman" w:cs="Times New Roman"/>
          <w:b/>
          <w:bCs/>
          <w:sz w:val="36"/>
          <w:szCs w:val="36"/>
        </w:rPr>
        <w:t>This focused on the chemical composition of ancient rocks.</w:t>
      </w:r>
    </w:p>
    <w:p w14:paraId="5DD01011" w14:textId="64BA1A4B" w:rsidR="00E671BD" w:rsidRDefault="00E671BD" w:rsidP="0013073D">
      <w:pPr>
        <w:jc w:val="center"/>
        <w:rPr>
          <w:rFonts w:ascii="Times New Roman" w:hAnsi="Times New Roman" w:cs="Times New Roman"/>
          <w:b/>
          <w:bCs/>
          <w:color w:val="00B050"/>
          <w:sz w:val="52"/>
          <w:szCs w:val="52"/>
        </w:rPr>
      </w:pPr>
    </w:p>
    <w:p w14:paraId="528F9140" w14:textId="68C43491" w:rsidR="00E671BD" w:rsidRDefault="00E671BD" w:rsidP="0013073D">
      <w:pPr>
        <w:jc w:val="center"/>
        <w:rPr>
          <w:rFonts w:ascii="Times New Roman" w:hAnsi="Times New Roman" w:cs="Times New Roman"/>
          <w:b/>
          <w:bCs/>
          <w:color w:val="00B050"/>
          <w:sz w:val="52"/>
          <w:szCs w:val="52"/>
        </w:rPr>
      </w:pPr>
    </w:p>
    <w:p w14:paraId="75234F1F" w14:textId="77777777" w:rsidR="00E671BD" w:rsidRPr="005D3DF7" w:rsidRDefault="00E671BD" w:rsidP="00E671BD">
      <w:pPr>
        <w:jc w:val="both"/>
        <w:rPr>
          <w:rFonts w:ascii="Times New Roman" w:hAnsi="Times New Roman" w:cs="Times New Roman"/>
          <w:sz w:val="36"/>
          <w:szCs w:val="36"/>
        </w:rPr>
      </w:pPr>
      <w:r w:rsidRPr="005D3DF7">
        <w:rPr>
          <w:rFonts w:ascii="Times New Roman" w:hAnsi="Times New Roman" w:cs="Times New Roman" w:hint="eastAsia"/>
          <w:sz w:val="36"/>
          <w:szCs w:val="36"/>
        </w:rPr>
        <w:lastRenderedPageBreak/>
        <w:t xml:space="preserve">Not everyone agrees that programs that seek to enhance academic skills during the preschool years are a good thing. </w:t>
      </w:r>
      <w:r w:rsidRPr="005D3DF7">
        <w:rPr>
          <w:rFonts w:ascii="Times New Roman" w:hAnsi="Times New Roman" w:cs="Times New Roman" w:hint="eastAsia"/>
          <w:sz w:val="36"/>
          <w:szCs w:val="36"/>
        </w:rPr>
        <w:t>■</w:t>
      </w:r>
      <w:r w:rsidRPr="005D3DF7">
        <w:rPr>
          <w:rFonts w:ascii="Times New Roman" w:hAnsi="Times New Roman" w:cs="Times New Roman" w:hint="eastAsia"/>
          <w:sz w:val="36"/>
          <w:szCs w:val="36"/>
        </w:rPr>
        <w:t xml:space="preserve"> In fact, according to developmental psychologist David Elkind, United States society tends to push children so rapidly that they begin to feel stress and pressure at a young age. </w:t>
      </w:r>
      <w:r w:rsidRPr="00AC29BD">
        <w:rPr>
          <w:rFonts w:ascii="Times New Roman" w:hAnsi="Times New Roman" w:cs="Times New Roman" w:hint="eastAsia"/>
          <w:color w:val="FF0000"/>
          <w:sz w:val="36"/>
          <w:szCs w:val="36"/>
        </w:rPr>
        <w:t>■</w:t>
      </w:r>
      <w:r w:rsidRPr="005D3DF7">
        <w:rPr>
          <w:rFonts w:ascii="Times New Roman" w:hAnsi="Times New Roman" w:cs="Times New Roman" w:hint="eastAsia"/>
          <w:sz w:val="36"/>
          <w:szCs w:val="36"/>
        </w:rPr>
        <w:t xml:space="preserve"> Elkind argues that academic success is largely dependent upon factors out of parents' control, such as inherited abilities and a child's rate of maturation. </w:t>
      </w:r>
      <w:r w:rsidRPr="005D3DF7">
        <w:rPr>
          <w:rFonts w:ascii="Times New Roman" w:hAnsi="Times New Roman" w:cs="Times New Roman" w:hint="eastAsia"/>
          <w:sz w:val="36"/>
          <w:szCs w:val="36"/>
        </w:rPr>
        <w:t>■</w:t>
      </w:r>
      <w:r w:rsidRPr="005D3DF7">
        <w:rPr>
          <w:rFonts w:ascii="Times New Roman" w:hAnsi="Times New Roman" w:cs="Times New Roman" w:hint="eastAsia"/>
          <w:sz w:val="36"/>
          <w:szCs w:val="36"/>
        </w:rPr>
        <w:t xml:space="preserve"> Consequently, children of a particular age cannot be expected to master educational material without taking into account their current level of cognitive development. </w:t>
      </w:r>
      <w:r w:rsidRPr="00AC29BD">
        <w:rPr>
          <w:rFonts w:ascii="Times New Roman" w:hAnsi="Times New Roman" w:cs="Times New Roman" w:hint="eastAsia"/>
          <w:sz w:val="36"/>
          <w:szCs w:val="36"/>
        </w:rPr>
        <w:t>■</w:t>
      </w:r>
      <w:r w:rsidRPr="00AC29BD">
        <w:rPr>
          <w:rFonts w:ascii="Times New Roman" w:hAnsi="Times New Roman" w:cs="Times New Roman" w:hint="eastAsia"/>
          <w:sz w:val="36"/>
          <w:szCs w:val="36"/>
        </w:rPr>
        <w:t xml:space="preserve"> In short, children require development appropriate educational practice, which is education tha</w:t>
      </w:r>
      <w:r w:rsidRPr="005D3DF7">
        <w:rPr>
          <w:rFonts w:ascii="Times New Roman" w:hAnsi="Times New Roman" w:cs="Times New Roman" w:hint="eastAsia"/>
          <w:sz w:val="36"/>
          <w:szCs w:val="36"/>
        </w:rPr>
        <w:t>t is based on both typical develo</w:t>
      </w:r>
      <w:r w:rsidRPr="005D3DF7">
        <w:rPr>
          <w:rFonts w:ascii="Times New Roman" w:hAnsi="Times New Roman" w:cs="Times New Roman"/>
          <w:sz w:val="36"/>
          <w:szCs w:val="36"/>
        </w:rPr>
        <w:t xml:space="preserve">pment and the unique characteristics of a given child. </w:t>
      </w:r>
    </w:p>
    <w:p w14:paraId="669F5FA8" w14:textId="77777777" w:rsidR="00E671BD" w:rsidRPr="005D3DF7" w:rsidRDefault="00E671BD" w:rsidP="00E671BD">
      <w:pPr>
        <w:jc w:val="both"/>
        <w:rPr>
          <w:rFonts w:ascii="Times New Roman" w:hAnsi="Times New Roman" w:cs="Times New Roman"/>
          <w:sz w:val="36"/>
          <w:szCs w:val="36"/>
        </w:rPr>
      </w:pPr>
      <w:r w:rsidRPr="005D3DF7">
        <w:rPr>
          <w:rFonts w:ascii="Times New Roman" w:hAnsi="Times New Roman" w:cs="Times New Roman"/>
          <w:sz w:val="36"/>
          <w:szCs w:val="36"/>
        </w:rPr>
        <w:t xml:space="preserve">  </w:t>
      </w:r>
    </w:p>
    <w:p w14:paraId="0B259291" w14:textId="77777777" w:rsidR="00E671BD" w:rsidRDefault="00E671BD" w:rsidP="00E671BD">
      <w:pPr>
        <w:jc w:val="both"/>
        <w:rPr>
          <w:rFonts w:ascii="Times New Roman" w:hAnsi="Times New Roman" w:cs="Times New Roman"/>
          <w:b/>
          <w:bCs/>
          <w:sz w:val="36"/>
          <w:szCs w:val="36"/>
        </w:rPr>
      </w:pPr>
      <w:r w:rsidRPr="005D3DF7">
        <w:rPr>
          <w:rFonts w:ascii="Times New Roman" w:hAnsi="Times New Roman" w:cs="Times New Roman"/>
          <w:b/>
          <w:bCs/>
          <w:sz w:val="36"/>
          <w:szCs w:val="36"/>
        </w:rPr>
        <w:t>According to Elkind, not only does this cause the child emotional distress, it also fails to bring the intended cognitive gains.</w:t>
      </w:r>
    </w:p>
    <w:p w14:paraId="3B7472AF" w14:textId="77777777" w:rsidR="00E671BD" w:rsidRDefault="00E671BD" w:rsidP="00E671BD">
      <w:pPr>
        <w:jc w:val="both"/>
        <w:rPr>
          <w:rFonts w:ascii="Times New Roman" w:hAnsi="Times New Roman" w:cs="Times New Roman"/>
          <w:b/>
          <w:bCs/>
          <w:sz w:val="36"/>
          <w:szCs w:val="36"/>
        </w:rPr>
      </w:pPr>
    </w:p>
    <w:p w14:paraId="4A21833B" w14:textId="7D606B47" w:rsidR="00E671BD" w:rsidRDefault="00E671BD" w:rsidP="0013073D">
      <w:pPr>
        <w:jc w:val="center"/>
        <w:rPr>
          <w:rFonts w:ascii="Times New Roman" w:hAnsi="Times New Roman" w:cs="Times New Roman"/>
          <w:b/>
          <w:bCs/>
          <w:color w:val="00B050"/>
          <w:sz w:val="52"/>
          <w:szCs w:val="52"/>
        </w:rPr>
      </w:pPr>
    </w:p>
    <w:p w14:paraId="77007C79" w14:textId="68B42D8F" w:rsidR="00E671BD" w:rsidRDefault="00E671BD" w:rsidP="0013073D">
      <w:pPr>
        <w:jc w:val="center"/>
        <w:rPr>
          <w:rFonts w:ascii="Times New Roman" w:hAnsi="Times New Roman" w:cs="Times New Roman"/>
          <w:b/>
          <w:bCs/>
          <w:color w:val="00B050"/>
          <w:sz w:val="52"/>
          <w:szCs w:val="52"/>
        </w:rPr>
      </w:pPr>
    </w:p>
    <w:p w14:paraId="2A5D8D15" w14:textId="4BB14983" w:rsidR="00E671BD" w:rsidRPr="00A925D4" w:rsidRDefault="00E671BD" w:rsidP="00E671BD">
      <w:pPr>
        <w:jc w:val="both"/>
        <w:rPr>
          <w:rFonts w:ascii="Times New Roman" w:hAnsi="Times New Roman" w:cs="Times New Roman"/>
          <w:sz w:val="36"/>
          <w:szCs w:val="36"/>
        </w:rPr>
      </w:pPr>
      <w:r w:rsidRPr="00A925D4">
        <w:rPr>
          <w:rFonts w:ascii="Times New Roman" w:hAnsi="Times New Roman" w:cs="Times New Roman"/>
          <w:sz w:val="36"/>
          <w:szCs w:val="36"/>
        </w:rPr>
        <w:lastRenderedPageBreak/>
        <w:t>Another unanswered question is whether herbicide-resistant genes will move into the populations of weeds. Crop plants are sometimes grown in areas where weedy relatives also live. If the crop plants hybridize and reproduce with weedy relatives, then this h</w:t>
      </w:r>
      <w:r w:rsidRPr="00A925D4">
        <w:rPr>
          <w:rFonts w:ascii="Times New Roman" w:hAnsi="Times New Roman" w:cs="Times New Roman" w:hint="eastAsia"/>
          <w:sz w:val="36"/>
          <w:szCs w:val="36"/>
        </w:rPr>
        <w:t>erbicide</w:t>
      </w:r>
      <w:r w:rsidR="00B50878">
        <w:rPr>
          <w:rFonts w:ascii="Times New Roman" w:hAnsi="Times New Roman" w:cs="Times New Roman"/>
          <w:sz w:val="36"/>
          <w:szCs w:val="36"/>
        </w:rPr>
        <w:t>-</w:t>
      </w:r>
      <w:r w:rsidRPr="00A925D4">
        <w:rPr>
          <w:rFonts w:ascii="Times New Roman" w:hAnsi="Times New Roman" w:cs="Times New Roman" w:hint="eastAsia"/>
          <w:sz w:val="36"/>
          <w:szCs w:val="36"/>
        </w:rPr>
        <w:t xml:space="preserve">resistant gene will be perpetuated in the offspring.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In this way, the resistant gene can make its way into the weed population.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If this happens, a farmer can no longer use glyphosate, for example, to kill those weeds.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This scenario is not likely to occur in many instances because there are no weedy relatives growing near the crop plant. </w:t>
      </w:r>
      <w:r w:rsidRPr="00F95C76">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 xml:space="preserve"> However, in some cases, it may become a serious problem. For example, canola readily hybridizes with mustard weed species and could transfer its herbicide-re</w:t>
      </w:r>
      <w:r w:rsidRPr="00A925D4">
        <w:rPr>
          <w:rFonts w:ascii="Times New Roman" w:hAnsi="Times New Roman" w:cs="Times New Roman"/>
          <w:sz w:val="36"/>
          <w:szCs w:val="36"/>
        </w:rPr>
        <w:t xml:space="preserve">sistant genes to those weeds. </w:t>
      </w:r>
    </w:p>
    <w:p w14:paraId="61FA1BEB" w14:textId="77777777" w:rsidR="00E671BD" w:rsidRDefault="00E671BD" w:rsidP="00E671BD">
      <w:pPr>
        <w:jc w:val="both"/>
        <w:rPr>
          <w:rFonts w:ascii="Times New Roman" w:hAnsi="Times New Roman" w:cs="Times New Roman"/>
          <w:b/>
          <w:bCs/>
          <w:sz w:val="36"/>
          <w:szCs w:val="36"/>
        </w:rPr>
      </w:pPr>
    </w:p>
    <w:p w14:paraId="530DF68A" w14:textId="77777777" w:rsidR="00E671BD" w:rsidRDefault="00E671BD" w:rsidP="00E671BD">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It is especially rare in the United States, where most transgenic plants are grown, because most of the crops grown in the United States originated elsewhere. </w:t>
      </w:r>
    </w:p>
    <w:p w14:paraId="6344ADAD" w14:textId="59B7E2C0" w:rsidR="00E671BD" w:rsidRDefault="00E671BD" w:rsidP="0013073D">
      <w:pPr>
        <w:jc w:val="center"/>
        <w:rPr>
          <w:rFonts w:ascii="Times New Roman" w:hAnsi="Times New Roman" w:cs="Times New Roman"/>
          <w:b/>
          <w:bCs/>
          <w:color w:val="00B050"/>
          <w:sz w:val="52"/>
          <w:szCs w:val="52"/>
        </w:rPr>
      </w:pPr>
    </w:p>
    <w:p w14:paraId="7E82B8B0" w14:textId="77F42913" w:rsidR="00E671BD" w:rsidRDefault="00E671BD" w:rsidP="0013073D">
      <w:pPr>
        <w:jc w:val="center"/>
        <w:rPr>
          <w:rFonts w:ascii="Times New Roman" w:hAnsi="Times New Roman" w:cs="Times New Roman"/>
          <w:b/>
          <w:bCs/>
          <w:color w:val="00B050"/>
          <w:sz w:val="52"/>
          <w:szCs w:val="52"/>
        </w:rPr>
      </w:pPr>
    </w:p>
    <w:p w14:paraId="6CD8C8E4" w14:textId="539FD0EE" w:rsidR="00E671BD" w:rsidRDefault="00E671BD" w:rsidP="0013073D">
      <w:pPr>
        <w:jc w:val="center"/>
        <w:rPr>
          <w:rFonts w:ascii="Times New Roman" w:hAnsi="Times New Roman" w:cs="Times New Roman"/>
          <w:b/>
          <w:bCs/>
          <w:color w:val="00B050"/>
          <w:sz w:val="52"/>
          <w:szCs w:val="52"/>
        </w:rPr>
      </w:pPr>
    </w:p>
    <w:p w14:paraId="05395074" w14:textId="77777777" w:rsidR="00F26FA2" w:rsidRDefault="00F26FA2" w:rsidP="00F26FA2">
      <w:pPr>
        <w:jc w:val="both"/>
        <w:rPr>
          <w:rFonts w:ascii="Times New Roman" w:hAnsi="Times New Roman" w:cs="Times New Roman"/>
          <w:sz w:val="36"/>
          <w:szCs w:val="36"/>
        </w:rPr>
      </w:pPr>
      <w:r w:rsidRPr="00F178AC">
        <w:rPr>
          <w:rFonts w:ascii="Times New Roman" w:hAnsi="Times New Roman" w:cs="Times New Roman" w:hint="eastAsia"/>
          <w:sz w:val="36"/>
          <w:szCs w:val="36"/>
        </w:rPr>
        <w:lastRenderedPageBreak/>
        <w:t>■</w:t>
      </w:r>
      <w:r w:rsidRPr="005A1973">
        <w:rPr>
          <w:rFonts w:ascii="Times New Roman" w:hAnsi="Times New Roman" w:cs="Times New Roman" w:hint="eastAsia"/>
          <w:sz w:val="36"/>
          <w:szCs w:val="36"/>
        </w:rPr>
        <w:t xml:space="preserve">The environmental conditions of freshwater habitats, unlike those of ocean habitats, are highly variable. </w:t>
      </w:r>
      <w:r w:rsidRPr="005A1973">
        <w:rPr>
          <w:rFonts w:ascii="Times New Roman" w:hAnsi="Times New Roman" w:cs="Times New Roman" w:hint="eastAsia"/>
          <w:sz w:val="36"/>
          <w:szCs w:val="36"/>
        </w:rPr>
        <w:t>■</w:t>
      </w:r>
      <w:r w:rsidRPr="005A1973">
        <w:rPr>
          <w:rFonts w:ascii="Times New Roman" w:hAnsi="Times New Roman" w:cs="Times New Roman" w:hint="eastAsia"/>
          <w:sz w:val="36"/>
          <w:szCs w:val="36"/>
        </w:rPr>
        <w:t xml:space="preserve">Water temperature can fluctuate seasonally or even daily and changing level of rainfall can lead to fluctuations in the concentration of chemical in the water or even to period in which the aquatic habitat dries up. </w:t>
      </w:r>
      <w:r w:rsidRPr="00F178AC">
        <w:rPr>
          <w:rFonts w:ascii="Times New Roman" w:hAnsi="Times New Roman" w:cs="Times New Roman" w:hint="eastAsia"/>
          <w:color w:val="FF0000"/>
          <w:sz w:val="36"/>
          <w:szCs w:val="36"/>
        </w:rPr>
        <w:t>■</w:t>
      </w:r>
      <w:r w:rsidRPr="005A1973">
        <w:rPr>
          <w:rFonts w:ascii="Times New Roman" w:hAnsi="Times New Roman" w:cs="Times New Roman" w:hint="eastAsia"/>
          <w:sz w:val="36"/>
          <w:szCs w:val="36"/>
        </w:rPr>
        <w:t xml:space="preserve">Ancient fresh water green algae must have evolved features that enable them to withstand extremes of temperature and periods of dryness. </w:t>
      </w:r>
      <w:r w:rsidRPr="005A1973">
        <w:rPr>
          <w:rFonts w:ascii="Times New Roman" w:hAnsi="Times New Roman" w:cs="Times New Roman" w:hint="eastAsia"/>
          <w:sz w:val="36"/>
          <w:szCs w:val="36"/>
        </w:rPr>
        <w:t>■</w:t>
      </w:r>
      <w:r w:rsidRPr="005A1973">
        <w:rPr>
          <w:rFonts w:ascii="Times New Roman" w:hAnsi="Times New Roman" w:cs="Times New Roman" w:hint="eastAsia"/>
          <w:sz w:val="36"/>
          <w:szCs w:val="36"/>
        </w:rPr>
        <w:t>These adaptations served their</w:t>
      </w:r>
      <w:r w:rsidRPr="005A1973">
        <w:rPr>
          <w:rFonts w:ascii="Times New Roman" w:hAnsi="Times New Roman" w:cs="Times New Roman"/>
          <w:sz w:val="36"/>
          <w:szCs w:val="36"/>
        </w:rPr>
        <w:t xml:space="preserve"> descendant well as they invaded land.</w:t>
      </w:r>
    </w:p>
    <w:p w14:paraId="4E1709E3" w14:textId="77777777" w:rsidR="00F26FA2" w:rsidRPr="00AA7A41" w:rsidRDefault="00F26FA2" w:rsidP="00F26FA2">
      <w:pPr>
        <w:jc w:val="both"/>
        <w:rPr>
          <w:rFonts w:ascii="Times New Roman" w:hAnsi="Times New Roman" w:cs="Times New Roman"/>
          <w:sz w:val="36"/>
          <w:szCs w:val="36"/>
        </w:rPr>
      </w:pPr>
      <w:r w:rsidRPr="00AA7A41">
        <w:rPr>
          <w:rFonts w:ascii="Times New Roman" w:hAnsi="Times New Roman" w:cs="Times New Roman"/>
          <w:sz w:val="36"/>
          <w:szCs w:val="36"/>
        </w:rPr>
        <w:t xml:space="preserve"> </w:t>
      </w:r>
    </w:p>
    <w:p w14:paraId="64E3162E" w14:textId="77777777" w:rsidR="00F26FA2" w:rsidRPr="00AA7A41" w:rsidRDefault="00F26FA2" w:rsidP="00F26FA2">
      <w:pPr>
        <w:jc w:val="both"/>
        <w:rPr>
          <w:rFonts w:ascii="Times New Roman" w:hAnsi="Times New Roman" w:cs="Times New Roman"/>
          <w:b/>
          <w:bCs/>
          <w:sz w:val="36"/>
          <w:szCs w:val="36"/>
        </w:rPr>
      </w:pPr>
      <w:r w:rsidRPr="00AA7A41">
        <w:rPr>
          <w:rFonts w:ascii="Times New Roman" w:hAnsi="Times New Roman" w:cs="Times New Roman"/>
          <w:b/>
          <w:bCs/>
          <w:sz w:val="36"/>
          <w:szCs w:val="36"/>
        </w:rPr>
        <w:t xml:space="preserve">Scientists believe that chemical changes and a thicker exterior, among other things, may have helped ancient algae overcome the conditions in their environment.  </w:t>
      </w:r>
    </w:p>
    <w:p w14:paraId="2A819710" w14:textId="77777777" w:rsidR="00F26FA2" w:rsidRDefault="00F26FA2" w:rsidP="00E671BD">
      <w:pPr>
        <w:jc w:val="both"/>
        <w:rPr>
          <w:rFonts w:ascii="Times New Roman" w:hAnsi="Times New Roman" w:cs="Times New Roman"/>
          <w:sz w:val="36"/>
          <w:szCs w:val="36"/>
        </w:rPr>
      </w:pPr>
    </w:p>
    <w:p w14:paraId="67BA508C" w14:textId="77777777" w:rsidR="00F26FA2" w:rsidRDefault="00F26FA2" w:rsidP="00E671BD">
      <w:pPr>
        <w:jc w:val="both"/>
        <w:rPr>
          <w:rFonts w:ascii="Times New Roman" w:hAnsi="Times New Roman" w:cs="Times New Roman"/>
          <w:sz w:val="36"/>
          <w:szCs w:val="36"/>
        </w:rPr>
      </w:pPr>
    </w:p>
    <w:p w14:paraId="2B172F21" w14:textId="77777777" w:rsidR="00F26FA2" w:rsidRDefault="00F26FA2" w:rsidP="00E671BD">
      <w:pPr>
        <w:jc w:val="both"/>
        <w:rPr>
          <w:rFonts w:ascii="Times New Roman" w:hAnsi="Times New Roman" w:cs="Times New Roman"/>
          <w:sz w:val="36"/>
          <w:szCs w:val="36"/>
        </w:rPr>
      </w:pPr>
    </w:p>
    <w:p w14:paraId="18E5BA1B" w14:textId="77777777" w:rsidR="00F26FA2" w:rsidRDefault="00F26FA2" w:rsidP="00E671BD">
      <w:pPr>
        <w:jc w:val="both"/>
        <w:rPr>
          <w:rFonts w:ascii="Times New Roman" w:hAnsi="Times New Roman" w:cs="Times New Roman"/>
          <w:sz w:val="36"/>
          <w:szCs w:val="36"/>
        </w:rPr>
      </w:pPr>
    </w:p>
    <w:p w14:paraId="74081030" w14:textId="77777777" w:rsidR="00B50878" w:rsidRDefault="00B50878" w:rsidP="00E671BD">
      <w:pPr>
        <w:jc w:val="both"/>
        <w:rPr>
          <w:rFonts w:ascii="Times New Roman" w:hAnsi="Times New Roman" w:cs="Times New Roman"/>
          <w:sz w:val="36"/>
          <w:szCs w:val="36"/>
        </w:rPr>
      </w:pPr>
    </w:p>
    <w:p w14:paraId="6D929195" w14:textId="77777777" w:rsidR="00B50878" w:rsidRDefault="00B50878" w:rsidP="00E671BD">
      <w:pPr>
        <w:jc w:val="both"/>
        <w:rPr>
          <w:rFonts w:ascii="Times New Roman" w:hAnsi="Times New Roman" w:cs="Times New Roman"/>
          <w:sz w:val="36"/>
          <w:szCs w:val="36"/>
        </w:rPr>
      </w:pPr>
    </w:p>
    <w:p w14:paraId="20A7B5B7" w14:textId="77777777" w:rsidR="00B50878" w:rsidRDefault="00B50878" w:rsidP="00E671BD">
      <w:pPr>
        <w:jc w:val="both"/>
        <w:rPr>
          <w:rFonts w:ascii="Times New Roman" w:hAnsi="Times New Roman" w:cs="Times New Roman"/>
          <w:sz w:val="36"/>
          <w:szCs w:val="36"/>
        </w:rPr>
      </w:pPr>
    </w:p>
    <w:p w14:paraId="3A2DB966" w14:textId="2AE7FB7D" w:rsidR="00E671BD" w:rsidRPr="00A925D4" w:rsidRDefault="00E671BD" w:rsidP="00E671BD">
      <w:pPr>
        <w:jc w:val="both"/>
        <w:rPr>
          <w:rFonts w:ascii="Times New Roman" w:hAnsi="Times New Roman" w:cs="Times New Roman"/>
          <w:sz w:val="36"/>
          <w:szCs w:val="36"/>
        </w:rPr>
      </w:pPr>
      <w:r w:rsidRPr="00A925D4">
        <w:rPr>
          <w:rFonts w:ascii="Times New Roman" w:hAnsi="Times New Roman" w:cs="Times New Roman" w:hint="eastAsia"/>
          <w:sz w:val="36"/>
          <w:szCs w:val="36"/>
        </w:rPr>
        <w:lastRenderedPageBreak/>
        <w:t xml:space="preserve">With the door opened by Thales and the other early philosophers of </w:t>
      </w:r>
      <w:proofErr w:type="spellStart"/>
      <w:r w:rsidRPr="00A925D4">
        <w:rPr>
          <w:rFonts w:ascii="Times New Roman" w:hAnsi="Times New Roman" w:cs="Times New Roman" w:hint="eastAsia"/>
          <w:sz w:val="36"/>
          <w:szCs w:val="36"/>
        </w:rPr>
        <w:t>Milestus</w:t>
      </w:r>
      <w:proofErr w:type="spellEnd"/>
      <w:r w:rsidRPr="00A925D4">
        <w:rPr>
          <w:rFonts w:ascii="Times New Roman" w:hAnsi="Times New Roman" w:cs="Times New Roman" w:hint="eastAsia"/>
          <w:sz w:val="36"/>
          <w:szCs w:val="36"/>
        </w:rPr>
        <w:t xml:space="preserve">, Greek thinkers began to speculate about the nature of the universe. This exciting burst of intellectual activity was for the most part purely creative. </w:t>
      </w:r>
      <w:r w:rsidRPr="00506E8A">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The Greek, from Thales to Plato and Aristotle, were philosophers and not scientists in today</w:t>
      </w:r>
      <w:proofErr w:type="gramStart"/>
      <w:r w:rsidRPr="00A925D4">
        <w:rPr>
          <w:rFonts w:ascii="Times New Roman" w:hAnsi="Times New Roman" w:cs="Times New Roman" w:hint="eastAsia"/>
          <w:sz w:val="36"/>
          <w:szCs w:val="36"/>
        </w:rPr>
        <w:t>’</w:t>
      </w:r>
      <w:proofErr w:type="gramEnd"/>
      <w:r w:rsidRPr="00A925D4">
        <w:rPr>
          <w:rFonts w:ascii="Times New Roman" w:hAnsi="Times New Roman" w:cs="Times New Roman" w:hint="eastAsia"/>
          <w:sz w:val="36"/>
          <w:szCs w:val="36"/>
        </w:rPr>
        <w:t xml:space="preserve">s sense.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It is possible for anyone to create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idea</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about the nature and structure of the universe, for instance, and many times these ideas can be so consistent and elaborately structured, or just so apparently obvious, that they can be persuasive to many people.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A scientific theory about the universe, however demands much more than the various observations and analogies that were woven together to form systems of reasoning, carefully constructed as they were, that would eventually culminate in Aristotle</w:t>
      </w:r>
      <w:proofErr w:type="gramStart"/>
      <w:r w:rsidRPr="00A925D4">
        <w:rPr>
          <w:rFonts w:ascii="Times New Roman" w:hAnsi="Times New Roman" w:cs="Times New Roman" w:hint="eastAsia"/>
          <w:sz w:val="36"/>
          <w:szCs w:val="36"/>
        </w:rPr>
        <w:t>’</w:t>
      </w:r>
      <w:proofErr w:type="gramEnd"/>
      <w:r w:rsidRPr="00A925D4">
        <w:rPr>
          <w:rFonts w:ascii="Times New Roman" w:hAnsi="Times New Roman" w:cs="Times New Roman" w:hint="eastAsia"/>
          <w:sz w:val="36"/>
          <w:szCs w:val="36"/>
        </w:rPr>
        <w:t>s model of the world and the universe.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Without experimentation and objective, critical testing of their theories, the best these thinkers could hope to achieve was some inter</w:t>
      </w:r>
      <w:r w:rsidRPr="00A925D4">
        <w:rPr>
          <w:rFonts w:ascii="Times New Roman" w:hAnsi="Times New Roman" w:cs="Times New Roman"/>
          <w:sz w:val="36"/>
          <w:szCs w:val="36"/>
        </w:rPr>
        <w:t xml:space="preserve">nally consistent speculation that covered all the bases and satisfied the demands of reason. </w:t>
      </w:r>
    </w:p>
    <w:p w14:paraId="072E629D" w14:textId="77777777" w:rsidR="00E671BD" w:rsidRDefault="00E671BD" w:rsidP="00E671BD">
      <w:pPr>
        <w:jc w:val="both"/>
        <w:rPr>
          <w:rFonts w:ascii="Times New Roman" w:hAnsi="Times New Roman" w:cs="Times New Roman"/>
          <w:b/>
          <w:bCs/>
          <w:sz w:val="36"/>
          <w:szCs w:val="36"/>
        </w:rPr>
      </w:pPr>
    </w:p>
    <w:p w14:paraId="1989CB5F" w14:textId="77777777" w:rsidR="00E671BD" w:rsidRDefault="00E671BD" w:rsidP="00E671BD">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In this respect it more closely resembled the thinking of artists and novelists than the thinking of scientists constrained by fact. </w:t>
      </w:r>
    </w:p>
    <w:p w14:paraId="351F2F46" w14:textId="564BC70A" w:rsidR="00E671BD" w:rsidRDefault="00E671BD" w:rsidP="0013073D">
      <w:pPr>
        <w:jc w:val="center"/>
        <w:rPr>
          <w:rFonts w:ascii="Times New Roman" w:hAnsi="Times New Roman" w:cs="Times New Roman"/>
          <w:b/>
          <w:bCs/>
          <w:color w:val="00B050"/>
          <w:sz w:val="52"/>
          <w:szCs w:val="52"/>
        </w:rPr>
      </w:pPr>
    </w:p>
    <w:p w14:paraId="5F94DFA1" w14:textId="4B1EA632" w:rsidR="00E671BD" w:rsidRDefault="00E671BD" w:rsidP="00E671BD">
      <w:pPr>
        <w:rPr>
          <w:rFonts w:ascii="Times New Roman" w:hAnsi="Times New Roman" w:cs="Times New Roman"/>
          <w:b/>
          <w:bCs/>
          <w:color w:val="00B050"/>
          <w:sz w:val="52"/>
          <w:szCs w:val="52"/>
        </w:rPr>
      </w:pPr>
    </w:p>
    <w:p w14:paraId="15F0C985" w14:textId="516FB4E1" w:rsidR="0013073D" w:rsidRDefault="0013073D" w:rsidP="0013073D">
      <w:pPr>
        <w:jc w:val="center"/>
        <w:rPr>
          <w:rFonts w:ascii="Times New Roman" w:hAnsi="Times New Roman" w:cs="Times New Roman"/>
          <w:b/>
          <w:bCs/>
          <w:color w:val="00B050"/>
          <w:sz w:val="52"/>
          <w:szCs w:val="52"/>
        </w:rPr>
      </w:pPr>
    </w:p>
    <w:p w14:paraId="457AF31B" w14:textId="18CD24B5" w:rsidR="0013073D" w:rsidRDefault="0013073D" w:rsidP="0013073D">
      <w:pPr>
        <w:jc w:val="center"/>
        <w:rPr>
          <w:rFonts w:ascii="Times New Roman" w:hAnsi="Times New Roman" w:cs="Times New Roman"/>
          <w:b/>
          <w:bCs/>
          <w:color w:val="00B050"/>
          <w:sz w:val="52"/>
          <w:szCs w:val="52"/>
        </w:rPr>
      </w:pPr>
    </w:p>
    <w:p w14:paraId="51732FA3" w14:textId="77777777" w:rsidR="006D228D" w:rsidRPr="00544C8E" w:rsidRDefault="006D228D" w:rsidP="006D228D">
      <w:pPr>
        <w:jc w:val="center"/>
        <w:rPr>
          <w:rFonts w:ascii="Times New Roman" w:hAnsi="Times New Roman" w:cs="Times New Roman"/>
          <w:b/>
          <w:bCs/>
          <w:sz w:val="52"/>
          <w:szCs w:val="52"/>
        </w:rPr>
      </w:pPr>
      <w:r w:rsidRPr="00544C8E">
        <w:rPr>
          <w:rFonts w:ascii="Times New Roman" w:hAnsi="Times New Roman" w:cs="Times New Roman"/>
          <w:b/>
          <w:bCs/>
          <w:sz w:val="52"/>
          <w:szCs w:val="52"/>
        </w:rPr>
        <w:t>T</w:t>
      </w:r>
      <w:r w:rsidRPr="00544C8E">
        <w:rPr>
          <w:rFonts w:ascii="Times New Roman" w:hAnsi="Times New Roman" w:cs="Times New Roman" w:hint="eastAsia"/>
          <w:b/>
          <w:bCs/>
          <w:sz w:val="52"/>
          <w:szCs w:val="52"/>
        </w:rPr>
        <w:t>his</w:t>
      </w:r>
      <w:r w:rsidRPr="00544C8E">
        <w:rPr>
          <w:rFonts w:ascii="Times New Roman" w:hAnsi="Times New Roman" w:cs="Times New Roman"/>
          <w:b/>
          <w:bCs/>
          <w:sz w:val="52"/>
          <w:szCs w:val="52"/>
        </w:rPr>
        <w:t xml:space="preserve"> </w:t>
      </w:r>
      <w:r w:rsidRPr="00544C8E">
        <w:rPr>
          <w:rFonts w:ascii="Times New Roman" w:hAnsi="Times New Roman" w:cs="Times New Roman" w:hint="eastAsia"/>
          <w:b/>
          <w:bCs/>
          <w:sz w:val="52"/>
          <w:szCs w:val="52"/>
        </w:rPr>
        <w:t>page</w:t>
      </w:r>
      <w:r w:rsidRPr="00544C8E">
        <w:rPr>
          <w:rFonts w:ascii="Times New Roman" w:hAnsi="Times New Roman" w:cs="Times New Roman"/>
          <w:b/>
          <w:bCs/>
          <w:sz w:val="52"/>
          <w:szCs w:val="52"/>
        </w:rPr>
        <w:t xml:space="preserve"> intentionally left blank</w:t>
      </w:r>
    </w:p>
    <w:p w14:paraId="1105FBB0" w14:textId="2D9550CD" w:rsidR="0013073D" w:rsidRDefault="0013073D" w:rsidP="0013073D">
      <w:pPr>
        <w:jc w:val="center"/>
        <w:rPr>
          <w:rFonts w:ascii="Times New Roman" w:hAnsi="Times New Roman" w:cs="Times New Roman"/>
          <w:b/>
          <w:bCs/>
          <w:color w:val="00B050"/>
          <w:sz w:val="52"/>
          <w:szCs w:val="52"/>
        </w:rPr>
      </w:pPr>
    </w:p>
    <w:p w14:paraId="54499559" w14:textId="25F35F1C" w:rsidR="0013073D" w:rsidRDefault="0013073D" w:rsidP="0013073D">
      <w:pPr>
        <w:jc w:val="center"/>
        <w:rPr>
          <w:rFonts w:ascii="Times New Roman" w:hAnsi="Times New Roman" w:cs="Times New Roman"/>
          <w:b/>
          <w:bCs/>
          <w:color w:val="00B050"/>
          <w:sz w:val="52"/>
          <w:szCs w:val="52"/>
        </w:rPr>
      </w:pPr>
    </w:p>
    <w:p w14:paraId="04947E9B" w14:textId="4FC9B415" w:rsidR="0013073D" w:rsidRDefault="0013073D" w:rsidP="0013073D">
      <w:pPr>
        <w:jc w:val="center"/>
        <w:rPr>
          <w:rFonts w:ascii="Times New Roman" w:hAnsi="Times New Roman" w:cs="Times New Roman"/>
          <w:b/>
          <w:bCs/>
          <w:color w:val="00B050"/>
          <w:sz w:val="52"/>
          <w:szCs w:val="52"/>
        </w:rPr>
      </w:pPr>
    </w:p>
    <w:p w14:paraId="6EBB766F" w14:textId="77777777" w:rsidR="006D228D" w:rsidRDefault="006D228D" w:rsidP="006D228D">
      <w:pPr>
        <w:jc w:val="center"/>
        <w:rPr>
          <w:rFonts w:ascii="Times New Roman" w:hAnsi="Times New Roman" w:cs="Times New Roman"/>
          <w:b/>
          <w:bCs/>
          <w:sz w:val="36"/>
          <w:szCs w:val="36"/>
        </w:rPr>
      </w:pPr>
    </w:p>
    <w:p w14:paraId="28BB651B" w14:textId="77777777" w:rsidR="006D228D" w:rsidRDefault="006D228D" w:rsidP="006D228D">
      <w:pPr>
        <w:jc w:val="center"/>
        <w:rPr>
          <w:rFonts w:ascii="Times New Roman" w:hAnsi="Times New Roman" w:cs="Times New Roman"/>
          <w:b/>
          <w:bCs/>
          <w:sz w:val="36"/>
          <w:szCs w:val="36"/>
        </w:rPr>
      </w:pPr>
    </w:p>
    <w:p w14:paraId="080E772E" w14:textId="2DFEC241" w:rsidR="0013073D" w:rsidRDefault="0013073D" w:rsidP="0013073D">
      <w:pPr>
        <w:jc w:val="center"/>
        <w:rPr>
          <w:rFonts w:ascii="Times New Roman" w:hAnsi="Times New Roman" w:cs="Times New Roman"/>
          <w:b/>
          <w:bCs/>
          <w:color w:val="00B050"/>
          <w:sz w:val="52"/>
          <w:szCs w:val="52"/>
        </w:rPr>
      </w:pPr>
    </w:p>
    <w:p w14:paraId="1BB299B9" w14:textId="77777777" w:rsidR="008F446F" w:rsidRDefault="008F446F" w:rsidP="008F446F">
      <w:pPr>
        <w:jc w:val="center"/>
        <w:rPr>
          <w:rFonts w:ascii="Times New Roman" w:hAnsi="Times New Roman" w:cs="Times New Roman"/>
          <w:b/>
          <w:bCs/>
          <w:sz w:val="36"/>
          <w:szCs w:val="36"/>
        </w:rPr>
      </w:pPr>
    </w:p>
    <w:p w14:paraId="341A6884" w14:textId="77777777" w:rsidR="008F446F" w:rsidRDefault="008F446F" w:rsidP="0097587C">
      <w:pPr>
        <w:rPr>
          <w:rFonts w:ascii="Times New Roman" w:hAnsi="Times New Roman" w:cs="Times New Roman"/>
          <w:b/>
          <w:bCs/>
          <w:sz w:val="52"/>
          <w:szCs w:val="52"/>
        </w:rPr>
      </w:pPr>
    </w:p>
    <w:p w14:paraId="4A926365" w14:textId="059DC2AE" w:rsidR="008F446F" w:rsidRDefault="0097587C" w:rsidP="008F446F">
      <w:pPr>
        <w:jc w:val="center"/>
        <w:rPr>
          <w:rFonts w:ascii="Times New Roman" w:hAnsi="Times New Roman" w:cs="Times New Roman"/>
          <w:b/>
          <w:bCs/>
          <w:sz w:val="52"/>
          <w:szCs w:val="52"/>
        </w:rPr>
      </w:pPr>
      <w:r>
        <w:rPr>
          <w:rFonts w:ascii="Times New Roman" w:hAnsi="Times New Roman" w:cs="Times New Roman" w:hint="eastAsia"/>
          <w:b/>
          <w:bCs/>
          <w:sz w:val="52"/>
          <w:szCs w:val="52"/>
        </w:rPr>
        <w:lastRenderedPageBreak/>
        <w:t>并列</w:t>
      </w:r>
    </w:p>
    <w:p w14:paraId="104245C9" w14:textId="023B5ADB" w:rsidR="0097587C" w:rsidRDefault="0097587C"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A</w:t>
      </w:r>
      <w:r>
        <w:rPr>
          <w:rFonts w:ascii="Times New Roman" w:hAnsi="Times New Roman" w:cs="Times New Roman" w:hint="eastAsia"/>
          <w:b/>
          <w:bCs/>
          <w:sz w:val="52"/>
          <w:szCs w:val="52"/>
        </w:rPr>
        <w:t>lso</w:t>
      </w:r>
    </w:p>
    <w:p w14:paraId="3A192D85" w14:textId="43A9AB29" w:rsidR="003800B5" w:rsidRDefault="003800B5"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likewise</w:t>
      </w:r>
    </w:p>
    <w:p w14:paraId="4D2FCE80" w14:textId="4CB18F81" w:rsidR="0097587C" w:rsidRDefault="0097587C"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Additionally</w:t>
      </w:r>
    </w:p>
    <w:p w14:paraId="52DB3901" w14:textId="2C2674E3" w:rsidR="0097587C" w:rsidRDefault="0097587C"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In addition</w:t>
      </w:r>
    </w:p>
    <w:p w14:paraId="0D8108E3" w14:textId="46A77E59" w:rsidR="0097587C" w:rsidRDefault="0097587C"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Furthermore</w:t>
      </w:r>
    </w:p>
    <w:p w14:paraId="06C36039" w14:textId="498E4104" w:rsidR="0097587C" w:rsidRDefault="0097587C"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Besides</w:t>
      </w:r>
    </w:p>
    <w:p w14:paraId="2F7E3599" w14:textId="3A192415" w:rsidR="0097587C" w:rsidRDefault="005C331A" w:rsidP="0097587C">
      <w:pPr>
        <w:pStyle w:val="a3"/>
        <w:numPr>
          <w:ilvl w:val="0"/>
          <w:numId w:val="3"/>
        </w:numPr>
        <w:jc w:val="center"/>
        <w:rPr>
          <w:rFonts w:ascii="Times New Roman" w:hAnsi="Times New Roman" w:cs="Times New Roman"/>
          <w:b/>
          <w:bCs/>
          <w:sz w:val="52"/>
          <w:szCs w:val="52"/>
        </w:rPr>
      </w:pPr>
      <w:r>
        <w:rPr>
          <w:rFonts w:ascii="Times New Roman" w:hAnsi="Times New Roman" w:cs="Times New Roman"/>
          <w:b/>
          <w:bCs/>
          <w:sz w:val="52"/>
          <w:szCs w:val="52"/>
        </w:rPr>
        <w:t xml:space="preserve">Moreover </w:t>
      </w:r>
    </w:p>
    <w:p w14:paraId="7189FEDC" w14:textId="7ECEDBDB" w:rsidR="003800B5" w:rsidRPr="003800B5" w:rsidRDefault="003800B5" w:rsidP="003800B5">
      <w:pPr>
        <w:ind w:left="360"/>
        <w:rPr>
          <w:rFonts w:ascii="Times New Roman" w:hAnsi="Times New Roman" w:cs="Times New Roman"/>
          <w:b/>
          <w:bCs/>
          <w:sz w:val="52"/>
          <w:szCs w:val="52"/>
        </w:rPr>
      </w:pPr>
    </w:p>
    <w:p w14:paraId="4ACFABA5" w14:textId="5D19D882" w:rsidR="005C331A" w:rsidRDefault="005C331A" w:rsidP="005C331A">
      <w:pPr>
        <w:jc w:val="center"/>
        <w:rPr>
          <w:rFonts w:ascii="Times New Roman" w:hAnsi="Times New Roman" w:cs="Times New Roman"/>
          <w:b/>
          <w:bCs/>
          <w:sz w:val="52"/>
          <w:szCs w:val="52"/>
        </w:rPr>
      </w:pPr>
    </w:p>
    <w:p w14:paraId="4393E963" w14:textId="1C6D65F7" w:rsidR="005C331A" w:rsidRDefault="005C331A" w:rsidP="005C331A">
      <w:pPr>
        <w:jc w:val="center"/>
        <w:rPr>
          <w:rFonts w:ascii="Times New Roman" w:hAnsi="Times New Roman" w:cs="Times New Roman"/>
          <w:b/>
          <w:bCs/>
          <w:sz w:val="52"/>
          <w:szCs w:val="52"/>
        </w:rPr>
      </w:pPr>
    </w:p>
    <w:p w14:paraId="2BED76E5" w14:textId="4FF6F194" w:rsidR="005C331A" w:rsidRDefault="005C331A" w:rsidP="005C331A">
      <w:pPr>
        <w:jc w:val="center"/>
        <w:rPr>
          <w:rFonts w:ascii="Times New Roman" w:hAnsi="Times New Roman" w:cs="Times New Roman"/>
          <w:b/>
          <w:bCs/>
          <w:sz w:val="52"/>
          <w:szCs w:val="52"/>
        </w:rPr>
      </w:pPr>
    </w:p>
    <w:p w14:paraId="372DAA59" w14:textId="77777777" w:rsidR="003800B5" w:rsidRDefault="003800B5" w:rsidP="003800B5">
      <w:pPr>
        <w:jc w:val="both"/>
        <w:rPr>
          <w:rFonts w:ascii="Times New Roman" w:hAnsi="Times New Roman" w:cs="Times New Roman"/>
          <w:sz w:val="36"/>
          <w:szCs w:val="36"/>
        </w:rPr>
      </w:pPr>
      <w:r w:rsidRPr="00E76890">
        <w:rPr>
          <w:rFonts w:ascii="Times New Roman" w:hAnsi="Times New Roman" w:cs="Times New Roman" w:hint="eastAsia"/>
          <w:sz w:val="36"/>
          <w:szCs w:val="36"/>
        </w:rPr>
        <w:lastRenderedPageBreak/>
        <w:t>Less colorful birds and animals that inhabit the rain forest tend to rely on forms of signaling other than the visual, particularly over long distances.</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 The piercing cries of the rhinoceros hornbill characterize the Southeast Asian rain forest, as do the unmistakable calls of the gibbons.</w:t>
      </w:r>
      <w:r w:rsidRPr="0094658B">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 xml:space="preserve"> In densely wooded environments, sound is the best means of communication over distance because in comparison with light, it travels with little impediment from trees and other vegetation.</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 In forests, visual signals can be seen only at short distances, where they are not obstructed by trees.</w:t>
      </w:r>
      <w:r w:rsidRPr="0094658B">
        <w:rPr>
          <w:rFonts w:ascii="Times New Roman" w:hAnsi="Times New Roman" w:cs="Times New Roman" w:hint="eastAsia"/>
          <w:sz w:val="36"/>
          <w:szCs w:val="36"/>
        </w:rPr>
        <w:t>■</w:t>
      </w:r>
      <w:r w:rsidRPr="0094658B">
        <w:rPr>
          <w:rFonts w:ascii="Times New Roman" w:hAnsi="Times New Roman" w:cs="Times New Roman" w:hint="eastAsia"/>
          <w:sz w:val="36"/>
          <w:szCs w:val="36"/>
        </w:rPr>
        <w:t xml:space="preserve"> </w:t>
      </w:r>
      <w:r w:rsidRPr="00E76890">
        <w:rPr>
          <w:rFonts w:ascii="Times New Roman" w:hAnsi="Times New Roman" w:cs="Times New Roman" w:hint="eastAsia"/>
          <w:sz w:val="36"/>
          <w:szCs w:val="36"/>
        </w:rPr>
        <w:t>The male riflebird exploits both of these modes of signaling simultaneously in his courtship display. The sounds made as each wing is opened carry extremely well over distance and a</w:t>
      </w:r>
      <w:r w:rsidRPr="00E76890">
        <w:rPr>
          <w:rFonts w:ascii="Times New Roman" w:hAnsi="Times New Roman" w:cs="Times New Roman"/>
          <w:sz w:val="36"/>
          <w:szCs w:val="36"/>
        </w:rPr>
        <w:t xml:space="preserve">dvertise his presence widely. The ritualized visual display communicates in close quarters when a female has approached. </w:t>
      </w:r>
    </w:p>
    <w:p w14:paraId="635D84C3" w14:textId="77777777" w:rsidR="003800B5" w:rsidRPr="00E76890" w:rsidRDefault="003800B5" w:rsidP="003800B5">
      <w:pPr>
        <w:jc w:val="both"/>
        <w:rPr>
          <w:rFonts w:ascii="Times New Roman" w:hAnsi="Times New Roman" w:cs="Times New Roman"/>
          <w:sz w:val="36"/>
          <w:szCs w:val="36"/>
        </w:rPr>
      </w:pPr>
      <w:r w:rsidRPr="00E76890">
        <w:rPr>
          <w:rFonts w:ascii="Times New Roman" w:hAnsi="Times New Roman" w:cs="Times New Roman"/>
          <w:sz w:val="36"/>
          <w:szCs w:val="36"/>
        </w:rPr>
        <w:t xml:space="preserve"> </w:t>
      </w:r>
    </w:p>
    <w:p w14:paraId="15BB0B67" w14:textId="77777777" w:rsidR="003800B5" w:rsidRDefault="003800B5" w:rsidP="003800B5">
      <w:pPr>
        <w:jc w:val="both"/>
        <w:rPr>
          <w:rFonts w:ascii="Times New Roman" w:hAnsi="Times New Roman" w:cs="Times New Roman"/>
          <w:b/>
          <w:bCs/>
          <w:sz w:val="36"/>
          <w:szCs w:val="36"/>
        </w:rPr>
      </w:pPr>
      <w:r w:rsidRPr="00E76890">
        <w:rPr>
          <w:rFonts w:ascii="Times New Roman" w:hAnsi="Times New Roman" w:cs="Times New Roman"/>
          <w:b/>
          <w:bCs/>
          <w:sz w:val="36"/>
          <w:szCs w:val="36"/>
        </w:rPr>
        <w:t>There is also the long, rather terrifying call of the male orangutan, which carries over considerable distances to advertise his presence.</w:t>
      </w:r>
    </w:p>
    <w:p w14:paraId="062359EB" w14:textId="77777777" w:rsidR="00BB51FF" w:rsidRDefault="00BB51FF" w:rsidP="003800B5">
      <w:pPr>
        <w:jc w:val="both"/>
        <w:rPr>
          <w:rFonts w:ascii="Times New Roman" w:hAnsi="Times New Roman" w:cs="Times New Roman"/>
          <w:sz w:val="36"/>
          <w:szCs w:val="36"/>
        </w:rPr>
      </w:pPr>
    </w:p>
    <w:p w14:paraId="6A8AB0B5" w14:textId="77777777" w:rsidR="00BB51FF" w:rsidRDefault="00BB51FF" w:rsidP="003800B5">
      <w:pPr>
        <w:jc w:val="both"/>
        <w:rPr>
          <w:rFonts w:ascii="Times New Roman" w:hAnsi="Times New Roman" w:cs="Times New Roman"/>
          <w:sz w:val="36"/>
          <w:szCs w:val="36"/>
        </w:rPr>
      </w:pPr>
    </w:p>
    <w:p w14:paraId="466150A0" w14:textId="77777777" w:rsidR="00BB51FF" w:rsidRDefault="00BB51FF" w:rsidP="003800B5">
      <w:pPr>
        <w:jc w:val="both"/>
        <w:rPr>
          <w:rFonts w:ascii="Times New Roman" w:hAnsi="Times New Roman" w:cs="Times New Roman"/>
          <w:sz w:val="36"/>
          <w:szCs w:val="36"/>
        </w:rPr>
      </w:pPr>
    </w:p>
    <w:p w14:paraId="194BC2DD" w14:textId="65AA03D1" w:rsidR="003800B5" w:rsidRDefault="003800B5" w:rsidP="003800B5">
      <w:pPr>
        <w:jc w:val="both"/>
        <w:rPr>
          <w:rFonts w:ascii="Times New Roman" w:hAnsi="Times New Roman" w:cs="Times New Roman"/>
          <w:sz w:val="36"/>
          <w:szCs w:val="36"/>
        </w:rPr>
      </w:pPr>
      <w:r w:rsidRPr="00E76890">
        <w:rPr>
          <w:rFonts w:ascii="Times New Roman" w:hAnsi="Times New Roman" w:cs="Times New Roman"/>
          <w:sz w:val="36"/>
          <w:szCs w:val="36"/>
        </w:rPr>
        <w:lastRenderedPageBreak/>
        <w:t>Leatherbacks keep their body heat in three different ways. The first, and simplest, is size. The bigger the animal is, the lower its surface-to</w:t>
      </w:r>
      <w:r>
        <w:rPr>
          <w:rFonts w:ascii="Times New Roman" w:hAnsi="Times New Roman" w:cs="Times New Roman"/>
          <w:sz w:val="36"/>
          <w:szCs w:val="36"/>
        </w:rPr>
        <w:t>-</w:t>
      </w:r>
      <w:r w:rsidRPr="00E76890">
        <w:rPr>
          <w:rFonts w:ascii="Times New Roman" w:hAnsi="Times New Roman" w:cs="Times New Roman"/>
          <w:sz w:val="36"/>
          <w:szCs w:val="36"/>
        </w:rPr>
        <w:t xml:space="preserve">volume ratio; for every ounce of body mass, there is proportionately less surface through which heat can escape. </w:t>
      </w:r>
      <w:r w:rsidRPr="00E76890">
        <w:rPr>
          <w:rFonts w:ascii="Times New Roman" w:hAnsi="Times New Roman" w:cs="Times New Roman" w:hint="eastAsia"/>
          <w:sz w:val="36"/>
          <w:szCs w:val="36"/>
        </w:rPr>
        <w:t xml:space="preserve">An adult leatherback is twice the size of the biggest cheloniid sea turtles and will therefore take longer to cool off. Maintaining a high body temperature through sheer bulk is called gigantothermy.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It works for elephants, for whales, and, perhaps, it worked for many of the larger dinosaurs.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It apparently works, in a smaller way, for some other sea turtles.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Large loggerhead and green turtles can maintain their body temperature at a degree or two above that of the surrounding water, and gigantothermy is probably the way they do it. </w:t>
      </w:r>
      <w:r w:rsidRPr="002879DE">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Muscular activity helps, too, and an actively swimming green turtle may be 7</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C (12.6</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F) warmer than the waters it swims through.</w:t>
      </w:r>
    </w:p>
    <w:p w14:paraId="7BDF7C7E" w14:textId="77777777" w:rsidR="003800B5" w:rsidRPr="00E76890" w:rsidRDefault="003800B5" w:rsidP="003800B5">
      <w:pPr>
        <w:jc w:val="both"/>
        <w:rPr>
          <w:rFonts w:ascii="Times New Roman" w:hAnsi="Times New Roman" w:cs="Times New Roman"/>
          <w:sz w:val="36"/>
          <w:szCs w:val="36"/>
        </w:rPr>
      </w:pPr>
      <w:r w:rsidRPr="00E76890">
        <w:rPr>
          <w:rFonts w:ascii="Times New Roman" w:hAnsi="Times New Roman" w:cs="Times New Roman"/>
          <w:sz w:val="36"/>
          <w:szCs w:val="36"/>
        </w:rPr>
        <w:t xml:space="preserve"> </w:t>
      </w:r>
    </w:p>
    <w:p w14:paraId="47B7D9BF" w14:textId="77777777" w:rsidR="003800B5" w:rsidRPr="00E76890" w:rsidRDefault="003800B5" w:rsidP="003800B5">
      <w:pPr>
        <w:jc w:val="both"/>
        <w:rPr>
          <w:rFonts w:ascii="Times New Roman" w:hAnsi="Times New Roman" w:cs="Times New Roman"/>
          <w:b/>
          <w:bCs/>
          <w:sz w:val="36"/>
          <w:szCs w:val="36"/>
        </w:rPr>
      </w:pPr>
      <w:r w:rsidRPr="00E76890">
        <w:rPr>
          <w:rFonts w:ascii="Times New Roman" w:hAnsi="Times New Roman" w:cs="Times New Roman"/>
          <w:b/>
          <w:bCs/>
          <w:sz w:val="36"/>
          <w:szCs w:val="36"/>
        </w:rPr>
        <w:t>However, these animals have additional means of staying warm.</w:t>
      </w:r>
    </w:p>
    <w:p w14:paraId="761963B1" w14:textId="1E5EF2F4" w:rsidR="005C331A" w:rsidRDefault="005C331A" w:rsidP="005C331A">
      <w:pPr>
        <w:jc w:val="center"/>
        <w:rPr>
          <w:rFonts w:ascii="Times New Roman" w:hAnsi="Times New Roman" w:cs="Times New Roman"/>
          <w:b/>
          <w:bCs/>
          <w:sz w:val="52"/>
          <w:szCs w:val="52"/>
        </w:rPr>
      </w:pPr>
    </w:p>
    <w:p w14:paraId="3B9B328A" w14:textId="4BEE9EF1" w:rsidR="00BB51FF" w:rsidRDefault="00BB51FF" w:rsidP="005C331A">
      <w:pPr>
        <w:jc w:val="center"/>
        <w:rPr>
          <w:rFonts w:ascii="Times New Roman" w:hAnsi="Times New Roman" w:cs="Times New Roman"/>
          <w:b/>
          <w:bCs/>
          <w:sz w:val="52"/>
          <w:szCs w:val="52"/>
        </w:rPr>
      </w:pPr>
    </w:p>
    <w:p w14:paraId="1C544FFB" w14:textId="77777777" w:rsidR="00BB51FF" w:rsidRDefault="00BB51FF" w:rsidP="005C331A">
      <w:pPr>
        <w:jc w:val="center"/>
        <w:rPr>
          <w:rFonts w:ascii="Times New Roman" w:hAnsi="Times New Roman" w:cs="Times New Roman"/>
          <w:b/>
          <w:bCs/>
          <w:sz w:val="52"/>
          <w:szCs w:val="52"/>
        </w:rPr>
      </w:pPr>
    </w:p>
    <w:p w14:paraId="1A02AA85" w14:textId="77777777" w:rsidR="00A16AB1" w:rsidRPr="00A925D4" w:rsidRDefault="00A16AB1" w:rsidP="00A16AB1">
      <w:pPr>
        <w:jc w:val="both"/>
        <w:rPr>
          <w:rFonts w:ascii="Times New Roman" w:hAnsi="Times New Roman" w:cs="Times New Roman"/>
          <w:sz w:val="36"/>
          <w:szCs w:val="36"/>
        </w:rPr>
      </w:pPr>
      <w:r w:rsidRPr="00A925D4">
        <w:rPr>
          <w:rFonts w:ascii="Times New Roman" w:hAnsi="Times New Roman" w:cs="Times New Roman"/>
          <w:sz w:val="36"/>
          <w:szCs w:val="36"/>
        </w:rPr>
        <w:lastRenderedPageBreak/>
        <w:t>This implied that the city-state was based on the idea that citizens were not specialists but had multiple interests and talents——each a so-called jack-of-all-trades who could engage in many areas of life and politics. It implied a respect for the wholenes</w:t>
      </w:r>
      <w:r w:rsidRPr="00A925D4">
        <w:rPr>
          <w:rFonts w:ascii="Times New Roman" w:hAnsi="Times New Roman" w:cs="Times New Roman" w:hint="eastAsia"/>
          <w:sz w:val="36"/>
          <w:szCs w:val="36"/>
        </w:rPr>
        <w:t xml:space="preserve">s of life and a consequent dislike of specialization.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It implied economic and military self-sufficiency.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But with the development of trade and commerce in Alexander</w:t>
      </w:r>
      <w:proofErr w:type="gramStart"/>
      <w:r w:rsidRPr="00A925D4">
        <w:rPr>
          <w:rFonts w:ascii="Times New Roman" w:hAnsi="Times New Roman" w:cs="Times New Roman" w:hint="eastAsia"/>
          <w:sz w:val="36"/>
          <w:szCs w:val="36"/>
        </w:rPr>
        <w:t>’</w:t>
      </w:r>
      <w:proofErr w:type="gramEnd"/>
      <w:r w:rsidRPr="00A925D4">
        <w:rPr>
          <w:rFonts w:ascii="Times New Roman" w:hAnsi="Times New Roman" w:cs="Times New Roman" w:hint="eastAsia"/>
          <w:sz w:val="36"/>
          <w:szCs w:val="36"/>
        </w:rPr>
        <w:t xml:space="preserve">s empire came the growth of cities; </w:t>
      </w:r>
      <w:proofErr w:type="gramStart"/>
      <w:r w:rsidRPr="00A925D4">
        <w:rPr>
          <w:rFonts w:ascii="Times New Roman" w:hAnsi="Times New Roman" w:cs="Times New Roman" w:hint="eastAsia"/>
          <w:sz w:val="36"/>
          <w:szCs w:val="36"/>
        </w:rPr>
        <w:t>it</w:t>
      </w:r>
      <w:proofErr w:type="gramEnd"/>
      <w:r w:rsidRPr="00A925D4">
        <w:rPr>
          <w:rFonts w:ascii="Times New Roman" w:hAnsi="Times New Roman" w:cs="Times New Roman" w:hint="eastAsia"/>
          <w:sz w:val="36"/>
          <w:szCs w:val="36"/>
        </w:rPr>
        <w:t xml:space="preserve"> was no longer possible to be a jack-of-all-trades. </w:t>
      </w:r>
      <w:r w:rsidRPr="00C73CE1">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 xml:space="preserve"> One now had to specialize, and with specialization came professionalism.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 There were getting to be too many persons to know, an easily observable community of interests was being replaced by a multiplicity of interests. The city-state was simply too </w:t>
      </w:r>
      <w:r w:rsidRPr="00A925D4">
        <w:rPr>
          <w:rFonts w:ascii="Times New Roman" w:hAnsi="Times New Roman" w:cs="Times New Roman"/>
          <w:sz w:val="36"/>
          <w:szCs w:val="36"/>
        </w:rPr>
        <w:t xml:space="preserve">"small-time." </w:t>
      </w:r>
    </w:p>
    <w:p w14:paraId="7354727A" w14:textId="77777777" w:rsidR="00A16AB1" w:rsidRDefault="00A16AB1" w:rsidP="00A16AB1">
      <w:pPr>
        <w:jc w:val="both"/>
        <w:rPr>
          <w:rFonts w:ascii="Times New Roman" w:hAnsi="Times New Roman" w:cs="Times New Roman"/>
          <w:b/>
          <w:bCs/>
          <w:sz w:val="36"/>
          <w:szCs w:val="36"/>
        </w:rPr>
      </w:pPr>
    </w:p>
    <w:p w14:paraId="09B89B13" w14:textId="77777777" w:rsidR="00A16AB1" w:rsidRDefault="00A16AB1" w:rsidP="00A16AB1">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Likewise, the collective decision-making process of the open marketplace was no longer practical. </w:t>
      </w:r>
    </w:p>
    <w:p w14:paraId="6026585F" w14:textId="65C18414" w:rsidR="003800B5" w:rsidRDefault="003800B5" w:rsidP="005C331A">
      <w:pPr>
        <w:jc w:val="center"/>
        <w:rPr>
          <w:rFonts w:ascii="Times New Roman" w:hAnsi="Times New Roman" w:cs="Times New Roman"/>
          <w:sz w:val="52"/>
          <w:szCs w:val="52"/>
        </w:rPr>
      </w:pPr>
    </w:p>
    <w:p w14:paraId="4BF4ECE0" w14:textId="0E301FA6" w:rsidR="00F26FA2" w:rsidRDefault="00F26FA2" w:rsidP="005C331A">
      <w:pPr>
        <w:jc w:val="center"/>
        <w:rPr>
          <w:rFonts w:ascii="Times New Roman" w:hAnsi="Times New Roman" w:cs="Times New Roman"/>
          <w:sz w:val="52"/>
          <w:szCs w:val="52"/>
        </w:rPr>
      </w:pPr>
    </w:p>
    <w:p w14:paraId="673AE7B6" w14:textId="59D82B19" w:rsidR="00F26FA2" w:rsidRDefault="00F26FA2" w:rsidP="005C331A">
      <w:pPr>
        <w:jc w:val="center"/>
        <w:rPr>
          <w:rFonts w:ascii="Times New Roman" w:hAnsi="Times New Roman" w:cs="Times New Roman"/>
          <w:sz w:val="52"/>
          <w:szCs w:val="52"/>
        </w:rPr>
      </w:pPr>
    </w:p>
    <w:p w14:paraId="54FA5332" w14:textId="22567B55" w:rsidR="00F26FA2" w:rsidRDefault="00F26FA2" w:rsidP="005C331A">
      <w:pPr>
        <w:jc w:val="center"/>
        <w:rPr>
          <w:rFonts w:ascii="Times New Roman" w:hAnsi="Times New Roman" w:cs="Times New Roman"/>
          <w:sz w:val="52"/>
          <w:szCs w:val="52"/>
        </w:rPr>
      </w:pPr>
    </w:p>
    <w:p w14:paraId="6AC6415F" w14:textId="2C06974B" w:rsidR="00F26FA2" w:rsidRDefault="00F26FA2" w:rsidP="005C331A">
      <w:pPr>
        <w:jc w:val="center"/>
        <w:rPr>
          <w:rFonts w:ascii="Times New Roman" w:hAnsi="Times New Roman" w:cs="Times New Roman"/>
          <w:sz w:val="52"/>
          <w:szCs w:val="52"/>
        </w:rPr>
      </w:pPr>
      <w:r>
        <w:rPr>
          <w:rFonts w:ascii="Times New Roman" w:hAnsi="Times New Roman" w:cs="Times New Roman" w:hint="eastAsia"/>
          <w:sz w:val="52"/>
          <w:szCs w:val="52"/>
        </w:rPr>
        <w:lastRenderedPageBreak/>
        <w:t>因果关系</w:t>
      </w:r>
    </w:p>
    <w:p w14:paraId="13E6DC5C" w14:textId="6E953535" w:rsidR="00F26FA2" w:rsidRDefault="00F26FA2" w:rsidP="00F26FA2">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S</w:t>
      </w:r>
      <w:r>
        <w:rPr>
          <w:rFonts w:ascii="Times New Roman" w:hAnsi="Times New Roman" w:cs="Times New Roman" w:hint="eastAsia"/>
          <w:sz w:val="52"/>
          <w:szCs w:val="52"/>
        </w:rPr>
        <w:t>olution</w:t>
      </w:r>
    </w:p>
    <w:p w14:paraId="6D2731DB" w14:textId="0DA23C36" w:rsidR="00F26FA2" w:rsidRDefault="00F26FA2" w:rsidP="00F26FA2">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R</w:t>
      </w:r>
      <w:r>
        <w:rPr>
          <w:rFonts w:ascii="Times New Roman" w:hAnsi="Times New Roman" w:cs="Times New Roman" w:hint="eastAsia"/>
          <w:sz w:val="52"/>
          <w:szCs w:val="52"/>
        </w:rPr>
        <w:t>esult</w:t>
      </w:r>
    </w:p>
    <w:p w14:paraId="23EC954C" w14:textId="605C5247" w:rsidR="00E97B0D" w:rsidRDefault="00E97B0D" w:rsidP="00F26FA2">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C</w:t>
      </w:r>
      <w:r>
        <w:rPr>
          <w:rFonts w:ascii="Times New Roman" w:hAnsi="Times New Roman" w:cs="Times New Roman" w:hint="eastAsia"/>
          <w:sz w:val="52"/>
          <w:szCs w:val="52"/>
        </w:rPr>
        <w:t>onsequence</w:t>
      </w:r>
    </w:p>
    <w:p w14:paraId="6949253B" w14:textId="28D918B7" w:rsidR="00734421" w:rsidRDefault="00734421" w:rsidP="00F26FA2">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P</w:t>
      </w:r>
      <w:r>
        <w:rPr>
          <w:rFonts w:ascii="Times New Roman" w:hAnsi="Times New Roman" w:cs="Times New Roman" w:hint="eastAsia"/>
          <w:sz w:val="52"/>
          <w:szCs w:val="52"/>
        </w:rPr>
        <w:t>ro</w:t>
      </w:r>
      <w:r>
        <w:rPr>
          <w:rFonts w:ascii="Times New Roman" w:hAnsi="Times New Roman" w:cs="Times New Roman"/>
          <w:sz w:val="52"/>
          <w:szCs w:val="52"/>
        </w:rPr>
        <w:t>blem</w:t>
      </w:r>
    </w:p>
    <w:p w14:paraId="2B95E093" w14:textId="3D9580CD" w:rsidR="00734421" w:rsidRDefault="00AC59D1" w:rsidP="00F26FA2">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C</w:t>
      </w:r>
      <w:r w:rsidR="00734421">
        <w:rPr>
          <w:rFonts w:ascii="Times New Roman" w:hAnsi="Times New Roman" w:cs="Times New Roman"/>
          <w:sz w:val="52"/>
          <w:szCs w:val="52"/>
        </w:rPr>
        <w:t>ause</w:t>
      </w:r>
    </w:p>
    <w:p w14:paraId="2B7B05F3" w14:textId="7D413E46" w:rsidR="00AC59D1" w:rsidRDefault="00AC59D1" w:rsidP="00F26FA2">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 xml:space="preserve">Reason </w:t>
      </w:r>
    </w:p>
    <w:p w14:paraId="62E55447" w14:textId="3BC29548" w:rsidR="00F26FA2" w:rsidRDefault="00F26FA2" w:rsidP="00F26FA2">
      <w:pPr>
        <w:ind w:left="360"/>
        <w:rPr>
          <w:rFonts w:ascii="Times New Roman" w:hAnsi="Times New Roman" w:cs="Times New Roman"/>
          <w:sz w:val="52"/>
          <w:szCs w:val="52"/>
        </w:rPr>
      </w:pPr>
    </w:p>
    <w:p w14:paraId="32E5D22F" w14:textId="35BD258C" w:rsidR="00F26FA2" w:rsidRDefault="00F26FA2" w:rsidP="00F26FA2">
      <w:pPr>
        <w:ind w:left="360"/>
        <w:rPr>
          <w:rFonts w:ascii="Times New Roman" w:hAnsi="Times New Roman" w:cs="Times New Roman"/>
          <w:sz w:val="52"/>
          <w:szCs w:val="52"/>
        </w:rPr>
      </w:pPr>
    </w:p>
    <w:p w14:paraId="345648D9" w14:textId="6D357044" w:rsidR="00F26FA2" w:rsidRDefault="00F26FA2" w:rsidP="00F26FA2">
      <w:pPr>
        <w:ind w:left="360"/>
        <w:rPr>
          <w:rFonts w:ascii="Times New Roman" w:hAnsi="Times New Roman" w:cs="Times New Roman"/>
          <w:sz w:val="52"/>
          <w:szCs w:val="52"/>
        </w:rPr>
      </w:pPr>
    </w:p>
    <w:p w14:paraId="3620CCD3" w14:textId="235E98B0" w:rsidR="00F26FA2" w:rsidRDefault="00F26FA2" w:rsidP="00F26FA2">
      <w:pPr>
        <w:ind w:left="360"/>
        <w:rPr>
          <w:rFonts w:ascii="Times New Roman" w:hAnsi="Times New Roman" w:cs="Times New Roman"/>
          <w:sz w:val="52"/>
          <w:szCs w:val="52"/>
        </w:rPr>
      </w:pPr>
    </w:p>
    <w:p w14:paraId="4141024E" w14:textId="76024166" w:rsidR="00F26FA2" w:rsidRDefault="00F26FA2" w:rsidP="00F26FA2">
      <w:pPr>
        <w:ind w:left="360"/>
        <w:rPr>
          <w:rFonts w:ascii="Times New Roman" w:hAnsi="Times New Roman" w:cs="Times New Roman"/>
          <w:sz w:val="52"/>
          <w:szCs w:val="52"/>
        </w:rPr>
      </w:pPr>
    </w:p>
    <w:p w14:paraId="5B70D783" w14:textId="77777777" w:rsidR="00E97B0D" w:rsidRPr="00D67672" w:rsidRDefault="00E97B0D" w:rsidP="00E97B0D">
      <w:pPr>
        <w:jc w:val="both"/>
        <w:rPr>
          <w:rFonts w:ascii="Times New Roman" w:hAnsi="Times New Roman" w:cs="Times New Roman"/>
          <w:sz w:val="36"/>
          <w:szCs w:val="36"/>
        </w:rPr>
      </w:pPr>
      <w:r w:rsidRPr="00D67672">
        <w:rPr>
          <w:rFonts w:ascii="Times New Roman" w:hAnsi="Times New Roman" w:cs="Times New Roman" w:hint="eastAsia"/>
          <w:sz w:val="36"/>
          <w:szCs w:val="36"/>
        </w:rPr>
        <w:lastRenderedPageBreak/>
        <w:t>Allopatric speciation can also be brought by the imperceptibly slow but colossal movements of the tectonic plates that make up Earth</w:t>
      </w:r>
      <w:proofErr w:type="gramStart"/>
      <w:r w:rsidRPr="00D67672">
        <w:rPr>
          <w:rFonts w:ascii="Times New Roman" w:hAnsi="Times New Roman" w:cs="Times New Roman" w:hint="eastAsia"/>
          <w:sz w:val="36"/>
          <w:szCs w:val="36"/>
        </w:rPr>
        <w:t>’</w:t>
      </w:r>
      <w:proofErr w:type="gramEnd"/>
      <w:r w:rsidRPr="00D67672">
        <w:rPr>
          <w:rFonts w:ascii="Times New Roman" w:hAnsi="Times New Roman" w:cs="Times New Roman" w:hint="eastAsia"/>
          <w:sz w:val="36"/>
          <w:szCs w:val="36"/>
        </w:rPr>
        <w:t xml:space="preserve">s surface. </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 About 5 million years ago such geologic movements created the land bridge between North America and South America that we call the Isthmus of Panama. </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 While previously the gap between the continents had allowed a free flow of water, now the isthmus presented a barrier that divided the Atlantic Ocean from the Pacific Ocean. </w:t>
      </w:r>
      <w:r w:rsidRPr="00D67672">
        <w:rPr>
          <w:rFonts w:ascii="Times New Roman" w:hAnsi="Times New Roman" w:cs="Times New Roman" w:hint="eastAsia"/>
          <w:sz w:val="36"/>
          <w:szCs w:val="36"/>
        </w:rPr>
        <w:t>■</w:t>
      </w:r>
      <w:r w:rsidRPr="00D67672">
        <w:rPr>
          <w:rFonts w:ascii="Times New Roman" w:hAnsi="Times New Roman" w:cs="Times New Roman" w:hint="eastAsia"/>
          <w:sz w:val="36"/>
          <w:szCs w:val="36"/>
        </w:rPr>
        <w:t xml:space="preserve"> This division set the stage for allopatric speciation among populations of fishes and other marine species. </w:t>
      </w:r>
      <w:r w:rsidRPr="00984B64">
        <w:rPr>
          <w:rFonts w:ascii="Times New Roman" w:hAnsi="Times New Roman" w:cs="Times New Roman" w:hint="eastAsia"/>
          <w:color w:val="FF0000"/>
          <w:sz w:val="36"/>
          <w:szCs w:val="36"/>
        </w:rPr>
        <w:t>■</w:t>
      </w:r>
      <w:r w:rsidRPr="00D67672">
        <w:rPr>
          <w:rFonts w:ascii="Times New Roman" w:hAnsi="Times New Roman" w:cs="Times New Roman" w:hint="eastAsia"/>
          <w:sz w:val="36"/>
          <w:szCs w:val="36"/>
        </w:rPr>
        <w:t xml:space="preserve"> </w:t>
      </w:r>
    </w:p>
    <w:p w14:paraId="1308ABF0" w14:textId="77777777" w:rsidR="00E97B0D" w:rsidRPr="00D67672" w:rsidRDefault="00E97B0D" w:rsidP="00E97B0D">
      <w:pPr>
        <w:jc w:val="both"/>
        <w:rPr>
          <w:rFonts w:ascii="Times New Roman" w:hAnsi="Times New Roman" w:cs="Times New Roman"/>
          <w:b/>
          <w:bCs/>
          <w:sz w:val="36"/>
          <w:szCs w:val="36"/>
        </w:rPr>
      </w:pPr>
      <w:r w:rsidRPr="00D67672">
        <w:rPr>
          <w:rFonts w:ascii="Times New Roman" w:hAnsi="Times New Roman" w:cs="Times New Roman"/>
          <w:b/>
          <w:bCs/>
          <w:sz w:val="36"/>
          <w:szCs w:val="36"/>
        </w:rPr>
        <w:t xml:space="preserve">  </w:t>
      </w:r>
    </w:p>
    <w:p w14:paraId="4EB8C684" w14:textId="77777777" w:rsidR="00E97B0D" w:rsidRDefault="00E97B0D" w:rsidP="00E97B0D">
      <w:pPr>
        <w:jc w:val="both"/>
        <w:rPr>
          <w:rFonts w:ascii="Times New Roman" w:hAnsi="Times New Roman" w:cs="Times New Roman"/>
          <w:b/>
          <w:bCs/>
          <w:sz w:val="36"/>
          <w:szCs w:val="36"/>
        </w:rPr>
      </w:pPr>
      <w:r w:rsidRPr="00D67672">
        <w:rPr>
          <w:rFonts w:ascii="Times New Roman" w:hAnsi="Times New Roman" w:cs="Times New Roman"/>
          <w:b/>
          <w:bCs/>
          <w:sz w:val="36"/>
          <w:szCs w:val="36"/>
        </w:rPr>
        <w:t>The formation of the isthmus had important consequences for global patterns of ocean water flow.</w:t>
      </w:r>
    </w:p>
    <w:p w14:paraId="421605F1" w14:textId="77777777" w:rsidR="00E97B0D" w:rsidRDefault="00E97B0D" w:rsidP="00F26FA2">
      <w:pPr>
        <w:jc w:val="both"/>
        <w:rPr>
          <w:rFonts w:ascii="Times New Roman" w:hAnsi="Times New Roman" w:cs="Times New Roman"/>
          <w:sz w:val="36"/>
          <w:szCs w:val="36"/>
        </w:rPr>
      </w:pPr>
    </w:p>
    <w:p w14:paraId="223102FE" w14:textId="77777777" w:rsidR="00E97B0D" w:rsidRDefault="00E97B0D" w:rsidP="00F26FA2">
      <w:pPr>
        <w:jc w:val="both"/>
        <w:rPr>
          <w:rFonts w:ascii="Times New Roman" w:hAnsi="Times New Roman" w:cs="Times New Roman"/>
          <w:sz w:val="36"/>
          <w:szCs w:val="36"/>
        </w:rPr>
      </w:pPr>
    </w:p>
    <w:p w14:paraId="0BA3535D" w14:textId="77777777" w:rsidR="00E97B0D" w:rsidRDefault="00E97B0D" w:rsidP="00F26FA2">
      <w:pPr>
        <w:jc w:val="both"/>
        <w:rPr>
          <w:rFonts w:ascii="Times New Roman" w:hAnsi="Times New Roman" w:cs="Times New Roman"/>
          <w:sz w:val="36"/>
          <w:szCs w:val="36"/>
        </w:rPr>
      </w:pPr>
    </w:p>
    <w:p w14:paraId="0D4554D5" w14:textId="77777777" w:rsidR="00E97B0D" w:rsidRDefault="00E97B0D" w:rsidP="00F26FA2">
      <w:pPr>
        <w:jc w:val="both"/>
        <w:rPr>
          <w:rFonts w:ascii="Times New Roman" w:hAnsi="Times New Roman" w:cs="Times New Roman"/>
          <w:sz w:val="36"/>
          <w:szCs w:val="36"/>
        </w:rPr>
      </w:pPr>
    </w:p>
    <w:p w14:paraId="52F3C471" w14:textId="77777777" w:rsidR="006A4735" w:rsidRDefault="006A4735" w:rsidP="00F26FA2">
      <w:pPr>
        <w:jc w:val="both"/>
        <w:rPr>
          <w:rFonts w:ascii="Times New Roman" w:hAnsi="Times New Roman" w:cs="Times New Roman"/>
          <w:sz w:val="36"/>
          <w:szCs w:val="36"/>
        </w:rPr>
      </w:pPr>
    </w:p>
    <w:p w14:paraId="37FA0F48" w14:textId="77777777" w:rsidR="006A4735" w:rsidRDefault="006A4735" w:rsidP="00F26FA2">
      <w:pPr>
        <w:jc w:val="both"/>
        <w:rPr>
          <w:rFonts w:ascii="Times New Roman" w:hAnsi="Times New Roman" w:cs="Times New Roman"/>
          <w:sz w:val="36"/>
          <w:szCs w:val="36"/>
        </w:rPr>
      </w:pPr>
    </w:p>
    <w:p w14:paraId="0D72524C" w14:textId="6CC40B80" w:rsidR="00F26FA2" w:rsidRDefault="00F26FA2" w:rsidP="00F26FA2">
      <w:pPr>
        <w:jc w:val="both"/>
        <w:rPr>
          <w:rFonts w:ascii="Times New Roman" w:hAnsi="Times New Roman" w:cs="Times New Roman"/>
          <w:sz w:val="36"/>
          <w:szCs w:val="36"/>
        </w:rPr>
      </w:pPr>
      <w:r>
        <w:rPr>
          <w:rFonts w:ascii="Times New Roman" w:hAnsi="Times New Roman" w:cs="Times New Roman"/>
          <w:sz w:val="36"/>
          <w:szCs w:val="36"/>
        </w:rPr>
        <w:lastRenderedPageBreak/>
        <w:t>Eco</w:t>
      </w:r>
      <w:r w:rsidRPr="00E76890">
        <w:rPr>
          <w:rFonts w:ascii="Times New Roman" w:hAnsi="Times New Roman" w:cs="Times New Roman" w:hint="eastAsia"/>
          <w:sz w:val="36"/>
          <w:szCs w:val="36"/>
        </w:rPr>
        <w:t xml:space="preserve">nomic exchange was clearly very important as the Roman army brought with it very substantial spending power. Locally a fort had two kinds of impact. Its large population needed food and other supplies.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Some of these were certainly brought from long distances, but demands were inevitably placed on the local area. </w:t>
      </w:r>
      <w:r w:rsidRPr="00E01CF4">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 xml:space="preserve">Although goods could be requisitioned, they were usually paid for, and this probably stimulated changes in the local economy.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When not campaigning, soldiers needed to be occupied; </w:t>
      </w:r>
      <w:proofErr w:type="gramStart"/>
      <w:r w:rsidRPr="00E76890">
        <w:rPr>
          <w:rFonts w:ascii="Times New Roman" w:hAnsi="Times New Roman" w:cs="Times New Roman" w:hint="eastAsia"/>
          <w:sz w:val="36"/>
          <w:szCs w:val="36"/>
        </w:rPr>
        <w:t>otherwise</w:t>
      </w:r>
      <w:proofErr w:type="gramEnd"/>
      <w:r w:rsidRPr="00E76890">
        <w:rPr>
          <w:rFonts w:ascii="Times New Roman" w:hAnsi="Times New Roman" w:cs="Times New Roman" w:hint="eastAsia"/>
          <w:sz w:val="36"/>
          <w:szCs w:val="36"/>
        </w:rPr>
        <w:t xml:space="preserve"> they represented a potentially dangerous source of friction and disloyalty.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Hence a writing tablet dated 25 April tells of 343 men at one fort engaged on tasks like shoemaking, building a bathhouse, operating kilns, digging clay, and working lead. Such activit</w:t>
      </w:r>
      <w:r w:rsidRPr="00E76890">
        <w:rPr>
          <w:rFonts w:ascii="Times New Roman" w:hAnsi="Times New Roman" w:cs="Times New Roman"/>
          <w:sz w:val="36"/>
          <w:szCs w:val="36"/>
        </w:rPr>
        <w:t>ies had a major effect on the local area, in particular with the construction of infrastructure such as roads, which improved access to remote areas.</w:t>
      </w:r>
    </w:p>
    <w:p w14:paraId="56AE760E" w14:textId="77777777" w:rsidR="00F26FA2" w:rsidRDefault="00F26FA2" w:rsidP="00F26FA2">
      <w:pPr>
        <w:jc w:val="both"/>
        <w:rPr>
          <w:rFonts w:ascii="Times New Roman" w:hAnsi="Times New Roman" w:cs="Times New Roman"/>
          <w:sz w:val="36"/>
          <w:szCs w:val="36"/>
        </w:rPr>
      </w:pPr>
    </w:p>
    <w:p w14:paraId="7DF3E0BB" w14:textId="77777777" w:rsidR="00F26FA2" w:rsidRDefault="00F26FA2" w:rsidP="00F26FA2">
      <w:pPr>
        <w:jc w:val="both"/>
        <w:rPr>
          <w:rFonts w:ascii="Times New Roman" w:hAnsi="Times New Roman" w:cs="Times New Roman"/>
          <w:b/>
          <w:bCs/>
          <w:sz w:val="36"/>
          <w:szCs w:val="36"/>
        </w:rPr>
      </w:pPr>
      <w:r w:rsidRPr="00E76890">
        <w:rPr>
          <w:rFonts w:ascii="Times New Roman" w:hAnsi="Times New Roman" w:cs="Times New Roman" w:hint="eastAsia"/>
          <w:b/>
          <w:bCs/>
          <w:sz w:val="36"/>
          <w:szCs w:val="36"/>
        </w:rPr>
        <w:t xml:space="preserve">One solution was to keep them busy as sources of labor.   </w:t>
      </w:r>
    </w:p>
    <w:p w14:paraId="17A0C355" w14:textId="10016A7C" w:rsidR="00F26FA2" w:rsidRDefault="00F26FA2" w:rsidP="00F26FA2">
      <w:pPr>
        <w:ind w:left="360"/>
        <w:rPr>
          <w:rFonts w:ascii="Times New Roman" w:hAnsi="Times New Roman" w:cs="Times New Roman"/>
          <w:sz w:val="52"/>
          <w:szCs w:val="52"/>
        </w:rPr>
      </w:pPr>
    </w:p>
    <w:p w14:paraId="36A34377" w14:textId="77777777" w:rsidR="006A4735" w:rsidRDefault="006A4735" w:rsidP="00E97B0D">
      <w:pPr>
        <w:jc w:val="both"/>
        <w:rPr>
          <w:rFonts w:ascii="Times New Roman" w:hAnsi="Times New Roman" w:cs="Times New Roman"/>
          <w:sz w:val="36"/>
          <w:szCs w:val="36"/>
        </w:rPr>
      </w:pPr>
    </w:p>
    <w:p w14:paraId="6CADCB0A" w14:textId="77777777" w:rsidR="006A4735" w:rsidRDefault="006A4735" w:rsidP="00E97B0D">
      <w:pPr>
        <w:jc w:val="both"/>
        <w:rPr>
          <w:rFonts w:ascii="Times New Roman" w:hAnsi="Times New Roman" w:cs="Times New Roman"/>
          <w:sz w:val="36"/>
          <w:szCs w:val="36"/>
        </w:rPr>
      </w:pPr>
    </w:p>
    <w:p w14:paraId="1D826598" w14:textId="305FF7AF" w:rsidR="00E97B0D" w:rsidRPr="00A925D4" w:rsidRDefault="00E97B0D" w:rsidP="00E97B0D">
      <w:pPr>
        <w:jc w:val="both"/>
        <w:rPr>
          <w:rFonts w:ascii="Times New Roman" w:hAnsi="Times New Roman" w:cs="Times New Roman"/>
          <w:sz w:val="36"/>
          <w:szCs w:val="36"/>
        </w:rPr>
      </w:pPr>
      <w:r w:rsidRPr="00A925D4">
        <w:rPr>
          <w:rFonts w:ascii="Times New Roman" w:hAnsi="Times New Roman" w:cs="Times New Roman" w:hint="eastAsia"/>
          <w:sz w:val="36"/>
          <w:szCs w:val="36"/>
        </w:rPr>
        <w:lastRenderedPageBreak/>
        <w:t>On clear still nights when the heat island is pronounced, a small thermal low</w:t>
      </w:r>
      <w:r>
        <w:rPr>
          <w:rFonts w:ascii="Times New Roman" w:hAnsi="Times New Roman" w:cs="Times New Roman"/>
          <w:sz w:val="36"/>
          <w:szCs w:val="36"/>
        </w:rPr>
        <w:t xml:space="preserve"> </w:t>
      </w:r>
      <w:r w:rsidRPr="00A925D4">
        <w:rPr>
          <w:rFonts w:ascii="Times New Roman" w:hAnsi="Times New Roman" w:cs="Times New Roman" w:hint="eastAsia"/>
          <w:sz w:val="36"/>
          <w:szCs w:val="36"/>
        </w:rPr>
        <w:t xml:space="preserve">pressure area forms over the city. </w:t>
      </w:r>
      <w:r w:rsidRPr="00F56752">
        <w:rPr>
          <w:rFonts w:ascii="Times New Roman" w:hAnsi="Times New Roman" w:cs="Times New Roman" w:hint="eastAsia"/>
          <w:sz w:val="36"/>
          <w:szCs w:val="36"/>
        </w:rPr>
        <w:t>■</w:t>
      </w:r>
      <w:r w:rsidRPr="00A925D4">
        <w:rPr>
          <w:rFonts w:ascii="Times New Roman" w:hAnsi="Times New Roman" w:cs="Times New Roman" w:hint="eastAsia"/>
          <w:sz w:val="36"/>
          <w:szCs w:val="36"/>
        </w:rPr>
        <w:t>Sometimes a light breeze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called a country breeze</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blows from the countryside into the city. </w:t>
      </w:r>
      <w:r w:rsidRPr="00F56752">
        <w:rPr>
          <w:rFonts w:ascii="Times New Roman" w:hAnsi="Times New Roman" w:cs="Times New Roman" w:hint="eastAsia"/>
          <w:color w:val="FF0000"/>
          <w:sz w:val="36"/>
          <w:szCs w:val="36"/>
        </w:rPr>
        <w:t>■</w:t>
      </w:r>
      <w:r w:rsidRPr="00A925D4">
        <w:rPr>
          <w:rFonts w:ascii="Times New Roman" w:hAnsi="Times New Roman" w:cs="Times New Roman" w:hint="eastAsia"/>
          <w:sz w:val="36"/>
          <w:szCs w:val="36"/>
        </w:rPr>
        <w:t xml:space="preserve">If there are major industrial areas along the outskirts, pollutants are carried into the heat of town, where they tend to concentrate.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Such an event is especially probable if vertical mixing and dispersion of pollutants are inhibited. </w:t>
      </w:r>
      <w:r w:rsidRPr="00A925D4">
        <w:rPr>
          <w:rFonts w:ascii="Times New Roman" w:hAnsi="Times New Roman" w:cs="Times New Roman" w:hint="eastAsia"/>
          <w:sz w:val="36"/>
          <w:szCs w:val="36"/>
        </w:rPr>
        <w:t>■</w:t>
      </w:r>
      <w:r w:rsidRPr="00A925D4">
        <w:rPr>
          <w:rFonts w:ascii="Times New Roman" w:hAnsi="Times New Roman" w:cs="Times New Roman" w:hint="eastAsia"/>
          <w:sz w:val="36"/>
          <w:szCs w:val="36"/>
        </w:rPr>
        <w:t xml:space="preserve">Pollutants from urban areas may even affect the weather downwind from </w:t>
      </w:r>
      <w:r w:rsidRPr="00A925D4">
        <w:rPr>
          <w:rFonts w:ascii="Times New Roman" w:hAnsi="Times New Roman" w:cs="Times New Roman"/>
          <w:sz w:val="36"/>
          <w:szCs w:val="36"/>
        </w:rPr>
        <w:t xml:space="preserve">them.  </w:t>
      </w:r>
    </w:p>
    <w:p w14:paraId="2E803031" w14:textId="77777777" w:rsidR="00E97B0D" w:rsidRDefault="00E97B0D" w:rsidP="00E97B0D">
      <w:pPr>
        <w:jc w:val="both"/>
        <w:rPr>
          <w:rFonts w:ascii="Times New Roman" w:hAnsi="Times New Roman" w:cs="Times New Roman"/>
          <w:b/>
          <w:bCs/>
          <w:sz w:val="36"/>
          <w:szCs w:val="36"/>
        </w:rPr>
      </w:pPr>
    </w:p>
    <w:p w14:paraId="06C59595" w14:textId="4AFEFFBC" w:rsidR="00E97B0D" w:rsidRDefault="00E97B0D" w:rsidP="00E97B0D">
      <w:pPr>
        <w:jc w:val="both"/>
        <w:rPr>
          <w:rFonts w:ascii="Times New Roman" w:hAnsi="Times New Roman" w:cs="Times New Roman"/>
          <w:b/>
          <w:bCs/>
          <w:sz w:val="36"/>
          <w:szCs w:val="36"/>
        </w:rPr>
      </w:pPr>
      <w:r w:rsidRPr="00A925D4">
        <w:rPr>
          <w:rFonts w:ascii="Times New Roman" w:hAnsi="Times New Roman" w:cs="Times New Roman"/>
          <w:b/>
          <w:bCs/>
          <w:sz w:val="36"/>
          <w:szCs w:val="36"/>
        </w:rPr>
        <w:t xml:space="preserve">The resulting difference in atmosphere pressure between the city and the countryside can cause air to shift.  </w:t>
      </w:r>
    </w:p>
    <w:p w14:paraId="33A5B653" w14:textId="77505E9F" w:rsidR="00AC59D1" w:rsidRDefault="00AC59D1" w:rsidP="00E97B0D">
      <w:pPr>
        <w:jc w:val="both"/>
        <w:rPr>
          <w:rFonts w:ascii="Times New Roman" w:hAnsi="Times New Roman" w:cs="Times New Roman"/>
          <w:b/>
          <w:bCs/>
          <w:sz w:val="36"/>
          <w:szCs w:val="36"/>
        </w:rPr>
      </w:pPr>
    </w:p>
    <w:p w14:paraId="614AFD1C" w14:textId="14DD050C" w:rsidR="00AC59D1" w:rsidRDefault="00AC59D1" w:rsidP="00E97B0D">
      <w:pPr>
        <w:jc w:val="both"/>
        <w:rPr>
          <w:rFonts w:ascii="Times New Roman" w:hAnsi="Times New Roman" w:cs="Times New Roman"/>
          <w:b/>
          <w:bCs/>
          <w:sz w:val="36"/>
          <w:szCs w:val="36"/>
        </w:rPr>
      </w:pPr>
    </w:p>
    <w:p w14:paraId="7E176A15" w14:textId="634DA7D4" w:rsidR="00AC59D1" w:rsidRDefault="00AC59D1" w:rsidP="00E97B0D">
      <w:pPr>
        <w:jc w:val="both"/>
        <w:rPr>
          <w:rFonts w:ascii="Times New Roman" w:hAnsi="Times New Roman" w:cs="Times New Roman"/>
          <w:b/>
          <w:bCs/>
          <w:sz w:val="36"/>
          <w:szCs w:val="36"/>
        </w:rPr>
      </w:pPr>
    </w:p>
    <w:p w14:paraId="352C6820" w14:textId="03A373FD" w:rsidR="00AC59D1" w:rsidRDefault="00AC59D1" w:rsidP="00E97B0D">
      <w:pPr>
        <w:jc w:val="both"/>
        <w:rPr>
          <w:rFonts w:ascii="Times New Roman" w:hAnsi="Times New Roman" w:cs="Times New Roman"/>
          <w:b/>
          <w:bCs/>
          <w:sz w:val="36"/>
          <w:szCs w:val="36"/>
        </w:rPr>
      </w:pPr>
    </w:p>
    <w:p w14:paraId="30A554A7" w14:textId="51AD56CB" w:rsidR="00AC59D1" w:rsidRDefault="00AC59D1" w:rsidP="00E97B0D">
      <w:pPr>
        <w:jc w:val="both"/>
        <w:rPr>
          <w:rFonts w:ascii="Times New Roman" w:hAnsi="Times New Roman" w:cs="Times New Roman"/>
          <w:b/>
          <w:bCs/>
          <w:sz w:val="36"/>
          <w:szCs w:val="36"/>
        </w:rPr>
      </w:pPr>
    </w:p>
    <w:p w14:paraId="01E79892" w14:textId="2CD4BEF4" w:rsidR="00AC59D1" w:rsidRDefault="00AC59D1" w:rsidP="00E97B0D">
      <w:pPr>
        <w:jc w:val="both"/>
        <w:rPr>
          <w:rFonts w:ascii="Times New Roman" w:hAnsi="Times New Roman" w:cs="Times New Roman"/>
          <w:b/>
          <w:bCs/>
          <w:sz w:val="36"/>
          <w:szCs w:val="36"/>
        </w:rPr>
      </w:pPr>
    </w:p>
    <w:p w14:paraId="78AE6D08" w14:textId="5699CD4E" w:rsidR="00AC59D1" w:rsidRDefault="00AC59D1" w:rsidP="00E97B0D">
      <w:pPr>
        <w:jc w:val="both"/>
        <w:rPr>
          <w:rFonts w:ascii="Times New Roman" w:hAnsi="Times New Roman" w:cs="Times New Roman"/>
          <w:b/>
          <w:bCs/>
          <w:sz w:val="36"/>
          <w:szCs w:val="36"/>
        </w:rPr>
      </w:pPr>
    </w:p>
    <w:p w14:paraId="34B82BA0" w14:textId="77777777" w:rsidR="00AC59D1" w:rsidRPr="0053278E" w:rsidRDefault="00AC59D1" w:rsidP="00AC59D1">
      <w:pPr>
        <w:jc w:val="both"/>
        <w:rPr>
          <w:rFonts w:ascii="Times New Roman" w:hAnsi="Times New Roman" w:cs="Times New Roman"/>
          <w:sz w:val="36"/>
          <w:szCs w:val="36"/>
        </w:rPr>
      </w:pPr>
      <w:r w:rsidRPr="00640857">
        <w:rPr>
          <w:rFonts w:ascii="Times New Roman" w:hAnsi="Times New Roman" w:cs="Times New Roman" w:hint="eastAsia"/>
          <w:color w:val="FF0000"/>
          <w:sz w:val="36"/>
          <w:szCs w:val="36"/>
        </w:rPr>
        <w:lastRenderedPageBreak/>
        <w:t>■</w:t>
      </w:r>
      <w:r w:rsidRPr="0053278E">
        <w:rPr>
          <w:rFonts w:ascii="Times New Roman" w:hAnsi="Times New Roman" w:cs="Times New Roman" w:hint="eastAsia"/>
          <w:sz w:val="36"/>
          <w:szCs w:val="36"/>
        </w:rPr>
        <w:t xml:space="preserve"> Although the climate changed at the end of the Pleistocene, warming trends had happened before.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A period of massive extinction of large mammals like that seen about 11,000 years ago had not occurred during the previous 400,000 years, despite these changes.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The only apparently significant difference in the Americas 11,000 years ago was the presence of human hunters of these large mammals.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Was this coincidence or cause-and-effect? </w:t>
      </w:r>
    </w:p>
    <w:p w14:paraId="186E5CCA" w14:textId="77777777" w:rsidR="00AC59D1" w:rsidRDefault="00AC59D1" w:rsidP="00AC59D1">
      <w:pPr>
        <w:jc w:val="both"/>
        <w:rPr>
          <w:rFonts w:ascii="Times New Roman" w:hAnsi="Times New Roman" w:cs="Times New Roman"/>
          <w:b/>
          <w:bCs/>
          <w:sz w:val="36"/>
          <w:szCs w:val="36"/>
        </w:rPr>
      </w:pPr>
    </w:p>
    <w:p w14:paraId="5CEA65AE" w14:textId="77777777" w:rsidR="00AC59D1" w:rsidRPr="0053278E" w:rsidRDefault="00AC59D1" w:rsidP="00AC59D1">
      <w:pPr>
        <w:jc w:val="both"/>
        <w:rPr>
          <w:rFonts w:ascii="Times New Roman" w:hAnsi="Times New Roman" w:cs="Times New Roman"/>
          <w:b/>
          <w:bCs/>
          <w:sz w:val="36"/>
          <w:szCs w:val="36"/>
        </w:rPr>
      </w:pPr>
      <w:r w:rsidRPr="0053278E">
        <w:rPr>
          <w:rFonts w:ascii="Times New Roman" w:hAnsi="Times New Roman" w:cs="Times New Roman"/>
          <w:b/>
          <w:bCs/>
          <w:sz w:val="36"/>
          <w:szCs w:val="36"/>
        </w:rPr>
        <w:t xml:space="preserve">One possible nonhuman cause—weather cycles—is not consistent with what scientists know about the timing of the extinctions. </w:t>
      </w:r>
    </w:p>
    <w:p w14:paraId="274BBC2C" w14:textId="77777777" w:rsidR="00AC59D1" w:rsidRDefault="00AC59D1" w:rsidP="00AC59D1">
      <w:pPr>
        <w:jc w:val="both"/>
        <w:rPr>
          <w:rFonts w:ascii="Times New Roman" w:hAnsi="Times New Roman" w:cs="Times New Roman"/>
          <w:b/>
          <w:bCs/>
          <w:sz w:val="36"/>
          <w:szCs w:val="36"/>
        </w:rPr>
      </w:pPr>
    </w:p>
    <w:p w14:paraId="1F7EB668" w14:textId="77777777" w:rsidR="00AC59D1" w:rsidRDefault="00AC59D1" w:rsidP="00AC59D1">
      <w:pPr>
        <w:jc w:val="both"/>
        <w:rPr>
          <w:rFonts w:ascii="Times New Roman" w:hAnsi="Times New Roman" w:cs="Times New Roman"/>
          <w:b/>
          <w:bCs/>
          <w:sz w:val="36"/>
          <w:szCs w:val="36"/>
        </w:rPr>
      </w:pPr>
    </w:p>
    <w:p w14:paraId="5CC38548" w14:textId="5B288620" w:rsidR="00AC59D1" w:rsidRDefault="00AC59D1" w:rsidP="00E97B0D">
      <w:pPr>
        <w:jc w:val="both"/>
        <w:rPr>
          <w:rFonts w:ascii="Times New Roman" w:hAnsi="Times New Roman" w:cs="Times New Roman"/>
          <w:b/>
          <w:bCs/>
          <w:sz w:val="36"/>
          <w:szCs w:val="36"/>
        </w:rPr>
      </w:pPr>
    </w:p>
    <w:p w14:paraId="3CAE6B5E" w14:textId="0A59C4A7" w:rsidR="00AC59D1" w:rsidRDefault="00AC59D1" w:rsidP="00E97B0D">
      <w:pPr>
        <w:jc w:val="both"/>
        <w:rPr>
          <w:rFonts w:ascii="Times New Roman" w:hAnsi="Times New Roman" w:cs="Times New Roman"/>
          <w:b/>
          <w:bCs/>
          <w:sz w:val="36"/>
          <w:szCs w:val="36"/>
        </w:rPr>
      </w:pPr>
    </w:p>
    <w:p w14:paraId="30D9E36E" w14:textId="31F6C59C" w:rsidR="00AC59D1" w:rsidRDefault="00AC59D1" w:rsidP="00E97B0D">
      <w:pPr>
        <w:jc w:val="both"/>
        <w:rPr>
          <w:rFonts w:ascii="Times New Roman" w:hAnsi="Times New Roman" w:cs="Times New Roman"/>
          <w:b/>
          <w:bCs/>
          <w:sz w:val="36"/>
          <w:szCs w:val="36"/>
        </w:rPr>
      </w:pPr>
    </w:p>
    <w:p w14:paraId="6307B28F" w14:textId="3959FD54" w:rsidR="00AC59D1" w:rsidRDefault="00AC59D1" w:rsidP="00E97B0D">
      <w:pPr>
        <w:jc w:val="both"/>
        <w:rPr>
          <w:rFonts w:ascii="Times New Roman" w:hAnsi="Times New Roman" w:cs="Times New Roman"/>
          <w:b/>
          <w:bCs/>
          <w:sz w:val="36"/>
          <w:szCs w:val="36"/>
        </w:rPr>
      </w:pPr>
    </w:p>
    <w:p w14:paraId="4C585023" w14:textId="730739A2" w:rsidR="00AC59D1" w:rsidRDefault="00AC59D1" w:rsidP="00E97B0D">
      <w:pPr>
        <w:jc w:val="both"/>
        <w:rPr>
          <w:rFonts w:ascii="Times New Roman" w:hAnsi="Times New Roman" w:cs="Times New Roman"/>
          <w:b/>
          <w:bCs/>
          <w:sz w:val="36"/>
          <w:szCs w:val="36"/>
        </w:rPr>
      </w:pPr>
    </w:p>
    <w:p w14:paraId="756DB2B3" w14:textId="2073D6D3" w:rsidR="00AC59D1" w:rsidRPr="00174876" w:rsidRDefault="00AC59D1" w:rsidP="00AC59D1">
      <w:pPr>
        <w:jc w:val="both"/>
        <w:rPr>
          <w:rFonts w:ascii="Times New Roman" w:hAnsi="Times New Roman" w:cs="Times New Roman"/>
          <w:sz w:val="36"/>
          <w:szCs w:val="36"/>
        </w:rPr>
      </w:pPr>
      <w:r w:rsidRPr="00174876">
        <w:rPr>
          <w:rFonts w:ascii="Times New Roman" w:hAnsi="Times New Roman" w:cs="Times New Roman" w:hint="eastAsia"/>
          <w:sz w:val="36"/>
          <w:szCs w:val="36"/>
        </w:rPr>
        <w:lastRenderedPageBreak/>
        <w:t xml:space="preserve">All of these factors may have resulted in a trend of increasing size among some local human populations in the Holocene (since 9600 B C </w:t>
      </w:r>
      <w:proofErr w:type="gramStart"/>
      <w:r w:rsidRPr="00174876">
        <w:rPr>
          <w:rFonts w:ascii="Times New Roman" w:hAnsi="Times New Roman" w:cs="Times New Roman" w:hint="eastAsia"/>
          <w:sz w:val="36"/>
          <w:szCs w:val="36"/>
        </w:rPr>
        <w:t>E )</w:t>
      </w:r>
      <w:proofErr w:type="gramEnd"/>
      <w:r w:rsidRPr="00174876">
        <w:rPr>
          <w:rFonts w:ascii="Times New Roman" w:hAnsi="Times New Roman" w:cs="Times New Roman" w:hint="eastAsia"/>
          <w:sz w:val="36"/>
          <w:szCs w:val="36"/>
        </w:rPr>
        <w:t xml:space="preserve">.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Given sufficient time, even in very rich habitats, human population size can reach carrying capacity, the maximum population an area can sustain within the context of a given subsistence system.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And human population growth is like a runaway train once it picks up speed, it is difficult to control.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So even after reaching an area's carrying capacity, Holocene human populations probably continued to grow in food-rich regions, overshooting the ability of the territory to feed the population, again within the context of the same subsistence strategy. </w:t>
      </w:r>
      <w:r w:rsidRPr="00FF15E9">
        <w:rPr>
          <w:rFonts w:ascii="Times New Roman" w:hAnsi="Times New Roman" w:cs="Times New Roman" w:hint="eastAsia"/>
          <w:color w:val="FF0000"/>
          <w:sz w:val="36"/>
          <w:szCs w:val="36"/>
        </w:rPr>
        <w:t>■</w:t>
      </w:r>
      <w:r w:rsidRPr="00174876">
        <w:rPr>
          <w:rFonts w:ascii="Times New Roman" w:hAnsi="Times New Roman" w:cs="Times New Roman" w:hint="eastAsia"/>
          <w:sz w:val="36"/>
          <w:szCs w:val="36"/>
        </w:rPr>
        <w:t xml:space="preserve"> In some areas, small changes in climate or minor chang</w:t>
      </w:r>
      <w:r w:rsidRPr="00174876">
        <w:rPr>
          <w:rFonts w:ascii="Times New Roman" w:hAnsi="Times New Roman" w:cs="Times New Roman"/>
          <w:sz w:val="36"/>
          <w:szCs w:val="36"/>
        </w:rPr>
        <w:t xml:space="preserve">es in plant characteristics may have further destabilized local economies. </w:t>
      </w:r>
    </w:p>
    <w:p w14:paraId="0C6D82DA" w14:textId="77777777" w:rsidR="00AC59D1" w:rsidRPr="00174876" w:rsidRDefault="00AC59D1" w:rsidP="00AC59D1">
      <w:pPr>
        <w:jc w:val="both"/>
        <w:rPr>
          <w:rFonts w:ascii="Times New Roman" w:hAnsi="Times New Roman" w:cs="Times New Roman"/>
          <w:sz w:val="36"/>
          <w:szCs w:val="36"/>
        </w:rPr>
      </w:pPr>
      <w:r w:rsidRPr="00174876">
        <w:rPr>
          <w:rFonts w:ascii="Times New Roman" w:hAnsi="Times New Roman" w:cs="Times New Roman"/>
          <w:sz w:val="36"/>
          <w:szCs w:val="36"/>
        </w:rPr>
        <w:t xml:space="preserve">  </w:t>
      </w:r>
    </w:p>
    <w:p w14:paraId="6041A88E" w14:textId="77777777" w:rsidR="00AC59D1" w:rsidRPr="00FE7D5A" w:rsidRDefault="00AC59D1" w:rsidP="00AC59D1">
      <w:pPr>
        <w:jc w:val="both"/>
        <w:rPr>
          <w:rFonts w:ascii="Times New Roman" w:hAnsi="Times New Roman" w:cs="Times New Roman"/>
          <w:b/>
          <w:bCs/>
          <w:sz w:val="36"/>
          <w:szCs w:val="36"/>
        </w:rPr>
      </w:pPr>
      <w:r w:rsidRPr="00FE7D5A">
        <w:rPr>
          <w:rFonts w:ascii="Times New Roman" w:hAnsi="Times New Roman" w:cs="Times New Roman"/>
          <w:b/>
          <w:bCs/>
          <w:sz w:val="36"/>
          <w:szCs w:val="36"/>
        </w:rPr>
        <w:t xml:space="preserve">Population growth eventually leads to potential problems, however. </w:t>
      </w:r>
    </w:p>
    <w:p w14:paraId="3207246C" w14:textId="51EC34BD" w:rsidR="00AC59D1" w:rsidRDefault="00AC59D1" w:rsidP="00E97B0D">
      <w:pPr>
        <w:jc w:val="both"/>
        <w:rPr>
          <w:rFonts w:ascii="Times New Roman" w:hAnsi="Times New Roman" w:cs="Times New Roman"/>
          <w:b/>
          <w:bCs/>
          <w:sz w:val="36"/>
          <w:szCs w:val="36"/>
        </w:rPr>
      </w:pPr>
    </w:p>
    <w:p w14:paraId="6DB018BD" w14:textId="17B201F3" w:rsidR="00AC59D1" w:rsidRDefault="00AC59D1" w:rsidP="00E97B0D">
      <w:pPr>
        <w:jc w:val="both"/>
        <w:rPr>
          <w:rFonts w:ascii="Times New Roman" w:hAnsi="Times New Roman" w:cs="Times New Roman"/>
          <w:b/>
          <w:bCs/>
          <w:sz w:val="36"/>
          <w:szCs w:val="36"/>
        </w:rPr>
      </w:pPr>
    </w:p>
    <w:p w14:paraId="23018159" w14:textId="0BCC0468" w:rsidR="00AC59D1" w:rsidRDefault="00AC59D1" w:rsidP="00E97B0D">
      <w:pPr>
        <w:jc w:val="both"/>
        <w:rPr>
          <w:rFonts w:ascii="Times New Roman" w:hAnsi="Times New Roman" w:cs="Times New Roman"/>
          <w:b/>
          <w:bCs/>
          <w:sz w:val="36"/>
          <w:szCs w:val="36"/>
        </w:rPr>
      </w:pPr>
    </w:p>
    <w:p w14:paraId="2CD1D1CA" w14:textId="0869FB38" w:rsidR="00AC59D1" w:rsidRDefault="00AC59D1" w:rsidP="00E97B0D">
      <w:pPr>
        <w:jc w:val="both"/>
        <w:rPr>
          <w:rFonts w:ascii="Times New Roman" w:hAnsi="Times New Roman" w:cs="Times New Roman"/>
          <w:b/>
          <w:bCs/>
          <w:sz w:val="36"/>
          <w:szCs w:val="36"/>
        </w:rPr>
      </w:pPr>
    </w:p>
    <w:p w14:paraId="64D735BC" w14:textId="2F355573" w:rsidR="00AC59D1" w:rsidRDefault="00AC59D1" w:rsidP="00E97B0D">
      <w:pPr>
        <w:jc w:val="both"/>
        <w:rPr>
          <w:rFonts w:ascii="Times New Roman" w:hAnsi="Times New Roman" w:cs="Times New Roman"/>
          <w:b/>
          <w:bCs/>
          <w:sz w:val="36"/>
          <w:szCs w:val="36"/>
        </w:rPr>
      </w:pPr>
    </w:p>
    <w:p w14:paraId="3F7DC82A" w14:textId="4DF04254" w:rsidR="00AC59D1" w:rsidRDefault="00AC59D1" w:rsidP="00AC59D1">
      <w:pPr>
        <w:jc w:val="center"/>
        <w:rPr>
          <w:rFonts w:ascii="Times New Roman" w:hAnsi="Times New Roman" w:cs="Times New Roman"/>
          <w:sz w:val="52"/>
          <w:szCs w:val="52"/>
        </w:rPr>
      </w:pPr>
      <w:r>
        <w:rPr>
          <w:rFonts w:ascii="Times New Roman" w:hAnsi="Times New Roman" w:cs="Times New Roman" w:hint="eastAsia"/>
          <w:sz w:val="52"/>
          <w:szCs w:val="52"/>
        </w:rPr>
        <w:lastRenderedPageBreak/>
        <w:t>强调</w:t>
      </w:r>
    </w:p>
    <w:p w14:paraId="5774D497" w14:textId="7775AD73" w:rsidR="00AC59D1" w:rsidRDefault="00AC59D1" w:rsidP="00AC59D1">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I</w:t>
      </w:r>
      <w:r>
        <w:rPr>
          <w:rFonts w:ascii="Times New Roman" w:hAnsi="Times New Roman" w:cs="Times New Roman" w:hint="eastAsia"/>
          <w:sz w:val="52"/>
          <w:szCs w:val="52"/>
        </w:rPr>
        <w:t>n</w:t>
      </w:r>
      <w:r>
        <w:rPr>
          <w:rFonts w:ascii="Times New Roman" w:hAnsi="Times New Roman" w:cs="Times New Roman"/>
          <w:sz w:val="52"/>
          <w:szCs w:val="52"/>
        </w:rPr>
        <w:t xml:space="preserve"> fact</w:t>
      </w:r>
    </w:p>
    <w:p w14:paraId="71F25E55" w14:textId="22C8CCC6" w:rsidR="00AC59D1" w:rsidRDefault="00AC59D1" w:rsidP="00AC59D1">
      <w:pPr>
        <w:pStyle w:val="a3"/>
        <w:numPr>
          <w:ilvl w:val="0"/>
          <w:numId w:val="4"/>
        </w:numPr>
        <w:jc w:val="center"/>
        <w:rPr>
          <w:rFonts w:ascii="Times New Roman" w:hAnsi="Times New Roman" w:cs="Times New Roman"/>
          <w:sz w:val="52"/>
          <w:szCs w:val="52"/>
        </w:rPr>
      </w:pPr>
      <w:r>
        <w:rPr>
          <w:rFonts w:ascii="Times New Roman" w:hAnsi="Times New Roman" w:cs="Times New Roman"/>
          <w:sz w:val="52"/>
          <w:szCs w:val="52"/>
        </w:rPr>
        <w:t>Indeed</w:t>
      </w:r>
    </w:p>
    <w:p w14:paraId="0C648CB8" w14:textId="12A8F916" w:rsidR="00B50878" w:rsidRDefault="00B50878" w:rsidP="00B50878">
      <w:pPr>
        <w:jc w:val="center"/>
        <w:rPr>
          <w:rFonts w:ascii="Times New Roman" w:hAnsi="Times New Roman" w:cs="Times New Roman"/>
          <w:sz w:val="52"/>
          <w:szCs w:val="52"/>
        </w:rPr>
      </w:pPr>
    </w:p>
    <w:p w14:paraId="77686E2C" w14:textId="7C577C20" w:rsidR="00B50878" w:rsidRDefault="00B50878" w:rsidP="00B50878">
      <w:pPr>
        <w:jc w:val="center"/>
        <w:rPr>
          <w:rFonts w:ascii="Times New Roman" w:hAnsi="Times New Roman" w:cs="Times New Roman"/>
          <w:sz w:val="52"/>
          <w:szCs w:val="52"/>
        </w:rPr>
      </w:pPr>
    </w:p>
    <w:p w14:paraId="4341D86D" w14:textId="5018B0BA" w:rsidR="00B50878" w:rsidRDefault="00B50878" w:rsidP="00B50878">
      <w:pPr>
        <w:jc w:val="center"/>
        <w:rPr>
          <w:rFonts w:ascii="Times New Roman" w:hAnsi="Times New Roman" w:cs="Times New Roman"/>
          <w:sz w:val="52"/>
          <w:szCs w:val="52"/>
        </w:rPr>
      </w:pPr>
    </w:p>
    <w:p w14:paraId="5E40B552" w14:textId="7378FE40" w:rsidR="00B50878" w:rsidRDefault="00B50878" w:rsidP="00B50878">
      <w:pPr>
        <w:jc w:val="center"/>
        <w:rPr>
          <w:rFonts w:ascii="Times New Roman" w:hAnsi="Times New Roman" w:cs="Times New Roman"/>
          <w:sz w:val="52"/>
          <w:szCs w:val="52"/>
        </w:rPr>
      </w:pPr>
    </w:p>
    <w:p w14:paraId="03BED9EF" w14:textId="4BBB62E4" w:rsidR="00B50878" w:rsidRDefault="00B50878" w:rsidP="00B50878">
      <w:pPr>
        <w:jc w:val="center"/>
        <w:rPr>
          <w:rFonts w:ascii="Times New Roman" w:hAnsi="Times New Roman" w:cs="Times New Roman"/>
          <w:sz w:val="52"/>
          <w:szCs w:val="52"/>
        </w:rPr>
      </w:pPr>
    </w:p>
    <w:p w14:paraId="6ECDA017" w14:textId="61837556" w:rsidR="00B50878" w:rsidRDefault="00B50878" w:rsidP="00B50878">
      <w:pPr>
        <w:jc w:val="center"/>
        <w:rPr>
          <w:rFonts w:ascii="Times New Roman" w:hAnsi="Times New Roman" w:cs="Times New Roman"/>
          <w:sz w:val="52"/>
          <w:szCs w:val="52"/>
        </w:rPr>
      </w:pPr>
    </w:p>
    <w:p w14:paraId="0B393C23" w14:textId="2DC4C0AA" w:rsidR="00B50878" w:rsidRDefault="00B50878" w:rsidP="00B50878">
      <w:pPr>
        <w:jc w:val="center"/>
        <w:rPr>
          <w:rFonts w:ascii="Times New Roman" w:hAnsi="Times New Roman" w:cs="Times New Roman"/>
          <w:sz w:val="52"/>
          <w:szCs w:val="52"/>
        </w:rPr>
      </w:pPr>
    </w:p>
    <w:p w14:paraId="70200B34" w14:textId="185AB4BE" w:rsidR="00B50878" w:rsidRDefault="00B50878" w:rsidP="00B50878">
      <w:pPr>
        <w:jc w:val="center"/>
        <w:rPr>
          <w:rFonts w:ascii="Times New Roman" w:hAnsi="Times New Roman" w:cs="Times New Roman"/>
          <w:sz w:val="52"/>
          <w:szCs w:val="52"/>
        </w:rPr>
      </w:pPr>
    </w:p>
    <w:p w14:paraId="025C9CD9" w14:textId="0DBCD63F" w:rsidR="00B50878" w:rsidRPr="00174876" w:rsidRDefault="00B50878" w:rsidP="00B50878">
      <w:pPr>
        <w:jc w:val="both"/>
        <w:rPr>
          <w:rFonts w:ascii="Times New Roman" w:hAnsi="Times New Roman" w:cs="Times New Roman"/>
          <w:sz w:val="36"/>
          <w:szCs w:val="36"/>
        </w:rPr>
      </w:pPr>
      <w:r w:rsidRPr="00174876">
        <w:rPr>
          <w:rFonts w:ascii="Times New Roman" w:hAnsi="Times New Roman" w:cs="Times New Roman" w:hint="eastAsia"/>
          <w:sz w:val="36"/>
          <w:szCs w:val="36"/>
        </w:rPr>
        <w:lastRenderedPageBreak/>
        <w:t xml:space="preserve">Phytoplankton are minute, free-floating aquatic plants. In addition to the marked changes in abundance observed in phytoplankton over the course of a year, there is also a marked change in species composition. </w:t>
      </w:r>
      <w:r w:rsidRPr="0054566C">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This change in the dominant species from season to season is called seasonal succession, and it occurs in a wide variety of locations.</w:t>
      </w:r>
      <w:r w:rsidRPr="0054566C">
        <w:rPr>
          <w:rFonts w:ascii="Times New Roman" w:hAnsi="Times New Roman" w:cs="Times New Roman" w:hint="eastAsia"/>
          <w:color w:val="FF0000"/>
          <w:sz w:val="36"/>
          <w:szCs w:val="36"/>
        </w:rPr>
        <w:t xml:space="preserve"> </w:t>
      </w:r>
      <w:r w:rsidRPr="0054566C">
        <w:rPr>
          <w:rFonts w:ascii="Times New Roman" w:hAnsi="Times New Roman" w:cs="Times New Roman" w:hint="eastAsia"/>
          <w:color w:val="FF0000"/>
          <w:sz w:val="36"/>
          <w:szCs w:val="36"/>
        </w:rPr>
        <w:t>■</w:t>
      </w:r>
      <w:r w:rsidRPr="00174876">
        <w:rPr>
          <w:rFonts w:ascii="Times New Roman" w:hAnsi="Times New Roman" w:cs="Times New Roman" w:hint="eastAsia"/>
          <w:sz w:val="36"/>
          <w:szCs w:val="36"/>
        </w:rPr>
        <w:t xml:space="preserve"> Under seasonal succession, one or more species dominate the phytoplankton for a shorter or longer period of time and then are replaced by another set of species.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This pattern is repeated yearly. </w:t>
      </w:r>
      <w:r w:rsidRPr="00174876">
        <w:rPr>
          <w:rFonts w:ascii="Times New Roman" w:hAnsi="Times New Roman" w:cs="Times New Roman" w:hint="eastAsia"/>
          <w:sz w:val="36"/>
          <w:szCs w:val="36"/>
        </w:rPr>
        <w:t>■</w:t>
      </w:r>
      <w:r w:rsidRPr="00174876">
        <w:rPr>
          <w:rFonts w:ascii="Times New Roman" w:hAnsi="Times New Roman" w:cs="Times New Roman" w:hint="eastAsia"/>
          <w:sz w:val="36"/>
          <w:szCs w:val="36"/>
        </w:rPr>
        <w:t xml:space="preserve"> This succession is different from typical terrestrial ecological succession in which various plants replace one another until finally a so-called climax community develops, which persists for many years. </w:t>
      </w:r>
    </w:p>
    <w:p w14:paraId="35F9EEE0" w14:textId="77777777" w:rsidR="00B50878" w:rsidRPr="00174876" w:rsidRDefault="00B50878" w:rsidP="00B50878">
      <w:pPr>
        <w:jc w:val="both"/>
        <w:rPr>
          <w:rFonts w:ascii="Times New Roman" w:hAnsi="Times New Roman" w:cs="Times New Roman"/>
          <w:sz w:val="36"/>
          <w:szCs w:val="36"/>
        </w:rPr>
      </w:pPr>
      <w:r w:rsidRPr="00174876">
        <w:rPr>
          <w:rFonts w:ascii="Times New Roman" w:hAnsi="Times New Roman" w:cs="Times New Roman"/>
          <w:sz w:val="36"/>
          <w:szCs w:val="36"/>
        </w:rPr>
        <w:t xml:space="preserve">  </w:t>
      </w:r>
    </w:p>
    <w:p w14:paraId="504DCA23" w14:textId="77777777" w:rsidR="00B50878" w:rsidRPr="00174876" w:rsidRDefault="00B50878" w:rsidP="00B50878">
      <w:pPr>
        <w:jc w:val="both"/>
        <w:rPr>
          <w:rFonts w:ascii="Times New Roman" w:hAnsi="Times New Roman" w:cs="Times New Roman"/>
          <w:b/>
          <w:bCs/>
          <w:sz w:val="36"/>
          <w:szCs w:val="36"/>
        </w:rPr>
      </w:pPr>
      <w:r w:rsidRPr="00174876">
        <w:rPr>
          <w:rFonts w:ascii="Times New Roman" w:hAnsi="Times New Roman" w:cs="Times New Roman"/>
          <w:b/>
          <w:bCs/>
          <w:sz w:val="36"/>
          <w:szCs w:val="36"/>
        </w:rPr>
        <w:t xml:space="preserve">In fact, seasonal succession has been observed all over the globe, from the Arctic to the Tropics. </w:t>
      </w:r>
    </w:p>
    <w:p w14:paraId="54040E07" w14:textId="77777777" w:rsidR="00B50878" w:rsidRDefault="00B50878" w:rsidP="00B50878">
      <w:pPr>
        <w:jc w:val="both"/>
        <w:rPr>
          <w:rFonts w:ascii="Times New Roman" w:hAnsi="Times New Roman" w:cs="Times New Roman"/>
          <w:sz w:val="36"/>
          <w:szCs w:val="36"/>
        </w:rPr>
      </w:pPr>
    </w:p>
    <w:p w14:paraId="6AE75E32" w14:textId="77777777" w:rsidR="00B50878" w:rsidRDefault="00B50878" w:rsidP="00B50878">
      <w:pPr>
        <w:jc w:val="both"/>
        <w:rPr>
          <w:rFonts w:ascii="Times New Roman" w:hAnsi="Times New Roman" w:cs="Times New Roman"/>
          <w:sz w:val="36"/>
          <w:szCs w:val="36"/>
        </w:rPr>
      </w:pPr>
    </w:p>
    <w:p w14:paraId="5DA8C365" w14:textId="77777777" w:rsidR="00B50878" w:rsidRDefault="00B50878" w:rsidP="00B50878">
      <w:pPr>
        <w:jc w:val="both"/>
        <w:rPr>
          <w:rFonts w:ascii="Times New Roman" w:hAnsi="Times New Roman" w:cs="Times New Roman"/>
          <w:sz w:val="36"/>
          <w:szCs w:val="36"/>
        </w:rPr>
      </w:pPr>
    </w:p>
    <w:p w14:paraId="3C791F91" w14:textId="77777777" w:rsidR="00B50878" w:rsidRDefault="00B50878" w:rsidP="00B50878">
      <w:pPr>
        <w:jc w:val="both"/>
        <w:rPr>
          <w:rFonts w:ascii="Times New Roman" w:hAnsi="Times New Roman" w:cs="Times New Roman"/>
          <w:sz w:val="36"/>
          <w:szCs w:val="36"/>
        </w:rPr>
      </w:pPr>
    </w:p>
    <w:p w14:paraId="17102DB7" w14:textId="2E5CE2E4" w:rsidR="00B50878" w:rsidRDefault="00B50878" w:rsidP="00B50878">
      <w:pPr>
        <w:jc w:val="both"/>
        <w:rPr>
          <w:rFonts w:ascii="Times New Roman" w:hAnsi="Times New Roman" w:cs="Times New Roman"/>
          <w:sz w:val="36"/>
          <w:szCs w:val="36"/>
        </w:rPr>
      </w:pPr>
      <w:r w:rsidRPr="00E76890">
        <w:rPr>
          <w:rFonts w:ascii="Times New Roman" w:hAnsi="Times New Roman" w:cs="Times New Roman" w:hint="eastAsia"/>
          <w:sz w:val="36"/>
          <w:szCs w:val="36"/>
        </w:rPr>
        <w:lastRenderedPageBreak/>
        <w:t xml:space="preserve">Transportation was becoming less of a problem for those who wished to move west and for those who had farm surpluses to send to market.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Prior to 1815, western farmers who did not live on navigable waterways were connected to them only by dirt roads and mountain trails.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 xml:space="preserve">Livestock could be driven across the mountains, but the cost of transporting bulky grains in this fashion was several times greater than their value in eastern markets. </w:t>
      </w:r>
      <w:r w:rsidRPr="001214E4">
        <w:rPr>
          <w:rFonts w:ascii="Times New Roman" w:hAnsi="Times New Roman" w:cs="Times New Roman" w:hint="eastAsia"/>
          <w:color w:val="FF0000"/>
          <w:sz w:val="36"/>
          <w:szCs w:val="36"/>
        </w:rPr>
        <w:t>■</w:t>
      </w:r>
      <w:r w:rsidRPr="00E76890">
        <w:rPr>
          <w:rFonts w:ascii="Times New Roman" w:hAnsi="Times New Roman" w:cs="Times New Roman" w:hint="eastAsia"/>
          <w:sz w:val="36"/>
          <w:szCs w:val="36"/>
        </w:rPr>
        <w:t xml:space="preserve">The first step toward an improvement of western transportation was the construction of turnpikes. </w:t>
      </w:r>
      <w:r w:rsidRPr="00E76890">
        <w:rPr>
          <w:rFonts w:ascii="Times New Roman" w:hAnsi="Times New Roman" w:cs="Times New Roman" w:hint="eastAsia"/>
          <w:sz w:val="36"/>
          <w:szCs w:val="36"/>
        </w:rPr>
        <w:t>■</w:t>
      </w:r>
      <w:r w:rsidRPr="00E76890">
        <w:rPr>
          <w:rFonts w:ascii="Times New Roman" w:hAnsi="Times New Roman" w:cs="Times New Roman" w:hint="eastAsia"/>
          <w:sz w:val="36"/>
          <w:szCs w:val="36"/>
        </w:rPr>
        <w:t>These roads made possible a reduction in transportation costs and thus stimulated the commercialization of agriculture along their routes.</w:t>
      </w:r>
    </w:p>
    <w:p w14:paraId="215C8469" w14:textId="77777777" w:rsidR="00B50878" w:rsidRPr="005A1973" w:rsidRDefault="00B50878" w:rsidP="00B50878">
      <w:pPr>
        <w:jc w:val="both"/>
        <w:rPr>
          <w:rFonts w:ascii="Times New Roman" w:hAnsi="Times New Roman" w:cs="Times New Roman"/>
          <w:sz w:val="36"/>
          <w:szCs w:val="36"/>
        </w:rPr>
      </w:pPr>
      <w:r w:rsidRPr="005A1973">
        <w:rPr>
          <w:rFonts w:ascii="Times New Roman" w:hAnsi="Times New Roman" w:cs="Times New Roman"/>
          <w:sz w:val="36"/>
          <w:szCs w:val="36"/>
        </w:rPr>
        <w:t xml:space="preserve"> </w:t>
      </w:r>
    </w:p>
    <w:p w14:paraId="7550668A" w14:textId="77777777" w:rsidR="00B50878" w:rsidRPr="005A1973" w:rsidRDefault="00B50878" w:rsidP="00B50878">
      <w:pPr>
        <w:jc w:val="both"/>
        <w:rPr>
          <w:rFonts w:ascii="Times New Roman" w:hAnsi="Times New Roman" w:cs="Times New Roman"/>
          <w:b/>
          <w:bCs/>
          <w:sz w:val="36"/>
          <w:szCs w:val="36"/>
        </w:rPr>
      </w:pPr>
      <w:r w:rsidRPr="005A1973">
        <w:rPr>
          <w:rFonts w:ascii="Times New Roman" w:hAnsi="Times New Roman" w:cs="Times New Roman"/>
          <w:b/>
          <w:bCs/>
          <w:sz w:val="36"/>
          <w:szCs w:val="36"/>
        </w:rPr>
        <w:t xml:space="preserve">In fact, goods could be shipped more cheaply across the much greater distance of the Atlantic Ocean than they could from western New York to coastal cities. </w:t>
      </w:r>
    </w:p>
    <w:p w14:paraId="20357837" w14:textId="287AB764" w:rsidR="00B50878" w:rsidRDefault="00B50878" w:rsidP="00B50878">
      <w:pPr>
        <w:jc w:val="center"/>
        <w:rPr>
          <w:rFonts w:ascii="Times New Roman" w:hAnsi="Times New Roman" w:cs="Times New Roman"/>
          <w:sz w:val="52"/>
          <w:szCs w:val="52"/>
        </w:rPr>
      </w:pPr>
    </w:p>
    <w:p w14:paraId="2E05F00A" w14:textId="34D66F3F" w:rsidR="00B50878" w:rsidRDefault="00B50878" w:rsidP="00B50878">
      <w:pPr>
        <w:jc w:val="center"/>
        <w:rPr>
          <w:rFonts w:ascii="Times New Roman" w:hAnsi="Times New Roman" w:cs="Times New Roman"/>
          <w:sz w:val="52"/>
          <w:szCs w:val="52"/>
        </w:rPr>
      </w:pPr>
    </w:p>
    <w:p w14:paraId="2176A5E5" w14:textId="77777777" w:rsidR="00B50878" w:rsidRPr="00B50878" w:rsidRDefault="00B50878" w:rsidP="00B50878">
      <w:pPr>
        <w:jc w:val="center"/>
        <w:rPr>
          <w:rFonts w:ascii="Times New Roman" w:hAnsi="Times New Roman" w:cs="Times New Roman"/>
          <w:sz w:val="52"/>
          <w:szCs w:val="52"/>
        </w:rPr>
      </w:pPr>
    </w:p>
    <w:p w14:paraId="1D93CE04" w14:textId="77777777" w:rsidR="00AC59D1" w:rsidRDefault="00AC59D1" w:rsidP="00E97B0D">
      <w:pPr>
        <w:jc w:val="both"/>
        <w:rPr>
          <w:rFonts w:ascii="Times New Roman" w:hAnsi="Times New Roman" w:cs="Times New Roman"/>
          <w:b/>
          <w:bCs/>
          <w:sz w:val="36"/>
          <w:szCs w:val="36"/>
        </w:rPr>
      </w:pPr>
    </w:p>
    <w:p w14:paraId="3E6927EF" w14:textId="65081712" w:rsidR="00F26FA2" w:rsidRDefault="00F26FA2" w:rsidP="00F26FA2">
      <w:pPr>
        <w:ind w:left="360"/>
        <w:rPr>
          <w:rFonts w:ascii="Times New Roman" w:hAnsi="Times New Roman" w:cs="Times New Roman"/>
          <w:sz w:val="52"/>
          <w:szCs w:val="52"/>
        </w:rPr>
      </w:pPr>
    </w:p>
    <w:p w14:paraId="165C48D5" w14:textId="77777777" w:rsidR="00D84ED0" w:rsidRDefault="00D84ED0" w:rsidP="00D84ED0">
      <w:pPr>
        <w:jc w:val="both"/>
        <w:rPr>
          <w:rFonts w:ascii="Times New Roman" w:hAnsi="Times New Roman" w:cs="Times New Roman"/>
          <w:sz w:val="36"/>
          <w:szCs w:val="36"/>
        </w:rPr>
      </w:pPr>
      <w:r w:rsidRPr="0053278E">
        <w:rPr>
          <w:rFonts w:ascii="Times New Roman" w:hAnsi="Times New Roman" w:cs="Times New Roman"/>
          <w:sz w:val="36"/>
          <w:szCs w:val="36"/>
        </w:rPr>
        <w:lastRenderedPageBreak/>
        <w:t>In the United States, railroads spearheaded the second phase of the transportation revolution by overtaking the previous importance of canals. The mid-1800s saw a great expansion of American railroads. The major cities east of the Mississippi River were li</w:t>
      </w:r>
      <w:r w:rsidRPr="0053278E">
        <w:rPr>
          <w:rFonts w:ascii="Times New Roman" w:hAnsi="Times New Roman" w:cs="Times New Roman" w:hint="eastAsia"/>
          <w:sz w:val="36"/>
          <w:szCs w:val="36"/>
        </w:rPr>
        <w:t xml:space="preserve">nked by a spiderweb of railroad tracks.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Chicago's growth illustrates the impact of these rail links.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In 1849 Chicago was a village of a few hundred people with virtually no rail service. </w:t>
      </w:r>
      <w:r w:rsidRPr="0053278E">
        <w:rPr>
          <w:rFonts w:ascii="Times New Roman" w:hAnsi="Times New Roman" w:cs="Times New Roman" w:hint="eastAsia"/>
          <w:sz w:val="36"/>
          <w:szCs w:val="36"/>
        </w:rPr>
        <w:t>■</w:t>
      </w:r>
      <w:r w:rsidRPr="0053278E">
        <w:rPr>
          <w:rFonts w:ascii="Times New Roman" w:hAnsi="Times New Roman" w:cs="Times New Roman" w:hint="eastAsia"/>
          <w:sz w:val="36"/>
          <w:szCs w:val="36"/>
        </w:rPr>
        <w:t xml:space="preserve"> By 1860 it had become a city of 100,000, served by eleven railroads. </w:t>
      </w:r>
      <w:r w:rsidRPr="00E4287B">
        <w:rPr>
          <w:rFonts w:ascii="Times New Roman" w:hAnsi="Times New Roman" w:cs="Times New Roman" w:hint="eastAsia"/>
          <w:color w:val="FF0000"/>
          <w:sz w:val="36"/>
          <w:szCs w:val="36"/>
        </w:rPr>
        <w:t>■</w:t>
      </w:r>
      <w:r w:rsidRPr="0053278E">
        <w:rPr>
          <w:rFonts w:ascii="Times New Roman" w:hAnsi="Times New Roman" w:cs="Times New Roman" w:hint="eastAsia"/>
          <w:sz w:val="36"/>
          <w:szCs w:val="36"/>
        </w:rPr>
        <w:t xml:space="preserve"> Farmers to the north and west of Chicago no longer had to ship their grain, livestock, and dairy products down the Mississippi River to New Orleans; </w:t>
      </w:r>
      <w:proofErr w:type="gramStart"/>
      <w:r w:rsidRPr="0053278E">
        <w:rPr>
          <w:rFonts w:ascii="Times New Roman" w:hAnsi="Times New Roman" w:cs="Times New Roman" w:hint="eastAsia"/>
          <w:sz w:val="36"/>
          <w:szCs w:val="36"/>
        </w:rPr>
        <w:t>they</w:t>
      </w:r>
      <w:proofErr w:type="gramEnd"/>
      <w:r w:rsidRPr="0053278E">
        <w:rPr>
          <w:rFonts w:ascii="Times New Roman" w:hAnsi="Times New Roman" w:cs="Times New Roman" w:hint="eastAsia"/>
          <w:sz w:val="36"/>
          <w:szCs w:val="36"/>
        </w:rPr>
        <w:t xml:space="preserve"> could now ship their products directly east. Chicago supplanted New Orleans as the interior of</w:t>
      </w:r>
      <w:r w:rsidRPr="0053278E">
        <w:rPr>
          <w:rFonts w:ascii="Times New Roman" w:hAnsi="Times New Roman" w:cs="Times New Roman"/>
          <w:sz w:val="36"/>
          <w:szCs w:val="36"/>
        </w:rPr>
        <w:t xml:space="preserve"> America's main commercial hub. </w:t>
      </w:r>
    </w:p>
    <w:p w14:paraId="6D62C2E2" w14:textId="77777777" w:rsidR="00D84ED0" w:rsidRPr="0053278E" w:rsidRDefault="00D84ED0" w:rsidP="00D84ED0">
      <w:pPr>
        <w:jc w:val="both"/>
        <w:rPr>
          <w:rFonts w:ascii="Times New Roman" w:hAnsi="Times New Roman" w:cs="Times New Roman"/>
          <w:sz w:val="36"/>
          <w:szCs w:val="36"/>
        </w:rPr>
      </w:pPr>
    </w:p>
    <w:p w14:paraId="00DB3817" w14:textId="77777777" w:rsidR="00D84ED0" w:rsidRDefault="00D84ED0" w:rsidP="00D84ED0">
      <w:pPr>
        <w:jc w:val="both"/>
        <w:rPr>
          <w:rFonts w:ascii="Times New Roman" w:hAnsi="Times New Roman" w:cs="Times New Roman"/>
          <w:b/>
          <w:bCs/>
          <w:sz w:val="36"/>
          <w:szCs w:val="36"/>
        </w:rPr>
      </w:pPr>
      <w:r w:rsidRPr="0053278E">
        <w:rPr>
          <w:rFonts w:ascii="Times New Roman" w:hAnsi="Times New Roman" w:cs="Times New Roman"/>
          <w:b/>
          <w:bCs/>
          <w:sz w:val="36"/>
          <w:szCs w:val="36"/>
        </w:rPr>
        <w:t>Indeed, the network became so dense that by the 1860s the United States had more miles of railroad tracks than did all the rest of the world.</w:t>
      </w:r>
    </w:p>
    <w:p w14:paraId="750371B1" w14:textId="77777777" w:rsidR="00D84ED0" w:rsidRDefault="00D84ED0" w:rsidP="00D84ED0">
      <w:pPr>
        <w:jc w:val="both"/>
        <w:rPr>
          <w:rFonts w:ascii="Times New Roman" w:hAnsi="Times New Roman" w:cs="Times New Roman"/>
          <w:sz w:val="36"/>
          <w:szCs w:val="36"/>
        </w:rPr>
      </w:pPr>
    </w:p>
    <w:p w14:paraId="202D7B01" w14:textId="77777777" w:rsidR="00D84ED0" w:rsidRDefault="00D84ED0" w:rsidP="00D84ED0">
      <w:pPr>
        <w:jc w:val="both"/>
        <w:rPr>
          <w:rFonts w:ascii="Times New Roman" w:hAnsi="Times New Roman" w:cs="Times New Roman"/>
          <w:sz w:val="36"/>
          <w:szCs w:val="36"/>
        </w:rPr>
      </w:pPr>
    </w:p>
    <w:p w14:paraId="0269F23F" w14:textId="357F1329" w:rsidR="00E97B0D" w:rsidRDefault="00E97B0D" w:rsidP="00F26FA2">
      <w:pPr>
        <w:ind w:left="360"/>
        <w:rPr>
          <w:rFonts w:ascii="Times New Roman" w:hAnsi="Times New Roman" w:cs="Times New Roman"/>
          <w:sz w:val="52"/>
          <w:szCs w:val="52"/>
        </w:rPr>
      </w:pPr>
    </w:p>
    <w:p w14:paraId="670ECF2E" w14:textId="3E2F0CE6" w:rsidR="00E97B0D" w:rsidRDefault="00E97B0D" w:rsidP="00F26FA2">
      <w:pPr>
        <w:ind w:left="360"/>
        <w:rPr>
          <w:rFonts w:ascii="Times New Roman" w:hAnsi="Times New Roman" w:cs="Times New Roman"/>
          <w:sz w:val="52"/>
          <w:szCs w:val="52"/>
        </w:rPr>
      </w:pPr>
    </w:p>
    <w:p w14:paraId="438FFEBF" w14:textId="771022E2" w:rsidR="00907D29" w:rsidRPr="007F1DE4" w:rsidRDefault="007F1DE4" w:rsidP="007F1DE4">
      <w:pPr>
        <w:jc w:val="center"/>
        <w:rPr>
          <w:rFonts w:ascii="Times New Roman" w:hAnsi="Times New Roman" w:cs="Times New Roman"/>
          <w:color w:val="00B050"/>
          <w:sz w:val="52"/>
          <w:szCs w:val="52"/>
        </w:rPr>
      </w:pPr>
      <w:r w:rsidRPr="007F1DE4">
        <w:rPr>
          <w:rFonts w:ascii="Times New Roman" w:hAnsi="Times New Roman" w:cs="Times New Roman" w:hint="eastAsia"/>
          <w:color w:val="00B050"/>
          <w:sz w:val="52"/>
          <w:szCs w:val="52"/>
        </w:rPr>
        <w:lastRenderedPageBreak/>
        <w:t>做题方法是关键</w:t>
      </w:r>
    </w:p>
    <w:p w14:paraId="50F8CD4E" w14:textId="4242CF22" w:rsidR="007F1DE4" w:rsidRDefault="007F1DE4" w:rsidP="007F1DE4">
      <w:pPr>
        <w:pStyle w:val="a3"/>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看懂插入句子意思</w:t>
      </w:r>
    </w:p>
    <w:p w14:paraId="18113022" w14:textId="1E9204A5" w:rsidR="007F1DE4" w:rsidRDefault="007F1DE4" w:rsidP="007F1DE4">
      <w:pPr>
        <w:pStyle w:val="a3"/>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根据意思进行预判</w:t>
      </w:r>
    </w:p>
    <w:p w14:paraId="1848499F" w14:textId="26D5DC12" w:rsidR="007F1DE4" w:rsidRDefault="007F1DE4" w:rsidP="007F1DE4">
      <w:pPr>
        <w:pStyle w:val="a3"/>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选择选项后分析该选项前后句子是否已经有紧密联系</w:t>
      </w:r>
    </w:p>
    <w:p w14:paraId="75686532" w14:textId="478D2CA6" w:rsidR="007F1DE4" w:rsidRPr="007F1DE4" w:rsidRDefault="007F1DE4" w:rsidP="007F1DE4">
      <w:pPr>
        <w:pStyle w:val="a3"/>
        <w:numPr>
          <w:ilvl w:val="0"/>
          <w:numId w:val="5"/>
        </w:numPr>
        <w:jc w:val="center"/>
        <w:rPr>
          <w:rFonts w:ascii="Times New Roman" w:hAnsi="Times New Roman" w:cs="Times New Roman"/>
          <w:sz w:val="52"/>
          <w:szCs w:val="52"/>
        </w:rPr>
      </w:pPr>
      <w:r>
        <w:rPr>
          <w:rFonts w:ascii="Times New Roman" w:hAnsi="Times New Roman" w:cs="Times New Roman" w:hint="eastAsia"/>
          <w:sz w:val="52"/>
          <w:szCs w:val="52"/>
        </w:rPr>
        <w:t>代入选项，前后通读，检查是否语法、语义通顺</w:t>
      </w:r>
    </w:p>
    <w:p w14:paraId="7BD97AF3" w14:textId="77777777" w:rsidR="00907D29" w:rsidRDefault="00907D29" w:rsidP="008108F7">
      <w:pPr>
        <w:snapToGrid w:val="0"/>
        <w:spacing w:line="360" w:lineRule="auto"/>
        <w:jc w:val="both"/>
        <w:rPr>
          <w:rFonts w:ascii="Times New Roman" w:hAnsi="Times New Roman" w:cs="Times New Roman"/>
          <w:sz w:val="36"/>
          <w:szCs w:val="36"/>
        </w:rPr>
      </w:pPr>
    </w:p>
    <w:p w14:paraId="225CE68E" w14:textId="77777777" w:rsidR="00907D29" w:rsidRDefault="00907D29" w:rsidP="008108F7">
      <w:pPr>
        <w:snapToGrid w:val="0"/>
        <w:spacing w:line="360" w:lineRule="auto"/>
        <w:jc w:val="both"/>
        <w:rPr>
          <w:rFonts w:ascii="Times New Roman" w:hAnsi="Times New Roman" w:cs="Times New Roman"/>
          <w:sz w:val="36"/>
          <w:szCs w:val="36"/>
        </w:rPr>
      </w:pPr>
    </w:p>
    <w:p w14:paraId="316722EF" w14:textId="77777777" w:rsidR="00907D29" w:rsidRDefault="00907D29" w:rsidP="008108F7">
      <w:pPr>
        <w:snapToGrid w:val="0"/>
        <w:spacing w:line="360" w:lineRule="auto"/>
        <w:jc w:val="both"/>
        <w:rPr>
          <w:rFonts w:ascii="Times New Roman" w:hAnsi="Times New Roman" w:cs="Times New Roman"/>
          <w:sz w:val="36"/>
          <w:szCs w:val="36"/>
        </w:rPr>
      </w:pPr>
    </w:p>
    <w:p w14:paraId="0234D326" w14:textId="77777777" w:rsidR="00907D29" w:rsidRDefault="00907D29" w:rsidP="008108F7">
      <w:pPr>
        <w:snapToGrid w:val="0"/>
        <w:spacing w:line="360" w:lineRule="auto"/>
        <w:jc w:val="both"/>
        <w:rPr>
          <w:rFonts w:ascii="Times New Roman" w:hAnsi="Times New Roman" w:cs="Times New Roman"/>
          <w:sz w:val="36"/>
          <w:szCs w:val="36"/>
        </w:rPr>
      </w:pPr>
    </w:p>
    <w:p w14:paraId="52C5E62F" w14:textId="77777777" w:rsidR="00907D29" w:rsidRDefault="00907D29" w:rsidP="008108F7">
      <w:pPr>
        <w:snapToGrid w:val="0"/>
        <w:spacing w:line="360" w:lineRule="auto"/>
        <w:jc w:val="both"/>
        <w:rPr>
          <w:rFonts w:ascii="Times New Roman" w:hAnsi="Times New Roman" w:cs="Times New Roman"/>
          <w:sz w:val="36"/>
          <w:szCs w:val="36"/>
        </w:rPr>
      </w:pPr>
    </w:p>
    <w:p w14:paraId="1A626ACD" w14:textId="77777777" w:rsidR="00907D29" w:rsidRDefault="00907D29" w:rsidP="008108F7">
      <w:pPr>
        <w:snapToGrid w:val="0"/>
        <w:spacing w:line="360" w:lineRule="auto"/>
        <w:jc w:val="both"/>
        <w:rPr>
          <w:rFonts w:ascii="Times New Roman" w:hAnsi="Times New Roman" w:cs="Times New Roman"/>
          <w:sz w:val="36"/>
          <w:szCs w:val="36"/>
        </w:rPr>
      </w:pPr>
    </w:p>
    <w:p w14:paraId="607A5F4B" w14:textId="77777777" w:rsidR="00907D29" w:rsidRDefault="00907D29" w:rsidP="008108F7">
      <w:pPr>
        <w:snapToGrid w:val="0"/>
        <w:spacing w:line="360" w:lineRule="auto"/>
        <w:jc w:val="both"/>
        <w:rPr>
          <w:rFonts w:ascii="Times New Roman" w:hAnsi="Times New Roman" w:cs="Times New Roman"/>
          <w:sz w:val="36"/>
          <w:szCs w:val="36"/>
        </w:rPr>
      </w:pPr>
    </w:p>
    <w:p w14:paraId="12404542" w14:textId="6651BF9F" w:rsidR="008108F7" w:rsidRPr="00FE177F" w:rsidRDefault="008108F7" w:rsidP="00FE177F">
      <w:pPr>
        <w:jc w:val="both"/>
        <w:rPr>
          <w:rFonts w:ascii="Times New Roman" w:hAnsi="Times New Roman" w:cs="Times New Roman"/>
          <w:sz w:val="36"/>
          <w:szCs w:val="36"/>
        </w:rPr>
      </w:pPr>
      <w:r w:rsidRPr="00FE177F">
        <w:rPr>
          <w:rFonts w:ascii="Times New Roman" w:hAnsi="Times New Roman" w:cs="Times New Roman"/>
          <w:sz w:val="36"/>
          <w:szCs w:val="36"/>
        </w:rPr>
        <w:lastRenderedPageBreak/>
        <w:t xml:space="preserve">The expansion of cheap print in the nineteenth century in America and Europe was on a much larger scale, and it took place during a great increase in popular literacy. Together these amounted to a cultural watershed. </w:t>
      </w:r>
      <w:r w:rsidRPr="00FE177F">
        <w:rPr>
          <w:rFonts w:ascii="Times New Roman" w:hAnsi="Times New Roman" w:cs="Times New Roman" w:hint="eastAsia"/>
          <w:sz w:val="36"/>
          <w:szCs w:val="36"/>
        </w:rPr>
        <w:t>■</w:t>
      </w:r>
      <w:r w:rsidRPr="00FE177F">
        <w:rPr>
          <w:rFonts w:ascii="Times New Roman" w:hAnsi="Times New Roman" w:cs="Times New Roman"/>
          <w:sz w:val="36"/>
          <w:szCs w:val="36"/>
        </w:rPr>
        <w:t xml:space="preserve">Traditionally, even in literate homes, books and other publications had been relatively rare and treasured objects; </w:t>
      </w:r>
      <w:proofErr w:type="gramStart"/>
      <w:r w:rsidRPr="00FE177F">
        <w:rPr>
          <w:rFonts w:ascii="Times New Roman" w:hAnsi="Times New Roman" w:cs="Times New Roman"/>
          <w:sz w:val="36"/>
          <w:szCs w:val="36"/>
        </w:rPr>
        <w:t>reading</w:t>
      </w:r>
      <w:proofErr w:type="gramEnd"/>
      <w:r w:rsidRPr="00FE177F">
        <w:rPr>
          <w:rFonts w:ascii="Times New Roman" w:hAnsi="Times New Roman" w:cs="Times New Roman"/>
          <w:sz w:val="36"/>
          <w:szCs w:val="36"/>
        </w:rPr>
        <w:t xml:space="preserve"> meant returning to a few texts, especially religious works. </w:t>
      </w:r>
      <w:r w:rsidRPr="00FE177F">
        <w:rPr>
          <w:rFonts w:ascii="Times New Roman" w:hAnsi="Times New Roman" w:cs="Times New Roman" w:hint="eastAsia"/>
          <w:sz w:val="36"/>
          <w:szCs w:val="36"/>
        </w:rPr>
        <w:t>■</w:t>
      </w:r>
      <w:r w:rsidRPr="00FE177F">
        <w:rPr>
          <w:rFonts w:ascii="Times New Roman" w:hAnsi="Times New Roman" w:cs="Times New Roman"/>
          <w:sz w:val="36"/>
          <w:szCs w:val="36"/>
        </w:rPr>
        <w:t xml:space="preserve">But with the explosion of print, reading became more varied, and readers scanned newspapers, magazines, and cheap books that they soon passed on or discarded. </w:t>
      </w:r>
      <w:r w:rsidRPr="0053649B">
        <w:rPr>
          <w:rFonts w:ascii="Times New Roman" w:hAnsi="Times New Roman" w:cs="Times New Roman" w:hint="eastAsia"/>
          <w:color w:val="FF0000"/>
          <w:sz w:val="36"/>
          <w:szCs w:val="36"/>
        </w:rPr>
        <w:t>■</w:t>
      </w:r>
      <w:r w:rsidRPr="00FE177F">
        <w:rPr>
          <w:rFonts w:ascii="Times New Roman" w:hAnsi="Times New Roman" w:cs="Times New Roman"/>
          <w:sz w:val="36"/>
          <w:szCs w:val="36"/>
        </w:rPr>
        <w:t xml:space="preserve">Intensive reading of religious and other works did not disappear, but reading became an increasingly common form of diversion as well as devotion. </w:t>
      </w:r>
      <w:r w:rsidRPr="00FE177F">
        <w:rPr>
          <w:rFonts w:ascii="Times New Roman" w:hAnsi="Times New Roman" w:cs="Times New Roman" w:hint="eastAsia"/>
          <w:sz w:val="36"/>
          <w:szCs w:val="36"/>
        </w:rPr>
        <w:t>■</w:t>
      </w:r>
    </w:p>
    <w:p w14:paraId="46ADB890" w14:textId="77777777" w:rsidR="008108F7" w:rsidRPr="008108F7" w:rsidRDefault="008108F7" w:rsidP="008108F7">
      <w:pPr>
        <w:snapToGrid w:val="0"/>
        <w:spacing w:line="360" w:lineRule="auto"/>
        <w:jc w:val="both"/>
        <w:rPr>
          <w:rFonts w:ascii="Times New Roman" w:hAnsi="Times New Roman" w:cs="Times New Roman"/>
          <w:sz w:val="36"/>
          <w:szCs w:val="36"/>
        </w:rPr>
      </w:pPr>
    </w:p>
    <w:p w14:paraId="193A6272" w14:textId="77777777" w:rsidR="008108F7" w:rsidRPr="0084218D" w:rsidRDefault="008108F7" w:rsidP="0084218D">
      <w:pPr>
        <w:rPr>
          <w:rFonts w:ascii="Times New Roman" w:hAnsi="Times New Roman" w:cs="Times New Roman"/>
          <w:b/>
          <w:bCs/>
          <w:sz w:val="36"/>
          <w:szCs w:val="36"/>
        </w:rPr>
      </w:pPr>
      <w:r w:rsidRPr="0084218D">
        <w:rPr>
          <w:rFonts w:ascii="Times New Roman" w:hAnsi="Times New Roman" w:cs="Times New Roman"/>
          <w:b/>
          <w:bCs/>
          <w:sz w:val="36"/>
          <w:szCs w:val="36"/>
        </w:rPr>
        <w:t>Although people did not read widely, or extensively, they read intensively so as to thoroughly understand the limited number of books that were available for reading.</w:t>
      </w:r>
    </w:p>
    <w:p w14:paraId="6FDF8175" w14:textId="77777777" w:rsidR="008108F7" w:rsidRPr="008108F7" w:rsidRDefault="008108F7" w:rsidP="008108F7">
      <w:pPr>
        <w:snapToGrid w:val="0"/>
        <w:spacing w:line="360" w:lineRule="auto"/>
        <w:jc w:val="both"/>
        <w:rPr>
          <w:rFonts w:ascii="Times New Roman" w:hAnsi="Times New Roman" w:cs="Times New Roman"/>
          <w:sz w:val="36"/>
          <w:szCs w:val="36"/>
        </w:rPr>
      </w:pPr>
    </w:p>
    <w:p w14:paraId="531338FD" w14:textId="77777777" w:rsidR="00FE177F" w:rsidRDefault="00FE177F" w:rsidP="00F07EE5">
      <w:pPr>
        <w:jc w:val="both"/>
        <w:rPr>
          <w:rFonts w:ascii="Times New Roman" w:hAnsi="Times New Roman" w:cs="Times New Roman"/>
          <w:sz w:val="36"/>
          <w:szCs w:val="36"/>
        </w:rPr>
      </w:pPr>
    </w:p>
    <w:p w14:paraId="38A4FECB" w14:textId="716BB142" w:rsidR="00FE177F" w:rsidRDefault="00FE177F" w:rsidP="00F07EE5">
      <w:pPr>
        <w:jc w:val="both"/>
        <w:rPr>
          <w:rFonts w:ascii="Times New Roman" w:hAnsi="Times New Roman" w:cs="Times New Roman"/>
          <w:sz w:val="36"/>
          <w:szCs w:val="36"/>
        </w:rPr>
      </w:pPr>
    </w:p>
    <w:p w14:paraId="4B7C263D" w14:textId="77777777" w:rsidR="0084218D" w:rsidRDefault="0084218D" w:rsidP="00F07EE5">
      <w:pPr>
        <w:jc w:val="both"/>
        <w:rPr>
          <w:rFonts w:ascii="Times New Roman" w:hAnsi="Times New Roman" w:cs="Times New Roman"/>
          <w:sz w:val="36"/>
          <w:szCs w:val="36"/>
        </w:rPr>
      </w:pPr>
    </w:p>
    <w:p w14:paraId="7D8448F4" w14:textId="237E202C" w:rsidR="00F07EE5" w:rsidRPr="00F07EE5" w:rsidRDefault="00F07EE5" w:rsidP="00F07EE5">
      <w:pPr>
        <w:jc w:val="both"/>
        <w:rPr>
          <w:rFonts w:ascii="Times New Roman" w:hAnsi="Times New Roman" w:cs="Times New Roman"/>
          <w:sz w:val="36"/>
          <w:szCs w:val="36"/>
        </w:rPr>
      </w:pPr>
      <w:r w:rsidRPr="00F07EE5">
        <w:rPr>
          <w:rFonts w:ascii="Times New Roman" w:hAnsi="Times New Roman" w:cs="Times New Roman"/>
          <w:sz w:val="36"/>
          <w:szCs w:val="36"/>
        </w:rPr>
        <w:lastRenderedPageBreak/>
        <w:t xml:space="preserve">Although the Romans had gods of their own, they also adopted many Greek gods and myths and assimilated Greek religious beliefs and practices into a form of state religion. </w:t>
      </w:r>
      <w:r w:rsidRPr="007038B2">
        <w:rPr>
          <w:rFonts w:ascii="Times New Roman" w:hAnsi="Times New Roman" w:cs="Times New Roman" w:hint="eastAsia"/>
          <w:sz w:val="36"/>
          <w:szCs w:val="36"/>
        </w:rPr>
        <w:t>■</w:t>
      </w:r>
      <w:r w:rsidRPr="00F07EE5">
        <w:rPr>
          <w:rFonts w:ascii="Times New Roman" w:hAnsi="Times New Roman" w:cs="Times New Roman"/>
          <w:sz w:val="36"/>
          <w:szCs w:val="36"/>
        </w:rPr>
        <w:t xml:space="preserve"> To these gods they added their own defied emperors, in part to maintain the allegiance of the culturally diverse populations of the empire. </w:t>
      </w:r>
      <w:r w:rsidRPr="0053278E">
        <w:rPr>
          <w:rFonts w:ascii="Times New Roman" w:hAnsi="Times New Roman" w:cs="Times New Roman" w:hint="eastAsia"/>
          <w:sz w:val="36"/>
          <w:szCs w:val="36"/>
        </w:rPr>
        <w:t>■</w:t>
      </w:r>
      <w:r w:rsidRPr="00F07EE5">
        <w:rPr>
          <w:rFonts w:ascii="Times New Roman" w:hAnsi="Times New Roman" w:cs="Times New Roman"/>
          <w:sz w:val="36"/>
          <w:szCs w:val="36"/>
        </w:rPr>
        <w:t xml:space="preserve">Worship of ancon gods mingled with homage to past rules, and oaths of allegiance to the living ruler made the official religion a political duty-- increasingly ritualized perfunctory and distant from the everyday life of the average person. </w:t>
      </w:r>
      <w:r w:rsidRPr="0053278E">
        <w:rPr>
          <w:rFonts w:ascii="Times New Roman" w:hAnsi="Times New Roman" w:cs="Times New Roman" w:hint="eastAsia"/>
          <w:sz w:val="36"/>
          <w:szCs w:val="36"/>
        </w:rPr>
        <w:t>■</w:t>
      </w:r>
      <w:r w:rsidRPr="00F07EE5">
        <w:rPr>
          <w:rFonts w:ascii="Times New Roman" w:hAnsi="Times New Roman" w:cs="Times New Roman"/>
          <w:sz w:val="36"/>
          <w:szCs w:val="36"/>
        </w:rPr>
        <w:t xml:space="preserve">As a result, many Romans adopted the more personal religious beliefs of the people they had conquered. </w:t>
      </w:r>
      <w:bookmarkStart w:id="0" w:name="_GoBack"/>
      <w:r w:rsidRPr="007038B2">
        <w:rPr>
          <w:rFonts w:ascii="Times New Roman" w:hAnsi="Times New Roman" w:cs="Times New Roman" w:hint="eastAsia"/>
          <w:color w:val="FF0000"/>
          <w:sz w:val="36"/>
          <w:szCs w:val="36"/>
        </w:rPr>
        <w:t>■</w:t>
      </w:r>
      <w:bookmarkEnd w:id="0"/>
      <w:r w:rsidRPr="00F07EE5">
        <w:rPr>
          <w:rFonts w:ascii="Times New Roman" w:hAnsi="Times New Roman" w:cs="Times New Roman"/>
          <w:sz w:val="36"/>
          <w:szCs w:val="36"/>
        </w:rPr>
        <w:t>These unauthorized religions flourished despite occasional government efforts to suppress them.</w:t>
      </w:r>
    </w:p>
    <w:p w14:paraId="6C7661BC" w14:textId="56EFABCE" w:rsidR="008108F7" w:rsidRDefault="008108F7" w:rsidP="008108F7">
      <w:pPr>
        <w:contextualSpacing/>
        <w:jc w:val="both"/>
        <w:rPr>
          <w:rFonts w:ascii="Times New Roman" w:hAnsi="Times New Roman" w:cs="Times New Roman"/>
          <w:sz w:val="32"/>
          <w:szCs w:val="32"/>
        </w:rPr>
      </w:pPr>
    </w:p>
    <w:p w14:paraId="7BB47E6D" w14:textId="77777777" w:rsidR="00F07EE5" w:rsidRPr="0084218D" w:rsidRDefault="00F07EE5" w:rsidP="00F07EE5">
      <w:pPr>
        <w:jc w:val="both"/>
        <w:rPr>
          <w:rFonts w:ascii="Times New Roman" w:hAnsi="Times New Roman" w:cs="Times New Roman"/>
          <w:b/>
          <w:bCs/>
          <w:sz w:val="36"/>
          <w:szCs w:val="36"/>
        </w:rPr>
      </w:pPr>
      <w:r w:rsidRPr="0084218D">
        <w:rPr>
          <w:rFonts w:ascii="Times New Roman" w:hAnsi="Times New Roman" w:cs="Times New Roman"/>
          <w:b/>
          <w:bCs/>
          <w:sz w:val="36"/>
          <w:szCs w:val="36"/>
        </w:rPr>
        <w:t>For example, the so-called mystery religions, some of which originated in the formerly independent countries of Egypt, Anatolia, and Persia, attracted a number of followers in Rome.</w:t>
      </w:r>
    </w:p>
    <w:p w14:paraId="439EDEB8" w14:textId="77777777" w:rsidR="00F07EE5" w:rsidRPr="005313E9" w:rsidRDefault="00F07EE5" w:rsidP="008108F7">
      <w:pPr>
        <w:contextualSpacing/>
        <w:jc w:val="both"/>
        <w:rPr>
          <w:rFonts w:ascii="Times New Roman" w:hAnsi="Times New Roman" w:cs="Times New Roman"/>
          <w:sz w:val="32"/>
          <w:szCs w:val="32"/>
        </w:rPr>
      </w:pPr>
    </w:p>
    <w:p w14:paraId="2E0EB0B1" w14:textId="049D47AD" w:rsidR="00E97B0D" w:rsidRDefault="00E97B0D" w:rsidP="008108F7">
      <w:pPr>
        <w:rPr>
          <w:rFonts w:ascii="Times New Roman" w:hAnsi="Times New Roman" w:cs="Times New Roman"/>
          <w:sz w:val="52"/>
          <w:szCs w:val="52"/>
        </w:rPr>
      </w:pPr>
    </w:p>
    <w:p w14:paraId="20D3755E" w14:textId="6B4A4F7E" w:rsidR="00E97B0D" w:rsidRDefault="00E97B0D" w:rsidP="00F26FA2">
      <w:pPr>
        <w:ind w:left="360"/>
        <w:rPr>
          <w:rFonts w:ascii="Times New Roman" w:hAnsi="Times New Roman" w:cs="Times New Roman"/>
          <w:sz w:val="52"/>
          <w:szCs w:val="52"/>
        </w:rPr>
      </w:pPr>
    </w:p>
    <w:p w14:paraId="1E842338" w14:textId="77777777" w:rsidR="004737FA" w:rsidRDefault="004737FA"/>
    <w:sectPr w:rsidR="004737FA" w:rsidSect="001307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Garamond">
    <w:altName w:val="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01788"/>
    <w:multiLevelType w:val="hybridMultilevel"/>
    <w:tmpl w:val="F4FE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F2BFD"/>
    <w:multiLevelType w:val="hybridMultilevel"/>
    <w:tmpl w:val="64C8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411EB"/>
    <w:multiLevelType w:val="hybridMultilevel"/>
    <w:tmpl w:val="27CA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95C35"/>
    <w:multiLevelType w:val="hybridMultilevel"/>
    <w:tmpl w:val="7BC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7B019F"/>
    <w:multiLevelType w:val="hybridMultilevel"/>
    <w:tmpl w:val="B6AC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FA"/>
    <w:rsid w:val="000004CA"/>
    <w:rsid w:val="000338F7"/>
    <w:rsid w:val="00037D83"/>
    <w:rsid w:val="000A78EF"/>
    <w:rsid w:val="00112A3F"/>
    <w:rsid w:val="001177D0"/>
    <w:rsid w:val="001214E4"/>
    <w:rsid w:val="0013073D"/>
    <w:rsid w:val="00265327"/>
    <w:rsid w:val="002879DE"/>
    <w:rsid w:val="00297767"/>
    <w:rsid w:val="00302ED3"/>
    <w:rsid w:val="003800B5"/>
    <w:rsid w:val="004737FA"/>
    <w:rsid w:val="00476F14"/>
    <w:rsid w:val="00483288"/>
    <w:rsid w:val="004D66CE"/>
    <w:rsid w:val="00506E8A"/>
    <w:rsid w:val="00526B0B"/>
    <w:rsid w:val="0053649B"/>
    <w:rsid w:val="0054566C"/>
    <w:rsid w:val="00547DC5"/>
    <w:rsid w:val="005C331A"/>
    <w:rsid w:val="005E2A28"/>
    <w:rsid w:val="005E7A8D"/>
    <w:rsid w:val="00604F38"/>
    <w:rsid w:val="006252E8"/>
    <w:rsid w:val="00640857"/>
    <w:rsid w:val="006A4735"/>
    <w:rsid w:val="006D228D"/>
    <w:rsid w:val="007038B2"/>
    <w:rsid w:val="007077A8"/>
    <w:rsid w:val="00734421"/>
    <w:rsid w:val="0079396F"/>
    <w:rsid w:val="007F1DE4"/>
    <w:rsid w:val="008108F7"/>
    <w:rsid w:val="00832B4A"/>
    <w:rsid w:val="0084218D"/>
    <w:rsid w:val="008C259B"/>
    <w:rsid w:val="008F446F"/>
    <w:rsid w:val="00907D29"/>
    <w:rsid w:val="0094658B"/>
    <w:rsid w:val="0097587C"/>
    <w:rsid w:val="00984B64"/>
    <w:rsid w:val="00A0687C"/>
    <w:rsid w:val="00A16AB1"/>
    <w:rsid w:val="00AC29BD"/>
    <w:rsid w:val="00AC4339"/>
    <w:rsid w:val="00AC59D1"/>
    <w:rsid w:val="00B24CC7"/>
    <w:rsid w:val="00B50878"/>
    <w:rsid w:val="00B62FD3"/>
    <w:rsid w:val="00B80072"/>
    <w:rsid w:val="00BB51FF"/>
    <w:rsid w:val="00BE15C9"/>
    <w:rsid w:val="00C232BC"/>
    <w:rsid w:val="00C73CE1"/>
    <w:rsid w:val="00C77210"/>
    <w:rsid w:val="00CB714B"/>
    <w:rsid w:val="00CD6916"/>
    <w:rsid w:val="00D84ED0"/>
    <w:rsid w:val="00D96E81"/>
    <w:rsid w:val="00E01CF4"/>
    <w:rsid w:val="00E4287B"/>
    <w:rsid w:val="00E671BD"/>
    <w:rsid w:val="00E9778F"/>
    <w:rsid w:val="00E97B0D"/>
    <w:rsid w:val="00EB7FA4"/>
    <w:rsid w:val="00F07EE5"/>
    <w:rsid w:val="00F178AC"/>
    <w:rsid w:val="00F26FA2"/>
    <w:rsid w:val="00F56752"/>
    <w:rsid w:val="00F72FB1"/>
    <w:rsid w:val="00F95C76"/>
    <w:rsid w:val="00FB4F60"/>
    <w:rsid w:val="00FE177F"/>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9173"/>
  <w15:chartTrackingRefBased/>
  <w15:docId w15:val="{6731267A-02A9-4BD3-A1A2-7D1715EC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7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30</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Liao</dc:creator>
  <cp:keywords/>
  <dc:description/>
  <cp:lastModifiedBy>Windows 用户</cp:lastModifiedBy>
  <cp:revision>78</cp:revision>
  <dcterms:created xsi:type="dcterms:W3CDTF">2020-04-09T09:06:00Z</dcterms:created>
  <dcterms:modified xsi:type="dcterms:W3CDTF">2020-04-19T05:25:00Z</dcterms:modified>
</cp:coreProperties>
</file>