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522B" w14:textId="77777777" w:rsidR="004D7A63" w:rsidRPr="00B26EEF" w:rsidRDefault="004D7A63" w:rsidP="00B26EEF">
      <w:pPr>
        <w:ind w:firstLineChars="800" w:firstLine="2249"/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</w:pPr>
      <w:r w:rsidRPr="00B26EEF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个人简历Resume</w:t>
      </w:r>
    </w:p>
    <w:p w14:paraId="786D3321" w14:textId="30136BFF" w:rsidR="00021398" w:rsidRPr="00643D73" w:rsidRDefault="00A904FA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姓</w:t>
      </w:r>
      <w:r w:rsidR="00021398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名/Name</w:t>
      </w:r>
    </w:p>
    <w:p w14:paraId="104F6E54" w14:textId="77777777" w:rsidR="00246A66" w:rsidRPr="00643D73" w:rsidRDefault="00246A66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梅洛瑜</w:t>
      </w:r>
      <w:r w:rsidR="00021398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/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MEI,LUOYU</w:t>
      </w:r>
      <w:r w:rsidR="00021398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 xml:space="preserve">   男/M   中国/CHINESE</w:t>
      </w:r>
    </w:p>
    <w:p w14:paraId="3B66A6F1" w14:textId="4D03FF76" w:rsidR="00246A66" w:rsidRPr="00643D73" w:rsidRDefault="00681B7B" w:rsidP="0062518F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出生日期/Date of birth  11 NOV 2002</w:t>
      </w:r>
    </w:p>
    <w:p w14:paraId="6C1F47EF" w14:textId="77777777" w:rsidR="00246A66" w:rsidRPr="00643D73" w:rsidRDefault="00246A66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</w:p>
    <w:p w14:paraId="07179A9B" w14:textId="24B0AE94" w:rsidR="00DA0616" w:rsidRPr="00643D73" w:rsidRDefault="00AE0CB8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E-mail</w:t>
      </w:r>
      <w:r w:rsidR="00DA0616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：</w:t>
      </w:r>
      <w:r w:rsidR="004B0D17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837238229@q</w:t>
      </w:r>
      <w:r w:rsidR="004B0D17"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  <w:t>q.com</w:t>
      </w:r>
    </w:p>
    <w:p w14:paraId="2F92ECAC" w14:textId="77777777" w:rsidR="00DA0616" w:rsidRPr="00643D73" w:rsidRDefault="00AE0CB8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电话</w:t>
      </w:r>
      <w:r w:rsidR="00DA0616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：0086-15371023781</w:t>
      </w:r>
    </w:p>
    <w:p w14:paraId="328E5D73" w14:textId="77777777" w:rsidR="00AE0CB8" w:rsidRDefault="00AE0CB8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通讯地址</w:t>
      </w:r>
      <w:r w:rsidR="00F50BB8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/</w:t>
      </w:r>
      <w:r w:rsidR="00F50BB8" w:rsidRPr="00F50BB8">
        <w:t xml:space="preserve"> </w:t>
      </w:r>
      <w:r w:rsidR="00F50BB8" w:rsidRPr="00F50BB8"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  <w:t>Mailing address</w:t>
      </w:r>
      <w:r w:rsidR="00DA0616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：</w:t>
      </w:r>
    </w:p>
    <w:p w14:paraId="1AA3CBE3" w14:textId="77777777" w:rsidR="00AE0CB8" w:rsidRPr="00643D73" w:rsidRDefault="00AE0CB8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</w:p>
    <w:p w14:paraId="18D18568" w14:textId="77777777" w:rsidR="008B4591" w:rsidRPr="007E2573" w:rsidRDefault="00CD33C2">
      <w:pPr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</w:pPr>
      <w:r w:rsidRPr="007E2573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教育背景</w:t>
      </w:r>
      <w:r w:rsidR="00791759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/</w:t>
      </w:r>
      <w:r w:rsidR="00791759" w:rsidRPr="00791759">
        <w:rPr>
          <w:rFonts w:ascii="楷体" w:eastAsia="楷体" w:hAnsi="楷体" w:cs="宋体" w:hint="eastAsia"/>
          <w:color w:val="000000" w:themeColor="text1"/>
          <w:kern w:val="0"/>
          <w:sz w:val="28"/>
          <w:szCs w:val="28"/>
        </w:rPr>
        <w:t>Educational background</w:t>
      </w:r>
      <w:r w:rsidRPr="007E2573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：</w:t>
      </w:r>
    </w:p>
    <w:p w14:paraId="38F79443" w14:textId="490B9C02" w:rsidR="00CD33C2" w:rsidRDefault="00D30CF9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2017年</w:t>
      </w:r>
      <w:r w:rsidR="005C0E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月</w:t>
      </w:r>
      <w:r w:rsidR="009130B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我</w:t>
      </w:r>
      <w:r w:rsidR="009130B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14</w:t>
      </w:r>
      <w:r w:rsidR="008B4591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周</w:t>
      </w:r>
      <w:r w:rsidR="009130B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岁</w:t>
      </w:r>
      <w:r w:rsidR="008B4591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，被双一流大学（985、211）</w:t>
      </w:r>
      <w:r w:rsidR="008B4591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东南大学</w:t>
      </w:r>
      <w:r w:rsidR="008B4591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招收为</w:t>
      </w:r>
      <w:r w:rsidR="009130B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少年</w:t>
      </w:r>
      <w:r w:rsidR="0007212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班</w:t>
      </w:r>
      <w:r w:rsidR="009130B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大学生。</w:t>
      </w:r>
    </w:p>
    <w:p w14:paraId="0CFFB1FF" w14:textId="77777777" w:rsidR="00643D73" w:rsidRDefault="00DE06B6" w:rsidP="00D30CF9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2017年8月</w:t>
      </w:r>
      <w:r w:rsidR="00EF6347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-</w:t>
      </w:r>
      <w:r w:rsidR="0039564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至今，</w:t>
      </w:r>
      <w:r w:rsidR="00D30CF9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本科就</w:t>
      </w:r>
      <w:r w:rsidR="002B6C99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读</w:t>
      </w:r>
      <w:r w:rsidR="007D4D49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于</w:t>
      </w:r>
      <w:r w:rsidR="00643D73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东南大学</w:t>
      </w:r>
      <w:r w:rsidR="00150953" w:rsidRPr="00643D73">
        <w:rPr>
          <w:rStyle w:val="biaoti1"/>
          <w:rFonts w:ascii="楷体" w:eastAsia="楷体" w:hAnsi="楷体"/>
          <w:b w:val="0"/>
          <w:color w:val="000000" w:themeColor="text1"/>
        </w:rPr>
        <w:t>计算机软件人工智能学院</w:t>
      </w:r>
      <w:r w:rsidR="00643D73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软件工程</w:t>
      </w:r>
      <w:r w:rsid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专业</w:t>
      </w:r>
    </w:p>
    <w:p w14:paraId="485C4D71" w14:textId="6ACA1F5F" w:rsidR="00CD33C2" w:rsidRDefault="00E16F3F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19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GPA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="00A42E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622CE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</w:t>
      </w:r>
      <w:r w:rsidR="00C31E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</w:p>
    <w:p w14:paraId="2AD8DF99" w14:textId="2254EB93" w:rsidR="00A42E26" w:rsidRDefault="00A42E26">
      <w:pPr>
        <w:rPr>
          <w:rFonts w:ascii="楷体" w:eastAsia="楷体" w:hAnsi="楷体" w:cs="宋体"/>
          <w:color w:val="000000" w:themeColor="text1"/>
          <w:kern w:val="0"/>
          <w:sz w:val="28"/>
          <w:szCs w:val="28"/>
        </w:rPr>
      </w:pPr>
      <w:r>
        <w:rPr>
          <w:rFonts w:ascii="楷体" w:eastAsia="楷体" w:hAnsi="楷体" w:cs="宋体" w:hint="eastAsia"/>
          <w:color w:val="000000" w:themeColor="text1"/>
          <w:kern w:val="0"/>
          <w:sz w:val="28"/>
          <w:szCs w:val="28"/>
        </w:rPr>
        <w:t>英语：CET</w:t>
      </w:r>
      <w:r>
        <w:rPr>
          <w:rFonts w:ascii="楷体" w:eastAsia="楷体" w:hAnsi="楷体" w:cs="宋体"/>
          <w:color w:val="000000" w:themeColor="text1"/>
          <w:kern w:val="0"/>
          <w:sz w:val="28"/>
          <w:szCs w:val="28"/>
        </w:rPr>
        <w:t xml:space="preserve">6 </w:t>
      </w:r>
    </w:p>
    <w:p w14:paraId="1813BEAC" w14:textId="365289F5" w:rsidR="00E16F3F" w:rsidRPr="00EE0F52" w:rsidRDefault="00E16F3F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EE0F52">
        <w:rPr>
          <w:rFonts w:ascii="楷体" w:eastAsia="楷体" w:hAnsi="楷体" w:cs="宋体" w:hint="eastAsia"/>
          <w:color w:val="000000" w:themeColor="text1"/>
          <w:kern w:val="0"/>
          <w:sz w:val="28"/>
          <w:szCs w:val="28"/>
        </w:rPr>
        <w:t>托福：</w:t>
      </w:r>
      <w:r w:rsidR="00A42E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TOEFL</w:t>
      </w:r>
      <w:r w:rsidR="00A42E2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</w:p>
    <w:p w14:paraId="48867F10" w14:textId="77777777" w:rsidR="00E216E0" w:rsidRDefault="00E216E0">
      <w:pPr>
        <w:rPr>
          <w:rFonts w:ascii="楷体" w:eastAsia="楷体" w:hAnsi="楷体"/>
          <w:color w:val="666666"/>
          <w:sz w:val="28"/>
          <w:szCs w:val="28"/>
          <w:shd w:val="clear" w:color="auto" w:fill="FFFFFF"/>
        </w:rPr>
      </w:pPr>
    </w:p>
    <w:p w14:paraId="6AC55397" w14:textId="77777777" w:rsidR="002D122C" w:rsidRPr="007E2573" w:rsidRDefault="00C040BB">
      <w:pPr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</w:pPr>
      <w:r w:rsidRPr="007E2573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短期项目交流</w:t>
      </w:r>
      <w:r w:rsidR="00FE22DD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/</w:t>
      </w:r>
      <w:r w:rsidR="00FE22DD" w:rsidRPr="00FE22DD">
        <w:t xml:space="preserve"> </w:t>
      </w:r>
      <w:r w:rsidR="00FE22DD" w:rsidRPr="00FE22DD"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  <w:t>Short term project communication</w:t>
      </w:r>
      <w:r w:rsidR="00AF562A" w:rsidRPr="007E2573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：</w:t>
      </w:r>
    </w:p>
    <w:p w14:paraId="2F24AC56" w14:textId="77777777" w:rsidR="002D122C" w:rsidRDefault="00C040BB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2019年</w:t>
      </w:r>
      <w:r w:rsidR="00D128F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暑假</w:t>
      </w:r>
      <w:r w:rsidR="004C32C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期间</w:t>
      </w:r>
      <w:r w:rsidR="00D128F4" w:rsidRPr="00D128F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</w:t>
      </w:r>
      <w:r w:rsidR="00D128F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我被</w:t>
      </w:r>
      <w:r w:rsidR="00D128F4" w:rsidRPr="00D128F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选派</w:t>
      </w:r>
      <w:r w:rsidR="00D128F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为</w:t>
      </w:r>
      <w:r w:rsidR="00D128F4" w:rsidRPr="00D128F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优秀学生赴芬兰参加“2019年北欧芬兰奥卢大学暑期学习（北欧创新、创意与创业）”项目</w:t>
      </w:r>
      <w:r w:rsidR="00B36FDB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交流</w:t>
      </w:r>
      <w:r w:rsidR="00D128F4" w:rsidRPr="00D128F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。</w:t>
      </w:r>
    </w:p>
    <w:p w14:paraId="2CF4290C" w14:textId="77777777" w:rsidR="002D122C" w:rsidRDefault="00D13291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2019年度寒假</w:t>
      </w:r>
      <w:r w:rsidR="004C32C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期间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</w:t>
      </w:r>
      <w:r w:rsidR="00B36FDB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参加</w:t>
      </w:r>
      <w:r w:rsidR="00C40985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英国</w:t>
      </w:r>
      <w:r w:rsidR="00CB7F16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帝国理工大学人工智能技术和创新项</w:t>
      </w:r>
      <w:r w:rsidR="00CB7F16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lastRenderedPageBreak/>
        <w:t>目</w:t>
      </w:r>
      <w:r w:rsidR="00B36FDB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交流。</w:t>
      </w:r>
    </w:p>
    <w:p w14:paraId="2DD787FA" w14:textId="77777777" w:rsidR="005A1DD3" w:rsidRDefault="005A1DD3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</w:p>
    <w:p w14:paraId="3E01EA66" w14:textId="30C05022" w:rsidR="00A83625" w:rsidRDefault="00D63203" w:rsidP="00A83625">
      <w:pPr>
        <w:rPr>
          <w:rFonts w:ascii="楷体" w:eastAsia="楷体" w:hAnsi="楷体" w:cs="宋体"/>
          <w:b/>
          <w:bCs/>
          <w:color w:val="000000" w:themeColor="text1"/>
          <w:kern w:val="0"/>
          <w:sz w:val="28"/>
          <w:szCs w:val="28"/>
        </w:rPr>
      </w:pPr>
      <w:r>
        <w:rPr>
          <w:rFonts w:ascii="楷体" w:eastAsia="楷体" w:hAnsi="楷体" w:cs="宋体" w:hint="eastAsia"/>
          <w:b/>
          <w:bCs/>
          <w:color w:val="000000" w:themeColor="text1"/>
          <w:kern w:val="0"/>
          <w:sz w:val="28"/>
          <w:szCs w:val="28"/>
        </w:rPr>
        <w:t>实验室</w:t>
      </w:r>
      <w:r w:rsidR="0010224D" w:rsidRPr="007E2573">
        <w:rPr>
          <w:rFonts w:ascii="楷体" w:eastAsia="楷体" w:hAnsi="楷体" w:cs="宋体" w:hint="eastAsia"/>
          <w:b/>
          <w:bCs/>
          <w:color w:val="000000" w:themeColor="text1"/>
          <w:kern w:val="0"/>
          <w:sz w:val="28"/>
          <w:szCs w:val="28"/>
        </w:rPr>
        <w:t>科研经历</w:t>
      </w:r>
      <w:r w:rsidR="004E4FC2">
        <w:rPr>
          <w:rFonts w:ascii="楷体" w:eastAsia="楷体" w:hAnsi="楷体" w:cs="宋体" w:hint="eastAsia"/>
          <w:b/>
          <w:bCs/>
          <w:color w:val="000000" w:themeColor="text1"/>
          <w:kern w:val="0"/>
          <w:sz w:val="28"/>
          <w:szCs w:val="28"/>
        </w:rPr>
        <w:t>/</w:t>
      </w:r>
      <w:r w:rsidRPr="00D63203">
        <w:t xml:space="preserve"> </w:t>
      </w:r>
      <w:r w:rsidRPr="00D63203">
        <w:rPr>
          <w:rFonts w:ascii="楷体" w:eastAsia="楷体" w:hAnsi="楷体" w:cs="宋体"/>
          <w:b/>
          <w:color w:val="000000" w:themeColor="text1"/>
          <w:kern w:val="0"/>
          <w:sz w:val="28"/>
          <w:szCs w:val="28"/>
        </w:rPr>
        <w:t>Laboratory</w:t>
      </w:r>
      <w:r w:rsidR="004E4FC2" w:rsidRPr="003D749C"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t xml:space="preserve"> Research Experience</w:t>
      </w:r>
      <w:r w:rsidR="00A83625">
        <w:rPr>
          <w:rFonts w:ascii="楷体" w:eastAsia="楷体" w:hAnsi="楷体" w:cs="宋体" w:hint="eastAsia"/>
          <w:b/>
          <w:bCs/>
          <w:color w:val="000000" w:themeColor="text1"/>
          <w:kern w:val="0"/>
          <w:sz w:val="28"/>
          <w:szCs w:val="28"/>
        </w:rPr>
        <w:t>：</w:t>
      </w:r>
    </w:p>
    <w:p w14:paraId="52C20010" w14:textId="5CFBE62B" w:rsidR="00CA1D90" w:rsidRPr="00A83625" w:rsidRDefault="00CA1D90" w:rsidP="00A83625">
      <w:pPr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2019年8月-</w:t>
      </w:r>
      <w:r w:rsidR="0082088B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至今</w:t>
      </w:r>
      <w:r w:rsidR="0077404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，本人参与</w:t>
      </w:r>
      <w:r w:rsidR="00774044" w:rsidRPr="00774044">
        <w:rPr>
          <w:rFonts w:ascii="楷体" w:eastAsia="楷体" w:hAnsi="楷体" w:hint="eastAsia"/>
          <w:sz w:val="28"/>
          <w:szCs w:val="28"/>
        </w:rPr>
        <w:t>东南大学计算机科学与工程学院教授，硕士生导师</w:t>
      </w:r>
      <w:r w:rsidR="008215CB" w:rsidRPr="008215CB">
        <w:rPr>
          <w:rFonts w:ascii="楷体" w:eastAsia="楷体" w:hAnsi="楷体" w:hint="eastAsia"/>
          <w:sz w:val="28"/>
          <w:szCs w:val="28"/>
        </w:rPr>
        <w:t>王帅博士</w:t>
      </w:r>
      <w:r w:rsidR="00C36562">
        <w:rPr>
          <w:rFonts w:ascii="楷体" w:eastAsia="楷体" w:hAnsi="楷体" w:hint="eastAsia"/>
          <w:sz w:val="28"/>
          <w:szCs w:val="28"/>
        </w:rPr>
        <w:t>的实验室</w:t>
      </w:r>
      <w:r w:rsidR="005D091C" w:rsidRPr="00C36562">
        <w:rPr>
          <w:rFonts w:ascii="楷体" w:eastAsia="楷体" w:hAnsi="楷体" w:hint="eastAsia"/>
          <w:sz w:val="28"/>
          <w:szCs w:val="28"/>
        </w:rPr>
        <w:t>从事物联网、大数据分析、无线通信研究</w:t>
      </w:r>
      <w:r w:rsidR="00C36562">
        <w:rPr>
          <w:rFonts w:ascii="楷体" w:eastAsia="楷体" w:hAnsi="楷体" w:hint="eastAsia"/>
          <w:sz w:val="28"/>
          <w:szCs w:val="28"/>
        </w:rPr>
        <w:t>工作。</w:t>
      </w:r>
    </w:p>
    <w:p w14:paraId="77893C5A" w14:textId="30044F56" w:rsidR="00EE2771" w:rsidRPr="00717725" w:rsidRDefault="006926E0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sz w:val="28"/>
          <w:szCs w:val="28"/>
        </w:rPr>
        <w:t>2019年2月-</w:t>
      </w:r>
      <w:r w:rsidR="003D0D2E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至今</w:t>
      </w:r>
      <w:r w:rsidR="00717725">
        <w:rPr>
          <w:rFonts w:ascii="楷体" w:eastAsia="楷体" w:hAnsi="楷体" w:hint="eastAsia"/>
          <w:sz w:val="28"/>
          <w:szCs w:val="28"/>
        </w:rPr>
        <w:t>，</w:t>
      </w:r>
      <w:r w:rsidR="00717725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本人参与</w:t>
      </w:r>
      <w:r w:rsidR="00717725" w:rsidRPr="00774044">
        <w:rPr>
          <w:rFonts w:ascii="楷体" w:eastAsia="楷体" w:hAnsi="楷体" w:hint="eastAsia"/>
          <w:sz w:val="28"/>
          <w:szCs w:val="28"/>
        </w:rPr>
        <w:t>东南大学</w:t>
      </w:r>
      <w:r w:rsidR="00717725" w:rsidRPr="00717725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交通学院博士生导师李志斌负责</w:t>
      </w:r>
      <w:r w:rsidR="00717725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的</w:t>
      </w:r>
      <w:r w:rsidR="002C5E1B" w:rsidRPr="002C5E1B">
        <w:rPr>
          <w:rFonts w:ascii="楷体" w:eastAsia="楷体" w:hAnsi="楷体" w:hint="eastAsia"/>
          <w:color w:val="000000"/>
          <w:sz w:val="28"/>
          <w:szCs w:val="28"/>
          <w:u w:val="single"/>
          <w:shd w:val="clear" w:color="auto" w:fill="FFFFFF"/>
        </w:rPr>
        <w:t>国家自然科学基金面上项目，快速道路亚稳态交通环境下网联车辆行为协同优化</w:t>
      </w:r>
      <w:r w:rsidR="00BA0BD4" w:rsidRPr="002C5E1B">
        <w:rPr>
          <w:rFonts w:ascii="楷体" w:eastAsia="楷体" w:hAnsi="楷体" w:hint="eastAsia"/>
          <w:sz w:val="28"/>
          <w:szCs w:val="28"/>
          <w:u w:val="single"/>
        </w:rPr>
        <w:t>实验室</w:t>
      </w:r>
      <w:r w:rsidR="00BA0BD4">
        <w:rPr>
          <w:rFonts w:ascii="楷体" w:eastAsia="楷体" w:hAnsi="楷体" w:hint="eastAsia"/>
          <w:sz w:val="28"/>
          <w:szCs w:val="28"/>
        </w:rPr>
        <w:t>研发工作</w:t>
      </w:r>
      <w:r w:rsidR="00717725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，</w:t>
      </w:r>
      <w:r w:rsidR="00C0399C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参与了</w:t>
      </w:r>
      <w:r w:rsidR="00C0399C" w:rsidRPr="00C0399C">
        <w:rPr>
          <w:rFonts w:ascii="楷体" w:eastAsia="楷体" w:hAnsi="楷体" w:cs="Arial"/>
          <w:color w:val="000000" w:themeColor="text1"/>
          <w:sz w:val="28"/>
          <w:szCs w:val="28"/>
          <w:shd w:val="clear" w:color="auto" w:fill="FFFFFF"/>
        </w:rPr>
        <w:t>南京多伦科技股份有限公司</w:t>
      </w:r>
      <w:r w:rsidR="00C02372">
        <w:rPr>
          <w:rFonts w:ascii="楷体" w:eastAsia="楷体" w:hAnsi="楷体" w:cs="Arial" w:hint="eastAsia"/>
          <w:color w:val="000000" w:themeColor="text1"/>
          <w:sz w:val="28"/>
          <w:szCs w:val="28"/>
          <w:shd w:val="clear" w:color="auto" w:fill="FFFFFF"/>
        </w:rPr>
        <w:t>(</w:t>
      </w:r>
      <w:r w:rsidR="00456EE4">
        <w:rPr>
          <w:rFonts w:ascii="楷体" w:eastAsia="楷体" w:hAnsi="楷体" w:cs="Arial"/>
          <w:color w:val="000000" w:themeColor="text1"/>
          <w:sz w:val="28"/>
          <w:szCs w:val="28"/>
          <w:shd w:val="clear" w:color="auto" w:fill="FFFFFF"/>
        </w:rPr>
        <w:t>DUOLUN</w:t>
      </w:r>
      <w:r w:rsidR="00C02372">
        <w:rPr>
          <w:rFonts w:ascii="楷体" w:eastAsia="楷体" w:hAnsi="楷体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02372">
        <w:rPr>
          <w:rFonts w:ascii="楷体" w:eastAsia="楷体" w:hAnsi="楷体" w:cs="Arial" w:hint="eastAsia"/>
          <w:color w:val="000000" w:themeColor="text1"/>
          <w:sz w:val="28"/>
          <w:szCs w:val="28"/>
          <w:shd w:val="clear" w:color="auto" w:fill="FFFFFF"/>
        </w:rPr>
        <w:t>technology</w:t>
      </w:r>
      <w:r w:rsidR="00C02372">
        <w:rPr>
          <w:rFonts w:ascii="楷体" w:eastAsia="楷体" w:hAnsi="楷体" w:cs="Arial"/>
          <w:color w:val="000000" w:themeColor="text1"/>
          <w:sz w:val="28"/>
          <w:szCs w:val="28"/>
          <w:shd w:val="clear" w:color="auto" w:fill="FFFFFF"/>
        </w:rPr>
        <w:t>)</w:t>
      </w:r>
      <w:r w:rsidR="00C0399C" w:rsidRPr="00C0399C">
        <w:rPr>
          <w:rFonts w:ascii="楷体" w:eastAsia="楷体" w:hAnsi="楷体" w:cs="Arial" w:hint="eastAsia"/>
          <w:color w:val="000000" w:themeColor="text1"/>
          <w:sz w:val="28"/>
          <w:szCs w:val="28"/>
          <w:shd w:val="clear" w:color="auto" w:fill="FFFFFF"/>
        </w:rPr>
        <w:t>人工智能路网项目</w:t>
      </w:r>
      <w:r w:rsidR="00565B31" w:rsidRPr="00A674EA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路网能力提升</w:t>
      </w:r>
      <w:r w:rsidR="00AE3089">
        <w:rPr>
          <w:rFonts w:ascii="楷体" w:eastAsia="楷体" w:hAnsi="楷体" w:cs="Arial" w:hint="eastAsia"/>
          <w:color w:val="000000" w:themeColor="text1"/>
          <w:sz w:val="28"/>
          <w:szCs w:val="28"/>
          <w:shd w:val="clear" w:color="auto" w:fill="FFFFFF"/>
        </w:rPr>
        <w:t>。</w:t>
      </w:r>
    </w:p>
    <w:p w14:paraId="66DD4107" w14:textId="12E85A25" w:rsidR="0010224D" w:rsidRDefault="00872E5E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872E5E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2017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年10月-</w:t>
      </w:r>
      <w:r w:rsidR="0082088B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至今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，本人跟随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东南大学</w:t>
      </w:r>
      <w:r w:rsidRPr="00872E5E">
        <w:rPr>
          <w:rFonts w:ascii="楷体" w:eastAsia="楷体" w:hAnsi="楷体" w:hint="eastAsia"/>
          <w:sz w:val="28"/>
          <w:szCs w:val="28"/>
        </w:rPr>
        <w:t>计算机学院副</w:t>
      </w:r>
      <w:r w:rsidR="00780FFD">
        <w:rPr>
          <w:rFonts w:ascii="楷体" w:eastAsia="楷体" w:hAnsi="楷体" w:hint="eastAsia"/>
          <w:sz w:val="28"/>
          <w:szCs w:val="28"/>
        </w:rPr>
        <w:t>院长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董永强博士带领的</w:t>
      </w:r>
      <w:r w:rsidR="00A83625" w:rsidRPr="00A83625">
        <w:rPr>
          <w:rFonts w:ascii="华文楷体" w:eastAsia="华文楷体" w:hAnsi="华文楷体" w:hint="eastAsia"/>
          <w:color w:val="333333"/>
          <w:sz w:val="28"/>
          <w:szCs w:val="28"/>
          <w:u w:val="single"/>
          <w:shd w:val="clear" w:color="auto" w:fill="FFFFFF"/>
        </w:rPr>
        <w:t>计算机网络和信息集成教育部重点实验室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团队</w:t>
      </w:r>
      <w:r w:rsidR="00C72A5F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研讨、学习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</w:t>
      </w:r>
      <w:r w:rsidR="008E72B4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参与</w:t>
      </w:r>
      <w:r w:rsidRPr="00872E5E">
        <w:rPr>
          <w:rFonts w:ascii="楷体" w:eastAsia="楷体" w:hAnsi="楷体" w:hint="eastAsia"/>
          <w:color w:val="000000" w:themeColor="text1"/>
          <w:sz w:val="28"/>
          <w:szCs w:val="28"/>
        </w:rPr>
        <w:t>从事计算机网络</w:t>
      </w:r>
      <w:r w:rsidR="008E72B4">
        <w:rPr>
          <w:rFonts w:ascii="楷体" w:eastAsia="楷体" w:hAnsi="楷体" w:hint="eastAsia"/>
          <w:color w:val="000000" w:themeColor="text1"/>
          <w:sz w:val="28"/>
          <w:szCs w:val="28"/>
        </w:rPr>
        <w:t>及其应用</w:t>
      </w:r>
      <w:r w:rsidRPr="00872E5E">
        <w:rPr>
          <w:rFonts w:ascii="楷体" w:eastAsia="楷体" w:hAnsi="楷体" w:hint="eastAsia"/>
          <w:color w:val="000000" w:themeColor="text1"/>
          <w:sz w:val="28"/>
          <w:szCs w:val="28"/>
        </w:rPr>
        <w:t>方面的研究、开发</w:t>
      </w:r>
      <w:r w:rsidR="008E72B4">
        <w:rPr>
          <w:rFonts w:ascii="楷体" w:eastAsia="楷体" w:hAnsi="楷体" w:hint="eastAsia"/>
          <w:color w:val="000000" w:themeColor="text1"/>
          <w:sz w:val="28"/>
          <w:szCs w:val="28"/>
        </w:rPr>
        <w:t>。</w:t>
      </w:r>
    </w:p>
    <w:p w14:paraId="51149EF4" w14:textId="77777777" w:rsidR="00CA1D90" w:rsidRPr="00872E5E" w:rsidRDefault="00CA1D90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</w:p>
    <w:p w14:paraId="1F22E8AF" w14:textId="13F59991" w:rsidR="002A0F3B" w:rsidRPr="007E2573" w:rsidRDefault="007D6718">
      <w:pPr>
        <w:rPr>
          <w:rFonts w:ascii="楷体" w:eastAsia="楷体" w:hAnsi="楷体" w:cs="宋体"/>
          <w:b/>
          <w:color w:val="000000" w:themeColor="text1"/>
          <w:kern w:val="0"/>
          <w:sz w:val="28"/>
          <w:szCs w:val="28"/>
        </w:rPr>
      </w:pPr>
      <w:r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t>实验室成果</w:t>
      </w:r>
      <w:r w:rsidR="003D749C"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t>/</w:t>
      </w:r>
      <w:r w:rsidR="003D749C" w:rsidRPr="003D749C"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t xml:space="preserve"> </w:t>
      </w:r>
      <w:r w:rsidR="00C903D1">
        <w:rPr>
          <w:rFonts w:ascii="楷体" w:eastAsia="楷体" w:hAnsi="楷体" w:cs="宋体"/>
          <w:b/>
          <w:color w:val="000000" w:themeColor="text1"/>
          <w:kern w:val="0"/>
          <w:sz w:val="28"/>
          <w:szCs w:val="28"/>
        </w:rPr>
        <w:t>L</w:t>
      </w:r>
      <w:r w:rsidR="00C903D1"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t>aboratory</w:t>
      </w:r>
      <w:r w:rsidR="00C903D1">
        <w:rPr>
          <w:rFonts w:ascii="楷体" w:eastAsia="楷体" w:hAnsi="楷体" w:cs="宋体"/>
          <w:b/>
          <w:color w:val="000000" w:themeColor="text1"/>
          <w:kern w:val="0"/>
          <w:sz w:val="28"/>
          <w:szCs w:val="28"/>
        </w:rPr>
        <w:t xml:space="preserve"> R</w:t>
      </w:r>
      <w:bookmarkStart w:id="0" w:name="_GoBack"/>
      <w:bookmarkEnd w:id="0"/>
      <w:r w:rsidR="00C903D1"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t>esearch</w:t>
      </w:r>
      <w:r w:rsidR="00C903D1">
        <w:rPr>
          <w:rFonts w:ascii="楷体" w:eastAsia="楷体" w:hAnsi="楷体" w:cs="宋体"/>
          <w:b/>
          <w:color w:val="000000" w:themeColor="text1"/>
          <w:kern w:val="0"/>
          <w:sz w:val="28"/>
          <w:szCs w:val="28"/>
        </w:rPr>
        <w:t xml:space="preserve"> A</w:t>
      </w:r>
      <w:r w:rsidR="00C903D1" w:rsidRPr="00C903D1">
        <w:rPr>
          <w:rFonts w:ascii="楷体" w:eastAsia="楷体" w:hAnsi="楷体" w:cs="宋体"/>
          <w:b/>
          <w:color w:val="000000" w:themeColor="text1"/>
          <w:kern w:val="0"/>
          <w:sz w:val="28"/>
          <w:szCs w:val="28"/>
        </w:rPr>
        <w:t>chievement</w:t>
      </w:r>
      <w:r w:rsidR="00787485" w:rsidRPr="007E2573"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t>：</w:t>
      </w:r>
    </w:p>
    <w:p w14:paraId="19454696" w14:textId="0469E203" w:rsidR="00343871" w:rsidRPr="000D2F07" w:rsidRDefault="00F14330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《</w:t>
      </w:r>
      <w:r w:rsidRPr="00F14330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面向异构物联网设备的跨技术通信系统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》</w:t>
      </w:r>
      <w:r w:rsidR="002063D7" w:rsidRPr="002063D7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校级重大</w:t>
      </w:r>
      <w:r w:rsidR="002063D7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项目</w:t>
      </w:r>
      <w:r w:rsidR="0053261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A</w:t>
      </w:r>
      <w:r w:rsidR="00532612"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  <w:t>+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，指导老师</w:t>
      </w:r>
      <w:r w:rsidRPr="00F14330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何田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教授和</w:t>
      </w:r>
      <w:r w:rsidRPr="00F14330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王帅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教授。</w:t>
      </w:r>
    </w:p>
    <w:p w14:paraId="11B1A723" w14:textId="6BDAA2D1" w:rsidR="002A0F3B" w:rsidRDefault="002145FB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29061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《</w:t>
      </w:r>
      <w:r w:rsidR="00A674EA" w:rsidRPr="00A674EA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人工智能路网能力提升策略及工具系统项目</w:t>
      </w:r>
      <w:r w:rsidRPr="0029061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》</w:t>
      </w:r>
      <w:r w:rsidR="00A674EA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院级项目，指导老师</w:t>
      </w:r>
      <w:r w:rsidR="00A674EA" w:rsidRPr="00A674EA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李志斌</w:t>
      </w:r>
      <w:r w:rsidR="00A674EA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博士，</w:t>
      </w:r>
      <w:r w:rsidR="00A674EA" w:rsidRPr="00A674EA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研究员</w:t>
      </w:r>
      <w:r w:rsidR="00A674EA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。</w:t>
      </w:r>
    </w:p>
    <w:p w14:paraId="78530202" w14:textId="5DCE0E43" w:rsidR="00C27E8A" w:rsidRPr="00290612" w:rsidRDefault="00C27E8A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《快速道路智能交通运行仿真与管控效果评价系统》</w:t>
      </w:r>
      <w:r w:rsidR="00532612" w:rsidRPr="002063D7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校级重</w:t>
      </w:r>
      <w:r w:rsidR="0053261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点项目</w:t>
      </w:r>
      <w:r w:rsidR="00532612"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  <w:t>A</w:t>
      </w:r>
    </w:p>
    <w:p w14:paraId="6765977E" w14:textId="6E82CDEF" w:rsidR="002145FB" w:rsidRDefault="00C34C17">
      <w:pPr>
        <w:rPr>
          <w:rFonts w:ascii="楷体" w:eastAsia="楷体" w:hAnsi="楷体"/>
          <w:color w:val="666666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，指导老师</w:t>
      </w:r>
      <w:r w:rsidRPr="00A674EA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李志斌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博士，</w:t>
      </w:r>
      <w:r w:rsidRPr="00A674EA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研究员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。</w:t>
      </w:r>
    </w:p>
    <w:p w14:paraId="5B8D23DB" w14:textId="77777777" w:rsidR="00051EA4" w:rsidRDefault="00051EA4">
      <w:pPr>
        <w:rPr>
          <w:rFonts w:ascii="楷体" w:eastAsia="楷体" w:hAnsi="楷体" w:cs="宋体"/>
          <w:b/>
          <w:color w:val="000000" w:themeColor="text1"/>
          <w:kern w:val="0"/>
          <w:sz w:val="28"/>
          <w:szCs w:val="28"/>
        </w:rPr>
      </w:pPr>
    </w:p>
    <w:p w14:paraId="3F71BC4D" w14:textId="6091FC69" w:rsidR="00A024F6" w:rsidRPr="007E2573" w:rsidRDefault="00A024F6">
      <w:pPr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</w:pPr>
      <w:r w:rsidRPr="007E2573"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lastRenderedPageBreak/>
        <w:t>所获</w:t>
      </w:r>
      <w:r w:rsidR="0014076E" w:rsidRPr="0014076E">
        <w:rPr>
          <w:rFonts w:ascii="楷体" w:eastAsia="楷体" w:hAnsi="楷体" w:cs="宋体" w:hint="eastAsia"/>
          <w:b/>
          <w:bCs/>
          <w:color w:val="000000" w:themeColor="text1"/>
          <w:kern w:val="0"/>
          <w:sz w:val="28"/>
          <w:szCs w:val="28"/>
        </w:rPr>
        <w:t>荣誉</w:t>
      </w:r>
      <w:r w:rsidR="0014076E">
        <w:rPr>
          <w:rFonts w:ascii="楷体" w:eastAsia="楷体" w:hAnsi="楷体" w:cs="宋体" w:hint="eastAsia"/>
          <w:b/>
          <w:bCs/>
          <w:color w:val="000000" w:themeColor="text1"/>
          <w:kern w:val="0"/>
          <w:sz w:val="28"/>
          <w:szCs w:val="28"/>
        </w:rPr>
        <w:t>/</w:t>
      </w:r>
      <w:r w:rsidR="0014076E" w:rsidRPr="00EE3ED1"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t>Honors</w:t>
      </w:r>
      <w:r w:rsidRPr="007E2573">
        <w:rPr>
          <w:rFonts w:ascii="楷体" w:eastAsia="楷体" w:hAnsi="楷体" w:cs="宋体" w:hint="eastAsia"/>
          <w:b/>
          <w:color w:val="000000" w:themeColor="text1"/>
          <w:kern w:val="0"/>
          <w:sz w:val="28"/>
          <w:szCs w:val="28"/>
        </w:rPr>
        <w:t>：</w:t>
      </w:r>
    </w:p>
    <w:p w14:paraId="0951B5A9" w14:textId="77777777" w:rsidR="00AC0E26" w:rsidRDefault="00AC0E26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年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0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1月东南大学201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8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-201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9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学年</w:t>
      </w:r>
      <w:r w:rsidR="00B13F18" w:rsidRPr="00B13F18">
        <w:rPr>
          <w:rFonts w:ascii="楷体" w:eastAsia="楷体" w:hAnsi="楷体" w:cs="Times New Roman" w:hint="eastAsia"/>
          <w:sz w:val="30"/>
          <w:szCs w:val="30"/>
        </w:rPr>
        <w:t>计算机科学与工程学院、软件学院、人工智能学院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优秀学生</w:t>
      </w:r>
    </w:p>
    <w:p w14:paraId="1EB2C626" w14:textId="77777777" w:rsidR="00816479" w:rsidRPr="00643D73" w:rsidRDefault="00D812BF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2019年12月东南大学第六届大学生健康素养竞赛一等奖</w:t>
      </w:r>
    </w:p>
    <w:p w14:paraId="4B686AA8" w14:textId="776B5C3D" w:rsidR="004B083A" w:rsidRPr="00643D73" w:rsidRDefault="004B083A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2019年11月东南大学微软学生俱乐部华东黑客</w:t>
      </w:r>
      <w:r w:rsidR="008B65DE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马拉松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三等奖</w:t>
      </w:r>
    </w:p>
    <w:p w14:paraId="7FD09A7A" w14:textId="77777777" w:rsidR="00D812BF" w:rsidRPr="00643D73" w:rsidRDefault="00D812BF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2019年</w:t>
      </w:r>
      <w:r w:rsidR="00EB4FF1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0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6月东南大学</w:t>
      </w:r>
      <w:r w:rsidR="00844D71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2018-2019学年软件创新奖学金</w:t>
      </w:r>
    </w:p>
    <w:p w14:paraId="00C3264C" w14:textId="77777777" w:rsidR="00844D71" w:rsidRPr="00643D73" w:rsidRDefault="00342332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2018年11月东南大学201</w:t>
      </w:r>
      <w:r w:rsidR="004C0399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7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-201</w:t>
      </w:r>
      <w:r w:rsidR="004C0399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8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学年软件学院优秀学生</w:t>
      </w:r>
    </w:p>
    <w:p w14:paraId="59A0DB58" w14:textId="77777777" w:rsidR="000E5988" w:rsidRPr="00643D73" w:rsidRDefault="000E5988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2018年11月东南大学第15届</w:t>
      </w:r>
      <w:r w:rsidR="00B00ABC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RoboCup机器人竞赛优秀奖</w:t>
      </w:r>
    </w:p>
    <w:p w14:paraId="0B0B9F7B" w14:textId="77777777" w:rsidR="00E84276" w:rsidRPr="00643D73" w:rsidRDefault="00397A24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2018年</w:t>
      </w:r>
      <w:r w:rsidR="00EB4FF1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0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9月南京东软人才培训中心东软实训三等奖</w:t>
      </w:r>
    </w:p>
    <w:p w14:paraId="57F1EED3" w14:textId="1B559E12" w:rsidR="00F1119A" w:rsidRDefault="00F1119A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2017年12月东南大学学生资助管理中心</w:t>
      </w:r>
      <w:r w:rsidR="002B0447"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优良</w:t>
      </w:r>
      <w:r w:rsidRPr="00643D73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志愿者</w:t>
      </w:r>
    </w:p>
    <w:p w14:paraId="3E9DDC46" w14:textId="49184B10" w:rsidR="008D7709" w:rsidRDefault="008D7709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</w:p>
    <w:p w14:paraId="44AB7B68" w14:textId="77777777" w:rsidR="008D7709" w:rsidRPr="007E2573" w:rsidRDefault="008D7709" w:rsidP="008D7709">
      <w:pPr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</w:pPr>
      <w:r w:rsidRPr="007E2573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课外活动</w:t>
      </w:r>
      <w:r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/</w:t>
      </w:r>
      <w:r w:rsidRPr="003D749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Extracurricular Activities</w:t>
      </w:r>
      <w:r w:rsidRPr="007E2573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：</w:t>
      </w:r>
    </w:p>
    <w:p w14:paraId="01AA1628" w14:textId="77777777" w:rsidR="008D7709" w:rsidRDefault="008D7709" w:rsidP="008D7709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一、积极加入相关协会，参与协会工作，锻炼自己，使自己从一个少年大学生，快速成长为一个优秀大学生。</w:t>
      </w:r>
    </w:p>
    <w:p w14:paraId="7520BA0B" w14:textId="77777777" w:rsidR="008D7709" w:rsidRDefault="008D7709" w:rsidP="008D7709">
      <w:pPr>
        <w:rPr>
          <w:rFonts w:ascii="楷体" w:eastAsia="楷体" w:hAnsi="楷体" w:cs="宋体"/>
          <w:bCs/>
          <w:color w:val="000000" w:themeColor="text1"/>
          <w:kern w:val="0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2017年10月起至今，加入东南大学心协，成为协会成员，经常参加协会活动，使自己从一个少年生快速成长优秀大学生。</w:t>
      </w:r>
    </w:p>
    <w:p w14:paraId="038E3D13" w14:textId="77777777" w:rsidR="008D7709" w:rsidRDefault="008D7709" w:rsidP="008D7709">
      <w:pPr>
        <w:rPr>
          <w:rFonts w:ascii="楷体" w:eastAsia="楷体" w:hAnsi="楷体"/>
          <w:color w:val="666666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2017年10月起至今，加入东南大学微软学术俱乐部，成为俱乐部成员，参加俱乐部活动，培养了对计算机</w:t>
      </w:r>
      <w:r w:rsidRPr="006D7CA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科学和人工智能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的学习兴趣。</w:t>
      </w:r>
    </w:p>
    <w:p w14:paraId="02C9B156" w14:textId="77777777" w:rsidR="008D7709" w:rsidRDefault="008D7709" w:rsidP="008D7709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二、积极参加学术研讨会，</w:t>
      </w:r>
      <w:r w:rsidRPr="006D7CA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聆听大咖的分享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6D7CA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领略计算机科学和人工智能的魅力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，关注</w:t>
      </w:r>
      <w:r w:rsidRPr="006D7CA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技术发展的浪潮与机遇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6D7CA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展望全新的科技思潮和前沿趋势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。</w:t>
      </w:r>
    </w:p>
    <w:p w14:paraId="0EA4E2E6" w14:textId="77777777" w:rsidR="008D7709" w:rsidRPr="001B34C8" w:rsidRDefault="008D7709" w:rsidP="008D7709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 w:rsidRPr="001B34C8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2017年</w:t>
      </w:r>
      <w:r w:rsidRPr="001B34C8"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  <w:t>11月25日，由东南大学和Intel公司联合主办、江苏省计</w:t>
      </w:r>
      <w:r w:rsidRPr="001B34C8"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  <w:lastRenderedPageBreak/>
        <w:t>算机学会和江苏省未来网络创新研究院共同协办的“首届全国高校网络技术创新及人才培养研讨会”在南京成功举行，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我就作为高校代表参加了</w:t>
      </w:r>
      <w:r w:rsidRPr="001B34C8"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  <w:t>研讨会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。</w:t>
      </w:r>
    </w:p>
    <w:p w14:paraId="66A13CF0" w14:textId="77777777" w:rsidR="008D7709" w:rsidRPr="002D122C" w:rsidRDefault="008D7709" w:rsidP="008D7709">
      <w:pPr>
        <w:rPr>
          <w:rFonts w:ascii="楷体" w:eastAsia="楷体" w:hAnsi="楷体"/>
          <w:color w:val="000000" w:themeColor="text1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2019年8月</w:t>
      </w:r>
      <w:r w:rsidRPr="00983FB6">
        <w:rPr>
          <w:rFonts w:ascii="楷体" w:eastAsia="楷体" w:hAnsi="楷体" w:cs="Arial"/>
          <w:color w:val="000000" w:themeColor="text1"/>
          <w:sz w:val="28"/>
          <w:szCs w:val="28"/>
          <w:shd w:val="clear" w:color="auto" w:fill="FFFFFF"/>
        </w:rPr>
        <w:t>29日至31日，</w:t>
      </w:r>
      <w:r w:rsidRPr="005748E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由</w:t>
      </w:r>
      <w:hyperlink r:id="rId7" w:tgtFrame="_blank" w:history="1">
        <w:r w:rsidRPr="005748EE">
          <w:rPr>
            <w:rStyle w:val="ab"/>
            <w:rFonts w:ascii="楷体" w:eastAsia="楷体" w:hAnsi="楷体" w:cs="Arial"/>
            <w:color w:val="000000" w:themeColor="text1"/>
            <w:sz w:val="28"/>
            <w:szCs w:val="28"/>
            <w:u w:val="none"/>
            <w:shd w:val="clear" w:color="auto" w:fill="FFFFFF"/>
          </w:rPr>
          <w:t>国家发展和改革委员会</w:t>
        </w:r>
      </w:hyperlink>
      <w:r w:rsidRPr="005748EE">
        <w:rPr>
          <w:rFonts w:ascii="楷体" w:eastAsia="楷体" w:hAnsi="楷体" w:cs="Arial"/>
          <w:color w:val="000000" w:themeColor="text1"/>
          <w:sz w:val="28"/>
          <w:szCs w:val="28"/>
          <w:shd w:val="clear" w:color="auto" w:fill="FFFFFF"/>
        </w:rPr>
        <w:t>、</w:t>
      </w:r>
      <w:hyperlink r:id="rId8" w:tgtFrame="_blank" w:history="1">
        <w:r w:rsidRPr="005748EE">
          <w:rPr>
            <w:rStyle w:val="ab"/>
            <w:rFonts w:ascii="楷体" w:eastAsia="楷体" w:hAnsi="楷体" w:cs="Arial"/>
            <w:color w:val="000000" w:themeColor="text1"/>
            <w:sz w:val="28"/>
            <w:szCs w:val="28"/>
            <w:u w:val="none"/>
            <w:shd w:val="clear" w:color="auto" w:fill="FFFFFF"/>
          </w:rPr>
          <w:t>科学技术部</w:t>
        </w:r>
      </w:hyperlink>
      <w:r w:rsidRPr="005748EE">
        <w:rPr>
          <w:rFonts w:ascii="楷体" w:eastAsia="楷体" w:hAnsi="楷体" w:cs="Arial"/>
          <w:color w:val="000000" w:themeColor="text1"/>
          <w:sz w:val="28"/>
          <w:szCs w:val="28"/>
          <w:shd w:val="clear" w:color="auto" w:fill="FFFFFF"/>
        </w:rPr>
        <w:t>等和</w:t>
      </w:r>
      <w:hyperlink r:id="rId9" w:tgtFrame="_blank" w:history="1">
        <w:r w:rsidRPr="005748EE">
          <w:rPr>
            <w:rStyle w:val="ab"/>
            <w:rFonts w:ascii="楷体" w:eastAsia="楷体" w:hAnsi="楷体" w:cs="Arial"/>
            <w:color w:val="000000" w:themeColor="text1"/>
            <w:sz w:val="28"/>
            <w:szCs w:val="28"/>
            <w:u w:val="none"/>
            <w:shd w:val="clear" w:color="auto" w:fill="FFFFFF"/>
          </w:rPr>
          <w:t>上海市人民政府</w:t>
        </w:r>
      </w:hyperlink>
      <w:r w:rsidRPr="005748E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共同主办的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“</w:t>
      </w:r>
      <w:r w:rsidRPr="00983FB6">
        <w:rPr>
          <w:rFonts w:ascii="楷体" w:eastAsia="楷体" w:hAnsi="楷体" w:cs="Arial"/>
          <w:color w:val="000000" w:themeColor="text1"/>
          <w:sz w:val="28"/>
          <w:szCs w:val="28"/>
          <w:shd w:val="clear" w:color="auto" w:fill="FFFFFF"/>
        </w:rPr>
        <w:t>2019世界人工智能大会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”</w:t>
      </w:r>
      <w:r w:rsidRPr="00983FB6">
        <w:rPr>
          <w:rFonts w:ascii="楷体" w:eastAsia="楷体" w:hAnsi="楷体" w:cs="Arial"/>
          <w:color w:val="000000" w:themeColor="text1"/>
          <w:sz w:val="28"/>
          <w:szCs w:val="28"/>
          <w:shd w:val="clear" w:color="auto" w:fill="FFFFFF"/>
        </w:rPr>
        <w:t>在上海举办，主会场将设在上海世博中心。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我们东南大学微软学术俱乐部一行人来到上海，参加2019世界人工智能大会，微软亚洲研究院21世纪的计算机学术研讨，参与了“21世纪的计算”主题论坛，</w:t>
      </w:r>
      <w:r w:rsidRPr="006D7CA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领略</w:t>
      </w:r>
      <w:r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到</w:t>
      </w:r>
      <w:r w:rsidRPr="006D7CA2">
        <w:rPr>
          <w:rFonts w:ascii="楷体" w:eastAsia="楷体" w:hAnsi="楷体" w:hint="eastAsia"/>
          <w:color w:val="000000" w:themeColor="text1"/>
          <w:sz w:val="28"/>
          <w:szCs w:val="28"/>
          <w:shd w:val="clear" w:color="auto" w:fill="FFFFFF"/>
        </w:rPr>
        <w:t>人工智能的魅力。</w:t>
      </w:r>
    </w:p>
    <w:p w14:paraId="4404724A" w14:textId="77777777" w:rsidR="008D7709" w:rsidRPr="008D7709" w:rsidRDefault="008D7709">
      <w:pPr>
        <w:rPr>
          <w:rFonts w:ascii="楷体" w:eastAsia="楷体" w:hAnsi="楷体"/>
          <w:color w:val="000000" w:themeColor="text1"/>
          <w:sz w:val="28"/>
          <w:szCs w:val="28"/>
        </w:rPr>
      </w:pPr>
    </w:p>
    <w:sectPr w:rsidR="008D7709" w:rsidRPr="008D7709" w:rsidSect="0081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CB7B5" w14:textId="77777777" w:rsidR="00DB005D" w:rsidRDefault="00DB005D" w:rsidP="00AE0CB8">
      <w:r>
        <w:separator/>
      </w:r>
    </w:p>
  </w:endnote>
  <w:endnote w:type="continuationSeparator" w:id="0">
    <w:p w14:paraId="352D1D48" w14:textId="77777777" w:rsidR="00DB005D" w:rsidRDefault="00DB005D" w:rsidP="00AE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33603" w14:textId="77777777" w:rsidR="00DB005D" w:rsidRDefault="00DB005D" w:rsidP="00AE0CB8">
      <w:r>
        <w:separator/>
      </w:r>
    </w:p>
  </w:footnote>
  <w:footnote w:type="continuationSeparator" w:id="0">
    <w:p w14:paraId="634698E0" w14:textId="77777777" w:rsidR="00DB005D" w:rsidRDefault="00DB005D" w:rsidP="00AE0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2BF"/>
    <w:rsid w:val="0001172B"/>
    <w:rsid w:val="00016E09"/>
    <w:rsid w:val="00021398"/>
    <w:rsid w:val="00044491"/>
    <w:rsid w:val="00050578"/>
    <w:rsid w:val="00051EA4"/>
    <w:rsid w:val="000605CC"/>
    <w:rsid w:val="00072124"/>
    <w:rsid w:val="00085C5E"/>
    <w:rsid w:val="00096453"/>
    <w:rsid w:val="000D2F07"/>
    <w:rsid w:val="000E5988"/>
    <w:rsid w:val="0010224D"/>
    <w:rsid w:val="0010759A"/>
    <w:rsid w:val="001266A0"/>
    <w:rsid w:val="00140324"/>
    <w:rsid w:val="0014076E"/>
    <w:rsid w:val="00150953"/>
    <w:rsid w:val="00186BEF"/>
    <w:rsid w:val="001960D4"/>
    <w:rsid w:val="001B34C8"/>
    <w:rsid w:val="002063D7"/>
    <w:rsid w:val="002145FB"/>
    <w:rsid w:val="00246A66"/>
    <w:rsid w:val="00290612"/>
    <w:rsid w:val="002A0F3B"/>
    <w:rsid w:val="002A1197"/>
    <w:rsid w:val="002B0447"/>
    <w:rsid w:val="002B6C99"/>
    <w:rsid w:val="002C3DC4"/>
    <w:rsid w:val="002C5E1B"/>
    <w:rsid w:val="002D122C"/>
    <w:rsid w:val="002E0A60"/>
    <w:rsid w:val="002E6F0C"/>
    <w:rsid w:val="00342332"/>
    <w:rsid w:val="00343871"/>
    <w:rsid w:val="00362786"/>
    <w:rsid w:val="003658EA"/>
    <w:rsid w:val="00395642"/>
    <w:rsid w:val="00397A24"/>
    <w:rsid w:val="003B4BA6"/>
    <w:rsid w:val="003D0D2E"/>
    <w:rsid w:val="003D3395"/>
    <w:rsid w:val="003D749C"/>
    <w:rsid w:val="003E0D40"/>
    <w:rsid w:val="004027D8"/>
    <w:rsid w:val="00456EE4"/>
    <w:rsid w:val="004631F9"/>
    <w:rsid w:val="004B083A"/>
    <w:rsid w:val="004B0D17"/>
    <w:rsid w:val="004B142C"/>
    <w:rsid w:val="004C0399"/>
    <w:rsid w:val="004C32C2"/>
    <w:rsid w:val="004D3B88"/>
    <w:rsid w:val="004D7A63"/>
    <w:rsid w:val="004D7DFF"/>
    <w:rsid w:val="004E4FC2"/>
    <w:rsid w:val="005064C8"/>
    <w:rsid w:val="00532612"/>
    <w:rsid w:val="005653CB"/>
    <w:rsid w:val="00565B31"/>
    <w:rsid w:val="005748EE"/>
    <w:rsid w:val="00577A10"/>
    <w:rsid w:val="00595E10"/>
    <w:rsid w:val="005A1DD3"/>
    <w:rsid w:val="005C0E73"/>
    <w:rsid w:val="005D0079"/>
    <w:rsid w:val="005D091C"/>
    <w:rsid w:val="0061158E"/>
    <w:rsid w:val="00622CE6"/>
    <w:rsid w:val="0062518F"/>
    <w:rsid w:val="00643D73"/>
    <w:rsid w:val="00671041"/>
    <w:rsid w:val="00681B7B"/>
    <w:rsid w:val="006926E0"/>
    <w:rsid w:val="006A3183"/>
    <w:rsid w:val="006D7CA2"/>
    <w:rsid w:val="00703AC0"/>
    <w:rsid w:val="00716084"/>
    <w:rsid w:val="00717725"/>
    <w:rsid w:val="00774044"/>
    <w:rsid w:val="00780FFD"/>
    <w:rsid w:val="0078413F"/>
    <w:rsid w:val="00787485"/>
    <w:rsid w:val="00791759"/>
    <w:rsid w:val="007D20B5"/>
    <w:rsid w:val="007D4D49"/>
    <w:rsid w:val="007D6718"/>
    <w:rsid w:val="007E2573"/>
    <w:rsid w:val="007E75CC"/>
    <w:rsid w:val="007F08A2"/>
    <w:rsid w:val="0080636B"/>
    <w:rsid w:val="00816479"/>
    <w:rsid w:val="008176B6"/>
    <w:rsid w:val="0082088B"/>
    <w:rsid w:val="008215CB"/>
    <w:rsid w:val="0084361C"/>
    <w:rsid w:val="00844D71"/>
    <w:rsid w:val="00872E5E"/>
    <w:rsid w:val="008929CB"/>
    <w:rsid w:val="008B4591"/>
    <w:rsid w:val="008B65DE"/>
    <w:rsid w:val="008D7709"/>
    <w:rsid w:val="008E72B4"/>
    <w:rsid w:val="00900825"/>
    <w:rsid w:val="009130B4"/>
    <w:rsid w:val="0093130A"/>
    <w:rsid w:val="0093471D"/>
    <w:rsid w:val="009370C4"/>
    <w:rsid w:val="00981D07"/>
    <w:rsid w:val="00983FB6"/>
    <w:rsid w:val="009E7A14"/>
    <w:rsid w:val="00A024F6"/>
    <w:rsid w:val="00A15C2C"/>
    <w:rsid w:val="00A335FD"/>
    <w:rsid w:val="00A42E26"/>
    <w:rsid w:val="00A64785"/>
    <w:rsid w:val="00A674EA"/>
    <w:rsid w:val="00A810EF"/>
    <w:rsid w:val="00A83625"/>
    <w:rsid w:val="00A904FA"/>
    <w:rsid w:val="00A90AB5"/>
    <w:rsid w:val="00AA0281"/>
    <w:rsid w:val="00AC0E26"/>
    <w:rsid w:val="00AE0CB8"/>
    <w:rsid w:val="00AE305D"/>
    <w:rsid w:val="00AE3089"/>
    <w:rsid w:val="00AF562A"/>
    <w:rsid w:val="00B00ABC"/>
    <w:rsid w:val="00B13F18"/>
    <w:rsid w:val="00B140C3"/>
    <w:rsid w:val="00B26EEF"/>
    <w:rsid w:val="00B3656A"/>
    <w:rsid w:val="00B36FDB"/>
    <w:rsid w:val="00B673DB"/>
    <w:rsid w:val="00B82D83"/>
    <w:rsid w:val="00BA0BD4"/>
    <w:rsid w:val="00BB297F"/>
    <w:rsid w:val="00BD6F12"/>
    <w:rsid w:val="00BD7A92"/>
    <w:rsid w:val="00C02372"/>
    <w:rsid w:val="00C0399C"/>
    <w:rsid w:val="00C040BB"/>
    <w:rsid w:val="00C27E8A"/>
    <w:rsid w:val="00C31EF1"/>
    <w:rsid w:val="00C34C17"/>
    <w:rsid w:val="00C36562"/>
    <w:rsid w:val="00C40985"/>
    <w:rsid w:val="00C72A5F"/>
    <w:rsid w:val="00C903D1"/>
    <w:rsid w:val="00CA1D90"/>
    <w:rsid w:val="00CA3D02"/>
    <w:rsid w:val="00CB7F16"/>
    <w:rsid w:val="00CC2A9B"/>
    <w:rsid w:val="00CD33C2"/>
    <w:rsid w:val="00D128F4"/>
    <w:rsid w:val="00D13291"/>
    <w:rsid w:val="00D23443"/>
    <w:rsid w:val="00D30CF9"/>
    <w:rsid w:val="00D57A8F"/>
    <w:rsid w:val="00D63203"/>
    <w:rsid w:val="00D720A9"/>
    <w:rsid w:val="00D77410"/>
    <w:rsid w:val="00D812BF"/>
    <w:rsid w:val="00D851BD"/>
    <w:rsid w:val="00DA0616"/>
    <w:rsid w:val="00DB005D"/>
    <w:rsid w:val="00DD0A80"/>
    <w:rsid w:val="00DE06B6"/>
    <w:rsid w:val="00E16F3F"/>
    <w:rsid w:val="00E2103E"/>
    <w:rsid w:val="00E216E0"/>
    <w:rsid w:val="00E37B03"/>
    <w:rsid w:val="00E51E95"/>
    <w:rsid w:val="00E84276"/>
    <w:rsid w:val="00E97CC3"/>
    <w:rsid w:val="00EB4D18"/>
    <w:rsid w:val="00EB4FF1"/>
    <w:rsid w:val="00EE0F52"/>
    <w:rsid w:val="00EE2771"/>
    <w:rsid w:val="00EE3ED1"/>
    <w:rsid w:val="00EF0CE6"/>
    <w:rsid w:val="00EF2030"/>
    <w:rsid w:val="00EF6347"/>
    <w:rsid w:val="00F1119A"/>
    <w:rsid w:val="00F14330"/>
    <w:rsid w:val="00F50BB8"/>
    <w:rsid w:val="00F64274"/>
    <w:rsid w:val="00F82AD0"/>
    <w:rsid w:val="00FC744B"/>
    <w:rsid w:val="00FE22DD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DA1D9"/>
  <w15:docId w15:val="{AC453F38-5511-4703-BD53-45EB59B3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47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3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A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6A66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AE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AE0CB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AE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AE0CB8"/>
    <w:rPr>
      <w:sz w:val="18"/>
      <w:szCs w:val="18"/>
    </w:rPr>
  </w:style>
  <w:style w:type="character" w:customStyle="1" w:styleId="biaoti1">
    <w:name w:val="biaoti1"/>
    <w:basedOn w:val="a0"/>
    <w:rsid w:val="00643D73"/>
    <w:rPr>
      <w:b/>
      <w:bCs/>
      <w:color w:val="0A4EA1"/>
      <w:sz w:val="28"/>
      <w:szCs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150953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50953"/>
  </w:style>
  <w:style w:type="character" w:styleId="ab">
    <w:name w:val="Hyperlink"/>
    <w:basedOn w:val="a0"/>
    <w:uiPriority w:val="99"/>
    <w:semiHidden/>
    <w:unhideWhenUsed/>
    <w:rsid w:val="005748E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836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6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7%91%E5%AD%A6%E6%8A%80%E6%9C%AF%E9%83%A8/22796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B%BD%E5%AE%B6%E5%8F%91%E5%B1%95%E5%92%8C%E6%94%B9%E9%9D%A9%E5%A7%94%E5%91%98%E4%BC%9A/191648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8A%E6%B5%B7%E5%B8%82%E4%BA%BA%E6%B0%91%E6%94%BF%E5%BA%9C/86245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246B2A-9E1A-4A4D-9AE3-6BB9B69E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Mei luoyu</cp:lastModifiedBy>
  <cp:revision>211</cp:revision>
  <cp:lastPrinted>2020-01-08T09:31:00Z</cp:lastPrinted>
  <dcterms:created xsi:type="dcterms:W3CDTF">2020-01-03T02:59:00Z</dcterms:created>
  <dcterms:modified xsi:type="dcterms:W3CDTF">2020-02-19T12:49:00Z</dcterms:modified>
</cp:coreProperties>
</file>