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3A8BC" w14:textId="7B99B1DB" w:rsidR="008F6493" w:rsidRDefault="004B4D1A" w:rsidP="004B4D1A">
      <w:pPr>
        <w:pStyle w:val="2"/>
        <w:jc w:val="left"/>
      </w:pPr>
      <w:r>
        <w:t>朴素贝叶斯</w:t>
      </w:r>
      <w:r w:rsidR="0070176E">
        <w:rPr>
          <w:rFonts w:hint="eastAsia"/>
        </w:rPr>
        <w:t>（</w:t>
      </w:r>
      <w:r w:rsidR="0070176E">
        <w:rPr>
          <w:rFonts w:hint="eastAsia"/>
        </w:rPr>
        <w:t>native Bayes</w:t>
      </w:r>
      <w:r w:rsidR="0070176E">
        <w:rPr>
          <w:rFonts w:hint="eastAsia"/>
        </w:rPr>
        <w:t>）</w:t>
      </w:r>
    </w:p>
    <w:p w14:paraId="4CDCE3F3" w14:textId="77777777" w:rsidR="004B4D1A" w:rsidRPr="006D3A38" w:rsidRDefault="004B4D1A" w:rsidP="004B4D1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P(X,Y)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P(X)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P(X|Y)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P(X|Y)</m:t>
                  </m:r>
                </m:e>
              </m:nary>
            </m:den>
          </m:f>
        </m:oMath>
      </m:oMathPara>
    </w:p>
    <w:p w14:paraId="24333087" w14:textId="191B7594" w:rsidR="006D3A38" w:rsidRDefault="006D3A38" w:rsidP="004B4D1A">
      <w:r>
        <w:rPr>
          <w:rFonts w:hint="eastAsia"/>
        </w:rPr>
        <w:t>将输入</w:t>
      </w:r>
      <w:r>
        <w:rPr>
          <w:rFonts w:hint="eastAsia"/>
        </w:rPr>
        <w:t>x</w:t>
      </w:r>
      <w:r>
        <w:rPr>
          <w:rFonts w:hint="eastAsia"/>
        </w:rPr>
        <w:t>分到后延概率最大的类</w:t>
      </w:r>
      <w:r>
        <w:rPr>
          <w:rFonts w:hint="eastAsia"/>
        </w:rPr>
        <w:t>y</w:t>
      </w:r>
    </w:p>
    <w:p w14:paraId="4D7A7978" w14:textId="26605BDC" w:rsidR="006D3A38" w:rsidRPr="006D3A38" w:rsidRDefault="006D3A38" w:rsidP="004B4D1A">
      <w:pPr>
        <w:rPr>
          <w:rFonts w:cs="Cambria Math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argmax</m:t>
              </m:r>
            </m:e>
            <m:sub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 w:cs="Cambria Math"/>
            </w:rPr>
            <m:t>P(Y=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c</m:t>
              </m:r>
            </m:e>
            <m:sub>
              <m:r>
                <w:rPr>
                  <w:rFonts w:ascii="Cambria Math" w:hAnsi="Cambria Math" w:cs="Cambria Math"/>
                </w:rPr>
                <m:t>k</m:t>
              </m:r>
            </m:sub>
          </m:sSub>
          <m:r>
            <w:rPr>
              <w:rFonts w:ascii="Cambria Math" w:hAnsi="Cambria Math" w:cs="Cambria Math"/>
            </w:rPr>
            <m:t>)</m:t>
          </m:r>
          <m:nary>
            <m:naryPr>
              <m:chr m:val="∏"/>
              <m:limLoc m:val="subSup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j=1</m:t>
              </m:r>
            </m:sub>
            <m:sup>
              <m:r>
                <w:rPr>
                  <w:rFonts w:ascii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 w:cs="Cambria Math"/>
                </w:rPr>
                <m:t>P(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j</m:t>
                  </m:r>
                </m:sub>
              </m:sSub>
              <m:r>
                <w:rPr>
                  <w:rFonts w:ascii="Cambria Math" w:hAnsi="Cambria Math" w:cs="Cambria Math"/>
                </w:rPr>
                <m:t>=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(j)</m:t>
                  </m:r>
                </m:sup>
              </m:sSup>
              <m:r>
                <w:rPr>
                  <w:rFonts w:ascii="Cambria Math" w:hAnsi="Cambria Math" w:cs="Cambria Math"/>
                </w:rPr>
                <m:t>|Y=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k</m:t>
                  </m:r>
                </m:sub>
              </m:sSub>
              <m:r>
                <w:rPr>
                  <w:rFonts w:ascii="Cambria Math" w:hAnsi="Cambria Math" w:cs="Cambria Math"/>
                </w:rPr>
                <m:t>)</m:t>
              </m:r>
            </m:e>
          </m:nary>
        </m:oMath>
      </m:oMathPara>
    </w:p>
    <w:p w14:paraId="6DB08DFC" w14:textId="77777777" w:rsidR="00581F9F" w:rsidRDefault="00581F9F" w:rsidP="004B4D1A"/>
    <w:p w14:paraId="5121CF32" w14:textId="77777777" w:rsidR="0046506A" w:rsidRDefault="00D90FA1" w:rsidP="00581F9F">
      <w:pPr>
        <w:pStyle w:val="4"/>
      </w:pPr>
      <w:r w:rsidRPr="00581F9F">
        <w:rPr>
          <w:rFonts w:hint="eastAsia"/>
        </w:rPr>
        <w:t>注意点：</w:t>
      </w:r>
    </w:p>
    <w:p w14:paraId="49A0E6D4" w14:textId="781EB86E" w:rsidR="003C48C7" w:rsidRDefault="003C48C7" w:rsidP="003C48C7">
      <w:r>
        <w:rPr>
          <w:rFonts w:hint="eastAsia"/>
        </w:rPr>
        <w:t xml:space="preserve">1 </w:t>
      </w:r>
      <w:r>
        <w:rPr>
          <w:rFonts w:hint="eastAsia"/>
        </w:rPr>
        <w:t>朴素贝叶斯对条件概率分布做了条件独立性的假设。</w:t>
      </w:r>
    </w:p>
    <w:p w14:paraId="4EEE5E5A" w14:textId="77777777" w:rsidR="009803E4" w:rsidRPr="009803E4" w:rsidRDefault="003C48C7" w:rsidP="003C48C7">
      <w:r>
        <w:rPr>
          <w:rFonts w:hint="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  <m:e>
            <m:r>
              <w:rPr>
                <w:rFonts w:ascii="Cambria Math" w:hAnsi="Cambria Math" w:cs="Cambria Math"/>
              </w:rPr>
              <m:t>Y=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P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 w:cs="Cambria Math"/>
              </w:rPr>
              <m:t>=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 w:cs="Cambria Math"/>
              </w:rPr>
              <m:t>,···,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 w:cs="Cambria Math"/>
              </w:rPr>
              <m:t>=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n</m:t>
                    </m:r>
                  </m:e>
                </m:d>
              </m:sup>
            </m:sSup>
          </m:e>
          <m:e>
            <m:r>
              <w:rPr>
                <w:rFonts w:ascii="Cambria Math" w:hAnsi="Cambria Math" w:cs="Cambria Math"/>
              </w:rPr>
              <m:t>Y=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k</m:t>
                </m:r>
              </m:sub>
            </m:sSub>
          </m:e>
        </m:d>
      </m:oMath>
    </w:p>
    <w:p w14:paraId="08EFE7DD" w14:textId="5DD93C0C" w:rsidR="009803E4" w:rsidRPr="009803E4" w:rsidRDefault="009803E4" w:rsidP="003C48C7">
      <m:oMathPara>
        <m:oMath>
          <m:r>
            <w:rPr>
              <w:rFonts w:ascii="Cambria Math" w:hAnsi="Cambria Math" w:cs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j=1</m:t>
              </m:r>
            </m:sub>
            <m:sup>
              <m:r>
                <w:rPr>
                  <w:rFonts w:ascii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 w:cs="Cambria Math"/>
                </w:rPr>
                <m:t>P(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(j)</m:t>
                  </m:r>
                </m:sup>
              </m:sSup>
              <m:r>
                <w:rPr>
                  <w:rFonts w:ascii="Cambria Math" w:hAnsi="Cambria Math" w:cs="Cambria Math"/>
                </w:rPr>
                <m:t>=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(j)</m:t>
                  </m:r>
                </m:sup>
              </m:sSup>
              <m:r>
                <w:rPr>
                  <w:rFonts w:ascii="Cambria Math" w:hAnsi="Cambria Math" w:cs="Cambria Math"/>
                </w:rPr>
                <m:t>|Y=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k</m:t>
                  </m:r>
                </m:sub>
              </m:sSub>
              <m:r>
                <w:rPr>
                  <w:rFonts w:ascii="Cambria Math" w:hAnsi="Cambria Math" w:cs="Cambria Math"/>
                </w:rPr>
                <m:t>)</m:t>
              </m:r>
            </m:e>
          </m:nary>
        </m:oMath>
      </m:oMathPara>
    </w:p>
    <w:p w14:paraId="71E16ED3" w14:textId="77777777" w:rsidR="009803E4" w:rsidRPr="009803E4" w:rsidRDefault="009803E4" w:rsidP="003C48C7"/>
    <w:p w14:paraId="1BB88F37" w14:textId="303774A7" w:rsidR="00581F9F" w:rsidRDefault="00581F9F" w:rsidP="00581F9F">
      <w:pPr>
        <w:pStyle w:val="4"/>
      </w:pPr>
      <w:r w:rsidRPr="00581F9F">
        <w:rPr>
          <w:rFonts w:hint="eastAsia"/>
        </w:rPr>
        <w:t>相关知识点</w:t>
      </w:r>
      <w:r>
        <w:rPr>
          <w:rFonts w:hint="eastAsia"/>
        </w:rPr>
        <w:t>：</w:t>
      </w:r>
    </w:p>
    <w:p w14:paraId="2D0442D7" w14:textId="02AC542A" w:rsidR="00581F9F" w:rsidRDefault="00581F9F" w:rsidP="00581F9F">
      <w:r>
        <w:rPr>
          <w:rFonts w:hint="eastAsia"/>
        </w:rPr>
        <w:tab/>
      </w:r>
      <w:r w:rsidR="009803E4">
        <w:rPr>
          <w:rFonts w:hint="eastAsia"/>
        </w:rPr>
        <w:t xml:space="preserve">1 </w:t>
      </w:r>
      <w:r>
        <w:rPr>
          <w:rFonts w:hint="eastAsia"/>
        </w:rPr>
        <w:t>先验概率与后验概率</w:t>
      </w:r>
    </w:p>
    <w:p w14:paraId="1784FC83" w14:textId="77777777" w:rsidR="00581F9F" w:rsidRDefault="00581F9F" w:rsidP="0084626D">
      <w:r>
        <w:rPr>
          <w:rFonts w:hint="eastAsia"/>
        </w:rPr>
        <w:t>事情还没有发生</w:t>
      </w:r>
      <w:r>
        <w:rPr>
          <w:rFonts w:hint="eastAsia"/>
        </w:rPr>
        <w:t>,</w:t>
      </w:r>
      <w:r>
        <w:rPr>
          <w:rFonts w:hint="eastAsia"/>
        </w:rPr>
        <w:t>要求这件事情发生的可能性的大小</w:t>
      </w:r>
      <w:r>
        <w:rPr>
          <w:rFonts w:hint="eastAsia"/>
        </w:rPr>
        <w:t>,</w:t>
      </w:r>
      <w:r>
        <w:rPr>
          <w:rFonts w:hint="eastAsia"/>
        </w:rPr>
        <w:t>是先验概率</w:t>
      </w:r>
      <w:r>
        <w:rPr>
          <w:rFonts w:hint="eastAsia"/>
        </w:rPr>
        <w:t xml:space="preserve">. </w:t>
      </w:r>
    </w:p>
    <w:p w14:paraId="63D7EF3A" w14:textId="77777777" w:rsidR="00581F9F" w:rsidRDefault="00581F9F" w:rsidP="00581F9F">
      <w:r>
        <w:rPr>
          <w:rFonts w:hint="eastAsia"/>
        </w:rPr>
        <w:t>事情已经发生</w:t>
      </w:r>
      <w:r>
        <w:rPr>
          <w:rFonts w:hint="eastAsia"/>
        </w:rPr>
        <w:t>,</w:t>
      </w:r>
      <w:r>
        <w:rPr>
          <w:rFonts w:hint="eastAsia"/>
        </w:rPr>
        <w:t>要求这件事情发生的原因是由某个因素引起的可能性的大小</w:t>
      </w:r>
      <w:r>
        <w:rPr>
          <w:rFonts w:hint="eastAsia"/>
        </w:rPr>
        <w:t>,</w:t>
      </w:r>
      <w:r>
        <w:rPr>
          <w:rFonts w:hint="eastAsia"/>
        </w:rPr>
        <w:t>是后验概率</w:t>
      </w:r>
      <w:r>
        <w:rPr>
          <w:rFonts w:hint="eastAsia"/>
        </w:rPr>
        <w:t>.</w:t>
      </w:r>
    </w:p>
    <w:p w14:paraId="5A82F1EC" w14:textId="3A00D5B8" w:rsidR="00581F9F" w:rsidRDefault="00581F9F" w:rsidP="0084626D">
      <w:pPr>
        <w:ind w:firstLine="420"/>
      </w:pPr>
      <w:r>
        <w:rPr>
          <w:rFonts w:hint="eastAsia"/>
        </w:rPr>
        <w:t>先验概率是指根据以往经验和分析得到的概率，如全概率公式，它往往作为“由因求果”问题中的“因”出现。后验概率是指在得到“结果”的信息后重新修正的概率，如贝叶斯公式中的，是“执果寻因”问题中的“因”。先验概率与后验概率有不可分割的联系，后验概率的计算要以先验概率为基础。</w:t>
      </w:r>
    </w:p>
    <w:p w14:paraId="62286AA5" w14:textId="26886FDA" w:rsidR="00CE115F" w:rsidRDefault="00CE115F" w:rsidP="0084626D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利用极大似然估计计算的时候可能出现概率值为</w:t>
      </w:r>
      <w:r>
        <w:rPr>
          <w:rFonts w:hint="eastAsia"/>
        </w:rPr>
        <w:t>0</w:t>
      </w:r>
      <w:r>
        <w:rPr>
          <w:rFonts w:hint="eastAsia"/>
        </w:rPr>
        <w:t>的情况，会影响到后验概率的结果，使分类产生偏差。因此采取增加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的方式，称为拉普拉斯平滑。</w:t>
      </w:r>
    </w:p>
    <w:p w14:paraId="19169CEA" w14:textId="77777777" w:rsidR="00D90FA1" w:rsidRDefault="00D90FA1" w:rsidP="00581F9F">
      <w:pPr>
        <w:pStyle w:val="4"/>
      </w:pPr>
      <w:r w:rsidRPr="00581F9F">
        <w:rPr>
          <w:rFonts w:hint="eastAsia"/>
        </w:rPr>
        <w:t>优点：</w:t>
      </w:r>
    </w:p>
    <w:p w14:paraId="1BAC2CF2" w14:textId="7F1762E5" w:rsidR="003C48C7" w:rsidRDefault="003C48C7" w:rsidP="003C48C7">
      <w:r>
        <w:rPr>
          <w:rFonts w:hint="eastAsia"/>
        </w:rPr>
        <w:t xml:space="preserve">1 </w:t>
      </w:r>
      <w:r>
        <w:rPr>
          <w:rFonts w:hint="eastAsia"/>
        </w:rPr>
        <w:t>因为独立性的假设，模型包含的条件概率的数量大为减少，因此高效，且易于实现。</w:t>
      </w:r>
    </w:p>
    <w:p w14:paraId="5B37BF62" w14:textId="687CD7A2" w:rsidR="00CE115F" w:rsidRPr="003C48C7" w:rsidRDefault="00CE115F" w:rsidP="003C48C7">
      <w:r>
        <w:rPr>
          <w:rFonts w:hint="eastAsia"/>
        </w:rPr>
        <w:t xml:space="preserve">2 </w:t>
      </w:r>
      <w:r>
        <w:rPr>
          <w:rFonts w:hint="eastAsia"/>
        </w:rPr>
        <w:t>对小规模的数据表现很好，适合多分类任务，适合增量式训练。</w:t>
      </w:r>
    </w:p>
    <w:p w14:paraId="138E7821" w14:textId="77777777" w:rsidR="00D90FA1" w:rsidRDefault="00D90FA1" w:rsidP="00581F9F">
      <w:pPr>
        <w:pStyle w:val="4"/>
      </w:pPr>
      <w:r w:rsidRPr="00581F9F">
        <w:rPr>
          <w:rFonts w:hint="eastAsia"/>
        </w:rPr>
        <w:t>缺点：</w:t>
      </w:r>
    </w:p>
    <w:p w14:paraId="3F39DF41" w14:textId="648EDDF1" w:rsidR="003C48C7" w:rsidRDefault="003C48C7" w:rsidP="003C48C7">
      <w:r>
        <w:rPr>
          <w:rFonts w:hint="eastAsia"/>
        </w:rPr>
        <w:t xml:space="preserve">1 </w:t>
      </w:r>
      <w:r>
        <w:rPr>
          <w:rFonts w:hint="eastAsia"/>
        </w:rPr>
        <w:t>因为独立性的假设，</w:t>
      </w:r>
      <w:r w:rsidR="00F84580">
        <w:rPr>
          <w:rFonts w:hint="eastAsia"/>
        </w:rPr>
        <w:t>牺牲了一定的分类准确率，</w:t>
      </w:r>
      <w:r>
        <w:rPr>
          <w:rFonts w:hint="eastAsia"/>
        </w:rPr>
        <w:t>分类的性能不一定高。</w:t>
      </w:r>
    </w:p>
    <w:p w14:paraId="186940CA" w14:textId="287DBE0E" w:rsidR="00CE115F" w:rsidRDefault="00CE115F" w:rsidP="003C48C7">
      <w:r>
        <w:rPr>
          <w:rFonts w:hint="eastAsia"/>
        </w:rPr>
        <w:lastRenderedPageBreak/>
        <w:t xml:space="preserve">2 </w:t>
      </w:r>
      <w:r>
        <w:rPr>
          <w:rFonts w:hint="eastAsia"/>
        </w:rPr>
        <w:t>对输入数据的表达形式很敏感。</w:t>
      </w:r>
    </w:p>
    <w:p w14:paraId="7AF0F7DF" w14:textId="45BD7C7A" w:rsidR="00CE115F" w:rsidRDefault="00E13041" w:rsidP="008A0DBE">
      <w:pPr>
        <w:pStyle w:val="2"/>
      </w:pPr>
      <w:proofErr w:type="gramStart"/>
      <w:r>
        <w:rPr>
          <w:rFonts w:hint="eastAsia"/>
        </w:rPr>
        <w:t>KNN(</w:t>
      </w:r>
      <w:proofErr w:type="gramEnd"/>
      <w:r>
        <w:rPr>
          <w:rFonts w:hint="eastAsia"/>
        </w:rPr>
        <w:t>k-nearest neighbor)</w:t>
      </w:r>
    </w:p>
    <w:p w14:paraId="7C84297B" w14:textId="77777777" w:rsidR="008A0DBE" w:rsidRDefault="008A0DBE" w:rsidP="008A0DBE"/>
    <w:p w14:paraId="753850E3" w14:textId="3F5C556C" w:rsidR="008A0DBE" w:rsidRDefault="008A0DBE" w:rsidP="00E13041">
      <w:pPr>
        <w:pStyle w:val="4"/>
      </w:pPr>
      <w:r>
        <w:rPr>
          <w:rFonts w:hint="eastAsia"/>
        </w:rPr>
        <w:t>注意点：</w:t>
      </w:r>
    </w:p>
    <w:p w14:paraId="5A22E61E" w14:textId="590E4B46" w:rsidR="006C227D" w:rsidRDefault="006C227D" w:rsidP="006C227D">
      <w:r>
        <w:rPr>
          <w:rFonts w:hint="eastAsia"/>
        </w:rPr>
        <w:t>1 K</w:t>
      </w:r>
      <w:r>
        <w:rPr>
          <w:rFonts w:hint="eastAsia"/>
        </w:rPr>
        <w:t>值的减小意味着整体模型变得复杂，容易发生过拟合。</w:t>
      </w:r>
      <w:r>
        <w:rPr>
          <w:rFonts w:hint="eastAsia"/>
        </w:rPr>
        <w:t>K</w:t>
      </w:r>
      <w:r>
        <w:rPr>
          <w:rFonts w:hint="eastAsia"/>
        </w:rPr>
        <w:t>值变大意味着整体模型变得简单。</w:t>
      </w:r>
      <w:r>
        <w:rPr>
          <w:rFonts w:hint="eastAsia"/>
        </w:rPr>
        <w:t xml:space="preserve"> K</w:t>
      </w:r>
      <w:r>
        <w:rPr>
          <w:rFonts w:hint="eastAsia"/>
        </w:rPr>
        <w:t>值通常选取一个比较小的数据，采用交叉验证法来选取最优的</w:t>
      </w:r>
      <w:r>
        <w:rPr>
          <w:rFonts w:hint="eastAsia"/>
        </w:rPr>
        <w:t>K</w:t>
      </w:r>
      <w:r>
        <w:rPr>
          <w:rFonts w:hint="eastAsia"/>
        </w:rPr>
        <w:t>值。</w:t>
      </w:r>
      <w:r w:rsidR="00F823A4">
        <w:rPr>
          <w:rFonts w:hint="eastAsia"/>
        </w:rPr>
        <w:t>常用的分类</w:t>
      </w:r>
      <w:r w:rsidR="00B17455">
        <w:rPr>
          <w:rFonts w:hint="eastAsia"/>
        </w:rPr>
        <w:t>决策规则是多</w:t>
      </w:r>
      <w:r w:rsidR="00F823A4">
        <w:rPr>
          <w:rFonts w:hint="eastAsia"/>
        </w:rPr>
        <w:t>数表决，对应于经验风险最小化。</w:t>
      </w:r>
    </w:p>
    <w:p w14:paraId="36F828E0" w14:textId="43D9C5B1" w:rsidR="00CE23EF" w:rsidRDefault="00CE23EF" w:rsidP="006C227D">
      <w:r>
        <w:rPr>
          <w:rFonts w:hint="eastAsia"/>
        </w:rPr>
        <w:t xml:space="preserve">2 </w:t>
      </w:r>
      <w:r w:rsidR="00F823A4">
        <w:rPr>
          <w:rFonts w:hint="eastAsia"/>
        </w:rPr>
        <w:t>KNN</w:t>
      </w:r>
      <w:r w:rsidR="00F823A4">
        <w:rPr>
          <w:rFonts w:hint="eastAsia"/>
        </w:rPr>
        <w:t>的基本做法是：对给定的训练实例点和输入实例点，首先确定输入实例点的</w:t>
      </w:r>
      <w:r w:rsidR="00F823A4">
        <w:rPr>
          <w:rFonts w:hint="eastAsia"/>
        </w:rPr>
        <w:t>k</w:t>
      </w:r>
      <w:r w:rsidR="00F823A4">
        <w:rPr>
          <w:rFonts w:hint="eastAsia"/>
        </w:rPr>
        <w:t>个最近邻训练实例点，然后利用这</w:t>
      </w:r>
      <w:r w:rsidR="00F823A4">
        <w:rPr>
          <w:rFonts w:hint="eastAsia"/>
        </w:rPr>
        <w:t>k</w:t>
      </w:r>
      <w:r w:rsidR="00F823A4">
        <w:rPr>
          <w:rFonts w:hint="eastAsia"/>
        </w:rPr>
        <w:t>个训练实例点的类的多数来预测输入实例点的类。</w:t>
      </w:r>
    </w:p>
    <w:p w14:paraId="1481F6C3" w14:textId="34947984" w:rsidR="00F823A4" w:rsidRDefault="00F823A4" w:rsidP="006C227D">
      <w:r>
        <w:rPr>
          <w:rFonts w:hint="eastAsia"/>
        </w:rPr>
        <w:t>3 KNN</w:t>
      </w:r>
      <w:r>
        <w:rPr>
          <w:rFonts w:hint="eastAsia"/>
        </w:rPr>
        <w:t>模型对应于基于训练数据集对特征空间的一个划分。</w:t>
      </w:r>
      <w:r>
        <w:rPr>
          <w:rFonts w:hint="eastAsia"/>
        </w:rPr>
        <w:t>KNN</w:t>
      </w:r>
      <w:r>
        <w:rPr>
          <w:rFonts w:hint="eastAsia"/>
        </w:rPr>
        <w:t>中，当训练集，距离度量，</w:t>
      </w:r>
      <w:r>
        <w:rPr>
          <w:rFonts w:hint="eastAsia"/>
        </w:rPr>
        <w:t>k</w:t>
      </w:r>
      <w:r>
        <w:rPr>
          <w:rFonts w:hint="eastAsia"/>
        </w:rPr>
        <w:t>值和分类决策规则确定后，其结果唯一确定。</w:t>
      </w:r>
    </w:p>
    <w:p w14:paraId="05AEC2CD" w14:textId="3549DBD9" w:rsidR="00F823A4" w:rsidRPr="006C227D" w:rsidRDefault="00F823A4" w:rsidP="006C227D">
      <w:r>
        <w:rPr>
          <w:rFonts w:hint="eastAsia"/>
        </w:rPr>
        <w:t>4 KNN</w:t>
      </w:r>
      <w:r>
        <w:rPr>
          <w:rFonts w:hint="eastAsia"/>
        </w:rPr>
        <w:t>的实现需要考虑如何快速搜索</w:t>
      </w:r>
      <w:r>
        <w:rPr>
          <w:rFonts w:hint="eastAsia"/>
        </w:rPr>
        <w:t>k</w:t>
      </w:r>
      <w:r>
        <w:rPr>
          <w:rFonts w:hint="eastAsia"/>
        </w:rPr>
        <w:t>个最近邻点。</w:t>
      </w:r>
      <w:proofErr w:type="spellStart"/>
      <w:r>
        <w:rPr>
          <w:rFonts w:hint="eastAsia"/>
        </w:rPr>
        <w:t>kd</w:t>
      </w:r>
      <w:proofErr w:type="spellEnd"/>
      <w:r>
        <w:rPr>
          <w:rFonts w:hint="eastAsia"/>
        </w:rPr>
        <w:t>树是一种便于对</w:t>
      </w:r>
      <w:r>
        <w:rPr>
          <w:rFonts w:hint="eastAsia"/>
        </w:rPr>
        <w:t>k</w:t>
      </w:r>
      <w:r>
        <w:rPr>
          <w:rFonts w:hint="eastAsia"/>
        </w:rPr>
        <w:t>维空间中的数据进行快速检索的数据结构。</w:t>
      </w:r>
      <w:proofErr w:type="spellStart"/>
      <w:r>
        <w:rPr>
          <w:rFonts w:hint="eastAsia"/>
        </w:rPr>
        <w:t>kd</w:t>
      </w:r>
      <w:proofErr w:type="spellEnd"/>
      <w:r>
        <w:rPr>
          <w:rFonts w:hint="eastAsia"/>
        </w:rPr>
        <w:t>树是二叉树，表示对</w:t>
      </w:r>
      <w:r>
        <w:rPr>
          <w:rFonts w:hint="eastAsia"/>
        </w:rPr>
        <w:t>k</w:t>
      </w:r>
      <w:r>
        <w:rPr>
          <w:rFonts w:hint="eastAsia"/>
        </w:rPr>
        <w:t>维空间的一个划分，其每个节点对应于</w:t>
      </w:r>
      <w:r>
        <w:rPr>
          <w:rFonts w:hint="eastAsia"/>
        </w:rPr>
        <w:t>k</w:t>
      </w:r>
      <w:r>
        <w:rPr>
          <w:rFonts w:hint="eastAsia"/>
        </w:rPr>
        <w:t>维空间划分的一个超矩形区域。利用</w:t>
      </w:r>
      <w:proofErr w:type="spellStart"/>
      <w:r>
        <w:rPr>
          <w:rFonts w:hint="eastAsia"/>
        </w:rPr>
        <w:t>kd</w:t>
      </w:r>
      <w:proofErr w:type="spellEnd"/>
      <w:r>
        <w:rPr>
          <w:rFonts w:hint="eastAsia"/>
        </w:rPr>
        <w:t>树可以省去对大部分数据点的搜索，从而减少搜索的计算量。</w:t>
      </w:r>
      <w:proofErr w:type="spellStart"/>
      <w:r w:rsidR="00A12537">
        <w:rPr>
          <w:rFonts w:hint="eastAsia"/>
        </w:rPr>
        <w:t>kd</w:t>
      </w:r>
      <w:proofErr w:type="spellEnd"/>
      <w:r w:rsidR="00A12537">
        <w:rPr>
          <w:rFonts w:hint="eastAsia"/>
        </w:rPr>
        <w:t>树的平均计算复杂度是</w:t>
      </w:r>
      <w:r w:rsidR="00A12537">
        <w:rPr>
          <w:rFonts w:hint="eastAsia"/>
        </w:rPr>
        <w:t>O(logN).</w:t>
      </w:r>
    </w:p>
    <w:p w14:paraId="5445F8AF" w14:textId="6F33BD82" w:rsidR="008A0DBE" w:rsidRDefault="008A0DBE" w:rsidP="00E13041">
      <w:pPr>
        <w:pStyle w:val="4"/>
      </w:pPr>
      <w:r>
        <w:rPr>
          <w:rFonts w:hint="eastAsia"/>
        </w:rPr>
        <w:t>相关知识点：</w:t>
      </w:r>
    </w:p>
    <w:p w14:paraId="2EFA1A2A" w14:textId="10BEDD27" w:rsidR="008A0DBE" w:rsidRDefault="008A0DBE" w:rsidP="00E13041">
      <w:pPr>
        <w:pStyle w:val="4"/>
      </w:pPr>
      <w:r>
        <w:rPr>
          <w:rFonts w:hint="eastAsia"/>
        </w:rPr>
        <w:t>优点：</w:t>
      </w:r>
    </w:p>
    <w:p w14:paraId="590C7278" w14:textId="05DE12A5" w:rsidR="00C85CEA" w:rsidRDefault="00C85CEA" w:rsidP="00C85CEA">
      <w:r>
        <w:rPr>
          <w:rFonts w:hint="eastAsia"/>
        </w:rPr>
        <w:t xml:space="preserve">1 </w:t>
      </w:r>
      <w:r>
        <w:rPr>
          <w:rFonts w:hint="eastAsia"/>
        </w:rPr>
        <w:t>思想简单，理论成熟，既可以用来做分类也可以用来做回归。</w:t>
      </w:r>
    </w:p>
    <w:p w14:paraId="337E0129" w14:textId="4FEFE9C7" w:rsidR="00C85CEA" w:rsidRDefault="00C85CEA" w:rsidP="00C85CEA">
      <w:r>
        <w:rPr>
          <w:rFonts w:hint="eastAsia"/>
        </w:rPr>
        <w:t xml:space="preserve">2 </w:t>
      </w:r>
      <w:r>
        <w:rPr>
          <w:rFonts w:hint="eastAsia"/>
        </w:rPr>
        <w:t>可用于非线性分类。</w:t>
      </w:r>
    </w:p>
    <w:p w14:paraId="41E845AB" w14:textId="4652ED8A" w:rsidR="00C85CEA" w:rsidRDefault="00C85CEA" w:rsidP="00C85CEA">
      <w:r>
        <w:rPr>
          <w:rFonts w:hint="eastAsia"/>
        </w:rPr>
        <w:t xml:space="preserve">3 </w:t>
      </w:r>
      <w:r>
        <w:rPr>
          <w:rFonts w:hint="eastAsia"/>
        </w:rPr>
        <w:t>训练时间复杂度为</w:t>
      </w:r>
      <w:r>
        <w:rPr>
          <w:rFonts w:hint="eastAsia"/>
        </w:rPr>
        <w:t>O(n).</w:t>
      </w:r>
    </w:p>
    <w:p w14:paraId="766FA5D7" w14:textId="0356865C" w:rsidR="00C85CEA" w:rsidRPr="00C85CEA" w:rsidRDefault="00C85CEA" w:rsidP="00C85CEA">
      <w:r>
        <w:rPr>
          <w:rFonts w:hint="eastAsia"/>
        </w:rPr>
        <w:t xml:space="preserve">4 </w:t>
      </w:r>
      <w:r>
        <w:rPr>
          <w:rFonts w:hint="eastAsia"/>
        </w:rPr>
        <w:t>准确度高，对数据没有假设，对</w:t>
      </w:r>
      <w:r>
        <w:rPr>
          <w:rFonts w:hint="eastAsia"/>
        </w:rPr>
        <w:t>outlier</w:t>
      </w:r>
      <w:r>
        <w:rPr>
          <w:rFonts w:hint="eastAsia"/>
        </w:rPr>
        <w:t>不敏感。</w:t>
      </w:r>
    </w:p>
    <w:p w14:paraId="0536CCDB" w14:textId="7C5F4ECB" w:rsidR="008A0DBE" w:rsidRDefault="008A0DBE" w:rsidP="00E13041">
      <w:pPr>
        <w:pStyle w:val="4"/>
      </w:pPr>
      <w:r>
        <w:rPr>
          <w:rFonts w:hint="eastAsia"/>
        </w:rPr>
        <w:t>缺点：</w:t>
      </w:r>
    </w:p>
    <w:p w14:paraId="2FE2CD88" w14:textId="48D94211" w:rsidR="00674DED" w:rsidRDefault="00674DED" w:rsidP="00674DED">
      <w:r>
        <w:rPr>
          <w:rFonts w:hint="eastAsia"/>
        </w:rPr>
        <w:t xml:space="preserve">1 </w:t>
      </w:r>
      <w:r>
        <w:rPr>
          <w:rFonts w:hint="eastAsia"/>
        </w:rPr>
        <w:t>计算量大</w:t>
      </w:r>
    </w:p>
    <w:p w14:paraId="51C85D9E" w14:textId="1BE2C5B7" w:rsidR="00674DED" w:rsidRDefault="00674DED" w:rsidP="00674DED">
      <w:r>
        <w:rPr>
          <w:rFonts w:hint="eastAsia"/>
        </w:rPr>
        <w:t xml:space="preserve">2 </w:t>
      </w:r>
      <w:r>
        <w:rPr>
          <w:rFonts w:hint="eastAsia"/>
        </w:rPr>
        <w:t>样本不平衡（即有些类别的样本数量很多，而其他样本的数量很少）</w:t>
      </w:r>
    </w:p>
    <w:p w14:paraId="65C7BD8B" w14:textId="4D017A45" w:rsidR="00674DED" w:rsidRDefault="00674DED" w:rsidP="00674DED">
      <w:r>
        <w:rPr>
          <w:rFonts w:hint="eastAsia"/>
        </w:rPr>
        <w:t xml:space="preserve">3 </w:t>
      </w:r>
      <w:r>
        <w:rPr>
          <w:rFonts w:hint="eastAsia"/>
        </w:rPr>
        <w:t>需要大量的内存</w:t>
      </w:r>
    </w:p>
    <w:p w14:paraId="663738EF" w14:textId="2C71C14B" w:rsidR="009C4DD1" w:rsidRDefault="009C4DD1" w:rsidP="009C4DD1">
      <w:pPr>
        <w:pStyle w:val="2"/>
      </w:pPr>
      <w:r>
        <w:rPr>
          <w:rFonts w:hint="eastAsia"/>
        </w:rPr>
        <w:t>决策树（</w:t>
      </w:r>
      <w:r>
        <w:rPr>
          <w:rFonts w:hint="eastAsia"/>
        </w:rPr>
        <w:t>decision tree</w:t>
      </w:r>
      <w:r>
        <w:rPr>
          <w:rFonts w:hint="eastAsia"/>
        </w:rPr>
        <w:t>）</w:t>
      </w:r>
    </w:p>
    <w:p w14:paraId="6F90158B" w14:textId="2288A5F1" w:rsidR="009C4DD1" w:rsidRDefault="0043366A" w:rsidP="00674DED">
      <w:r>
        <w:rPr>
          <w:rFonts w:hint="eastAsia"/>
        </w:rPr>
        <w:tab/>
      </w:r>
      <w:r>
        <w:rPr>
          <w:rFonts w:hint="eastAsia"/>
        </w:rPr>
        <w:t>熵</w:t>
      </w:r>
      <w:r w:rsidR="00ED201F">
        <w:rPr>
          <w:rFonts w:hint="eastAsia"/>
        </w:rPr>
        <w:t>（</w:t>
      </w:r>
      <w:r w:rsidR="00ED201F">
        <w:rPr>
          <w:rFonts w:hint="eastAsia"/>
        </w:rPr>
        <w:t>entropy</w:t>
      </w:r>
      <w:r w:rsidR="00ED201F">
        <w:rPr>
          <w:rFonts w:hint="eastAsia"/>
        </w:rPr>
        <w:t>）</w:t>
      </w:r>
      <w:r>
        <w:rPr>
          <w:rFonts w:hint="eastAsia"/>
        </w:rPr>
        <w:t>的定义：</w:t>
      </w:r>
      <w:r w:rsidR="001B4FFF">
        <w:rPr>
          <w:rFonts w:hint="eastAsia"/>
        </w:rPr>
        <w:t>表示随机变量不确定性的度量。熵越大，随机变量的不确定性越大。</w:t>
      </w:r>
    </w:p>
    <w:p w14:paraId="1F6B40A3" w14:textId="4BDCEF47" w:rsidR="004069EE" w:rsidRDefault="004069EE" w:rsidP="00674DED">
      <m:oMathPara>
        <m:oMath>
          <m:r>
            <w:rPr>
              <w:rFonts w:ascii="Cambria Math" w:hAnsi="Cambria Math"/>
            </w:rPr>
            <w:lastRenderedPageBreak/>
            <m:t>P(X=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8158EF8" w14:textId="5D5071AB" w:rsidR="0043366A" w:rsidRPr="004069EE" w:rsidRDefault="001B4FFF" w:rsidP="00674DED">
      <m:oMathPara>
        <m:oMath>
          <m:r>
            <w:rPr>
              <w:rFonts w:ascii="Cambria Math" w:hAnsi="Cambria Math"/>
            </w:rPr>
            <m:t>H(X)=H(p)=-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5D44996" w14:textId="4CEBB372" w:rsidR="004069EE" w:rsidRPr="0043366A" w:rsidRDefault="004069EE" w:rsidP="00674DED">
      <m:oMathPara>
        <m:oMath>
          <m:r>
            <w:rPr>
              <w:rFonts w:ascii="Cambria Math" w:hAnsi="Cambria Math"/>
            </w:rPr>
            <m:t>H(Y|</m:t>
          </m:r>
          <m:r>
            <w:rPr>
              <w:rFonts w:ascii="Cambria Math" w:hAnsi="Cambria Math" w:cs="Cambria Math"/>
            </w:rPr>
            <m:t>X</m:t>
          </m:r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H(Y|X=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723B2A0B" w14:textId="43402526" w:rsidR="0043366A" w:rsidRDefault="0043366A" w:rsidP="00674DED">
      <w:r>
        <w:rPr>
          <w:rFonts w:hint="eastAsia"/>
        </w:rPr>
        <w:t>如果对数以</w:t>
      </w:r>
      <w:r>
        <w:rPr>
          <w:rFonts w:hint="eastAsia"/>
        </w:rPr>
        <w:t>2</w:t>
      </w:r>
      <w:r>
        <w:rPr>
          <w:rFonts w:hint="eastAsia"/>
        </w:rPr>
        <w:t>为底，那么熵的单位是比特（</w:t>
      </w:r>
      <w:r>
        <w:rPr>
          <w:rFonts w:hint="eastAsia"/>
        </w:rPr>
        <w:t>bit</w:t>
      </w:r>
      <w:r>
        <w:rPr>
          <w:rFonts w:hint="eastAsia"/>
        </w:rPr>
        <w:t>），如果以为底，那么单位是纳特（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）。</w:t>
      </w:r>
    </w:p>
    <w:p w14:paraId="0EDE02F1" w14:textId="6AC7460E" w:rsidR="0043366A" w:rsidRDefault="0018067F" w:rsidP="00674DED">
      <w:r>
        <w:rPr>
          <w:rFonts w:hint="eastAsia"/>
        </w:rPr>
        <w:tab/>
      </w:r>
      <w:r>
        <w:rPr>
          <w:rFonts w:hint="eastAsia"/>
        </w:rPr>
        <w:t>信息增益（</w:t>
      </w:r>
      <w:r>
        <w:rPr>
          <w:rFonts w:hint="eastAsia"/>
        </w:rPr>
        <w:t>information gain</w:t>
      </w:r>
      <w:r>
        <w:rPr>
          <w:rFonts w:hint="eastAsia"/>
        </w:rPr>
        <w:t>）表示得知特征</w:t>
      </w:r>
      <w:r w:rsidR="0051583D">
        <w:rPr>
          <w:rFonts w:hint="eastAsia"/>
        </w:rPr>
        <w:t>A</w:t>
      </w:r>
      <w:r w:rsidR="0051583D">
        <w:rPr>
          <w:rFonts w:hint="eastAsia"/>
        </w:rPr>
        <w:t>的信息而使得训练数据集</w:t>
      </w:r>
      <w:r w:rsidR="000B716E">
        <w:rPr>
          <w:rFonts w:hint="eastAsia"/>
        </w:rPr>
        <w:t>D</w:t>
      </w:r>
      <w:r>
        <w:rPr>
          <w:rFonts w:hint="eastAsia"/>
        </w:rPr>
        <w:t>的信息的不确定性减少的程度。</w:t>
      </w:r>
      <w:r w:rsidR="00CF5D68">
        <w:rPr>
          <w:rFonts w:hint="eastAsia"/>
        </w:rPr>
        <w:t>信息增益打的特征具有更强的分类能力。</w:t>
      </w:r>
    </w:p>
    <w:p w14:paraId="3C2F0B11" w14:textId="4EC1B97C" w:rsidR="0018067F" w:rsidRPr="0018067F" w:rsidRDefault="0018067F" w:rsidP="00674DED">
      <w:pPr>
        <w:rPr>
          <w:rFonts w:cs="Cambria Math"/>
        </w:rPr>
      </w:pPr>
      <m:oMathPara>
        <m:oMath>
          <m:r>
            <w:rPr>
              <w:rFonts w:ascii="Cambria Math" w:hAnsi="Cambria Math"/>
            </w:rPr>
            <m:t>g(D,</m:t>
          </m:r>
          <m:r>
            <w:rPr>
              <w:rFonts w:ascii="Cambria Math" w:hAnsi="Cambria Math" w:cs="Cambria Math"/>
            </w:rPr>
            <m:t>A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 w:cs="Cambria Math"/>
            </w:rPr>
            <m:t>H(D)-H(D|A)</m:t>
          </m:r>
        </m:oMath>
      </m:oMathPara>
    </w:p>
    <w:p w14:paraId="23112062" w14:textId="11DDE6E8" w:rsidR="009C4DD1" w:rsidRDefault="009C4DD1" w:rsidP="009C4DD1">
      <w:pPr>
        <w:pStyle w:val="4"/>
      </w:pPr>
      <w:r>
        <w:rPr>
          <w:rFonts w:hint="eastAsia"/>
        </w:rPr>
        <w:t>注意点：</w:t>
      </w:r>
    </w:p>
    <w:p w14:paraId="784C9F51" w14:textId="56CBECDD" w:rsidR="00B864EF" w:rsidRDefault="00B864EF" w:rsidP="00B864EF">
      <w:r>
        <w:rPr>
          <w:rFonts w:hint="eastAsia"/>
        </w:rPr>
        <w:t xml:space="preserve">1 </w:t>
      </w:r>
      <w:r w:rsidR="00102C4A">
        <w:rPr>
          <w:rFonts w:hint="eastAsia"/>
        </w:rPr>
        <w:t>因为从可能的决策树中直接选取最有决策树是</w:t>
      </w:r>
      <w:r w:rsidR="00102C4A">
        <w:rPr>
          <w:rFonts w:hint="eastAsia"/>
        </w:rPr>
        <w:t>NP</w:t>
      </w:r>
      <w:r w:rsidR="00102C4A">
        <w:rPr>
          <w:rFonts w:hint="eastAsia"/>
        </w:rPr>
        <w:t>完全问题。现实中采用启发式方法学习次优的决策树。决策树的学习算法包含</w:t>
      </w:r>
      <w:r w:rsidR="00102C4A">
        <w:rPr>
          <w:rFonts w:hint="eastAsia"/>
        </w:rPr>
        <w:t>3</w:t>
      </w:r>
      <w:r w:rsidR="00102C4A">
        <w:rPr>
          <w:rFonts w:hint="eastAsia"/>
        </w:rPr>
        <w:t>部分，特征性选择，树的生成和树的剪枝、常用的算法有</w:t>
      </w:r>
      <w:r w:rsidR="00102C4A">
        <w:rPr>
          <w:rFonts w:hint="eastAsia"/>
        </w:rPr>
        <w:t>ID3</w:t>
      </w:r>
      <w:r w:rsidR="00102C4A">
        <w:rPr>
          <w:rFonts w:hint="eastAsia"/>
        </w:rPr>
        <w:t>，</w:t>
      </w:r>
      <w:r w:rsidR="00102C4A">
        <w:rPr>
          <w:rFonts w:hint="eastAsia"/>
        </w:rPr>
        <w:t>C4.5</w:t>
      </w:r>
      <w:r w:rsidR="00102C4A">
        <w:rPr>
          <w:rFonts w:hint="eastAsia"/>
        </w:rPr>
        <w:t>和</w:t>
      </w:r>
      <w:r w:rsidR="00102C4A">
        <w:rPr>
          <w:rFonts w:hint="eastAsia"/>
        </w:rPr>
        <w:t>CART</w:t>
      </w:r>
      <w:r w:rsidR="00102C4A">
        <w:rPr>
          <w:rFonts w:hint="eastAsia"/>
        </w:rPr>
        <w:t>。</w:t>
      </w:r>
    </w:p>
    <w:p w14:paraId="684ABF83" w14:textId="7F94BA84" w:rsidR="00102C4A" w:rsidRDefault="00102C4A" w:rsidP="00B864EF">
      <w:r>
        <w:rPr>
          <w:rFonts w:hint="eastAsia"/>
        </w:rPr>
        <w:t xml:space="preserve">2 </w:t>
      </w:r>
      <w:r w:rsidR="00481D8D">
        <w:rPr>
          <w:rFonts w:hint="eastAsia"/>
        </w:rPr>
        <w:t>特征选择的目的在于选取对训练数据能够分类的特征。特征选择的关键是其准则。常用的准则如下：</w:t>
      </w:r>
    </w:p>
    <w:p w14:paraId="07C46553" w14:textId="009B945E" w:rsidR="00481D8D" w:rsidRDefault="00481D8D" w:rsidP="00481D8D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样本集合</w:t>
      </w:r>
      <w:r>
        <w:rPr>
          <w:rFonts w:hint="eastAsia"/>
        </w:rPr>
        <w:t>D</w:t>
      </w:r>
      <w:r>
        <w:rPr>
          <w:rFonts w:hint="eastAsia"/>
        </w:rPr>
        <w:t>对特征</w:t>
      </w:r>
      <w:r>
        <w:rPr>
          <w:rFonts w:hint="eastAsia"/>
        </w:rPr>
        <w:t>A</w:t>
      </w:r>
      <w:r>
        <w:rPr>
          <w:rFonts w:hint="eastAsia"/>
        </w:rPr>
        <w:t>的信息增益（</w:t>
      </w:r>
      <w:r>
        <w:rPr>
          <w:rFonts w:hint="eastAsia"/>
        </w:rPr>
        <w:t>ID3</w:t>
      </w:r>
      <w:r>
        <w:rPr>
          <w:rFonts w:hint="eastAsia"/>
        </w:rPr>
        <w:t>）</w:t>
      </w:r>
    </w:p>
    <w:p w14:paraId="3898C302" w14:textId="77777777" w:rsidR="00481D8D" w:rsidRPr="00481D8D" w:rsidRDefault="00481D8D" w:rsidP="00481D8D">
      <w:pPr>
        <w:rPr>
          <w:rFonts w:cs="Cambria Math"/>
        </w:rPr>
      </w:pPr>
      <m:oMathPara>
        <m:oMath>
          <m:r>
            <w:rPr>
              <w:rFonts w:ascii="Cambria Math" w:hAnsi="Cambria Math"/>
            </w:rPr>
            <m:t>g(D,</m:t>
          </m:r>
          <m:r>
            <w:rPr>
              <w:rFonts w:ascii="Cambria Math" w:hAnsi="Cambria Math" w:cs="Cambria Math"/>
            </w:rPr>
            <m:t>A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 w:cs="Cambria Math"/>
            </w:rPr>
            <m:t>H(D)-H(D|A)</m:t>
          </m:r>
        </m:oMath>
      </m:oMathPara>
    </w:p>
    <w:p w14:paraId="53543D7F" w14:textId="61C8014F" w:rsidR="00481D8D" w:rsidRPr="00481D8D" w:rsidRDefault="00481D8D" w:rsidP="00481D8D">
      <m:oMathPara>
        <m:oMath>
          <m:r>
            <w:rPr>
              <w:rFonts w:ascii="Cambria Math" w:hAnsi="Cambria Math"/>
            </w:rPr>
            <m:t>H(D)=-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</w:rPr>
                    <m:t>|D|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</w:rPr>
                    <m:t>|D|</m:t>
                  </m:r>
                </m:den>
              </m:f>
            </m:e>
          </m:nary>
        </m:oMath>
      </m:oMathPara>
    </w:p>
    <w:p w14:paraId="5181B60A" w14:textId="1D5B21E8" w:rsidR="00CB53AA" w:rsidRPr="00481D8D" w:rsidRDefault="00CB53AA" w:rsidP="00CB53AA">
      <m:oMathPara>
        <m:oMath>
          <m:r>
            <w:rPr>
              <w:rFonts w:ascii="Cambria Math" w:hAnsi="Cambria Math"/>
            </w:rPr>
            <m:t>H(D|A)=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</w:rPr>
                    <m:t>|D|</m:t>
                  </m:r>
                </m:den>
              </m:f>
              <m:r>
                <w:rPr>
                  <w:rFonts w:ascii="Cambria Math" w:hAnsi="Cambria Math"/>
                </w:rPr>
                <m:t>H(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0E71B2D" w14:textId="7CFA74E4" w:rsidR="00481D8D" w:rsidRDefault="00CB53AA" w:rsidP="00481D8D">
      <w:r>
        <w:rPr>
          <w:rFonts w:hint="eastAsia"/>
        </w:rPr>
        <w:t>其中，</w:t>
      </w:r>
      <w:r w:rsidR="00CE5B31">
        <w:rPr>
          <w:rFonts w:hint="eastAsia"/>
        </w:rPr>
        <w:t>H(D)</w:t>
      </w:r>
      <w:r w:rsidR="00CE5B31">
        <w:rPr>
          <w:rFonts w:hint="eastAsia"/>
        </w:rPr>
        <w:t>是数据集</w:t>
      </w:r>
      <w:r w:rsidR="00CE5B31">
        <w:rPr>
          <w:rFonts w:hint="eastAsia"/>
        </w:rPr>
        <w:t>D</w:t>
      </w:r>
      <w:r w:rsidR="00CE5B31">
        <w:rPr>
          <w:rFonts w:hint="eastAsia"/>
        </w:rPr>
        <w:t>的熵，</w:t>
      </w:r>
      <w:r w:rsidR="00CE5B31">
        <w:rPr>
          <w:rFonts w:hint="eastAsia"/>
        </w:rPr>
        <w:t>H(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5B31">
        <w:rPr>
          <w:rFonts w:hint="eastAsia"/>
        </w:rPr>
        <w:t>)</w:t>
      </w:r>
      <w:r w:rsidR="00CE5B31">
        <w:rPr>
          <w:rFonts w:hint="eastAsia"/>
        </w:rPr>
        <w:t>是数据集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5B31">
        <w:rPr>
          <w:rFonts w:hint="eastAsia"/>
        </w:rPr>
        <w:t>的熵，</w:t>
      </w:r>
      <w:r w:rsidR="00CE5B31">
        <w:rPr>
          <w:rFonts w:hint="eastAsia"/>
        </w:rPr>
        <w:t>H(D|A)</w:t>
      </w:r>
      <w:r w:rsidR="00CE5B31">
        <w:rPr>
          <w:rFonts w:hint="eastAsia"/>
        </w:rPr>
        <w:t>是数据集</w:t>
      </w:r>
      <w:r w:rsidR="00CE5B31">
        <w:rPr>
          <w:rFonts w:hint="eastAsia"/>
        </w:rPr>
        <w:t>D</w:t>
      </w:r>
      <w:r w:rsidR="00CE5B31">
        <w:rPr>
          <w:rFonts w:hint="eastAsia"/>
        </w:rPr>
        <w:t>对特征</w:t>
      </w:r>
      <w:r w:rsidR="00CE5B31">
        <w:rPr>
          <w:rFonts w:hint="eastAsia"/>
        </w:rPr>
        <w:t>A</w:t>
      </w:r>
      <w:r w:rsidR="00CE5B31">
        <w:rPr>
          <w:rFonts w:hint="eastAsia"/>
        </w:rPr>
        <w:t>的条件熵。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5B31">
        <w:rPr>
          <w:rFonts w:hint="eastAsia"/>
        </w:rPr>
        <w:t>是</w:t>
      </w:r>
      <w:r w:rsidR="00CE5B31">
        <w:rPr>
          <w:rFonts w:hint="eastAsia"/>
        </w:rPr>
        <w:t>D</w:t>
      </w:r>
      <w:r w:rsidR="00CE5B31">
        <w:rPr>
          <w:rFonts w:hint="eastAsia"/>
        </w:rPr>
        <w:t>种特征</w:t>
      </w:r>
      <w:r w:rsidR="00CE5B31">
        <w:rPr>
          <w:rFonts w:hint="eastAsia"/>
        </w:rPr>
        <w:t>A</w:t>
      </w:r>
      <w:r w:rsidR="00CE5B31">
        <w:rPr>
          <w:rFonts w:hint="eastAsia"/>
        </w:rPr>
        <w:t>取第</w:t>
      </w:r>
      <w:proofErr w:type="spellStart"/>
      <w:r w:rsidR="00CE5B31">
        <w:rPr>
          <w:rFonts w:hint="eastAsia"/>
        </w:rPr>
        <w:t>i</w:t>
      </w:r>
      <w:proofErr w:type="spellEnd"/>
      <w:r w:rsidR="00CE5B31">
        <w:rPr>
          <w:rFonts w:hint="eastAsia"/>
        </w:rPr>
        <w:t>个值的样本子集，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E5B31">
        <w:rPr>
          <w:rFonts w:hint="eastAsia"/>
        </w:rPr>
        <w:t>是</w:t>
      </w:r>
      <w:r w:rsidR="00CE5B31">
        <w:rPr>
          <w:rFonts w:hint="eastAsia"/>
        </w:rPr>
        <w:t>D</w:t>
      </w:r>
      <w:r w:rsidR="00CE5B31">
        <w:rPr>
          <w:rFonts w:hint="eastAsia"/>
        </w:rPr>
        <w:t>中属于第</w:t>
      </w:r>
      <w:r w:rsidR="00CE5B31">
        <w:rPr>
          <w:rFonts w:hint="eastAsia"/>
        </w:rPr>
        <w:t>k</w:t>
      </w:r>
      <w:r w:rsidR="00CE5B31">
        <w:rPr>
          <w:rFonts w:hint="eastAsia"/>
        </w:rPr>
        <w:t>类的样本子集。</w:t>
      </w:r>
      <w:r w:rsidR="00705A7C">
        <w:rPr>
          <w:rFonts w:hint="eastAsia"/>
        </w:rPr>
        <w:t>|D|</w:t>
      </w:r>
      <w:r w:rsidR="00705A7C">
        <w:rPr>
          <w:rFonts w:hint="eastAsia"/>
        </w:rPr>
        <w:t>表示其样本容量，即样本个数。</w:t>
      </w:r>
      <w:bookmarkStart w:id="0" w:name="_GoBack"/>
      <w:bookmarkEnd w:id="0"/>
      <w:r w:rsidR="00CE5B31">
        <w:rPr>
          <w:rFonts w:hint="eastAsia"/>
        </w:rPr>
        <w:t>n</w:t>
      </w:r>
      <w:r w:rsidR="00CE5B31">
        <w:rPr>
          <w:rFonts w:hint="eastAsia"/>
        </w:rPr>
        <w:t>是特征</w:t>
      </w:r>
      <w:r w:rsidR="00CE5B31">
        <w:rPr>
          <w:rFonts w:hint="eastAsia"/>
        </w:rPr>
        <w:t>A</w:t>
      </w:r>
      <w:r w:rsidR="00CE5B31">
        <w:rPr>
          <w:rFonts w:hint="eastAsia"/>
        </w:rPr>
        <w:t>取值的个数，</w:t>
      </w:r>
      <w:r w:rsidR="00CE5B31">
        <w:rPr>
          <w:rFonts w:hint="eastAsia"/>
        </w:rPr>
        <w:t>K</w:t>
      </w:r>
      <w:r w:rsidR="00CE5B31">
        <w:rPr>
          <w:rFonts w:hint="eastAsia"/>
        </w:rPr>
        <w:t>是类的个数。</w:t>
      </w:r>
    </w:p>
    <w:p w14:paraId="63B3B7B5" w14:textId="5B821AF1" w:rsidR="00481D8D" w:rsidRDefault="00120371" w:rsidP="00481D8D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样本集合</w:t>
      </w:r>
      <w:r>
        <w:rPr>
          <w:rFonts w:hint="eastAsia"/>
        </w:rPr>
        <w:t>D</w:t>
      </w:r>
      <w:r>
        <w:rPr>
          <w:rFonts w:hint="eastAsia"/>
        </w:rPr>
        <w:t>对特征</w:t>
      </w:r>
      <w:r>
        <w:rPr>
          <w:rFonts w:hint="eastAsia"/>
        </w:rPr>
        <w:t>A</w:t>
      </w:r>
      <w:r>
        <w:rPr>
          <w:rFonts w:hint="eastAsia"/>
        </w:rPr>
        <w:t>的信息增益比（</w:t>
      </w:r>
      <w:r>
        <w:rPr>
          <w:rFonts w:hint="eastAsia"/>
        </w:rPr>
        <w:t>C4.5</w:t>
      </w:r>
      <w:r>
        <w:rPr>
          <w:rFonts w:hint="eastAsia"/>
        </w:rPr>
        <w:t>）</w:t>
      </w:r>
    </w:p>
    <w:p w14:paraId="2950754E" w14:textId="4CE06F5E" w:rsidR="00120371" w:rsidRPr="0033047C" w:rsidRDefault="00705A7C" w:rsidP="001203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(D,A)=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g(D,A)</m:t>
              </m:r>
            </m:num>
            <m:den>
              <m:r>
                <w:rPr>
                  <w:rFonts w:ascii="Cambria Math" w:hAnsi="Cambria Math"/>
                </w:rPr>
                <m:t>H(</m:t>
              </m:r>
              <m:r>
                <w:rPr>
                  <w:rFonts w:ascii="Cambria Math" w:hAnsi="Cambria Math" w:cs="Cambria Math"/>
                </w:rPr>
                <m:t>D)</m:t>
              </m:r>
            </m:den>
          </m:f>
        </m:oMath>
      </m:oMathPara>
    </w:p>
    <w:p w14:paraId="44CE386C" w14:textId="03C6DCC3" w:rsidR="0033047C" w:rsidRDefault="0033047C" w:rsidP="00120371">
      <w:r>
        <w:rPr>
          <w:rFonts w:hint="eastAsia"/>
        </w:rPr>
        <w:t>其中，</w:t>
      </w:r>
      <w:r>
        <w:rPr>
          <w:rFonts w:hint="eastAsia"/>
        </w:rPr>
        <w:t>g(D,A)</w:t>
      </w:r>
      <w:r>
        <w:rPr>
          <w:rFonts w:hint="eastAsia"/>
        </w:rPr>
        <w:t>是信息增益，</w:t>
      </w:r>
      <w:r>
        <w:rPr>
          <w:rFonts w:hint="eastAsia"/>
        </w:rPr>
        <w:t>H(D)</w:t>
      </w:r>
      <w:r>
        <w:rPr>
          <w:rFonts w:hint="eastAsia"/>
        </w:rPr>
        <w:t>是数据集</w:t>
      </w:r>
      <w:r>
        <w:rPr>
          <w:rFonts w:hint="eastAsia"/>
        </w:rPr>
        <w:t>D</w:t>
      </w:r>
      <w:r>
        <w:rPr>
          <w:rFonts w:hint="eastAsia"/>
        </w:rPr>
        <w:t>的熵。</w:t>
      </w:r>
    </w:p>
    <w:p w14:paraId="0D4457EC" w14:textId="726C8AFD" w:rsidR="00481D8D" w:rsidRDefault="00815A61" w:rsidP="00481D8D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样本集合</w:t>
      </w:r>
      <w:r>
        <w:rPr>
          <w:rFonts w:hint="eastAsia"/>
        </w:rPr>
        <w:t>D</w:t>
      </w:r>
      <w:r>
        <w:rPr>
          <w:rFonts w:hint="eastAsia"/>
        </w:rPr>
        <w:t>的基尼指数（</w:t>
      </w:r>
      <w:r>
        <w:rPr>
          <w:rFonts w:hint="eastAsia"/>
        </w:rPr>
        <w:t>CART</w:t>
      </w:r>
      <w:r>
        <w:rPr>
          <w:rFonts w:hint="eastAsia"/>
        </w:rPr>
        <w:t>）</w:t>
      </w:r>
    </w:p>
    <w:p w14:paraId="491CFEED" w14:textId="1D2224DD" w:rsidR="00815A61" w:rsidRDefault="00815A61" w:rsidP="00815A61">
      <m:oMathPara>
        <m:oMath>
          <m:r>
            <w:rPr>
              <w:rFonts w:ascii="Cambria Math" w:hAnsi="Cambria Math"/>
            </w:rPr>
            <m:t>Gini(D)=1-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</w:rPr>
                    <m:t>|D|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71A01370" w14:textId="688C9AC6" w:rsidR="00481D8D" w:rsidRDefault="00815A61" w:rsidP="00B864EF">
      <w:r>
        <w:rPr>
          <w:rFonts w:hint="eastAsia"/>
        </w:rPr>
        <w:t>特征</w:t>
      </w:r>
      <w:r>
        <w:rPr>
          <w:rFonts w:hint="eastAsia"/>
        </w:rPr>
        <w:t>A</w:t>
      </w:r>
      <w:r>
        <w:rPr>
          <w:rFonts w:hint="eastAsia"/>
        </w:rPr>
        <w:t>条件下集合</w:t>
      </w:r>
      <w:r>
        <w:rPr>
          <w:rFonts w:hint="eastAsia"/>
        </w:rPr>
        <w:t>D</w:t>
      </w:r>
      <w:r>
        <w:rPr>
          <w:rFonts w:hint="eastAsia"/>
        </w:rPr>
        <w:t>的基尼指数：</w:t>
      </w:r>
    </w:p>
    <w:p w14:paraId="751A924A" w14:textId="7A95C1F9" w:rsidR="00815A61" w:rsidRPr="00F15A98" w:rsidRDefault="00815A61" w:rsidP="00B864EF">
      <m:oMathPara>
        <m:oMath>
          <m:r>
            <w:rPr>
              <w:rFonts w:ascii="Cambria Math" w:hAnsi="Cambria Math"/>
            </w:rPr>
            <m:t>Gini(D,A)=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|D|</m:t>
              </m:r>
            </m:den>
          </m:f>
          <m:r>
            <w:rPr>
              <w:rFonts w:ascii="Cambria Math" w:hAnsi="Cambria Math"/>
            </w:rPr>
            <m:t>Gini(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|D|</m:t>
              </m:r>
            </m:den>
          </m:f>
          <m:r>
            <w:rPr>
              <w:rFonts w:ascii="Cambria Math" w:hAnsi="Cambria Math"/>
            </w:rPr>
            <m:t>Gini(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30161F1" w14:textId="4EB32A07" w:rsidR="00F15A98" w:rsidRDefault="00F15A98" w:rsidP="00B864EF">
      <w:r>
        <w:rPr>
          <w:rFonts w:hint="eastAsia"/>
        </w:rPr>
        <w:t xml:space="preserve">3 </w:t>
      </w:r>
      <w:r>
        <w:rPr>
          <w:rFonts w:hint="eastAsia"/>
        </w:rPr>
        <w:t>决策树的生成。通常使用信息增益最大，信息增益比最大或者基尼指数最小作</w:t>
      </w:r>
      <w:r>
        <w:rPr>
          <w:rFonts w:hint="eastAsia"/>
        </w:rPr>
        <w:lastRenderedPageBreak/>
        <w:t>为特征选择的准则。决策树的生成往往通过计算信息增益或其他指标，从根节点开始，递归地产生决策树。这相当于用信息增益或其他准则不断的选取局部最优的特征，或将训练集分割为能够基本正确分类的子集。</w:t>
      </w:r>
    </w:p>
    <w:p w14:paraId="4A6023D0" w14:textId="31F77721" w:rsidR="00F15A98" w:rsidRPr="00B864EF" w:rsidRDefault="00F15A98" w:rsidP="00B864EF">
      <w:r>
        <w:rPr>
          <w:rFonts w:hint="eastAsia"/>
        </w:rPr>
        <w:t xml:space="preserve">4 </w:t>
      </w:r>
      <w:r>
        <w:rPr>
          <w:rFonts w:hint="eastAsia"/>
        </w:rPr>
        <w:t>决策树的剪枝。由于生成的决策树存在过拟合的问题，需要对它</w:t>
      </w:r>
      <w:r w:rsidR="00FF6361">
        <w:rPr>
          <w:rFonts w:hint="eastAsia"/>
        </w:rPr>
        <w:t>进行剪枝，以简化学到的决策树。决策树的剪枝，往往从已生成的树上减掉一些叶节点或叶节点以上的子树，并将其父节点或根节点作为新的叶节点，从而简化生成的决策树。</w:t>
      </w:r>
    </w:p>
    <w:p w14:paraId="08F00AB5" w14:textId="37EF95D9" w:rsidR="009C4DD1" w:rsidRDefault="009C4DD1" w:rsidP="009C4DD1">
      <w:pPr>
        <w:pStyle w:val="4"/>
      </w:pPr>
      <w:r>
        <w:rPr>
          <w:rFonts w:hint="eastAsia"/>
        </w:rPr>
        <w:t>相关知识点：</w:t>
      </w:r>
    </w:p>
    <w:p w14:paraId="7D54764D" w14:textId="646112A9" w:rsidR="009C4DD1" w:rsidRDefault="009C4DD1" w:rsidP="009C4DD1">
      <w:pPr>
        <w:pStyle w:val="4"/>
        <w:rPr>
          <w:rFonts w:hint="eastAsia"/>
        </w:rPr>
      </w:pPr>
      <w:r>
        <w:rPr>
          <w:rFonts w:hint="eastAsia"/>
        </w:rPr>
        <w:t>优点：</w:t>
      </w:r>
    </w:p>
    <w:p w14:paraId="50FB8379" w14:textId="1EE69C12" w:rsidR="00C03174" w:rsidRPr="00C03174" w:rsidRDefault="00C03174" w:rsidP="00C03174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计算量简单，可解释性强，比较适合处理有缺失属性值的样本，能够处理不相关的特征。</w:t>
      </w:r>
    </w:p>
    <w:p w14:paraId="7B15D07B" w14:textId="0E9E1C37" w:rsidR="009C4DD1" w:rsidRDefault="009C4DD1" w:rsidP="009C4DD1">
      <w:pPr>
        <w:pStyle w:val="4"/>
        <w:rPr>
          <w:rFonts w:hint="eastAsia"/>
        </w:rPr>
      </w:pPr>
      <w:r>
        <w:rPr>
          <w:rFonts w:hint="eastAsia"/>
        </w:rPr>
        <w:t>缺点：</w:t>
      </w:r>
    </w:p>
    <w:p w14:paraId="0FFE13F7" w14:textId="4CBCD49E" w:rsidR="00C03174" w:rsidRPr="00C03174" w:rsidRDefault="00C03174" w:rsidP="00C03174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容易过拟合（后续出现了随机森林，减小了过拟合的现象）</w:t>
      </w:r>
    </w:p>
    <w:sectPr w:rsidR="00C03174" w:rsidRPr="00C03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DBD042" w14:textId="77777777" w:rsidR="00F15A98" w:rsidRDefault="00F15A98" w:rsidP="004B4D1A">
      <w:r>
        <w:separator/>
      </w:r>
    </w:p>
  </w:endnote>
  <w:endnote w:type="continuationSeparator" w:id="0">
    <w:p w14:paraId="6B9491BB" w14:textId="77777777" w:rsidR="00F15A98" w:rsidRDefault="00F15A98" w:rsidP="004B4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34987" w14:textId="77777777" w:rsidR="00F15A98" w:rsidRDefault="00F15A98" w:rsidP="004B4D1A">
      <w:r>
        <w:separator/>
      </w:r>
    </w:p>
  </w:footnote>
  <w:footnote w:type="continuationSeparator" w:id="0">
    <w:p w14:paraId="567242B4" w14:textId="77777777" w:rsidR="00F15A98" w:rsidRDefault="00F15A98" w:rsidP="004B4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62EFE"/>
    <w:multiLevelType w:val="hybridMultilevel"/>
    <w:tmpl w:val="6B2042CC"/>
    <w:lvl w:ilvl="0" w:tplc="386E2C9A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4D1A"/>
    <w:rsid w:val="000943A7"/>
    <w:rsid w:val="000B716E"/>
    <w:rsid w:val="00102C4A"/>
    <w:rsid w:val="00120371"/>
    <w:rsid w:val="00151B32"/>
    <w:rsid w:val="0016622B"/>
    <w:rsid w:val="0018067F"/>
    <w:rsid w:val="001B4FFF"/>
    <w:rsid w:val="001B7CF6"/>
    <w:rsid w:val="0033047C"/>
    <w:rsid w:val="003C48C7"/>
    <w:rsid w:val="004069EE"/>
    <w:rsid w:val="0043366A"/>
    <w:rsid w:val="0046506A"/>
    <w:rsid w:val="00481D8D"/>
    <w:rsid w:val="004B4D1A"/>
    <w:rsid w:val="0051583D"/>
    <w:rsid w:val="00581F9F"/>
    <w:rsid w:val="00674DED"/>
    <w:rsid w:val="006C227D"/>
    <w:rsid w:val="006D3A38"/>
    <w:rsid w:val="0070176E"/>
    <w:rsid w:val="00705A7C"/>
    <w:rsid w:val="00815A61"/>
    <w:rsid w:val="00833896"/>
    <w:rsid w:val="00836AC8"/>
    <w:rsid w:val="0084626D"/>
    <w:rsid w:val="00870AB0"/>
    <w:rsid w:val="008A0DBE"/>
    <w:rsid w:val="008D2293"/>
    <w:rsid w:val="008F6493"/>
    <w:rsid w:val="009803E4"/>
    <w:rsid w:val="009C4DD1"/>
    <w:rsid w:val="00A12537"/>
    <w:rsid w:val="00B17455"/>
    <w:rsid w:val="00B864EF"/>
    <w:rsid w:val="00C03174"/>
    <w:rsid w:val="00C85CEA"/>
    <w:rsid w:val="00CB53AA"/>
    <w:rsid w:val="00CE115F"/>
    <w:rsid w:val="00CE23EF"/>
    <w:rsid w:val="00CE5B31"/>
    <w:rsid w:val="00CF5D68"/>
    <w:rsid w:val="00D53BA5"/>
    <w:rsid w:val="00D90FA1"/>
    <w:rsid w:val="00E13041"/>
    <w:rsid w:val="00ED201F"/>
    <w:rsid w:val="00F15A98"/>
    <w:rsid w:val="00F823A4"/>
    <w:rsid w:val="00F84580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B28D9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D1A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B4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1F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1F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1F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B4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4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B4D1A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4B4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4B4D1A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B4D1A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B4D1A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581F9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81F9F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字符"/>
    <w:basedOn w:val="a0"/>
    <w:link w:val="5"/>
    <w:uiPriority w:val="9"/>
    <w:rsid w:val="00581F9F"/>
    <w:rPr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481D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8EB86A-E8C8-4142-9D4E-9C94E82CE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398</Words>
  <Characters>2269</Characters>
  <Application>Microsoft Macintosh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xuetangx li</cp:lastModifiedBy>
  <cp:revision>60</cp:revision>
  <dcterms:created xsi:type="dcterms:W3CDTF">2017-09-25T13:03:00Z</dcterms:created>
  <dcterms:modified xsi:type="dcterms:W3CDTF">2017-09-28T10:41:00Z</dcterms:modified>
</cp:coreProperties>
</file>