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7"/>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7"/>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9" w:type="default"/>
          <w:headerReference r:id="rId10" w:type="even"/>
          <w:footerReference r:id="rId11" w:type="default"/>
          <w:footerReference r:id="rId12" w:type="first"/>
          <w:footerReference r:id="rId13"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7"/>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ind w:left="432" w:firstLine="0"/>
        <w:rPr/>
      </w:pPr>
      <w:r w:rsidDel="00000000" w:rsidR="00000000" w:rsidRPr="00000000">
        <w:rPr>
          <w:rtl w:val="0"/>
        </w:rPr>
      </w:r>
    </w:p>
    <w:p w:rsidR="00000000" w:rsidDel="00000000" w:rsidP="00000000" w:rsidRDefault="00000000" w:rsidRPr="00000000" w14:paraId="00000066">
      <w:pPr>
        <w:ind w:left="432" w:firstLine="0"/>
        <w:rPr/>
      </w:pPr>
      <w:r w:rsidDel="00000000" w:rsidR="00000000" w:rsidRPr="00000000">
        <w:rPr>
          <w:rtl w:val="0"/>
        </w:rPr>
      </w:r>
    </w:p>
    <w:p w:rsidR="00000000" w:rsidDel="00000000" w:rsidP="00000000" w:rsidRDefault="00000000" w:rsidRPr="00000000" w14:paraId="00000067">
      <w:pPr>
        <w:pStyle w:val="Heading2"/>
        <w:numPr>
          <w:ilvl w:val="1"/>
          <w:numId w:val="7"/>
        </w:numPr>
        <w:spacing w:line="276" w:lineRule="auto"/>
        <w:ind w:left="570" w:hanging="570"/>
        <w:rPr>
          <w:rFonts w:ascii="Arial" w:cs="Arial" w:eastAsia="Arial" w:hAnsi="Arial"/>
          <w:sz w:val="24"/>
          <w:szCs w:val="24"/>
        </w:rPr>
      </w:pPr>
      <w:bookmarkStart w:colFirst="0" w:colLast="0" w:name="_heading=h.3nldhkudnoaf" w:id="1"/>
      <w:bookmarkEnd w:id="1"/>
      <w:r w:rsidDel="00000000" w:rsidR="00000000" w:rsidRPr="00000000">
        <w:rPr>
          <w:rFonts w:ascii="Arial" w:cs="Arial" w:eastAsia="Arial" w:hAnsi="Arial"/>
          <w:sz w:val="24"/>
          <w:szCs w:val="24"/>
          <w:rtl w:val="0"/>
        </w:rPr>
        <w:t xml:space="preserve">Project Summary</w:t>
      </w:r>
    </w:p>
    <w:p w:rsidR="00000000" w:rsidDel="00000000" w:rsidP="00000000" w:rsidRDefault="00000000" w:rsidRPr="00000000" w14:paraId="00000068">
      <w:pPr>
        <w:ind w:left="576" w:firstLine="0"/>
        <w:rPr/>
      </w:pPr>
      <w:r w:rsidDel="00000000" w:rsidR="00000000" w:rsidRPr="00000000">
        <w:rPr>
          <w:rtl w:val="0"/>
        </w:rPr>
      </w:r>
    </w:p>
    <w:p w:rsidR="00000000" w:rsidDel="00000000" w:rsidP="00000000" w:rsidRDefault="00000000" w:rsidRPr="00000000" w14:paraId="00000069">
      <w:pPr>
        <w:ind w:left="576" w:firstLine="0"/>
        <w:rPr/>
      </w:pPr>
      <w:r w:rsidDel="00000000" w:rsidR="00000000" w:rsidRPr="00000000">
        <w:rPr>
          <w:rtl w:val="0"/>
        </w:rPr>
      </w:r>
    </w:p>
    <w:p w:rsidR="00000000" w:rsidDel="00000000" w:rsidP="00000000" w:rsidRDefault="00000000" w:rsidRPr="00000000" w14:paraId="0000006A">
      <w:pPr>
        <w:pStyle w:val="Heading3"/>
        <w:numPr>
          <w:ilvl w:val="2"/>
          <w:numId w:val="7"/>
        </w:numPr>
        <w:spacing w:line="276" w:lineRule="auto"/>
        <w:ind w:left="570" w:hanging="570"/>
        <w:rPr>
          <w:rFonts w:ascii="Arial" w:cs="Arial" w:eastAsia="Arial" w:hAnsi="Arial"/>
          <w:sz w:val="24"/>
          <w:szCs w:val="24"/>
        </w:rPr>
      </w:pPr>
      <w:bookmarkStart w:colFirst="0" w:colLast="0" w:name="_heading=h.wonldj6xjww9" w:id="2"/>
      <w:bookmarkEnd w:id="2"/>
      <w:sdt>
        <w:sdtPr>
          <w:id w:val="-124608141"/>
          <w:tag w:val="goog_rdk_0"/>
        </w:sdtPr>
        <w:sdtContent>
          <w:commentRangeStart w:id="0"/>
        </w:sdtContent>
      </w:sdt>
      <w:r w:rsidDel="00000000" w:rsidR="00000000" w:rsidRPr="00000000">
        <w:rPr>
          <w:rFonts w:ascii="Arial" w:cs="Arial" w:eastAsia="Arial" w:hAnsi="Arial"/>
          <w:sz w:val="24"/>
          <w:szCs w:val="24"/>
          <w:rtl w:val="0"/>
        </w:rPr>
        <w:t xml:space="preserve">Objectives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0" w:line="276" w:lineRule="auto"/>
        <w:ind w:left="570" w:hanging="570"/>
        <w:rPr>
          <w:rFonts w:ascii="Arial" w:cs="Arial" w:eastAsia="Arial" w:hAnsi="Arial"/>
          <w:b w:val="0"/>
          <w:bCs w:val="0"/>
          <w:color w:val="141413"/>
          <w:sz w:val="24"/>
          <w:szCs w:val="24"/>
        </w:rPr>
      </w:pPr>
      <w:bookmarkStart w:colFirst="0" w:colLast="0" w:name="_heading=h.jeswsq2g0w3e" w:id="3"/>
      <w:bookmarkEnd w:id="3"/>
      <w:r w:rsidDel="00000000" w:rsidR="00000000" w:rsidRPr="00000000">
        <w:rPr>
          <w:rtl w:val="0"/>
        </w:rPr>
      </w:r>
    </w:p>
    <w:p w:rsidR="00000000" w:rsidDel="00000000" w:rsidP="00000000" w:rsidRDefault="00000000" w:rsidRPr="00000000" w14:paraId="0000006C">
      <w:pPr>
        <w:numPr>
          <w:ilvl w:val="0"/>
          <w:numId w:val="2"/>
        </w:numPr>
        <w:pBdr>
          <w:top w:color="auto" w:space="0" w:sz="0" w:val="none"/>
          <w:left w:color="auto" w:space="0" w:sz="0" w:val="none"/>
          <w:bottom w:color="auto" w:space="0" w:sz="0" w:val="none"/>
          <w:right w:color="auto" w:space="0" w:sz="0" w:val="none"/>
          <w:between w:color="auto" w:space="0" w:sz="0" w:val="none"/>
        </w:pBdr>
        <w:shd w:fill="d6e4f6" w:val="clear"/>
        <w:spacing w:after="0" w:before="40" w:line="276" w:lineRule="auto"/>
        <w:ind w:left="570" w:hanging="570"/>
        <w:rPr>
          <w:color w:val="141413"/>
        </w:rPr>
      </w:pPr>
      <w:r w:rsidDel="00000000" w:rsidR="00000000" w:rsidRPr="00000000">
        <w:rPr>
          <w:rFonts w:ascii="Arial" w:cs="Arial" w:eastAsia="Arial" w:hAnsi="Arial"/>
          <w:color w:val="3266ad"/>
          <w:sz w:val="24"/>
          <w:szCs w:val="24"/>
          <w:rtl w:val="0"/>
        </w:rPr>
        <w:t xml:space="preserve">1</w:t>
      </w:r>
    </w:p>
    <w:p w:rsidR="00000000" w:rsidDel="00000000" w:rsidP="00000000" w:rsidRDefault="00000000" w:rsidRPr="00000000" w14:paraId="0000006D">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570" w:hanging="570"/>
        <w:rPr>
          <w:color w:val="141413"/>
        </w:rPr>
      </w:pPr>
      <w:r w:rsidDel="00000000" w:rsidR="00000000" w:rsidRPr="00000000">
        <w:rPr>
          <w:rFonts w:ascii="Arial" w:cs="Arial" w:eastAsia="Arial" w:hAnsi="Arial"/>
          <w:color w:val="141413"/>
          <w:sz w:val="24"/>
          <w:szCs w:val="24"/>
          <w:rtl w:val="0"/>
        </w:rPr>
        <w:t xml:space="preserve">Maximize search-to-booking conversion by delivering relevant, accurately priced, and real-time hotel results within 1–2 seconds of query submission.</w:t>
      </w:r>
    </w:p>
    <w:p w:rsidR="00000000" w:rsidDel="00000000" w:rsidP="00000000" w:rsidRDefault="00000000" w:rsidRPr="00000000" w14:paraId="0000006E">
      <w:pPr>
        <w:numPr>
          <w:ilvl w:val="0"/>
          <w:numId w:val="2"/>
        </w:numPr>
        <w:pBdr>
          <w:top w:color="auto" w:space="0" w:sz="0" w:val="none"/>
          <w:left w:color="auto" w:space="0" w:sz="0" w:val="none"/>
          <w:bottom w:color="auto" w:space="0" w:sz="0" w:val="none"/>
          <w:right w:color="auto" w:space="0" w:sz="0" w:val="none"/>
          <w:between w:color="auto" w:space="0" w:sz="0" w:val="none"/>
        </w:pBdr>
        <w:shd w:fill="d6e4f6" w:val="clear"/>
        <w:spacing w:after="0" w:before="0" w:beforeAutospacing="0" w:line="276" w:lineRule="auto"/>
        <w:ind w:left="570" w:hanging="570"/>
        <w:rPr>
          <w:color w:val="141413"/>
        </w:rPr>
      </w:pPr>
      <w:r w:rsidDel="00000000" w:rsidR="00000000" w:rsidRPr="00000000">
        <w:rPr>
          <w:rFonts w:ascii="Arial" w:cs="Arial" w:eastAsia="Arial" w:hAnsi="Arial"/>
          <w:color w:val="3266ad"/>
          <w:sz w:val="24"/>
          <w:szCs w:val="24"/>
          <w:rtl w:val="0"/>
        </w:rPr>
        <w:t xml:space="preserve">2</w:t>
      </w:r>
    </w:p>
    <w:p w:rsidR="00000000" w:rsidDel="00000000" w:rsidP="00000000" w:rsidRDefault="00000000" w:rsidRPr="00000000" w14:paraId="0000006F">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570" w:hanging="570"/>
        <w:rPr>
          <w:color w:val="141413"/>
        </w:rPr>
      </w:pPr>
      <w:r w:rsidDel="00000000" w:rsidR="00000000" w:rsidRPr="00000000">
        <w:rPr>
          <w:rFonts w:ascii="Arial" w:cs="Arial" w:eastAsia="Arial" w:hAnsi="Arial"/>
          <w:color w:val="141413"/>
          <w:sz w:val="24"/>
          <w:szCs w:val="24"/>
          <w:rtl w:val="0"/>
        </w:rPr>
        <w:t xml:space="preserve">Provide a frictionless search experience through intelligent destination autocomplete, a clear date-range calendar with weekend highlighting, and granular guest configuration (adults + children ages).</w:t>
      </w:r>
    </w:p>
    <w:p w:rsidR="00000000" w:rsidDel="00000000" w:rsidP="00000000" w:rsidRDefault="00000000" w:rsidRPr="00000000" w14:paraId="00000070">
      <w:pPr>
        <w:numPr>
          <w:ilvl w:val="0"/>
          <w:numId w:val="2"/>
        </w:numPr>
        <w:pBdr>
          <w:top w:color="auto" w:space="0" w:sz="0" w:val="none"/>
          <w:left w:color="auto" w:space="0" w:sz="0" w:val="none"/>
          <w:bottom w:color="auto" w:space="0" w:sz="0" w:val="none"/>
          <w:right w:color="auto" w:space="0" w:sz="0" w:val="none"/>
          <w:between w:color="auto" w:space="0" w:sz="0" w:val="none"/>
        </w:pBdr>
        <w:shd w:fill="d6e4f6" w:val="clear"/>
        <w:spacing w:after="0" w:before="0" w:beforeAutospacing="0" w:line="276" w:lineRule="auto"/>
        <w:ind w:left="570" w:hanging="570"/>
        <w:rPr>
          <w:color w:val="141413"/>
        </w:rPr>
      </w:pPr>
      <w:r w:rsidDel="00000000" w:rsidR="00000000" w:rsidRPr="00000000">
        <w:rPr>
          <w:rFonts w:ascii="Arial" w:cs="Arial" w:eastAsia="Arial" w:hAnsi="Arial"/>
          <w:color w:val="3266ad"/>
          <w:sz w:val="24"/>
          <w:szCs w:val="24"/>
          <w:rtl w:val="0"/>
        </w:rPr>
        <w:t xml:space="preserve">3</w:t>
      </w:r>
    </w:p>
    <w:p w:rsidR="00000000" w:rsidDel="00000000" w:rsidP="00000000" w:rsidRDefault="00000000" w:rsidRPr="00000000" w14:paraId="00000071">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570" w:hanging="570"/>
        <w:rPr>
          <w:color w:val="141413"/>
        </w:rPr>
      </w:pPr>
      <w:sdt>
        <w:sdtPr>
          <w:id w:val="1389683861"/>
          <w:tag w:val="goog_rdk_1"/>
        </w:sdtPr>
        <w:sdtContent>
          <w:r w:rsidDel="00000000" w:rsidR="00000000" w:rsidRPr="00000000">
            <w:rPr>
              <w:rFonts w:ascii="Arial Unicode MS" w:cs="Arial Unicode MS" w:eastAsia="Arial Unicode MS" w:hAnsi="Arial Unicode MS"/>
              <w:color w:val="141413"/>
              <w:sz w:val="24"/>
              <w:szCs w:val="24"/>
              <w:rtl w:val="0"/>
            </w:rPr>
            <w:t xml:space="preserve">Enable users to efficiently narrow results using the highest-demand filters: nightly price range, guest review score (≥ 8.0), free cancellation policy, and specific amenities (Wi-Fi, parking, breakfast).</w:t>
          </w:r>
        </w:sdtContent>
      </w:sdt>
    </w:p>
    <w:p w:rsidR="00000000" w:rsidDel="00000000" w:rsidP="00000000" w:rsidRDefault="00000000" w:rsidRPr="00000000" w14:paraId="00000072">
      <w:pPr>
        <w:numPr>
          <w:ilvl w:val="0"/>
          <w:numId w:val="2"/>
        </w:numPr>
        <w:pBdr>
          <w:top w:color="auto" w:space="0" w:sz="0" w:val="none"/>
          <w:left w:color="auto" w:space="0" w:sz="0" w:val="none"/>
          <w:bottom w:color="auto" w:space="0" w:sz="0" w:val="none"/>
          <w:right w:color="auto" w:space="0" w:sz="0" w:val="none"/>
          <w:between w:color="auto" w:space="0" w:sz="0" w:val="none"/>
        </w:pBdr>
        <w:shd w:fill="d6e4f6" w:val="clear"/>
        <w:spacing w:after="0" w:before="0" w:beforeAutospacing="0" w:line="276" w:lineRule="auto"/>
        <w:ind w:left="570" w:hanging="570"/>
        <w:rPr>
          <w:color w:val="141413"/>
        </w:rPr>
      </w:pPr>
      <w:r w:rsidDel="00000000" w:rsidR="00000000" w:rsidRPr="00000000">
        <w:rPr>
          <w:rFonts w:ascii="Arial" w:cs="Arial" w:eastAsia="Arial" w:hAnsi="Arial"/>
          <w:color w:val="3266ad"/>
          <w:sz w:val="24"/>
          <w:szCs w:val="24"/>
          <w:rtl w:val="0"/>
        </w:rPr>
        <w:t xml:space="preserve">4</w:t>
      </w:r>
    </w:p>
    <w:p w:rsidR="00000000" w:rsidDel="00000000" w:rsidP="00000000" w:rsidRDefault="00000000" w:rsidRPr="00000000" w14:paraId="00000073">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570" w:hanging="570"/>
        <w:rPr>
          <w:color w:val="141413"/>
        </w:rPr>
      </w:pPr>
      <w:r w:rsidDel="00000000" w:rsidR="00000000" w:rsidRPr="00000000">
        <w:rPr>
          <w:rFonts w:ascii="Arial" w:cs="Arial" w:eastAsia="Arial" w:hAnsi="Arial"/>
          <w:color w:val="141413"/>
          <w:sz w:val="24"/>
          <w:szCs w:val="24"/>
          <w:rtl w:val="0"/>
        </w:rPr>
        <w:t xml:space="preserve">Surface results in a hotel-card format displaying total-stay price, primary room photo, and distance to city centre — with an integrated map view toggle — to support informed decision-making, including on mobile devices.</w:t>
      </w:r>
    </w:p>
    <w:p w:rsidR="00000000" w:rsidDel="00000000" w:rsidP="00000000" w:rsidRDefault="00000000" w:rsidRPr="00000000" w14:paraId="00000074">
      <w:pPr>
        <w:numPr>
          <w:ilvl w:val="0"/>
          <w:numId w:val="2"/>
        </w:numPr>
        <w:pBdr>
          <w:top w:color="auto" w:space="0" w:sz="0" w:val="none"/>
          <w:left w:color="auto" w:space="0" w:sz="0" w:val="none"/>
          <w:bottom w:color="auto" w:space="0" w:sz="0" w:val="none"/>
          <w:right w:color="auto" w:space="0" w:sz="0" w:val="none"/>
          <w:between w:color="auto" w:space="0" w:sz="0" w:val="none"/>
        </w:pBdr>
        <w:shd w:fill="d6e4f6" w:val="clear"/>
        <w:spacing w:after="0" w:before="0" w:beforeAutospacing="0" w:line="276" w:lineRule="auto"/>
        <w:ind w:left="570" w:hanging="570"/>
        <w:rPr>
          <w:color w:val="141413"/>
        </w:rPr>
      </w:pPr>
      <w:r w:rsidDel="00000000" w:rsidR="00000000" w:rsidRPr="00000000">
        <w:rPr>
          <w:rFonts w:ascii="Arial" w:cs="Arial" w:eastAsia="Arial" w:hAnsi="Arial"/>
          <w:color w:val="3266ad"/>
          <w:sz w:val="24"/>
          <w:szCs w:val="24"/>
          <w:rtl w:val="0"/>
        </w:rPr>
        <w:t xml:space="preserve">5</w:t>
      </w:r>
    </w:p>
    <w:p w:rsidR="00000000" w:rsidDel="00000000" w:rsidP="00000000" w:rsidRDefault="00000000" w:rsidRPr="00000000" w14:paraId="00000075">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570" w:hanging="570"/>
        <w:rPr>
          <w:color w:val="141413"/>
        </w:rPr>
      </w:pPr>
      <w:r w:rsidDel="00000000" w:rsidR="00000000" w:rsidRPr="00000000">
        <w:rPr>
          <w:rFonts w:ascii="Arial" w:cs="Arial" w:eastAsia="Arial" w:hAnsi="Arial"/>
          <w:color w:val="141413"/>
          <w:sz w:val="24"/>
          <w:szCs w:val="24"/>
          <w:rtl w:val="0"/>
        </w:rPr>
        <w:t xml:space="preserve">Support business revenue goals by allowing promoted/recommended listings (based on margin or partner agreements) and urgency-driving marketing tags (e.g. "Only 1 room left", "Best price").</w:t>
      </w:r>
    </w:p>
    <w:p w:rsidR="00000000" w:rsidDel="00000000" w:rsidP="00000000" w:rsidRDefault="00000000" w:rsidRPr="00000000" w14:paraId="00000076">
      <w:pPr>
        <w:numPr>
          <w:ilvl w:val="0"/>
          <w:numId w:val="2"/>
        </w:numPr>
        <w:pBdr>
          <w:top w:color="auto" w:space="0" w:sz="0" w:val="none"/>
          <w:left w:color="auto" w:space="0" w:sz="0" w:val="none"/>
          <w:bottom w:color="auto" w:space="0" w:sz="0" w:val="none"/>
          <w:right w:color="auto" w:space="0" w:sz="0" w:val="none"/>
          <w:between w:color="auto" w:space="0" w:sz="0" w:val="none"/>
        </w:pBdr>
        <w:shd w:fill="d6e4f6" w:val="clear"/>
        <w:spacing w:after="0" w:before="0" w:beforeAutospacing="0" w:line="276" w:lineRule="auto"/>
        <w:ind w:left="570" w:hanging="570"/>
        <w:rPr>
          <w:color w:val="141413"/>
        </w:rPr>
      </w:pPr>
      <w:r w:rsidDel="00000000" w:rsidR="00000000" w:rsidRPr="00000000">
        <w:rPr>
          <w:rFonts w:ascii="Arial" w:cs="Arial" w:eastAsia="Arial" w:hAnsi="Arial"/>
          <w:color w:val="3266ad"/>
          <w:sz w:val="24"/>
          <w:szCs w:val="24"/>
          <w:rtl w:val="0"/>
        </w:rPr>
        <w:t xml:space="preserve">6</w:t>
      </w:r>
    </w:p>
    <w:p w:rsidR="00000000" w:rsidDel="00000000" w:rsidP="00000000" w:rsidRDefault="00000000" w:rsidRPr="00000000" w14:paraId="00000077">
      <w:pPr>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570" w:hanging="570"/>
        <w:rPr>
          <w:color w:val="141413"/>
        </w:rPr>
      </w:pPr>
      <w:r w:rsidDel="00000000" w:rsidR="00000000" w:rsidRPr="00000000">
        <w:rPr>
          <w:rFonts w:ascii="Arial" w:cs="Arial" w:eastAsia="Arial" w:hAnsi="Arial"/>
          <w:color w:val="141413"/>
          <w:sz w:val="24"/>
          <w:szCs w:val="24"/>
          <w:rtl w:val="0"/>
        </w:rPr>
        <w:t xml:space="preserve">Lay the analytical foundation for inventory expansion by capturing zero-result filter combinations, while supporting multi-currency display and multi-language UI from launch.</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rPr>
          <w:rFonts w:ascii="Arial" w:cs="Arial" w:eastAsia="Arial" w:hAnsi="Arial"/>
          <w:sz w:val="24"/>
          <w:szCs w:val="24"/>
        </w:rPr>
      </w:pPr>
      <w:bookmarkStart w:colFirst="0" w:colLast="0" w:name="_heading=h.c95ci26e4b9m" w:id="4"/>
      <w:bookmarkEnd w:id="4"/>
      <w:r w:rsidDel="00000000" w:rsidR="00000000" w:rsidRPr="00000000">
        <w:rPr>
          <w:rtl w:val="0"/>
        </w:rPr>
      </w:r>
    </w:p>
    <w:p w:rsidR="00000000" w:rsidDel="00000000" w:rsidP="00000000" w:rsidRDefault="00000000" w:rsidRPr="00000000" w14:paraId="00000079">
      <w:pPr>
        <w:pStyle w:val="Heading3"/>
        <w:numPr>
          <w:ilvl w:val="2"/>
          <w:numId w:val="7"/>
        </w:numPr>
        <w:spacing w:after="0" w:before="200" w:line="276" w:lineRule="auto"/>
        <w:ind w:left="0" w:firstLine="425.19685039370086"/>
        <w:rPr>
          <w:rFonts w:ascii="Arial" w:cs="Arial" w:eastAsia="Arial" w:hAnsi="Arial"/>
          <w:sz w:val="24"/>
          <w:szCs w:val="24"/>
        </w:rPr>
      </w:pPr>
      <w:sdt>
        <w:sdtPr>
          <w:id w:val="183656053"/>
          <w:tag w:val="goog_rdk_2"/>
        </w:sdtPr>
        <w:sdtContent>
          <w:commentRangeStart w:id="1"/>
        </w:sdtContent>
      </w:sdt>
      <w:r w:rsidDel="00000000" w:rsidR="00000000" w:rsidRPr="00000000">
        <w:rPr>
          <w:rFonts w:ascii="Arial" w:cs="Arial" w:eastAsia="Arial" w:hAnsi="Arial"/>
          <w:sz w:val="24"/>
          <w:szCs w:val="24"/>
          <w:rtl w:val="0"/>
        </w:rPr>
        <w:t xml:space="preserve">Background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color w:val="141413"/>
          <w:sz w:val="24"/>
          <w:szCs w:val="24"/>
        </w:rPr>
      </w:pPr>
      <w:r w:rsidDel="00000000" w:rsidR="00000000" w:rsidRPr="00000000">
        <w:rPr>
          <w:rFonts w:ascii="Arial" w:cs="Arial" w:eastAsia="Arial" w:hAnsi="Arial"/>
          <w:color w:val="141413"/>
          <w:sz w:val="24"/>
          <w:szCs w:val="24"/>
          <w:rtl w:val="0"/>
        </w:rPr>
        <w:t xml:space="preserve">The company operates an online hotel booking platform that has been running without a dedicated search and filtering module. Hotel discovery relied on a basic listing page with no destination autocomplete, no guest-configuration logic, and no real-time availability synchronisation. Availability data was updated manually or via batch imports, leading to frequent cases where users would find and attempt to book properties that were already occupied on external channels.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color w:val="141413"/>
          <w:sz w:val="24"/>
          <w:szCs w:val="24"/>
        </w:rPr>
      </w:pPr>
      <w:r w:rsidDel="00000000" w:rsidR="00000000" w:rsidRPr="00000000">
        <w:rPr>
          <w:rFonts w:ascii="Arial" w:cs="Arial" w:eastAsia="Arial" w:hAnsi="Arial"/>
          <w:color w:val="141413"/>
          <w:sz w:val="24"/>
          <w:szCs w:val="24"/>
          <w:rtl w:val="0"/>
        </w:rPr>
        <w:t xml:space="preserve">A user satisfaction review and stakeholder interviews conducted in Q1 identified the search experience as the primary drop-off point in the booking funnel. Users reported difficulty finding relevant hotels quickly, frustration with seeing fully-booked properties in results, and a lack of filtering tools that match the standard set offered by market leaders such as Booking.com and Airbnb. Simultaneously, the business owner identified that without structured search-event logging, there was no visibility into which destinations and room types were in demand but unserved by the current hotel inventory.</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color w:val="141413"/>
          <w:sz w:val="24"/>
          <w:szCs w:val="24"/>
        </w:rPr>
      </w:pPr>
      <w:r w:rsidDel="00000000" w:rsidR="00000000" w:rsidRPr="00000000">
        <w:rPr>
          <w:rFonts w:ascii="Arial" w:cs="Arial" w:eastAsia="Arial" w:hAnsi="Arial"/>
          <w:color w:val="141413"/>
          <w:sz w:val="24"/>
          <w:szCs w:val="24"/>
          <w:rtl w:val="0"/>
        </w:rPr>
        <w:t xml:space="preserve">The Hotel Search and Filtering Module project was formally initiated to address these issues. The expected benefits are: a measurable increase in search-to-booking conversion rate (Key Performance Indicator), elimination of stale-availability errors through real-time Channel Manager integration, and the establishment of a data foundation for evidence-based hotel partner recruitment.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425.19685039370086"/>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4"/>
        <w:numPr>
          <w:ilvl w:val="2"/>
          <w:numId w:val="7"/>
        </w:numPr>
        <w:spacing w:after="0" w:before="200" w:line="276" w:lineRule="auto"/>
        <w:ind w:left="720"/>
        <w:rPr>
          <w:rFonts w:ascii="Arial" w:cs="Arial" w:eastAsia="Arial" w:hAnsi="Arial"/>
          <w:i w:val="0"/>
          <w:iCs w:val="0"/>
          <w:sz w:val="24"/>
          <w:szCs w:val="24"/>
        </w:rPr>
      </w:pPr>
      <w:r w:rsidDel="00000000" w:rsidR="00000000" w:rsidRPr="00000000">
        <w:rPr>
          <w:rFonts w:ascii="Arial" w:cs="Arial" w:eastAsia="Arial" w:hAnsi="Arial"/>
          <w:i w:val="0"/>
          <w:iCs w:val="0"/>
          <w:sz w:val="24"/>
          <w:szCs w:val="24"/>
          <w:rtl w:val="0"/>
        </w:rPr>
        <w:t xml:space="preserve">Business Drivers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265b19"/>
          <w:sz w:val="24"/>
          <w:szCs w:val="24"/>
        </w:rPr>
      </w:pPr>
      <w:r w:rsidDel="00000000" w:rsidR="00000000" w:rsidRPr="00000000">
        <w:rPr>
          <w:rFonts w:ascii="Arial" w:cs="Arial" w:eastAsia="Arial" w:hAnsi="Arial"/>
          <w:color w:val="265b19"/>
          <w:sz w:val="24"/>
          <w:szCs w:val="24"/>
          <w:rtl w:val="0"/>
        </w:rPr>
        <w:t xml:space="preserve">Financial</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141413"/>
          <w:sz w:val="24"/>
          <w:szCs w:val="24"/>
        </w:rPr>
      </w:pPr>
      <w:sdt>
        <w:sdtPr>
          <w:id w:val="-837753008"/>
          <w:tag w:val="goog_rdk_3"/>
        </w:sdtPr>
        <w:sdtContent>
          <w:commentRangeStart w:id="2"/>
        </w:sdtContent>
      </w:sdt>
      <w:r w:rsidDel="00000000" w:rsidR="00000000" w:rsidRPr="00000000">
        <w:rPr>
          <w:rFonts w:ascii="Arial" w:cs="Arial" w:eastAsia="Arial" w:hAnsi="Arial"/>
          <w:color w:val="141413"/>
          <w:sz w:val="24"/>
          <w:szCs w:val="24"/>
          <w:rtl w:val="0"/>
        </w:rPr>
        <w:t xml:space="preserve">Low search-to-booking conversion rate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3d3d3a"/>
          <w:sz w:val="24"/>
          <w:szCs w:val="24"/>
        </w:rPr>
      </w:pPr>
      <w:r w:rsidDel="00000000" w:rsidR="00000000" w:rsidRPr="00000000">
        <w:rPr>
          <w:rFonts w:ascii="Arial" w:cs="Arial" w:eastAsia="Arial" w:hAnsi="Arial"/>
          <w:color w:val="3d3d3a"/>
          <w:sz w:val="24"/>
          <w:szCs w:val="24"/>
          <w:rtl w:val="0"/>
        </w:rPr>
        <w:t xml:space="preserve">The current booking funnel loses a significant share of users at the search stage due to slow results, missing filters, and stale availability. Improving the search module is projected to directly increase completed bookings and platform revenue without acquiring additional traffic.</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265b19"/>
          <w:sz w:val="24"/>
          <w:szCs w:val="24"/>
        </w:rPr>
      </w:pPr>
      <w:r w:rsidDel="00000000" w:rsidR="00000000" w:rsidRPr="00000000">
        <w:rPr>
          <w:rFonts w:ascii="Arial" w:cs="Arial" w:eastAsia="Arial" w:hAnsi="Arial"/>
          <w:color w:val="265b19"/>
          <w:sz w:val="24"/>
          <w:szCs w:val="24"/>
          <w:rtl w:val="0"/>
        </w:rPr>
        <w:t xml:space="preserve">Financial</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141413"/>
          <w:sz w:val="24"/>
          <w:szCs w:val="24"/>
        </w:rPr>
      </w:pPr>
      <w:sdt>
        <w:sdtPr>
          <w:id w:val="1791578765"/>
          <w:tag w:val="goog_rdk_4"/>
        </w:sdtPr>
        <w:sdtContent>
          <w:commentRangeStart w:id="3"/>
        </w:sdtContent>
      </w:sdt>
      <w:r w:rsidDel="00000000" w:rsidR="00000000" w:rsidRPr="00000000">
        <w:rPr>
          <w:rFonts w:ascii="Arial" w:cs="Arial" w:eastAsia="Arial" w:hAnsi="Arial"/>
          <w:color w:val="141413"/>
          <w:sz w:val="24"/>
          <w:szCs w:val="24"/>
          <w:rtl w:val="0"/>
        </w:rPr>
        <w:t xml:space="preserve">Promoted listing monetisation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3d3d3a"/>
          <w:sz w:val="24"/>
          <w:szCs w:val="24"/>
        </w:rPr>
      </w:pPr>
      <w:r w:rsidDel="00000000" w:rsidR="00000000" w:rsidRPr="00000000">
        <w:rPr>
          <w:rFonts w:ascii="Arial" w:cs="Arial" w:eastAsia="Arial" w:hAnsi="Arial"/>
          <w:color w:val="3d3d3a"/>
          <w:sz w:val="24"/>
          <w:szCs w:val="24"/>
          <w:rtl w:val="0"/>
        </w:rPr>
        <w:t xml:space="preserve">The platform has no mechanism to charge hotel partners for priority placement. The recommended-listing feature creates a new revenue stream through partner promotion agreements, requiring a configurable ranking and tagging system.</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3266ad"/>
          <w:sz w:val="24"/>
          <w:szCs w:val="24"/>
        </w:rPr>
      </w:pPr>
      <w:r w:rsidDel="00000000" w:rsidR="00000000" w:rsidRPr="00000000">
        <w:rPr>
          <w:rFonts w:ascii="Arial" w:cs="Arial" w:eastAsia="Arial" w:hAnsi="Arial"/>
          <w:color w:val="3266ad"/>
          <w:sz w:val="24"/>
          <w:szCs w:val="24"/>
          <w:rtl w:val="0"/>
        </w:rPr>
        <w:t xml:space="preserve">Market</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141413"/>
          <w:sz w:val="24"/>
          <w:szCs w:val="24"/>
        </w:rPr>
      </w:pPr>
      <w:sdt>
        <w:sdtPr>
          <w:id w:val="804037874"/>
          <w:tag w:val="goog_rdk_5"/>
        </w:sdtPr>
        <w:sdtContent>
          <w:commentRangeStart w:id="4"/>
        </w:sdtContent>
      </w:sdt>
      <w:r w:rsidDel="00000000" w:rsidR="00000000" w:rsidRPr="00000000">
        <w:rPr>
          <w:rFonts w:ascii="Arial" w:cs="Arial" w:eastAsia="Arial" w:hAnsi="Arial"/>
          <w:color w:val="141413"/>
          <w:sz w:val="24"/>
          <w:szCs w:val="24"/>
          <w:rtl w:val="0"/>
        </w:rPr>
        <w:t xml:space="preserve">Competitive gap</w:t>
      </w:r>
      <w:commentRangeEnd w:id="4"/>
      <w:r w:rsidDel="00000000" w:rsidR="00000000" w:rsidRPr="00000000">
        <w:commentReference w:id="4"/>
      </w:r>
      <w:r w:rsidDel="00000000" w:rsidR="00000000" w:rsidRPr="00000000">
        <w:rPr>
          <w:rFonts w:ascii="Arial" w:cs="Arial" w:eastAsia="Arial" w:hAnsi="Arial"/>
          <w:color w:val="141413"/>
          <w:sz w:val="24"/>
          <w:szCs w:val="24"/>
          <w:rtl w:val="0"/>
        </w:rPr>
        <w:t xml:space="preserve"> vs. Booking.com and Airbnb</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3d3d3a"/>
          <w:sz w:val="24"/>
          <w:szCs w:val="24"/>
        </w:rPr>
      </w:pPr>
      <w:r w:rsidDel="00000000" w:rsidR="00000000" w:rsidRPr="00000000">
        <w:rPr>
          <w:rFonts w:ascii="Arial" w:cs="Arial" w:eastAsia="Arial" w:hAnsi="Arial"/>
          <w:color w:val="3d3d3a"/>
          <w:sz w:val="24"/>
          <w:szCs w:val="24"/>
          <w:rtl w:val="0"/>
        </w:rPr>
        <w:t xml:space="preserve">Market-leading platforms offer destination autocomplete, real-time availability, rich filter panels, and integrated map view as baseline features. The absence of these on the current platform creates a perceived quality gap that drives users to competitors before the first search result loads.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3266ad"/>
          <w:sz w:val="24"/>
          <w:szCs w:val="24"/>
        </w:rPr>
      </w:pPr>
      <w:r w:rsidDel="00000000" w:rsidR="00000000" w:rsidRPr="00000000">
        <w:rPr>
          <w:rFonts w:ascii="Arial" w:cs="Arial" w:eastAsia="Arial" w:hAnsi="Arial"/>
          <w:color w:val="3266ad"/>
          <w:sz w:val="24"/>
          <w:szCs w:val="24"/>
          <w:rtl w:val="0"/>
        </w:rPr>
        <w:t xml:space="preserve">Market</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141413"/>
          <w:sz w:val="24"/>
          <w:szCs w:val="24"/>
        </w:rPr>
      </w:pPr>
      <w:r w:rsidDel="00000000" w:rsidR="00000000" w:rsidRPr="00000000">
        <w:rPr>
          <w:rFonts w:ascii="Arial" w:cs="Arial" w:eastAsia="Arial" w:hAnsi="Arial"/>
          <w:color w:val="141413"/>
          <w:sz w:val="24"/>
          <w:szCs w:val="24"/>
          <w:rtl w:val="0"/>
        </w:rPr>
        <w:t xml:space="preserve">Unserved demand in key destinations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3d3d3a"/>
          <w:sz w:val="24"/>
          <w:szCs w:val="24"/>
        </w:rPr>
      </w:pPr>
      <w:r w:rsidDel="00000000" w:rsidR="00000000" w:rsidRPr="00000000">
        <w:rPr>
          <w:rFonts w:ascii="Arial" w:cs="Arial" w:eastAsia="Arial" w:hAnsi="Arial"/>
          <w:color w:val="3d3d3a"/>
          <w:sz w:val="24"/>
          <w:szCs w:val="24"/>
          <w:rtl w:val="0"/>
        </w:rPr>
        <w:t xml:space="preserve">Without zero-result logging, the business cannot identify destinations where user demand exists but hotel supply is insufficient. </w:t>
      </w:r>
      <w:sdt>
        <w:sdtPr>
          <w:id w:val="-1240214433"/>
          <w:tag w:val="goog_rdk_6"/>
        </w:sdtPr>
        <w:sdtContent>
          <w:commentRangeStart w:id="5"/>
        </w:sdtContent>
      </w:sdt>
      <w:r w:rsidDel="00000000" w:rsidR="00000000" w:rsidRPr="00000000">
        <w:rPr>
          <w:rFonts w:ascii="Arial" w:cs="Arial" w:eastAsia="Arial" w:hAnsi="Arial"/>
          <w:color w:val="3d3d3a"/>
          <w:sz w:val="24"/>
          <w:szCs w:val="24"/>
          <w:rtl w:val="0"/>
        </w:rPr>
        <w:t xml:space="preserve">Capturing this data enables evidence-based expansion into high-potential markets ahead of competitors</w:t>
      </w:r>
      <w:commentRangeEnd w:id="5"/>
      <w:r w:rsidDel="00000000" w:rsidR="00000000" w:rsidRPr="00000000">
        <w:commentReference w:id="5"/>
      </w:r>
      <w:r w:rsidDel="00000000" w:rsidR="00000000" w:rsidRPr="00000000">
        <w:rPr>
          <w:rFonts w:ascii="Arial" w:cs="Arial" w:eastAsia="Arial" w:hAnsi="Arial"/>
          <w:color w:val="3d3d3a"/>
          <w:sz w:val="24"/>
          <w:szCs w:val="24"/>
          <w:rtl w:val="0"/>
        </w:rPr>
        <w:t xml:space="preserv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5a4815"/>
          <w:sz w:val="24"/>
          <w:szCs w:val="24"/>
        </w:rPr>
      </w:pPr>
      <w:r w:rsidDel="00000000" w:rsidR="00000000" w:rsidRPr="00000000">
        <w:rPr>
          <w:rFonts w:ascii="Arial" w:cs="Arial" w:eastAsia="Arial" w:hAnsi="Arial"/>
          <w:color w:val="5a4815"/>
          <w:sz w:val="24"/>
          <w:szCs w:val="24"/>
          <w:rtl w:val="0"/>
        </w:rPr>
        <w:t xml:space="preserve">Operational</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141413"/>
          <w:sz w:val="24"/>
          <w:szCs w:val="24"/>
        </w:rPr>
      </w:pPr>
      <w:r w:rsidDel="00000000" w:rsidR="00000000" w:rsidRPr="00000000">
        <w:rPr>
          <w:rFonts w:ascii="Arial" w:cs="Arial" w:eastAsia="Arial" w:hAnsi="Arial"/>
          <w:color w:val="141413"/>
          <w:sz w:val="24"/>
          <w:szCs w:val="24"/>
          <w:rtl w:val="0"/>
        </w:rPr>
        <w:t xml:space="preserve">Manual availability synchronisation errors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3d3d3a"/>
          <w:sz w:val="24"/>
          <w:szCs w:val="24"/>
        </w:rPr>
      </w:pPr>
      <w:r w:rsidDel="00000000" w:rsidR="00000000" w:rsidRPr="00000000">
        <w:rPr>
          <w:rFonts w:ascii="Arial" w:cs="Arial" w:eastAsia="Arial" w:hAnsi="Arial"/>
          <w:color w:val="3d3d3a"/>
          <w:sz w:val="24"/>
          <w:szCs w:val="24"/>
          <w:rtl w:val="0"/>
        </w:rPr>
        <w:t xml:space="preserve">Batch-based availability updates cause double-bookings when a property is reserved on an external channel. Each incident generates a manual cancellation, customer support interaction, and potential refund — all avoidable with real-time Channel Manager API integration.</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5a4815"/>
          <w:sz w:val="24"/>
          <w:szCs w:val="24"/>
        </w:rPr>
      </w:pPr>
      <w:sdt>
        <w:sdtPr>
          <w:id w:val="1509032641"/>
          <w:tag w:val="goog_rdk_7"/>
        </w:sdtPr>
        <w:sdtContent>
          <w:commentRangeStart w:id="6"/>
        </w:sdtContent>
      </w:sdt>
      <w:r w:rsidDel="00000000" w:rsidR="00000000" w:rsidRPr="00000000">
        <w:rPr>
          <w:rFonts w:ascii="Arial" w:cs="Arial" w:eastAsia="Arial" w:hAnsi="Arial"/>
          <w:color w:val="5a4815"/>
          <w:sz w:val="24"/>
          <w:szCs w:val="24"/>
          <w:rtl w:val="0"/>
        </w:rPr>
        <w:t xml:space="preserve">Operational</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color w:val="141413"/>
          <w:sz w:val="24"/>
          <w:szCs w:val="24"/>
        </w:rPr>
      </w:pPr>
      <w:r w:rsidDel="00000000" w:rsidR="00000000" w:rsidRPr="00000000">
        <w:rPr>
          <w:rFonts w:ascii="Arial" w:cs="Arial" w:eastAsia="Arial" w:hAnsi="Arial"/>
          <w:color w:val="141413"/>
          <w:sz w:val="24"/>
          <w:szCs w:val="24"/>
          <w:rtl w:val="0"/>
        </w:rPr>
        <w:t xml:space="preserve">No search behaviour data for decision-making</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0" w:firstLine="425.19685039370086"/>
        <w:jc w:val="both"/>
        <w:rPr>
          <w:rFonts w:ascii="Arial" w:cs="Arial" w:eastAsia="Arial" w:hAnsi="Arial"/>
          <w:sz w:val="24"/>
          <w:szCs w:val="24"/>
        </w:rPr>
      </w:pPr>
      <w:r w:rsidDel="00000000" w:rsidR="00000000" w:rsidRPr="00000000">
        <w:rPr>
          <w:rFonts w:ascii="Arial" w:cs="Arial" w:eastAsia="Arial" w:hAnsi="Arial"/>
          <w:color w:val="3d3d3a"/>
          <w:sz w:val="24"/>
          <w:szCs w:val="24"/>
          <w:rtl w:val="0"/>
        </w:rPr>
        <w:t xml:space="preserve">Product and inventory decisions are currently made without data on what users search for, which filters they apply, or where searches return no results. Implementing structured audit logging and a reporting dashboard replaces guesswork with measurable signals.</w:t>
      </w: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keepNext w:val="0"/>
        <w:keepLines w:val="0"/>
        <w:numPr>
          <w:ilvl w:val="1"/>
          <w:numId w:val="7"/>
        </w:numPr>
        <w:spacing w:after="0" w:before="0" w:line="276" w:lineRule="auto"/>
        <w:ind w:left="0" w:firstLine="425.19685039370086"/>
        <w:rPr>
          <w:rFonts w:ascii="Arial" w:cs="Arial" w:eastAsia="Arial" w:hAnsi="Arial"/>
          <w:sz w:val="24"/>
          <w:szCs w:val="24"/>
        </w:rPr>
      </w:pPr>
      <w:bookmarkStart w:colFirst="0" w:colLast="0" w:name="_heading=h.afevw89etz7y" w:id="5"/>
      <w:bookmarkEnd w:id="5"/>
      <w:r w:rsidDel="00000000" w:rsidR="00000000" w:rsidRPr="00000000">
        <w:rPr>
          <w:rFonts w:ascii="Arial" w:cs="Arial" w:eastAsia="Arial" w:hAnsi="Arial"/>
          <w:sz w:val="24"/>
          <w:szCs w:val="24"/>
          <w:rtl w:val="0"/>
        </w:rPr>
        <w:t xml:space="preserve">Project Scope</w:t>
      </w:r>
    </w:p>
    <w:p w:rsidR="00000000" w:rsidDel="00000000" w:rsidP="00000000" w:rsidRDefault="00000000" w:rsidRPr="00000000" w14:paraId="00000092">
      <w:pPr>
        <w:pStyle w:val="Heading2"/>
        <w:spacing w:after="0" w:before="200" w:line="276" w:lineRule="auto"/>
        <w:ind w:left="0" w:firstLine="425.19685039370086"/>
        <w:jc w:val="both"/>
        <w:rPr>
          <w:rFonts w:ascii="Arial" w:cs="Arial" w:eastAsia="Arial" w:hAnsi="Arial"/>
          <w:b w:val="0"/>
          <w:bCs w:val="0"/>
          <w:color w:val="141413"/>
          <w:sz w:val="24"/>
          <w:szCs w:val="24"/>
        </w:rPr>
      </w:pPr>
      <w:bookmarkStart w:colFirst="0" w:colLast="0" w:name="_heading=h.z3wiyetr5mwu" w:id="6"/>
      <w:bookmarkEnd w:id="6"/>
      <w:sdt>
        <w:sdtPr>
          <w:id w:val="1082395997"/>
          <w:tag w:val="goog_rdk_8"/>
        </w:sdtPr>
        <w:sdtContent>
          <w:commentRangeStart w:id="7"/>
        </w:sdtContent>
      </w:sdt>
      <w:r w:rsidDel="00000000" w:rsidR="00000000" w:rsidRPr="00000000">
        <w:rPr>
          <w:rFonts w:ascii="Arial" w:cs="Arial" w:eastAsia="Arial" w:hAnsi="Arial"/>
          <w:b w:val="0"/>
          <w:bCs w:val="0"/>
          <w:color w:val="141413"/>
          <w:sz w:val="24"/>
          <w:szCs w:val="24"/>
          <w:rtl w:val="0"/>
        </w:rPr>
        <w:t xml:space="preserve">The scope covers the end-to-end search and filtering flow</w:t>
      </w:r>
      <w:commentRangeEnd w:id="7"/>
      <w:r w:rsidDel="00000000" w:rsidR="00000000" w:rsidRPr="00000000">
        <w:commentReference w:id="7"/>
      </w:r>
      <w:r w:rsidDel="00000000" w:rsidR="00000000" w:rsidRPr="00000000">
        <w:rPr>
          <w:rFonts w:ascii="Arial" w:cs="Arial" w:eastAsia="Arial" w:hAnsi="Arial"/>
          <w:b w:val="0"/>
          <w:bCs w:val="0"/>
          <w:color w:val="141413"/>
          <w:sz w:val="24"/>
          <w:szCs w:val="24"/>
          <w:rtl w:val="0"/>
        </w:rPr>
        <w:t xml:space="preserve">: from the initial search form submission to a user selecting a hotel listing to proceed to the booking detail page. Adjacent modules (hotel detail page, booking flow, payment, user account) are out of scope for this document.</w:t>
      </w:r>
    </w:p>
    <w:p w:rsidR="00000000" w:rsidDel="00000000" w:rsidP="00000000" w:rsidRDefault="00000000" w:rsidRPr="00000000" w14:paraId="00000093">
      <w:pPr>
        <w:pStyle w:val="Heading2"/>
        <w:spacing w:after="0" w:before="200" w:line="276" w:lineRule="auto"/>
        <w:ind w:left="0" w:firstLine="425.19685039370086"/>
        <w:rPr>
          <w:rFonts w:ascii="Arial" w:cs="Arial" w:eastAsia="Arial" w:hAnsi="Arial"/>
          <w:sz w:val="24"/>
          <w:szCs w:val="24"/>
        </w:rPr>
      </w:pPr>
      <w:bookmarkStart w:colFirst="0" w:colLast="0" w:name="_heading=h.93dpevezit1g" w:id="7"/>
      <w:bookmarkEnd w:id="7"/>
      <w:r w:rsidDel="00000000" w:rsidR="00000000" w:rsidRPr="00000000">
        <w:rPr>
          <w:rtl w:val="0"/>
        </w:rPr>
      </w:r>
    </w:p>
    <w:p w:rsidR="00000000" w:rsidDel="00000000" w:rsidP="00000000" w:rsidRDefault="00000000" w:rsidRPr="00000000" w14:paraId="00000094">
      <w:pPr>
        <w:pStyle w:val="Heading3"/>
        <w:numPr>
          <w:ilvl w:val="2"/>
          <w:numId w:val="7"/>
        </w:numPr>
        <w:spacing w:after="0" w:before="200" w:line="276" w:lineRule="auto"/>
        <w:ind w:left="0" w:firstLine="425.19685039370086"/>
        <w:rPr>
          <w:rFonts w:ascii="Arial" w:cs="Arial" w:eastAsia="Arial" w:hAnsi="Arial"/>
          <w:sz w:val="24"/>
          <w:szCs w:val="24"/>
        </w:rPr>
      </w:pPr>
      <w:bookmarkStart w:colFirst="0" w:colLast="0" w:name="_heading=h.92okaahb5zn2" w:id="8"/>
      <w:bookmarkEnd w:id="8"/>
      <w:r w:rsidDel="00000000" w:rsidR="00000000" w:rsidRPr="00000000">
        <w:rPr>
          <w:rFonts w:ascii="Arial" w:cs="Arial" w:eastAsia="Arial" w:hAnsi="Arial"/>
          <w:sz w:val="24"/>
          <w:szCs w:val="24"/>
          <w:rtl w:val="0"/>
        </w:rPr>
        <w:t xml:space="preserve">In Scope Functionality</w:t>
      </w:r>
    </w:p>
    <w:p w:rsidR="00000000" w:rsidDel="00000000" w:rsidP="00000000" w:rsidRDefault="00000000" w:rsidRPr="00000000" w14:paraId="00000095">
      <w:pPr>
        <w:numPr>
          <w:ilvl w:val="0"/>
          <w:numId w:val="10"/>
        </w:numPr>
        <w:spacing w:after="0" w:before="200" w:line="276" w:lineRule="auto"/>
        <w:ind w:left="0" w:firstLine="425.19685039370086"/>
        <w:jc w:val="both"/>
        <w:rPr>
          <w:rFonts w:ascii="Arial" w:cs="Arial" w:eastAsia="Arial" w:hAnsi="Arial"/>
          <w:color w:val="3d3d3a"/>
          <w:sz w:val="24"/>
          <w:szCs w:val="24"/>
        </w:rPr>
      </w:pPr>
      <w:sdt>
        <w:sdtPr>
          <w:id w:val="-858091910"/>
          <w:tag w:val="goog_rdk_9"/>
        </w:sdtPr>
        <w:sdtContent>
          <w:commentRangeStart w:id="8"/>
        </w:sdtContent>
      </w:sdt>
      <w:r w:rsidDel="00000000" w:rsidR="00000000" w:rsidRPr="00000000">
        <w:rPr>
          <w:rFonts w:ascii="Arial" w:cs="Arial" w:eastAsia="Arial" w:hAnsi="Arial"/>
          <w:color w:val="3d3d3a"/>
          <w:sz w:val="24"/>
          <w:szCs w:val="24"/>
          <w:rtl w:val="0"/>
        </w:rPr>
        <w:t xml:space="preserve">Search form: destination autocomplete, date-range picker, guest/children-age selector</w:t>
      </w:r>
    </w:p>
    <w:p w:rsidR="00000000" w:rsidDel="00000000" w:rsidP="00000000" w:rsidRDefault="00000000" w:rsidRPr="00000000" w14:paraId="00000096">
      <w:pPr>
        <w:pStyle w:val="Heading2"/>
        <w:numPr>
          <w:ilvl w:val="0"/>
          <w:numId w:val="10"/>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b w:val="0"/>
          <w:bCs w:val="0"/>
          <w:color w:val="3d3d3a"/>
          <w:sz w:val="24"/>
          <w:szCs w:val="24"/>
        </w:rPr>
      </w:pPr>
      <w:bookmarkStart w:colFirst="0" w:colLast="0" w:name="_heading=h.afevw89etz7y" w:id="5"/>
      <w:bookmarkEnd w:id="5"/>
      <w:r w:rsidDel="00000000" w:rsidR="00000000" w:rsidRPr="00000000">
        <w:rPr>
          <w:rFonts w:ascii="Arial" w:cs="Arial" w:eastAsia="Arial" w:hAnsi="Arial"/>
          <w:b w:val="0"/>
          <w:bCs w:val="0"/>
          <w:color w:val="3d3d3a"/>
          <w:sz w:val="24"/>
          <w:szCs w:val="24"/>
          <w:rtl w:val="0"/>
        </w:rPr>
        <w:t xml:space="preserve">Results list view: hotel cards with total price, photo, distance, review score, urgency tags</w:t>
      </w:r>
    </w:p>
    <w:p w:rsidR="00000000" w:rsidDel="00000000" w:rsidP="00000000" w:rsidRDefault="00000000" w:rsidRPr="00000000" w14:paraId="00000097">
      <w:pPr>
        <w:pStyle w:val="Heading2"/>
        <w:numPr>
          <w:ilvl w:val="0"/>
          <w:numId w:val="10"/>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b w:val="0"/>
          <w:bCs w:val="0"/>
          <w:color w:val="3d3d3a"/>
          <w:sz w:val="24"/>
          <w:szCs w:val="24"/>
        </w:rPr>
      </w:pPr>
      <w:bookmarkStart w:colFirst="0" w:colLast="0" w:name="_heading=h.afevw89etz7y" w:id="5"/>
      <w:bookmarkEnd w:id="5"/>
      <w:r w:rsidDel="00000000" w:rsidR="00000000" w:rsidRPr="00000000">
        <w:rPr>
          <w:rFonts w:ascii="Arial" w:cs="Arial" w:eastAsia="Arial" w:hAnsi="Arial"/>
          <w:b w:val="0"/>
          <w:bCs w:val="0"/>
          <w:color w:val="3d3d3a"/>
          <w:sz w:val="24"/>
          <w:szCs w:val="24"/>
          <w:rtl w:val="0"/>
        </w:rPr>
        <w:t xml:space="preserve">Map view toggle integrated within the results page</w:t>
      </w:r>
    </w:p>
    <w:p w:rsidR="00000000" w:rsidDel="00000000" w:rsidP="00000000" w:rsidRDefault="00000000" w:rsidRPr="00000000" w14:paraId="00000098">
      <w:pPr>
        <w:pStyle w:val="Heading2"/>
        <w:numPr>
          <w:ilvl w:val="0"/>
          <w:numId w:val="10"/>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b w:val="0"/>
          <w:bCs w:val="0"/>
          <w:color w:val="3d3d3a"/>
          <w:sz w:val="24"/>
          <w:szCs w:val="24"/>
        </w:rPr>
      </w:pPr>
      <w:bookmarkStart w:colFirst="0" w:colLast="0" w:name="_heading=h.afevw89etz7y" w:id="5"/>
      <w:bookmarkEnd w:id="5"/>
      <w:r w:rsidDel="00000000" w:rsidR="00000000" w:rsidRPr="00000000">
        <w:rPr>
          <w:rFonts w:ascii="Arial" w:cs="Arial" w:eastAsia="Arial" w:hAnsi="Arial"/>
          <w:b w:val="0"/>
          <w:bCs w:val="0"/>
          <w:color w:val="3d3d3a"/>
          <w:sz w:val="24"/>
          <w:szCs w:val="24"/>
          <w:rtl w:val="0"/>
        </w:rPr>
        <w:t xml:space="preserve">Filter panel: price slider, star rating, review score threshold, free cancellation checkbox, amenity checkboxes</w:t>
      </w:r>
    </w:p>
    <w:p w:rsidR="00000000" w:rsidDel="00000000" w:rsidP="00000000" w:rsidRDefault="00000000" w:rsidRPr="00000000" w14:paraId="00000099">
      <w:pPr>
        <w:pStyle w:val="Heading2"/>
        <w:numPr>
          <w:ilvl w:val="0"/>
          <w:numId w:val="10"/>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b w:val="0"/>
          <w:bCs w:val="0"/>
          <w:color w:val="3d3d3a"/>
          <w:sz w:val="24"/>
          <w:szCs w:val="24"/>
        </w:rPr>
      </w:pPr>
      <w:bookmarkStart w:colFirst="0" w:colLast="0" w:name="_heading=h.afevw89etz7y" w:id="5"/>
      <w:bookmarkEnd w:id="5"/>
      <w:r w:rsidDel="00000000" w:rsidR="00000000" w:rsidRPr="00000000">
        <w:rPr>
          <w:rFonts w:ascii="Arial" w:cs="Arial" w:eastAsia="Arial" w:hAnsi="Arial"/>
          <w:b w:val="0"/>
          <w:bCs w:val="0"/>
          <w:color w:val="3d3d3a"/>
          <w:sz w:val="24"/>
          <w:szCs w:val="24"/>
          <w:rtl w:val="0"/>
        </w:rPr>
        <w:t xml:space="preserve">Default and user-selected sort orders (Recommended, Lowest price, Top reviewed)</w:t>
      </w:r>
    </w:p>
    <w:p w:rsidR="00000000" w:rsidDel="00000000" w:rsidP="00000000" w:rsidRDefault="00000000" w:rsidRPr="00000000" w14:paraId="0000009A">
      <w:pPr>
        <w:pStyle w:val="Heading2"/>
        <w:numPr>
          <w:ilvl w:val="0"/>
          <w:numId w:val="10"/>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b w:val="0"/>
          <w:bCs w:val="0"/>
          <w:color w:val="3d3d3a"/>
          <w:sz w:val="24"/>
          <w:szCs w:val="24"/>
        </w:rPr>
      </w:pPr>
      <w:bookmarkStart w:colFirst="0" w:colLast="0" w:name="_heading=h.afevw89etz7y" w:id="5"/>
      <w:bookmarkEnd w:id="5"/>
      <w:sdt>
        <w:sdtPr>
          <w:id w:val="-571017700"/>
          <w:tag w:val="goog_rdk_10"/>
        </w:sdtPr>
        <w:sdtContent>
          <w:r w:rsidDel="00000000" w:rsidR="00000000" w:rsidRPr="00000000">
            <w:rPr>
              <w:rFonts w:ascii="Arial Unicode MS" w:cs="Arial Unicode MS" w:eastAsia="Arial Unicode MS" w:hAnsi="Arial Unicode MS"/>
              <w:b w:val="0"/>
              <w:bCs w:val="0"/>
              <w:color w:val="3d3d3a"/>
              <w:sz w:val="24"/>
              <w:szCs w:val="24"/>
              <w:rtl w:val="0"/>
            </w:rPr>
            <w:t xml:space="preserve">Real-time availability sync via Channel Manager / API (status update ≤ 5 sec)</w:t>
          </w:r>
        </w:sdtContent>
      </w:sdt>
    </w:p>
    <w:p w:rsidR="00000000" w:rsidDel="00000000" w:rsidP="00000000" w:rsidRDefault="00000000" w:rsidRPr="00000000" w14:paraId="0000009B">
      <w:pPr>
        <w:pStyle w:val="Heading2"/>
        <w:numPr>
          <w:ilvl w:val="0"/>
          <w:numId w:val="10"/>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b w:val="0"/>
          <w:bCs w:val="0"/>
          <w:color w:val="3d3d3a"/>
          <w:sz w:val="24"/>
          <w:szCs w:val="24"/>
        </w:rPr>
      </w:pPr>
      <w:bookmarkStart w:colFirst="0" w:colLast="0" w:name="_heading=h.afevw89etz7y" w:id="5"/>
      <w:bookmarkEnd w:id="5"/>
      <w:r w:rsidDel="00000000" w:rsidR="00000000" w:rsidRPr="00000000">
        <w:rPr>
          <w:rFonts w:ascii="Arial" w:cs="Arial" w:eastAsia="Arial" w:hAnsi="Arial"/>
          <w:b w:val="0"/>
          <w:bCs w:val="0"/>
          <w:color w:val="3d3d3a"/>
          <w:sz w:val="24"/>
          <w:szCs w:val="24"/>
          <w:rtl w:val="0"/>
        </w:rPr>
        <w:t xml:space="preserve">Zero-result analytics capture for filter combinations</w:t>
      </w:r>
    </w:p>
    <w:p w:rsidR="00000000" w:rsidDel="00000000" w:rsidP="00000000" w:rsidRDefault="00000000" w:rsidRPr="00000000" w14:paraId="0000009C">
      <w:pPr>
        <w:pStyle w:val="Heading2"/>
        <w:numPr>
          <w:ilvl w:val="0"/>
          <w:numId w:val="10"/>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b w:val="0"/>
          <w:bCs w:val="0"/>
          <w:color w:val="3d3d3a"/>
          <w:sz w:val="24"/>
          <w:szCs w:val="24"/>
        </w:rPr>
      </w:pPr>
      <w:bookmarkStart w:colFirst="0" w:colLast="0" w:name="_heading=h.afevw89etz7y" w:id="5"/>
      <w:bookmarkEnd w:id="5"/>
      <w:r w:rsidDel="00000000" w:rsidR="00000000" w:rsidRPr="00000000">
        <w:rPr>
          <w:rFonts w:ascii="Arial" w:cs="Arial" w:eastAsia="Arial" w:hAnsi="Arial"/>
          <w:b w:val="0"/>
          <w:bCs w:val="0"/>
          <w:color w:val="3d3d3a"/>
          <w:sz w:val="24"/>
          <w:szCs w:val="24"/>
          <w:rtl w:val="0"/>
        </w:rPr>
        <w:t xml:space="preserve"> Responsive / mobile-adaptive layout</w:t>
      </w:r>
    </w:p>
    <w:p w:rsidR="00000000" w:rsidDel="00000000" w:rsidP="00000000" w:rsidRDefault="00000000" w:rsidRPr="00000000" w14:paraId="0000009D">
      <w:pPr>
        <w:pStyle w:val="Heading2"/>
        <w:numPr>
          <w:ilvl w:val="0"/>
          <w:numId w:val="10"/>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b w:val="0"/>
          <w:bCs w:val="0"/>
          <w:color w:val="3d3d3a"/>
          <w:sz w:val="24"/>
          <w:szCs w:val="24"/>
        </w:rPr>
      </w:pPr>
      <w:bookmarkStart w:colFirst="0" w:colLast="0" w:name="_heading=h.ws91jfbr89yo" w:id="9"/>
      <w:bookmarkEnd w:id="9"/>
      <w:r w:rsidDel="00000000" w:rsidR="00000000" w:rsidRPr="00000000">
        <w:rPr>
          <w:rFonts w:ascii="Arial" w:cs="Arial" w:eastAsia="Arial" w:hAnsi="Arial"/>
          <w:b w:val="0"/>
          <w:bCs w:val="0"/>
          <w:color w:val="3d3d3a"/>
          <w:sz w:val="24"/>
          <w:szCs w:val="24"/>
          <w:rtl w:val="0"/>
        </w:rPr>
        <w:t xml:space="preserve">Multi-currency price display and multi-language UI support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E">
      <w:pPr>
        <w:spacing w:after="0" w:before="200" w:line="276" w:lineRule="auto"/>
        <w:ind w:left="0" w:firstLine="425.19685039370086"/>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pStyle w:val="Heading3"/>
        <w:numPr>
          <w:ilvl w:val="2"/>
          <w:numId w:val="7"/>
        </w:numPr>
        <w:spacing w:after="0" w:before="200" w:line="276" w:lineRule="auto"/>
        <w:ind w:left="0" w:firstLine="425.19685039370086"/>
        <w:rPr>
          <w:rFonts w:ascii="Arial" w:cs="Arial" w:eastAsia="Arial" w:hAnsi="Arial"/>
          <w:sz w:val="24"/>
          <w:szCs w:val="24"/>
        </w:rPr>
      </w:pPr>
      <w:bookmarkStart w:colFirst="0" w:colLast="0" w:name="_heading=h.waz2b7i4jtl7" w:id="10"/>
      <w:bookmarkEnd w:id="10"/>
      <w:r w:rsidDel="00000000" w:rsidR="00000000" w:rsidRPr="00000000">
        <w:rPr>
          <w:rFonts w:ascii="Arial" w:cs="Arial" w:eastAsia="Arial" w:hAnsi="Arial"/>
          <w:sz w:val="24"/>
          <w:szCs w:val="24"/>
          <w:rtl w:val="0"/>
        </w:rPr>
        <w:t xml:space="preserve">Out of Scope Functionality</w:t>
      </w:r>
    </w:p>
    <w:p w:rsidR="00000000" w:rsidDel="00000000" w:rsidP="00000000" w:rsidRDefault="00000000" w:rsidRPr="00000000" w14:paraId="000000A0">
      <w:pPr>
        <w:pStyle w:val="Heading2"/>
        <w:numPr>
          <w:ilvl w:val="0"/>
          <w:numId w:val="4"/>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color w:val="3d3d3a"/>
          <w:sz w:val="24"/>
          <w:szCs w:val="24"/>
        </w:rPr>
      </w:pPr>
      <w:bookmarkStart w:colFirst="0" w:colLast="0" w:name="_heading=h.afevw89etz7y" w:id="5"/>
      <w:bookmarkEnd w:id="5"/>
      <w:sdt>
        <w:sdtPr>
          <w:id w:val="-1042684718"/>
          <w:tag w:val="goog_rdk_11"/>
        </w:sdtPr>
        <w:sdtContent>
          <w:commentRangeStart w:id="9"/>
        </w:sdtContent>
      </w:sdt>
      <w:r w:rsidDel="00000000" w:rsidR="00000000" w:rsidRPr="00000000">
        <w:rPr>
          <w:rFonts w:ascii="Arial" w:cs="Arial" w:eastAsia="Arial" w:hAnsi="Arial"/>
          <w:b w:val="0"/>
          <w:bCs w:val="0"/>
          <w:color w:val="3d3d3a"/>
          <w:sz w:val="24"/>
          <w:szCs w:val="24"/>
          <w:rtl w:val="0"/>
        </w:rPr>
        <w:t xml:space="preserve">Hotel detail / room description page</w:t>
      </w:r>
    </w:p>
    <w:p w:rsidR="00000000" w:rsidDel="00000000" w:rsidP="00000000" w:rsidRDefault="00000000" w:rsidRPr="00000000" w14:paraId="000000A1">
      <w:pPr>
        <w:pStyle w:val="Heading2"/>
        <w:numPr>
          <w:ilvl w:val="0"/>
          <w:numId w:val="4"/>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color w:val="3d3d3a"/>
          <w:sz w:val="24"/>
          <w:szCs w:val="24"/>
        </w:rPr>
      </w:pPr>
      <w:bookmarkStart w:colFirst="0" w:colLast="0" w:name="_heading=h.afevw89etz7y" w:id="5"/>
      <w:bookmarkEnd w:id="5"/>
      <w:r w:rsidDel="00000000" w:rsidR="00000000" w:rsidRPr="00000000">
        <w:rPr>
          <w:rFonts w:ascii="Arial" w:cs="Arial" w:eastAsia="Arial" w:hAnsi="Arial"/>
          <w:b w:val="0"/>
          <w:bCs w:val="0"/>
          <w:color w:val="3d3d3a"/>
          <w:sz w:val="24"/>
          <w:szCs w:val="24"/>
          <w:rtl w:val="0"/>
        </w:rPr>
        <w:t xml:space="preserve">Booking and reservation flow</w:t>
      </w:r>
    </w:p>
    <w:p w:rsidR="00000000" w:rsidDel="00000000" w:rsidP="00000000" w:rsidRDefault="00000000" w:rsidRPr="00000000" w14:paraId="000000A2">
      <w:pPr>
        <w:pStyle w:val="Heading2"/>
        <w:numPr>
          <w:ilvl w:val="0"/>
          <w:numId w:val="4"/>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color w:val="3d3d3a"/>
          <w:sz w:val="24"/>
          <w:szCs w:val="24"/>
        </w:rPr>
      </w:pPr>
      <w:bookmarkStart w:colFirst="0" w:colLast="0" w:name="_heading=h.afevw89etz7y" w:id="5"/>
      <w:bookmarkEnd w:id="5"/>
      <w:r w:rsidDel="00000000" w:rsidR="00000000" w:rsidRPr="00000000">
        <w:rPr>
          <w:rFonts w:ascii="Arial" w:cs="Arial" w:eastAsia="Arial" w:hAnsi="Arial"/>
          <w:b w:val="0"/>
          <w:bCs w:val="0"/>
          <w:color w:val="3d3d3a"/>
          <w:sz w:val="24"/>
          <w:szCs w:val="24"/>
          <w:rtl w:val="0"/>
        </w:rPr>
        <w:t xml:space="preserve">Payment processing</w:t>
      </w:r>
    </w:p>
    <w:p w:rsidR="00000000" w:rsidDel="00000000" w:rsidP="00000000" w:rsidRDefault="00000000" w:rsidRPr="00000000" w14:paraId="000000A3">
      <w:pPr>
        <w:pStyle w:val="Heading2"/>
        <w:numPr>
          <w:ilvl w:val="0"/>
          <w:numId w:val="4"/>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color w:val="3d3d3a"/>
          <w:sz w:val="24"/>
          <w:szCs w:val="24"/>
        </w:rPr>
      </w:pPr>
      <w:bookmarkStart w:colFirst="0" w:colLast="0" w:name="_heading=h.afevw89etz7y" w:id="5"/>
      <w:bookmarkEnd w:id="5"/>
      <w:r w:rsidDel="00000000" w:rsidR="00000000" w:rsidRPr="00000000">
        <w:rPr>
          <w:rFonts w:ascii="Arial" w:cs="Arial" w:eastAsia="Arial" w:hAnsi="Arial"/>
          <w:b w:val="0"/>
          <w:bCs w:val="0"/>
          <w:color w:val="3d3d3a"/>
          <w:sz w:val="24"/>
          <w:szCs w:val="24"/>
          <w:rtl w:val="0"/>
        </w:rPr>
        <w:t xml:space="preserve">User account, saved searches, and wishlists</w:t>
      </w:r>
    </w:p>
    <w:p w:rsidR="00000000" w:rsidDel="00000000" w:rsidP="00000000" w:rsidRDefault="00000000" w:rsidRPr="00000000" w14:paraId="000000A4">
      <w:pPr>
        <w:pStyle w:val="Heading2"/>
        <w:numPr>
          <w:ilvl w:val="0"/>
          <w:numId w:val="4"/>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color w:val="3d3d3a"/>
          <w:sz w:val="24"/>
          <w:szCs w:val="24"/>
        </w:rPr>
      </w:pPr>
      <w:bookmarkStart w:colFirst="0" w:colLast="0" w:name="_heading=h.afevw89etz7y" w:id="5"/>
      <w:bookmarkEnd w:id="5"/>
      <w:r w:rsidDel="00000000" w:rsidR="00000000" w:rsidRPr="00000000">
        <w:rPr>
          <w:rFonts w:ascii="Arial" w:cs="Arial" w:eastAsia="Arial" w:hAnsi="Arial"/>
          <w:b w:val="0"/>
          <w:bCs w:val="0"/>
          <w:color w:val="3d3d3a"/>
          <w:sz w:val="24"/>
          <w:szCs w:val="24"/>
          <w:rtl w:val="0"/>
        </w:rPr>
        <w:t xml:space="preserve">Review collection and moderation</w:t>
      </w:r>
    </w:p>
    <w:p w:rsidR="00000000" w:rsidDel="00000000" w:rsidP="00000000" w:rsidRDefault="00000000" w:rsidRPr="00000000" w14:paraId="000000A5">
      <w:pPr>
        <w:pStyle w:val="Heading2"/>
        <w:numPr>
          <w:ilvl w:val="0"/>
          <w:numId w:val="4"/>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color w:val="3d3d3a"/>
          <w:sz w:val="24"/>
          <w:szCs w:val="24"/>
        </w:rPr>
      </w:pPr>
      <w:bookmarkStart w:colFirst="0" w:colLast="0" w:name="_heading=h.afevw89etz7y" w:id="5"/>
      <w:bookmarkEnd w:id="5"/>
      <w:r w:rsidDel="00000000" w:rsidR="00000000" w:rsidRPr="00000000">
        <w:rPr>
          <w:rFonts w:ascii="Arial" w:cs="Arial" w:eastAsia="Arial" w:hAnsi="Arial"/>
          <w:b w:val="0"/>
          <w:bCs w:val="0"/>
          <w:color w:val="3d3d3a"/>
          <w:sz w:val="24"/>
          <w:szCs w:val="24"/>
          <w:rtl w:val="0"/>
        </w:rPr>
        <w:t xml:space="preserve">Hotel partner onboarding and content management</w:t>
      </w:r>
    </w:p>
    <w:p w:rsidR="00000000" w:rsidDel="00000000" w:rsidP="00000000" w:rsidRDefault="00000000" w:rsidRPr="00000000" w14:paraId="000000A6">
      <w:pPr>
        <w:pStyle w:val="Heading2"/>
        <w:numPr>
          <w:ilvl w:val="0"/>
          <w:numId w:val="4"/>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color w:val="3d3d3a"/>
          <w:sz w:val="24"/>
          <w:szCs w:val="24"/>
        </w:rPr>
      </w:pPr>
      <w:bookmarkStart w:colFirst="0" w:colLast="0" w:name="_heading=h.azf85akxv5ff" w:id="11"/>
      <w:bookmarkEnd w:id="11"/>
      <w:r w:rsidDel="00000000" w:rsidR="00000000" w:rsidRPr="00000000">
        <w:rPr>
          <w:rFonts w:ascii="Arial" w:cs="Arial" w:eastAsia="Arial" w:hAnsi="Arial"/>
          <w:b w:val="0"/>
          <w:bCs w:val="0"/>
          <w:color w:val="3d3d3a"/>
          <w:sz w:val="24"/>
          <w:szCs w:val="24"/>
          <w:rtl w:val="0"/>
        </w:rPr>
        <w:t xml:space="preserve">Revenue reporting and BI dashboards</w:t>
      </w:r>
    </w:p>
    <w:p w:rsidR="00000000" w:rsidDel="00000000" w:rsidP="00000000" w:rsidRDefault="00000000" w:rsidRPr="00000000" w14:paraId="000000A7">
      <w:pPr>
        <w:pStyle w:val="Heading2"/>
        <w:numPr>
          <w:ilvl w:val="0"/>
          <w:numId w:val="4"/>
        </w:numPr>
        <w:pBdr>
          <w:top w:color="auto" w:space="0" w:sz="0" w:val="none"/>
          <w:bottom w:color="auto" w:space="0" w:sz="0" w:val="none"/>
          <w:right w:color="auto" w:space="0" w:sz="0" w:val="none"/>
          <w:between w:color="auto" w:space="0" w:sz="0" w:val="none"/>
        </w:pBdr>
        <w:spacing w:after="0" w:before="200" w:line="276" w:lineRule="auto"/>
        <w:ind w:left="0" w:firstLine="425.19685039370086"/>
        <w:jc w:val="both"/>
        <w:rPr>
          <w:rFonts w:ascii="Arial" w:cs="Arial" w:eastAsia="Arial" w:hAnsi="Arial"/>
          <w:color w:val="3d3d3a"/>
          <w:sz w:val="24"/>
          <w:szCs w:val="24"/>
        </w:rPr>
      </w:pPr>
      <w:bookmarkStart w:colFirst="0" w:colLast="0" w:name="_heading=h.mnonljgdhfak" w:id="12"/>
      <w:bookmarkEnd w:id="12"/>
      <w:r w:rsidDel="00000000" w:rsidR="00000000" w:rsidRPr="00000000">
        <w:rPr>
          <w:rFonts w:ascii="Arial" w:cs="Arial" w:eastAsia="Arial" w:hAnsi="Arial"/>
          <w:b w:val="0"/>
          <w:bCs w:val="0"/>
          <w:color w:val="3d3d3a"/>
          <w:sz w:val="24"/>
          <w:szCs w:val="24"/>
          <w:rtl w:val="0"/>
        </w:rPr>
        <w:t xml:space="preserve">Native mobile app (iOS / Android)</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A8">
      <w:pPr>
        <w:spacing w:after="0" w:before="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9">
      <w:pPr>
        <w:pStyle w:val="Heading2"/>
        <w:numPr>
          <w:ilvl w:val="1"/>
          <w:numId w:val="7"/>
        </w:numPr>
        <w:ind w:left="576" w:hanging="576"/>
        <w:jc w:val="both"/>
        <w:rPr>
          <w:rFonts w:ascii="Arial" w:cs="Arial" w:eastAsia="Arial" w:hAnsi="Arial"/>
        </w:rPr>
      </w:pPr>
      <w:bookmarkStart w:colFirst="0" w:colLast="0" w:name="_heading=h.34onr46g84q4" w:id="13"/>
      <w:bookmarkEnd w:id="13"/>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720" w:firstLine="425.19685039370086"/>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color w:val="141413"/>
          <w:sz w:val="24"/>
          <w:szCs w:val="24"/>
          <w:rtl w:val="0"/>
        </w:rPr>
        <w:t xml:space="preserve">The following factors have been identified as likely to affect successful implementation of the Hotel Search and Filtering Module. They cover legal and regulatory compliance obligations, existing technical limitations, and budget and resource constraints. Accelerating factors are listed separately at the end of this section.</w:t>
      </w:r>
      <w:r w:rsidDel="00000000" w:rsidR="00000000" w:rsidRPr="00000000">
        <w:rPr>
          <w:rFonts w:ascii="Arial" w:cs="Arial" w:eastAsia="Arial" w:hAnsi="Arial"/>
          <w:i w:val="1"/>
          <w:iCs w:val="1"/>
          <w:sz w:val="24"/>
          <w:szCs w:val="24"/>
          <w:rtl w:val="0"/>
        </w:rPr>
        <w:t xml:space="preserve"> </w:t>
      </w:r>
      <w:r w:rsidDel="00000000" w:rsidR="00000000" w:rsidRPr="00000000">
        <w:rPr>
          <w:rtl w:val="0"/>
        </w:rPr>
      </w:r>
    </w:p>
    <w:p w:rsidR="00000000" w:rsidDel="00000000" w:rsidP="00000000" w:rsidRDefault="00000000" w:rsidRPr="00000000" w14:paraId="000000AB">
      <w:pPr>
        <w:pStyle w:val="Heading3"/>
        <w:numPr>
          <w:ilvl w:val="2"/>
          <w:numId w:val="7"/>
        </w:numPr>
        <w:ind w:left="720" w:hanging="720"/>
        <w:jc w:val="both"/>
        <w:rPr>
          <w:rFonts w:ascii="Arial" w:cs="Arial" w:eastAsia="Arial" w:hAnsi="Arial"/>
        </w:rPr>
      </w:pPr>
      <w:bookmarkStart w:colFirst="0" w:colLast="0" w:name="_heading=h.o55e94vkibgd" w:id="14"/>
      <w:bookmarkEnd w:id="14"/>
      <w:sdt>
        <w:sdtPr>
          <w:id w:val="-1550098774"/>
          <w:tag w:val="goog_rdk_12"/>
        </w:sdtPr>
        <w:sdtContent>
          <w:commentRangeStart w:id="10"/>
        </w:sdtContent>
      </w:sdt>
      <w:r w:rsidDel="00000000" w:rsidR="00000000" w:rsidRPr="00000000">
        <w:rPr>
          <w:rFonts w:ascii="Arial" w:cs="Arial" w:eastAsia="Arial" w:hAnsi="Arial"/>
          <w:rtl w:val="0"/>
        </w:rPr>
        <w:t xml:space="preserve">Assumptions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AC">
      <w:pPr>
        <w:spacing w:before="200" w:lineRule="auto"/>
        <w:jc w:val="both"/>
        <w:rPr>
          <w:rFonts w:ascii="Arial" w:cs="Arial" w:eastAsia="Arial" w:hAnsi="Arial"/>
        </w:rPr>
      </w:pPr>
      <w:r w:rsidDel="00000000" w:rsidR="00000000" w:rsidRPr="00000000">
        <w:rPr>
          <w:rFonts w:ascii="Arial" w:cs="Arial" w:eastAsia="Arial" w:hAnsi="Arial"/>
          <w:rtl w:val="0"/>
        </w:rPr>
        <w:t xml:space="preserve">• Hotels have access to the TravelMate hotel portal</w:t>
      </w:r>
    </w:p>
    <w:p w:rsidR="00000000" w:rsidDel="00000000" w:rsidP="00000000" w:rsidRDefault="00000000" w:rsidRPr="00000000" w14:paraId="000000AD">
      <w:pPr>
        <w:spacing w:before="200" w:lineRule="auto"/>
        <w:jc w:val="both"/>
        <w:rPr>
          <w:rFonts w:ascii="Arial" w:cs="Arial" w:eastAsia="Arial" w:hAnsi="Arial"/>
        </w:rPr>
      </w:pPr>
      <w:r w:rsidDel="00000000" w:rsidR="00000000" w:rsidRPr="00000000">
        <w:rPr>
          <w:rFonts w:ascii="Arial" w:cs="Arial" w:eastAsia="Arial" w:hAnsi="Arial"/>
          <w:rtl w:val="0"/>
        </w:rPr>
        <w:t xml:space="preserve">• Hotel staff regularly check booking notifications</w:t>
      </w:r>
    </w:p>
    <w:p w:rsidR="00000000" w:rsidDel="00000000" w:rsidP="00000000" w:rsidRDefault="00000000" w:rsidRPr="00000000" w14:paraId="000000AE">
      <w:pPr>
        <w:spacing w:before="200" w:lineRule="auto"/>
        <w:jc w:val="both"/>
        <w:rPr>
          <w:rFonts w:ascii="Arial" w:cs="Arial" w:eastAsia="Arial" w:hAnsi="Arial"/>
        </w:rPr>
      </w:pPr>
      <w:r w:rsidDel="00000000" w:rsidR="00000000" w:rsidRPr="00000000">
        <w:rPr>
          <w:rFonts w:ascii="Arial" w:cs="Arial" w:eastAsia="Arial" w:hAnsi="Arial"/>
          <w:rtl w:val="0"/>
        </w:rPr>
        <w:t xml:space="preserve">• Internet connection is available for hotel staff</w:t>
      </w:r>
    </w:p>
    <w:p w:rsidR="00000000" w:rsidDel="00000000" w:rsidP="00000000" w:rsidRDefault="00000000" w:rsidRPr="00000000" w14:paraId="000000AF">
      <w:pPr>
        <w:spacing w:before="200" w:lineRule="auto"/>
        <w:jc w:val="both"/>
        <w:rPr>
          <w:rFonts w:ascii="Arial" w:cs="Arial" w:eastAsia="Arial" w:hAnsi="Arial"/>
        </w:rPr>
      </w:pPr>
      <w:r w:rsidDel="00000000" w:rsidR="00000000" w:rsidRPr="00000000">
        <w:rPr>
          <w:rFonts w:ascii="Arial" w:cs="Arial" w:eastAsia="Arial" w:hAnsi="Arial"/>
          <w:rtl w:val="0"/>
        </w:rPr>
        <w:t xml:space="preserve">• Guests have valid user accounts in the system</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1">
      <w:pPr>
        <w:pStyle w:val="Heading3"/>
        <w:numPr>
          <w:ilvl w:val="2"/>
          <w:numId w:val="7"/>
        </w:numPr>
        <w:ind w:left="720" w:hanging="720"/>
        <w:jc w:val="both"/>
        <w:rPr>
          <w:rFonts w:ascii="Arial" w:cs="Arial" w:eastAsia="Arial" w:hAnsi="Arial"/>
        </w:rPr>
      </w:pPr>
      <w:bookmarkStart w:colFirst="0" w:colLast="0" w:name="_heading=h.ttvh7cy7qjb0" w:id="15"/>
      <w:bookmarkEnd w:id="15"/>
      <w:r w:rsidDel="00000000" w:rsidR="00000000" w:rsidRPr="00000000">
        <w:rPr>
          <w:rFonts w:ascii="Arial" w:cs="Arial" w:eastAsia="Arial" w:hAnsi="Arial"/>
          <w:rtl w:val="0"/>
        </w:rPr>
        <w:t xml:space="preserve">Constraints</w:t>
      </w:r>
    </w:p>
    <w:p w:rsidR="00000000" w:rsidDel="00000000" w:rsidP="00000000" w:rsidRDefault="00000000" w:rsidRPr="00000000" w14:paraId="000000B2">
      <w:pPr>
        <w:spacing w:after="80" w:before="200" w:line="276" w:lineRule="auto"/>
        <w:jc w:val="both"/>
        <w:rPr>
          <w:rFonts w:ascii="Arial" w:cs="Arial" w:eastAsia="Arial" w:hAnsi="Arial"/>
          <w:color w:val="a32d2d"/>
          <w:sz w:val="24"/>
          <w:szCs w:val="24"/>
          <w:shd w:fill="fcebeb" w:val="clear"/>
        </w:rPr>
      </w:pPr>
      <w:r w:rsidDel="00000000" w:rsidR="00000000" w:rsidRPr="00000000">
        <w:rPr>
          <w:rtl w:val="0"/>
        </w:rPr>
      </w:r>
    </w:p>
    <w:p w:rsidR="00000000" w:rsidDel="00000000" w:rsidP="00000000" w:rsidRDefault="00000000" w:rsidRPr="00000000" w14:paraId="000000B3">
      <w:pPr>
        <w:numPr>
          <w:ilvl w:val="0"/>
          <w:numId w:val="3"/>
        </w:numPr>
        <w:pBdr>
          <w:top w:color="auto" w:space="0" w:sz="0" w:val="none"/>
          <w:left w:color="auto" w:space="0" w:sz="0" w:val="none"/>
          <w:bottom w:color="auto" w:space="0" w:sz="0" w:val="none"/>
          <w:right w:color="auto" w:space="0" w:sz="0" w:val="none"/>
          <w:between w:color="auto" w:space="0" w:sz="0" w:val="none"/>
        </w:pBdr>
        <w:spacing w:after="40" w:before="20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color w:val="a32d2d"/>
          <w:sz w:val="24"/>
          <w:szCs w:val="24"/>
          <w:shd w:fill="fcebeb" w:val="clear"/>
          <w:rtl w:val="0"/>
        </w:rPr>
        <w:t xml:space="preserve">Legal / Regulatory:</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0" w:before="200" w:line="276" w:lineRule="auto"/>
        <w:ind w:left="720" w:firstLine="0"/>
        <w:jc w:val="both"/>
        <w:rPr>
          <w:rFonts w:ascii="Arial" w:cs="Arial" w:eastAsia="Arial" w:hAnsi="Arial"/>
          <w:color w:val="3d3d3a"/>
          <w:sz w:val="24"/>
          <w:szCs w:val="24"/>
        </w:rPr>
      </w:pPr>
      <w:sdt>
        <w:sdtPr>
          <w:id w:val="-1082230997"/>
          <w:tag w:val="goog_rdk_13"/>
        </w:sdtPr>
        <w:sdtContent>
          <w:commentRangeStart w:id="11"/>
        </w:sdtContent>
      </w:sdt>
      <w:r w:rsidDel="00000000" w:rsidR="00000000" w:rsidRPr="00000000">
        <w:rPr>
          <w:rFonts w:ascii="Arial" w:cs="Arial" w:eastAsia="Arial" w:hAnsi="Arial"/>
          <w:color w:val="141413"/>
          <w:sz w:val="24"/>
          <w:szCs w:val="24"/>
          <w:rtl w:val="0"/>
        </w:rPr>
        <w:t xml:space="preserve">Ukrainian personal data protection law (Law No. 2297-VI 01.06.2010). </w:t>
      </w:r>
      <w:r w:rsidDel="00000000" w:rsidR="00000000" w:rsidRPr="00000000">
        <w:rPr>
          <w:rFonts w:ascii="Arial" w:cs="Arial" w:eastAsia="Arial" w:hAnsi="Arial"/>
          <w:color w:val="3d3d3a"/>
          <w:sz w:val="24"/>
          <w:szCs w:val="24"/>
          <w:rtl w:val="0"/>
        </w:rPr>
        <w:t xml:space="preserve">As the platform operates in Ukraine, it is subject to the Law of Ukraine "On Personal Data Protection". Search session logs that can be linked to an identified user must be processed and stored in accordance with local data localisation and consent requirements, which may differ from or complement GDPR obligations</w:t>
      </w:r>
      <w:commentRangeEnd w:id="11"/>
      <w:r w:rsidDel="00000000" w:rsidR="00000000" w:rsidRPr="00000000">
        <w:commentReference w:id="11"/>
      </w:r>
      <w:r w:rsidDel="00000000" w:rsidR="00000000" w:rsidRPr="00000000">
        <w:rPr>
          <w:rFonts w:ascii="Arial" w:cs="Arial" w:eastAsia="Arial" w:hAnsi="Arial"/>
          <w:color w:val="3d3d3a"/>
          <w:sz w:val="24"/>
          <w:szCs w:val="24"/>
          <w:rtl w:val="0"/>
        </w:rPr>
        <w:t xml:space="preserve">.</w:t>
      </w:r>
    </w:p>
    <w:p w:rsidR="00000000" w:rsidDel="00000000" w:rsidP="00000000" w:rsidRDefault="00000000" w:rsidRPr="00000000" w14:paraId="000000B5">
      <w:pPr>
        <w:numPr>
          <w:ilvl w:val="0"/>
          <w:numId w:val="1"/>
        </w:numPr>
        <w:spacing w:before="200" w:lineRule="auto"/>
        <w:ind w:left="720" w:hanging="360"/>
        <w:jc w:val="both"/>
        <w:rPr>
          <w:rFonts w:ascii="Arial" w:cs="Arial" w:eastAsia="Arial" w:hAnsi="Arial"/>
          <w:sz w:val="24"/>
          <w:szCs w:val="24"/>
          <w:u w:val="none"/>
        </w:rPr>
      </w:pPr>
      <w:sdt>
        <w:sdtPr>
          <w:id w:val="1362471892"/>
          <w:tag w:val="goog_rdk_14"/>
        </w:sdtPr>
        <w:sdtContent>
          <w:commentRangeStart w:id="12"/>
        </w:sdtContent>
      </w:sdt>
      <w:r w:rsidDel="00000000" w:rsidR="00000000" w:rsidRPr="00000000">
        <w:rPr>
          <w:rFonts w:ascii="Arial" w:cs="Arial" w:eastAsia="Arial" w:hAnsi="Arial"/>
          <w:sz w:val="24"/>
          <w:szCs w:val="24"/>
          <w:rtl w:val="0"/>
        </w:rPr>
        <w:t xml:space="preserve">The solution must be implemented within the current project timeline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B6">
      <w:pPr>
        <w:pStyle w:val="Heading3"/>
        <w:numPr>
          <w:ilvl w:val="2"/>
          <w:numId w:val="7"/>
        </w:numPr>
        <w:ind w:left="720" w:hanging="720"/>
        <w:jc w:val="both"/>
        <w:rPr>
          <w:rFonts w:ascii="Arial" w:cs="Arial" w:eastAsia="Arial" w:hAnsi="Arial"/>
        </w:rPr>
      </w:pPr>
      <w:bookmarkStart w:colFirst="0" w:colLast="0" w:name="_heading=h.z5iwziqbp78b" w:id="16"/>
      <w:bookmarkEnd w:id="16"/>
      <w:r w:rsidDel="00000000" w:rsidR="00000000" w:rsidRPr="00000000">
        <w:rPr>
          <w:rFonts w:ascii="Arial" w:cs="Arial" w:eastAsia="Arial" w:hAnsi="Arial"/>
          <w:rtl w:val="0"/>
        </w:rPr>
        <w:t xml:space="preserve">Risks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right="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color w:val="980000"/>
          <w:sz w:val="24"/>
          <w:szCs w:val="24"/>
          <w:shd w:fill="f4cccc" w:val="clear"/>
        </w:rPr>
      </w:pPr>
      <w:sdt>
        <w:sdtPr>
          <w:id w:val="424535928"/>
          <w:tag w:val="goog_rdk_15"/>
        </w:sdtPr>
        <w:sdtContent>
          <w:commentRangeStart w:id="13"/>
        </w:sdtContent>
      </w:sdt>
      <w:r w:rsidDel="00000000" w:rsidR="00000000" w:rsidRPr="00000000">
        <w:rPr>
          <w:rFonts w:ascii="Arial" w:cs="Arial" w:eastAsia="Arial" w:hAnsi="Arial"/>
          <w:b w:val="0"/>
          <w:bCs w:val="0"/>
          <w:i w:val="0"/>
          <w:iCs w:val="0"/>
          <w:smallCaps w:val="0"/>
          <w:strike w:val="0"/>
          <w:color w:val="980000"/>
          <w:sz w:val="24"/>
          <w:szCs w:val="24"/>
          <w:u w:val="none"/>
          <w:shd w:fill="f4cccc" w:val="clear"/>
          <w:vertAlign w:val="baseline"/>
          <w:rtl w:val="0"/>
        </w:rPr>
        <w:t xml:space="preserve">.</w:t>
      </w:r>
      <w:r w:rsidDel="00000000" w:rsidR="00000000" w:rsidRPr="00000000">
        <w:rPr>
          <w:rFonts w:ascii="Arial" w:cs="Arial" w:eastAsia="Arial" w:hAnsi="Arial"/>
          <w:color w:val="980000"/>
          <w:sz w:val="24"/>
          <w:szCs w:val="24"/>
          <w:shd w:fill="f4cccc" w:val="clear"/>
          <w:rtl w:val="0"/>
        </w:rPr>
        <w:t xml:space="preserve">Small team and constrained budget</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0" w:before="200" w:line="276" w:lineRule="auto"/>
        <w:ind w:firstLine="425.19685039370086"/>
        <w:jc w:val="both"/>
        <w:rPr>
          <w:rFonts w:ascii="Arial" w:cs="Arial" w:eastAsia="Arial" w:hAnsi="Arial"/>
          <w:color w:val="3d3d3a"/>
          <w:sz w:val="24"/>
          <w:szCs w:val="24"/>
        </w:rPr>
      </w:pPr>
      <w:r w:rsidDel="00000000" w:rsidR="00000000" w:rsidRPr="00000000">
        <w:rPr>
          <w:rFonts w:ascii="Arial" w:cs="Arial" w:eastAsia="Arial" w:hAnsi="Arial"/>
          <w:color w:val="3d3d3a"/>
          <w:sz w:val="24"/>
          <w:szCs w:val="24"/>
          <w:rtl w:val="0"/>
        </w:rPr>
        <w:t xml:space="preserve">The development team is small, with limited capacity for parallel workstreams. Core search features, Channel Manager integration, analytics infrastructure, and QA will compete for the same engineering bandwidth. External dependencies — such as third-party API onboarding for autocomplete, map view, and currency conversion — may introduce timeline delays outside the team's direct control. Budget constraints may also limit access to paid services or specialised expertise (e.g. security penetration testing required by </w:t>
      </w:r>
      <w:r w:rsidDel="00000000" w:rsidR="00000000" w:rsidRPr="00000000">
        <w:rPr>
          <w:rFonts w:ascii="Arial" w:cs="Arial" w:eastAsia="Arial" w:hAnsi="Arial"/>
          <w:sz w:val="24"/>
          <w:szCs w:val="24"/>
          <w:rtl w:val="0"/>
        </w:rPr>
        <w:t xml:space="preserve">FR-S-001</w:t>
      </w:r>
      <w:r w:rsidDel="00000000" w:rsidR="00000000" w:rsidRPr="00000000">
        <w:rPr>
          <w:rFonts w:ascii="Arial" w:cs="Arial" w:eastAsia="Arial" w:hAnsi="Arial"/>
          <w:color w:val="3d3d3a"/>
          <w:sz w:val="24"/>
          <w:szCs w:val="24"/>
          <w:rtl w:val="0"/>
        </w:rPr>
        <w:t xml:space="preserv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BB">
      <w:pPr>
        <w:pStyle w:val="Heading3"/>
        <w:numPr>
          <w:ilvl w:val="2"/>
          <w:numId w:val="7"/>
        </w:numPr>
        <w:ind w:left="720" w:hanging="720"/>
        <w:jc w:val="both"/>
        <w:rPr>
          <w:rFonts w:ascii="Arial" w:cs="Arial" w:eastAsia="Arial" w:hAnsi="Arial"/>
        </w:rPr>
      </w:pPr>
      <w:bookmarkStart w:colFirst="0" w:colLast="0" w:name="_heading=h.x1to25iby3kz" w:id="17"/>
      <w:bookmarkEnd w:id="17"/>
      <w:r w:rsidDel="00000000" w:rsidR="00000000" w:rsidRPr="00000000">
        <w:rPr>
          <w:rFonts w:ascii="Arial" w:cs="Arial" w:eastAsia="Arial" w:hAnsi="Arial"/>
          <w:rtl w:val="0"/>
        </w:rPr>
        <w:t xml:space="preserve">Issues</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0" w:right="0" w:firstLine="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color w:val="141413"/>
          <w:sz w:val="24"/>
          <w:szCs w:val="24"/>
          <w:rtl w:val="0"/>
        </w:rPr>
        <w:t xml:space="preserve">Under the Law of Ukraine "On Personal Data Protection" (Law No. 2297-VI), collection and processing of personal data — including search session identifiers and behavioural logs captured in </w:t>
      </w:r>
      <w:r w:rsidDel="00000000" w:rsidR="00000000" w:rsidRPr="00000000">
        <w:rPr>
          <w:rFonts w:ascii="Arial" w:cs="Arial" w:eastAsia="Arial" w:hAnsi="Arial"/>
          <w:sz w:val="24"/>
          <w:szCs w:val="24"/>
          <w:rtl w:val="0"/>
        </w:rPr>
        <w:t xml:space="preserve">FR-A-001</w:t>
      </w:r>
      <w:r w:rsidDel="00000000" w:rsidR="00000000" w:rsidRPr="00000000">
        <w:rPr>
          <w:rFonts w:ascii="Arial" w:cs="Arial" w:eastAsia="Arial" w:hAnsi="Arial"/>
          <w:color w:val="141413"/>
          <w:sz w:val="24"/>
          <w:szCs w:val="24"/>
          <w:rtl w:val="0"/>
        </w:rPr>
        <w:t xml:space="preserve"> — requires a documented lawful purpose, user notification, and, in most cases, explicit written consent of the data subject. The platform must determine: (1) whether session-level search logs qualify as personal data under the law's definition (data that identifies or allows identification of a natural person); (2) the legal basis for processing under Article 11 of the Law; (3) the mechanism for obtaining and recording user consent prior to logging; and (4) the procedure for fulfilling data subject rights — access, correction, and deletion — within the timeframes established by the Law. </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BD">
      <w:pPr>
        <w:spacing w:line="276" w:lineRule="auto"/>
        <w:ind w:left="2160"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numPr>
          <w:ilvl w:val="0"/>
          <w:numId w:val="7"/>
        </w:numPr>
        <w:ind w:left="432" w:hanging="432"/>
        <w:rPr>
          <w:rFonts w:ascii="Arial" w:cs="Arial" w:eastAsia="Arial" w:hAnsi="Arial"/>
        </w:rPr>
      </w:pPr>
      <w:bookmarkStart w:colFirst="0" w:colLast="0" w:name="_heading=h.dem6g3ygnudh" w:id="18"/>
      <w:bookmarkEnd w:id="18"/>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both"/>
        <w:rPr>
          <w:rFonts w:ascii="Arial" w:cs="Arial" w:eastAsia="Arial" w:hAnsi="Arial"/>
          <w:b w:val="0"/>
          <w:bCs w:val="0"/>
          <w:i w:val="1"/>
          <w:iCs w:val="1"/>
          <w:smallCaps w:val="0"/>
          <w:strike w:val="0"/>
          <w:color w:val="000000"/>
          <w:sz w:val="24"/>
          <w:szCs w:val="24"/>
          <w:u w:val="none"/>
          <w:shd w:fill="auto" w:val="clear"/>
          <w:vertAlign w:val="baseline"/>
        </w:rPr>
      </w:pPr>
      <w:bookmarkStart w:colFirst="0" w:colLast="0" w:name="_heading=h.cz2vlvdzj8v" w:id="19"/>
      <w:bookmarkEnd w:id="19"/>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C1">
      <w:pPr>
        <w:pStyle w:val="Heading2"/>
        <w:numPr>
          <w:ilvl w:val="1"/>
          <w:numId w:val="7"/>
        </w:numPr>
        <w:ind w:left="576" w:hanging="576"/>
        <w:jc w:val="both"/>
        <w:rPr>
          <w:rFonts w:ascii="Arial" w:cs="Arial" w:eastAsia="Arial" w:hAnsi="Arial"/>
          <w:sz w:val="24"/>
          <w:szCs w:val="24"/>
        </w:rPr>
      </w:pPr>
      <w:bookmarkStart w:colFirst="0" w:colLast="0" w:name="_heading=h.wsszzw1a1au2" w:id="20"/>
      <w:bookmarkEnd w:id="20"/>
      <w:r w:rsidDel="00000000" w:rsidR="00000000" w:rsidRPr="00000000">
        <w:rPr>
          <w:rFonts w:ascii="Arial" w:cs="Arial" w:eastAsia="Arial" w:hAnsi="Arial"/>
          <w:sz w:val="24"/>
          <w:szCs w:val="24"/>
          <w:rtl w:val="0"/>
        </w:rPr>
        <w:t xml:space="preserve">Current Business Process (As-Is)</w:t>
      </w:r>
    </w:p>
    <w:p w:rsidR="00000000" w:rsidDel="00000000" w:rsidP="00000000" w:rsidRDefault="00000000" w:rsidRPr="00000000" w14:paraId="000000C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2"/>
        <w:numPr>
          <w:ilvl w:val="1"/>
          <w:numId w:val="7"/>
        </w:numPr>
        <w:ind w:left="576" w:hanging="576"/>
        <w:rPr>
          <w:rFonts w:ascii="Arial" w:cs="Arial" w:eastAsia="Arial" w:hAnsi="Arial"/>
        </w:rPr>
      </w:pPr>
      <w:bookmarkStart w:colFirst="0" w:colLast="0" w:name="_heading=h.3ndybafmdyan" w:id="21"/>
      <w:bookmarkEnd w:id="21"/>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5" w:type="first"/>
          <w:footerReference r:id="rId16"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D5">
      <w:pPr>
        <w:pStyle w:val="Heading1"/>
        <w:numPr>
          <w:ilvl w:val="0"/>
          <w:numId w:val="7"/>
        </w:numPr>
        <w:ind w:left="432" w:hanging="432"/>
        <w:rPr>
          <w:rFonts w:ascii="Arial" w:cs="Arial" w:eastAsia="Arial" w:hAnsi="Arial"/>
        </w:rPr>
      </w:pPr>
      <w:bookmarkStart w:colFirst="0" w:colLast="0" w:name="_heading=h.7iupzsdr03a8" w:id="22"/>
      <w:bookmarkEnd w:id="22"/>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D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D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D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DA">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D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D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DD">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D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D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E0">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E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E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E3">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E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E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E6">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E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E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E9">
      <w:pPr>
        <w:rPr>
          <w:rFonts w:ascii="Arial" w:cs="Arial" w:eastAsia="Arial" w:hAnsi="Arial"/>
        </w:rPr>
      </w:pPr>
      <w:r w:rsidDel="00000000" w:rsidR="00000000" w:rsidRPr="00000000">
        <w:rPr>
          <w:rtl w:val="0"/>
        </w:rPr>
      </w:r>
    </w:p>
    <w:p w:rsidR="00000000" w:rsidDel="00000000" w:rsidP="00000000" w:rsidRDefault="00000000" w:rsidRPr="00000000" w14:paraId="000000EA">
      <w:pPr>
        <w:pStyle w:val="Heading2"/>
        <w:numPr>
          <w:ilvl w:val="1"/>
          <w:numId w:val="7"/>
        </w:numPr>
        <w:ind w:left="576" w:hanging="576"/>
        <w:rPr>
          <w:rFonts w:ascii="Arial" w:cs="Arial" w:eastAsia="Arial" w:hAnsi="Arial"/>
        </w:rPr>
      </w:pPr>
      <w:bookmarkStart w:colFirst="0" w:colLast="0" w:name="_heading=h.rrhw8pycwss7" w:id="23"/>
      <w:bookmarkEnd w:id="23"/>
      <w:sdt>
        <w:sdtPr>
          <w:id w:val="-311351457"/>
          <w:tag w:val="goog_rdk_16"/>
        </w:sdtPr>
        <w:sdtContent>
          <w:commentRangeStart w:id="14"/>
        </w:sdtContent>
      </w:sdt>
      <w:r w:rsidDel="00000000" w:rsidR="00000000" w:rsidRPr="00000000">
        <w:rPr>
          <w:rFonts w:ascii="Arial" w:cs="Arial" w:eastAsia="Arial" w:hAnsi="Arial"/>
          <w:rtl w:val="0"/>
        </w:rPr>
        <w:t xml:space="preserve">Functional Requirements</w:t>
      </w:r>
      <w:commentRangeEnd w:id="14"/>
      <w:r w:rsidDel="00000000" w:rsidR="00000000" w:rsidRPr="00000000">
        <w:commentReference w:id="14"/>
      </w:r>
      <w:r w:rsidDel="00000000" w:rsidR="00000000" w:rsidRPr="00000000">
        <w:rPr>
          <w:rtl w:val="0"/>
        </w:rPr>
      </w:r>
    </w:p>
    <w:tbl>
      <w:tblPr>
        <w:tblStyle w:val="Table4"/>
        <w:tblW w:w="13665.0" w:type="dxa"/>
        <w:jc w:val="left"/>
        <w:tblInd w:w="5.0" w:type="dxa"/>
        <w:tblLayout w:type="fixed"/>
        <w:tblLook w:val="0000"/>
      </w:tblPr>
      <w:tblGrid>
        <w:gridCol w:w="1275"/>
        <w:gridCol w:w="1755"/>
        <w:gridCol w:w="3945"/>
        <w:gridCol w:w="2955"/>
        <w:gridCol w:w="1905"/>
        <w:gridCol w:w="1830"/>
        <w:tblGridChange w:id="0">
          <w:tblGrid>
            <w:gridCol w:w="1275"/>
            <w:gridCol w:w="1755"/>
            <w:gridCol w:w="3945"/>
            <w:gridCol w:w="2955"/>
            <w:gridCol w:w="1905"/>
            <w:gridCol w:w="1830"/>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D">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9">
            <w:pPr>
              <w:spacing w:line="276" w:lineRule="auto"/>
              <w:ind w:left="141.7322834645671" w:right="150" w:firstLine="0"/>
              <w:jc w:val="both"/>
              <w:rPr>
                <w:rFonts w:ascii="Arial" w:cs="Arial" w:eastAsia="Arial" w:hAnsi="Arial"/>
              </w:rPr>
            </w:pPr>
            <w:r w:rsidDel="00000000" w:rsidR="00000000" w:rsidRPr="00000000">
              <w:rPr>
                <w:rFonts w:ascii="Arial" w:cs="Arial" w:eastAsia="Arial" w:hAnsi="Arial"/>
                <w:color w:val="141413"/>
                <w:sz w:val="20"/>
                <w:szCs w:val="20"/>
                <w:rtl w:val="0"/>
              </w:rPr>
              <w:t xml:space="preserve">The destination input field must provide real-time autocomplete suggestions (city, region, landmark) as the user types, with a minimum trigger of 2 characters and results appearing within 300 ms.</w:t>
            </w:r>
            <w:r w:rsidDel="00000000" w:rsidR="00000000" w:rsidRPr="00000000">
              <w:rPr>
                <w:rFonts w:ascii="Arial" w:cs="Arial" w:eastAsia="Arial" w:hAnsi="Arial"/>
                <w:rtl w:val="0"/>
              </w:rPr>
              <w:t xml:space="preserve">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A">
            <w:pPr>
              <w:ind w:left="75" w:right="151" w:firstLine="0"/>
              <w:rPr>
                <w:rFonts w:ascii="Arial" w:cs="Arial" w:eastAsia="Arial" w:hAnsi="Arial"/>
              </w:rPr>
            </w:pPr>
            <w:r w:rsidDel="00000000" w:rsidR="00000000" w:rsidRPr="00000000">
              <w:rPr>
                <w:rFonts w:ascii="Arial" w:cs="Arial" w:eastAsia="Arial" w:hAnsi="Arial"/>
                <w:i w:val="1"/>
                <w:iCs w:val="1"/>
                <w:color w:val="3d3d3a"/>
                <w:sz w:val="18"/>
                <w:szCs w:val="18"/>
                <w:rtl w:val="0"/>
              </w:rPr>
              <w:t xml:space="preserve">Slow results cause drop-off; total price prevents sticker-shock at checkout.</w:t>
            </w:r>
            <w:r w:rsidDel="00000000" w:rsidR="00000000" w:rsidRPr="00000000">
              <w:rPr>
                <w:rFonts w:ascii="Arial" w:cs="Arial" w:eastAsia="Arial" w:hAnsi="Arial"/>
                <w:rtl w:val="0"/>
              </w:rPr>
              <w:t xml:space="preserve">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B">
            <w:pPr>
              <w:ind w:left="75" w:right="151" w:firstLine="0"/>
              <w:rPr>
                <w:rFonts w:ascii="Arial" w:cs="Arial" w:eastAsia="Arial" w:hAnsi="Arial"/>
              </w:rPr>
            </w:pPr>
            <w:r w:rsidDel="00000000" w:rsidR="00000000" w:rsidRPr="00000000">
              <w:rPr>
                <w:rFonts w:ascii="Courier New" w:cs="Courier New" w:eastAsia="Courier New" w:hAnsi="Courier New"/>
                <w:color w:val="3266ad"/>
                <w:sz w:val="17"/>
                <w:szCs w:val="17"/>
                <w:rtl w:val="0"/>
              </w:rPr>
              <w:t xml:space="preserve">UC-01</w:t>
            </w:r>
            <w:r w:rsidDel="00000000" w:rsidR="00000000" w:rsidRPr="00000000">
              <w:rPr>
                <w:rFonts w:ascii="Arial" w:cs="Arial" w:eastAsia="Arial" w:hAnsi="Arial"/>
                <w:rtl w:val="0"/>
              </w:rPr>
              <w:t xml:space="preserve">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C">
            <w:pPr>
              <w:ind w:left="75" w:right="151" w:firstLine="0"/>
              <w:rPr>
                <w:rFonts w:ascii="Arial" w:cs="Arial" w:eastAsia="Arial" w:hAnsi="Arial"/>
              </w:rPr>
            </w:pPr>
            <w:r w:rsidDel="00000000" w:rsidR="00000000" w:rsidRPr="00000000">
              <w:rPr>
                <w:rFonts w:ascii="Arial" w:cs="Arial" w:eastAsia="Arial" w:hAnsi="Arial"/>
                <w:color w:val="3d3d3a"/>
                <w:sz w:val="17"/>
                <w:szCs w:val="17"/>
                <w:shd w:fill="f5f4ed" w:val="clear"/>
                <w:rtl w:val="0"/>
              </w:rPr>
              <w:t xml:space="preserve">End userUX team</w:t>
            </w:r>
            <w:r w:rsidDel="00000000" w:rsidR="00000000" w:rsidRPr="00000000">
              <w:rPr>
                <w:rFonts w:ascii="Arial" w:cs="Arial" w:eastAsia="Arial" w:hAnsi="Arial"/>
                <w:rtl w:val="0"/>
              </w:rPr>
              <w:t xml:space="preserve">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000000" w:space="0" w:sz="6" w:val="single"/>
              <w:right w:color="000000" w:space="0" w:sz="0" w:val="nil"/>
            </w:tcBorders>
            <w:tcMar>
              <w:top w:w="160.0" w:type="dxa"/>
              <w:left w:w="180.0" w:type="dxa"/>
              <w:bottom w:w="160.0" w:type="dxa"/>
              <w:right w:w="180.0" w:type="dxa"/>
            </w:tcMar>
            <w:vAlign w:val="top"/>
          </w:tcPr>
          <w:p w:rsidR="00000000" w:rsidDel="00000000" w:rsidP="00000000" w:rsidRDefault="00000000" w:rsidRPr="00000000" w14:paraId="000000FF">
            <w:pPr>
              <w:spacing w:after="0" w:before="0" w:line="276" w:lineRule="auto"/>
              <w:ind w:left="0" w:right="150" w:firstLine="0"/>
              <w:jc w:val="both"/>
              <w:rPr>
                <w:rFonts w:ascii="Arial" w:cs="Arial" w:eastAsia="Arial" w:hAnsi="Arial"/>
                <w:sz w:val="20"/>
                <w:szCs w:val="20"/>
              </w:rPr>
            </w:pPr>
            <w:r w:rsidDel="00000000" w:rsidR="00000000" w:rsidRPr="00000000">
              <w:rPr>
                <w:rFonts w:ascii="Arial" w:cs="Arial" w:eastAsia="Arial" w:hAnsi="Arial"/>
                <w:color w:val="141413"/>
                <w:sz w:val="19"/>
                <w:szCs w:val="19"/>
                <w:rtl w:val="0"/>
              </w:rPr>
              <w:t xml:space="preserve">Date picker: single calendar view for check-in/out, weekend highlighting, past dates disabled</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180.0" w:type="dxa"/>
              <w:bottom w:w="160.0" w:type="dxa"/>
              <w:right w:w="180.0" w:type="dxa"/>
            </w:tcMar>
            <w:vAlign w:val="top"/>
          </w:tcPr>
          <w:p w:rsidR="00000000" w:rsidDel="00000000" w:rsidP="00000000" w:rsidRDefault="00000000" w:rsidRPr="00000000" w14:paraId="00000100">
            <w:pPr>
              <w:spacing w:after="0" w:before="0" w:line="372" w:lineRule="auto"/>
              <w:rPr>
                <w:rFonts w:ascii="Arial" w:cs="Arial" w:eastAsia="Arial" w:hAnsi="Arial"/>
                <w:sz w:val="20"/>
                <w:szCs w:val="20"/>
              </w:rPr>
            </w:pPr>
            <w:r w:rsidDel="00000000" w:rsidR="00000000" w:rsidRPr="00000000">
              <w:rPr>
                <w:rFonts w:ascii="Arial" w:cs="Arial" w:eastAsia="Arial" w:hAnsi="Arial"/>
                <w:i w:val="1"/>
                <w:iCs w:val="1"/>
                <w:color w:val="3d3d3a"/>
                <w:sz w:val="18"/>
                <w:szCs w:val="18"/>
                <w:rtl w:val="0"/>
              </w:rPr>
              <w:t xml:space="preserve">Weekend distinction helps leisure travellers; disabling past dates prevents invalid queries.</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ind w:left="75" w:right="151" w:firstLine="0"/>
              <w:rPr>
                <w:rFonts w:ascii="Arial" w:cs="Arial" w:eastAsia="Arial" w:hAnsi="Arial"/>
              </w:rPr>
            </w:pPr>
            <w:r w:rsidDel="00000000" w:rsidR="00000000" w:rsidRPr="00000000">
              <w:rPr>
                <w:rFonts w:ascii="Courier New" w:cs="Courier New" w:eastAsia="Courier New" w:hAnsi="Courier New"/>
                <w:color w:val="3266ad"/>
                <w:sz w:val="17"/>
                <w:szCs w:val="17"/>
                <w:rtl w:val="0"/>
              </w:rPr>
              <w:t xml:space="preserve">UC-01</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before="0" w:line="372" w:lineRule="auto"/>
              <w:rPr>
                <w:rFonts w:ascii="Arial" w:cs="Arial" w:eastAsia="Arial" w:hAnsi="Arial"/>
                <w:color w:val="3d3d3a"/>
                <w:sz w:val="17"/>
                <w:szCs w:val="17"/>
                <w:shd w:fill="f5f4ed" w:val="clear"/>
              </w:rPr>
            </w:pPr>
            <w:r w:rsidDel="00000000" w:rsidR="00000000" w:rsidRPr="00000000">
              <w:rPr>
                <w:rFonts w:ascii="Arial" w:cs="Arial" w:eastAsia="Arial" w:hAnsi="Arial"/>
                <w:color w:val="3d3d3a"/>
                <w:sz w:val="17"/>
                <w:szCs w:val="17"/>
                <w:shd w:fill="f5f4ed" w:val="clear"/>
                <w:rtl w:val="0"/>
              </w:rPr>
              <w:t xml:space="preserve">End use</w:t>
            </w:r>
          </w:p>
          <w:p w:rsidR="00000000" w:rsidDel="00000000" w:rsidP="00000000" w:rsidRDefault="00000000" w:rsidRPr="00000000" w14:paraId="00000103">
            <w:pPr>
              <w:spacing w:after="0" w:before="0" w:line="372" w:lineRule="auto"/>
              <w:rPr>
                <w:rFonts w:ascii="Arial" w:cs="Arial" w:eastAsia="Arial" w:hAnsi="Arial"/>
              </w:rPr>
            </w:pPr>
            <w:r w:rsidDel="00000000" w:rsidR="00000000" w:rsidRPr="00000000">
              <w:rPr>
                <w:rFonts w:ascii="Arial" w:cs="Arial" w:eastAsia="Arial" w:hAnsi="Arial"/>
                <w:color w:val="3d3d3a"/>
                <w:sz w:val="17"/>
                <w:szCs w:val="17"/>
                <w:shd w:fill="f5f4ed" w:val="clear"/>
                <w:rtl w:val="0"/>
              </w:rPr>
              <w:t xml:space="preserve">rUX team</w:t>
            </w: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6">
            <w:pPr>
              <w:spacing w:after="240" w:before="240" w:line="276" w:lineRule="auto"/>
              <w:ind w:left="141.7322834645671" w:right="150" w:firstLine="0"/>
              <w:jc w:val="both"/>
              <w:rPr>
                <w:rFonts w:ascii="Arial" w:cs="Arial" w:eastAsia="Arial" w:hAnsi="Arial"/>
              </w:rPr>
            </w:pPr>
            <w:r w:rsidDel="00000000" w:rsidR="00000000" w:rsidRPr="00000000">
              <w:rPr>
                <w:rFonts w:ascii="Arial" w:cs="Arial" w:eastAsia="Arial" w:hAnsi="Arial"/>
                <w:color w:val="141413"/>
                <w:sz w:val="19"/>
                <w:szCs w:val="19"/>
                <w:rtl w:val="0"/>
              </w:rPr>
              <w:t xml:space="preserve">Guest form: adults count + each child's age (0–17) entered individually; age mandatory per child.</w:t>
            </w:r>
            <w:r w:rsidDel="00000000" w:rsidR="00000000" w:rsidRPr="00000000">
              <w:rPr>
                <w:rFonts w:ascii="Arial" w:cs="Arial" w:eastAsia="Arial" w:hAnsi="Arial"/>
                <w:rtl w:val="0"/>
              </w:rPr>
              <w:t xml:space="preserve"> </w:t>
            </w:r>
          </w:p>
          <w:p w:rsidR="00000000" w:rsidDel="00000000" w:rsidP="00000000" w:rsidRDefault="00000000" w:rsidRPr="00000000" w14:paraId="00000107">
            <w:pPr>
              <w:spacing w:after="240" w:before="240" w:line="276" w:lineRule="auto"/>
              <w:ind w:left="141.7322834645671" w:right="150" w:firstLine="0"/>
              <w:jc w:val="both"/>
              <w:rPr>
                <w:rFonts w:ascii="Arial" w:cs="Arial" w:eastAsia="Arial" w:hAnsi="Arial"/>
              </w:rPr>
            </w:pPr>
            <w:r w:rsidDel="00000000" w:rsidR="00000000" w:rsidRPr="00000000">
              <w:rPr>
                <w:rFonts w:ascii="Arial" w:cs="Arial" w:eastAsia="Arial" w:hAnsi="Arial"/>
                <w:rtl w:val="0"/>
              </w:rPr>
              <w:br w:type="textWrapping"/>
              <w:t xml:space="preserve"> </w:t>
              <w:br w:type="textWrapping"/>
              <w:t xml:space="preserve"> </w:t>
            </w:r>
          </w:p>
          <w:p w:rsidR="00000000" w:rsidDel="00000000" w:rsidP="00000000" w:rsidRDefault="00000000" w:rsidRPr="00000000" w14:paraId="00000108">
            <w:pPr>
              <w:spacing w:line="276" w:lineRule="auto"/>
              <w:ind w:left="141.7322834645671" w:right="150"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ind w:left="75" w:right="151" w:firstLine="0"/>
              <w:rPr>
                <w:rFonts w:ascii="Arial" w:cs="Arial" w:eastAsia="Arial" w:hAnsi="Arial"/>
              </w:rPr>
            </w:pPr>
            <w:r w:rsidDel="00000000" w:rsidR="00000000" w:rsidRPr="00000000">
              <w:rPr>
                <w:rFonts w:ascii="Arial" w:cs="Arial" w:eastAsia="Arial" w:hAnsi="Arial"/>
                <w:i w:val="1"/>
                <w:iCs w:val="1"/>
                <w:color w:val="3d3d3a"/>
                <w:sz w:val="18"/>
                <w:szCs w:val="18"/>
                <w:rtl w:val="0"/>
              </w:rPr>
              <w:t xml:space="preserve">Child age is a pricing variable; mandatory input prevents incorrect rate calculation.</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75" w:right="151" w:firstLine="0"/>
              <w:rPr>
                <w:rFonts w:ascii="Arial" w:cs="Arial" w:eastAsia="Arial" w:hAnsi="Arial"/>
              </w:rPr>
            </w:pPr>
            <w:r w:rsidDel="00000000" w:rsidR="00000000" w:rsidRPr="00000000">
              <w:rPr>
                <w:rFonts w:ascii="Courier New" w:cs="Courier New" w:eastAsia="Courier New" w:hAnsi="Courier New"/>
                <w:color w:val="3266ad"/>
                <w:sz w:val="17"/>
                <w:szCs w:val="17"/>
                <w:rtl w:val="0"/>
              </w:rPr>
              <w:t xml:space="preserve">UC-01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ind w:left="75" w:right="151" w:firstLine="0"/>
              <w:rPr>
                <w:rFonts w:ascii="Arial" w:cs="Arial" w:eastAsia="Arial" w:hAnsi="Arial"/>
                <w:color w:val="3d3d3a"/>
                <w:sz w:val="17"/>
                <w:szCs w:val="17"/>
                <w:shd w:fill="f5f4ed" w:val="clear"/>
              </w:rPr>
            </w:pPr>
            <w:r w:rsidDel="00000000" w:rsidR="00000000" w:rsidRPr="00000000">
              <w:rPr>
                <w:rFonts w:ascii="Arial" w:cs="Arial" w:eastAsia="Arial" w:hAnsi="Arial"/>
                <w:color w:val="3d3d3a"/>
                <w:sz w:val="17"/>
                <w:szCs w:val="17"/>
                <w:shd w:fill="f5f4ed" w:val="clear"/>
                <w:rtl w:val="0"/>
              </w:rPr>
              <w:t xml:space="preserve">End user</w:t>
            </w:r>
          </w:p>
          <w:p w:rsidR="00000000" w:rsidDel="00000000" w:rsidP="00000000" w:rsidRDefault="00000000" w:rsidRPr="00000000" w14:paraId="0000010C">
            <w:pPr>
              <w:ind w:left="75" w:right="151" w:firstLine="0"/>
              <w:rPr>
                <w:rFonts w:ascii="Arial" w:cs="Arial" w:eastAsia="Arial" w:hAnsi="Arial"/>
              </w:rPr>
            </w:pPr>
            <w:r w:rsidDel="00000000" w:rsidR="00000000" w:rsidRPr="00000000">
              <w:rPr>
                <w:rFonts w:ascii="Arial" w:cs="Arial" w:eastAsia="Arial" w:hAnsi="Arial"/>
                <w:color w:val="3d3d3a"/>
                <w:sz w:val="17"/>
                <w:szCs w:val="17"/>
                <w:shd w:fill="f5f4ed" w:val="clear"/>
                <w:rtl w:val="0"/>
              </w:rPr>
              <w:t xml:space="preserve">Dev team</w:t>
            </w:r>
            <w:r w:rsidDel="00000000" w:rsidR="00000000" w:rsidRPr="00000000">
              <w:rPr>
                <w:rFonts w:ascii="Arial" w:cs="Arial" w:eastAsia="Arial" w:hAnsi="Arial"/>
                <w:rtl w:val="0"/>
              </w:rPr>
              <w:t xml:space="preserve">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F">
            <w:pPr>
              <w:spacing w:line="276" w:lineRule="auto"/>
              <w:ind w:left="141.7322834645671" w:right="150" w:firstLine="0"/>
              <w:jc w:val="both"/>
              <w:rPr>
                <w:rFonts w:ascii="Arial" w:cs="Arial" w:eastAsia="Arial" w:hAnsi="Arial"/>
              </w:rPr>
            </w:pPr>
            <w:sdt>
              <w:sdtPr>
                <w:id w:val="1070761625"/>
                <w:tag w:val="goog_rdk_17"/>
              </w:sdtPr>
              <w:sdtContent>
                <w:r w:rsidDel="00000000" w:rsidR="00000000" w:rsidRPr="00000000">
                  <w:rPr>
                    <w:rFonts w:ascii="Arial Unicode MS" w:cs="Arial Unicode MS" w:eastAsia="Arial Unicode MS" w:hAnsi="Arial Unicode MS"/>
                    <w:color w:val="141413"/>
                    <w:sz w:val="19"/>
                    <w:szCs w:val="19"/>
                    <w:rtl w:val="0"/>
                  </w:rPr>
                  <w:t xml:space="preserve">Results load ≤ 2 s; hotel card shows photo, name, star rating, review score, total stay price, distance to centre.</w:t>
                </w:r>
              </w:sdtContent>
            </w:sdt>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ind w:left="75" w:right="151" w:firstLine="0"/>
              <w:rPr>
                <w:rFonts w:ascii="Arial" w:cs="Arial" w:eastAsia="Arial" w:hAnsi="Arial"/>
              </w:rPr>
            </w:pPr>
            <w:r w:rsidDel="00000000" w:rsidR="00000000" w:rsidRPr="00000000">
              <w:rPr>
                <w:rFonts w:ascii="Arial" w:cs="Arial" w:eastAsia="Arial" w:hAnsi="Arial"/>
                <w:i w:val="1"/>
                <w:iCs w:val="1"/>
                <w:color w:val="3d3d3a"/>
                <w:sz w:val="18"/>
                <w:szCs w:val="18"/>
                <w:rtl w:val="0"/>
              </w:rPr>
              <w:t xml:space="preserve">Total price prevents checkout surprise; distance is a top decision factor per survey.</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ind w:left="75" w:right="151" w:firstLine="0"/>
              <w:rPr>
                <w:rFonts w:ascii="Courier New" w:cs="Courier New" w:eastAsia="Courier New" w:hAnsi="Courier New"/>
                <w:color w:val="3266ad"/>
                <w:sz w:val="17"/>
                <w:szCs w:val="17"/>
              </w:rPr>
            </w:pPr>
            <w:r w:rsidDel="00000000" w:rsidR="00000000" w:rsidRPr="00000000">
              <w:rPr>
                <w:rFonts w:ascii="Courier New" w:cs="Courier New" w:eastAsia="Courier New" w:hAnsi="Courier New"/>
                <w:color w:val="3266ad"/>
                <w:sz w:val="17"/>
                <w:szCs w:val="17"/>
                <w:rtl w:val="0"/>
              </w:rPr>
              <w:t xml:space="preserve">UC-01</w:t>
            </w:r>
          </w:p>
          <w:p w:rsidR="00000000" w:rsidDel="00000000" w:rsidP="00000000" w:rsidRDefault="00000000" w:rsidRPr="00000000" w14:paraId="00000112">
            <w:pPr>
              <w:ind w:left="75" w:right="151" w:firstLine="0"/>
              <w:rPr>
                <w:rFonts w:ascii="Courier New" w:cs="Courier New" w:eastAsia="Courier New" w:hAnsi="Courier New"/>
                <w:color w:val="3266ad"/>
                <w:sz w:val="17"/>
                <w:szCs w:val="17"/>
              </w:rPr>
            </w:pPr>
            <w:r w:rsidDel="00000000" w:rsidR="00000000" w:rsidRPr="00000000">
              <w:rPr>
                <w:rFonts w:ascii="Courier New" w:cs="Courier New" w:eastAsia="Courier New" w:hAnsi="Courier New"/>
                <w:color w:val="3266ad"/>
                <w:sz w:val="17"/>
                <w:szCs w:val="17"/>
                <w:rtl w:val="0"/>
              </w:rPr>
              <w:t xml:space="preserve">UC-02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ind w:left="75" w:right="151" w:firstLine="0"/>
              <w:rPr>
                <w:rFonts w:ascii="Arial" w:cs="Arial" w:eastAsia="Arial" w:hAnsi="Arial"/>
                <w:color w:val="3d3d3a"/>
                <w:sz w:val="17"/>
                <w:szCs w:val="17"/>
                <w:shd w:fill="f5f4ed" w:val="clear"/>
              </w:rPr>
            </w:pPr>
            <w:r w:rsidDel="00000000" w:rsidR="00000000" w:rsidRPr="00000000">
              <w:rPr>
                <w:rFonts w:ascii="Arial" w:cs="Arial" w:eastAsia="Arial" w:hAnsi="Arial"/>
                <w:color w:val="3d3d3a"/>
                <w:sz w:val="17"/>
                <w:szCs w:val="17"/>
                <w:shd w:fill="f5f4ed" w:val="clear"/>
                <w:rtl w:val="0"/>
              </w:rPr>
              <w:t xml:space="preserve">End user</w:t>
            </w:r>
          </w:p>
          <w:p w:rsidR="00000000" w:rsidDel="00000000" w:rsidP="00000000" w:rsidRDefault="00000000" w:rsidRPr="00000000" w14:paraId="00000114">
            <w:pPr>
              <w:ind w:left="75" w:right="151" w:firstLine="0"/>
              <w:rPr>
                <w:rFonts w:ascii="Arial" w:cs="Arial" w:eastAsia="Arial" w:hAnsi="Arial"/>
              </w:rPr>
            </w:pPr>
            <w:r w:rsidDel="00000000" w:rsidR="00000000" w:rsidRPr="00000000">
              <w:rPr>
                <w:rFonts w:ascii="Arial" w:cs="Arial" w:eastAsia="Arial" w:hAnsi="Arial"/>
                <w:color w:val="3d3d3a"/>
                <w:sz w:val="17"/>
                <w:szCs w:val="17"/>
                <w:shd w:fill="f5f4ed" w:val="clear"/>
                <w:rtl w:val="0"/>
              </w:rPr>
              <w:t xml:space="preserve">Business owner</w:t>
            </w:r>
            <w:r w:rsidDel="00000000" w:rsidR="00000000" w:rsidRPr="00000000">
              <w:rPr>
                <w:rFonts w:ascii="Arial" w:cs="Arial" w:eastAsia="Arial" w:hAnsi="Arial"/>
                <w:rtl w:val="0"/>
              </w:rPr>
              <w:t xml:space="preserve">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7">
            <w:pPr>
              <w:spacing w:line="276" w:lineRule="auto"/>
              <w:ind w:left="141.7322834645671" w:right="150" w:firstLine="0"/>
              <w:jc w:val="both"/>
              <w:rPr>
                <w:rFonts w:ascii="Arial" w:cs="Arial" w:eastAsia="Arial" w:hAnsi="Arial"/>
              </w:rPr>
            </w:pPr>
            <w:r w:rsidDel="00000000" w:rsidR="00000000" w:rsidRPr="00000000">
              <w:rPr>
                <w:rFonts w:ascii="Arial" w:cs="Arial" w:eastAsia="Arial" w:hAnsi="Arial"/>
                <w:color w:val="141413"/>
                <w:sz w:val="19"/>
                <w:szCs w:val="19"/>
                <w:rtl w:val="0"/>
              </w:rPr>
              <w:t xml:space="preserve">Hotel cards display urgency tags ("Only 1 room left", "Best price") triggered by admin-defined business rules.</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ind w:left="75" w:right="151" w:firstLine="0"/>
              <w:rPr>
                <w:rFonts w:ascii="Arial" w:cs="Arial" w:eastAsia="Arial" w:hAnsi="Arial"/>
              </w:rPr>
            </w:pPr>
            <w:r w:rsidDel="00000000" w:rsidR="00000000" w:rsidRPr="00000000">
              <w:rPr>
                <w:rFonts w:ascii="Arial" w:cs="Arial" w:eastAsia="Arial" w:hAnsi="Arial"/>
                <w:i w:val="1"/>
                <w:iCs w:val="1"/>
                <w:color w:val="3d3d3a"/>
                <w:sz w:val="18"/>
                <w:szCs w:val="18"/>
                <w:rtl w:val="0"/>
              </w:rPr>
              <w:t xml:space="preserve">Urgency cues shorten decision time and increase same-session conversion rate.</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ind w:left="75" w:right="151" w:firstLine="0"/>
              <w:rPr>
                <w:rFonts w:ascii="Arial" w:cs="Arial" w:eastAsia="Arial" w:hAnsi="Arial"/>
              </w:rPr>
            </w:pPr>
            <w:r w:rsidDel="00000000" w:rsidR="00000000" w:rsidRPr="00000000">
              <w:rPr>
                <w:rFonts w:ascii="Courier New" w:cs="Courier New" w:eastAsia="Courier New" w:hAnsi="Courier New"/>
                <w:color w:val="3266ad"/>
                <w:sz w:val="17"/>
                <w:szCs w:val="17"/>
                <w:rtl w:val="0"/>
              </w:rPr>
              <w:t xml:space="preserve">UC-02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ind w:left="75" w:right="151" w:firstLine="0"/>
              <w:rPr>
                <w:rFonts w:ascii="Arial" w:cs="Arial" w:eastAsia="Arial" w:hAnsi="Arial"/>
              </w:rPr>
            </w:pPr>
            <w:r w:rsidDel="00000000" w:rsidR="00000000" w:rsidRPr="00000000">
              <w:rPr>
                <w:rFonts w:ascii="Arial" w:cs="Arial" w:eastAsia="Arial" w:hAnsi="Arial"/>
                <w:color w:val="3d3d3a"/>
                <w:sz w:val="17"/>
                <w:szCs w:val="17"/>
                <w:shd w:fill="f5f4ed" w:val="clear"/>
                <w:rtl w:val="0"/>
              </w:rPr>
              <w:t xml:space="preserve">Business owner</w:t>
            </w:r>
            <w:r w:rsidDel="00000000" w:rsidR="00000000" w:rsidRPr="00000000">
              <w:rPr>
                <w:rFonts w:ascii="Arial" w:cs="Arial" w:eastAsia="Arial" w:hAnsi="Arial"/>
                <w:rtl w:val="0"/>
              </w:rPr>
              <w:t xml:space="preserve">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3">
            <w:pPr>
              <w:ind w:left="75" w:right="151" w:firstLine="0"/>
              <w:rPr>
                <w:rFonts w:ascii="Arial" w:cs="Arial" w:eastAsia="Arial" w:hAnsi="Arial"/>
              </w:rPr>
            </w:pPr>
            <w:r w:rsidDel="00000000" w:rsidR="00000000" w:rsidRPr="00000000">
              <w:rPr>
                <w:rFonts w:ascii="Arial" w:cs="Arial" w:eastAsia="Arial" w:hAnsi="Arial"/>
                <w:color w:val="141413"/>
                <w:sz w:val="19"/>
                <w:szCs w:val="19"/>
                <w:rtl w:val="0"/>
              </w:rPr>
              <w:t xml:space="preserve">All API calls over HTTPS; search params validated server-side against injection.</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ind w:left="75" w:right="151" w:firstLine="0"/>
              <w:rPr>
                <w:rFonts w:ascii="Arial" w:cs="Arial" w:eastAsia="Arial" w:hAnsi="Arial"/>
              </w:rPr>
            </w:pPr>
            <w:r w:rsidDel="00000000" w:rsidR="00000000" w:rsidRPr="00000000">
              <w:rPr>
                <w:rFonts w:ascii="Arial" w:cs="Arial" w:eastAsia="Arial" w:hAnsi="Arial"/>
                <w:i w:val="1"/>
                <w:iCs w:val="1"/>
                <w:color w:val="3d3d3a"/>
                <w:sz w:val="18"/>
                <w:szCs w:val="18"/>
                <w:rtl w:val="0"/>
              </w:rPr>
              <w:t xml:space="preserve">Search inputs are user-controlled and directly reach the DB query layer; a standard attack surface.</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ind w:left="75" w:right="151" w:firstLine="0"/>
              <w:rPr>
                <w:rFonts w:ascii="Courier New" w:cs="Courier New" w:eastAsia="Courier New" w:hAnsi="Courier New"/>
                <w:color w:val="3266ad"/>
                <w:sz w:val="17"/>
                <w:szCs w:val="17"/>
              </w:rPr>
            </w:pPr>
            <w:r w:rsidDel="00000000" w:rsidR="00000000" w:rsidRPr="00000000">
              <w:rPr>
                <w:rFonts w:ascii="Courier New" w:cs="Courier New" w:eastAsia="Courier New" w:hAnsi="Courier New"/>
                <w:color w:val="3266ad"/>
                <w:sz w:val="17"/>
                <w:szCs w:val="17"/>
                <w:rtl w:val="0"/>
              </w:rPr>
              <w:t xml:space="preserve">UC-01</w:t>
            </w:r>
          </w:p>
          <w:p w:rsidR="00000000" w:rsidDel="00000000" w:rsidP="00000000" w:rsidRDefault="00000000" w:rsidRPr="00000000" w14:paraId="00000126">
            <w:pPr>
              <w:ind w:left="75" w:right="151" w:firstLine="0"/>
              <w:rPr>
                <w:rFonts w:ascii="Arial" w:cs="Arial" w:eastAsia="Arial" w:hAnsi="Arial"/>
              </w:rPr>
            </w:pPr>
            <w:r w:rsidDel="00000000" w:rsidR="00000000" w:rsidRPr="00000000">
              <w:rPr>
                <w:rFonts w:ascii="Courier New" w:cs="Courier New" w:eastAsia="Courier New" w:hAnsi="Courier New"/>
                <w:color w:val="3266ad"/>
                <w:sz w:val="17"/>
                <w:szCs w:val="17"/>
                <w:rtl w:val="0"/>
              </w:rPr>
              <w:t xml:space="preserve">UC-02</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0">
            <w:pPr>
              <w:ind w:left="75" w:right="151" w:firstLine="0"/>
              <w:rPr>
                <w:rFonts w:ascii="Arial" w:cs="Arial" w:eastAsia="Arial" w:hAnsi="Arial"/>
              </w:rPr>
            </w:pPr>
            <w:r w:rsidDel="00000000" w:rsidR="00000000" w:rsidRPr="00000000">
              <w:rPr>
                <w:rFonts w:ascii="Arial" w:cs="Arial" w:eastAsia="Arial" w:hAnsi="Arial"/>
                <w:color w:val="141413"/>
                <w:sz w:val="19"/>
                <w:szCs w:val="19"/>
                <w:rtl w:val="0"/>
              </w:rPr>
              <w:t xml:space="preserve">The system must provide a business owner dashboard displaying: search-to-hotel-card-click conversion rate, top 5 most-applied filters by week, and count of zero-result searches by destination. Data must refresh daily.</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ind w:left="75" w:right="151" w:firstLine="0"/>
              <w:rPr>
                <w:rFonts w:ascii="Arial" w:cs="Arial" w:eastAsia="Arial" w:hAnsi="Arial"/>
              </w:rPr>
            </w:pPr>
            <w:r w:rsidDel="00000000" w:rsidR="00000000" w:rsidRPr="00000000">
              <w:rPr>
                <w:rFonts w:ascii="Arial" w:cs="Arial" w:eastAsia="Arial" w:hAnsi="Arial"/>
                <w:i w:val="1"/>
                <w:iCs w:val="1"/>
                <w:color w:val="3d3d3a"/>
                <w:sz w:val="18"/>
                <w:szCs w:val="18"/>
                <w:rtl w:val="0"/>
              </w:rPr>
              <w:t xml:space="preserve">Conversion rate is the primary KPI for the module; filter popularity guides product prioritisation; zero-result by destination drives hotel partner recruitment.</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ind w:left="75" w:right="151" w:firstLine="0"/>
              <w:rPr>
                <w:rFonts w:ascii="Arial" w:cs="Arial" w:eastAsia="Arial" w:hAnsi="Arial"/>
              </w:rPr>
            </w:pPr>
            <w:r w:rsidDel="00000000" w:rsidR="00000000" w:rsidRPr="00000000">
              <w:rPr>
                <w:rFonts w:ascii="Courier New" w:cs="Courier New" w:eastAsia="Courier New" w:hAnsi="Courier New"/>
                <w:color w:val="3266ad"/>
                <w:sz w:val="17"/>
                <w:szCs w:val="17"/>
                <w:rtl w:val="0"/>
              </w:rPr>
              <w:t xml:space="preserve">UC-06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ind w:left="75" w:right="151" w:firstLine="0"/>
              <w:rPr>
                <w:rFonts w:ascii="Arial" w:cs="Arial" w:eastAsia="Arial" w:hAnsi="Arial"/>
              </w:rPr>
            </w:pPr>
            <w:r w:rsidDel="00000000" w:rsidR="00000000" w:rsidRPr="00000000">
              <w:rPr>
                <w:rFonts w:ascii="Arial" w:cs="Arial" w:eastAsia="Arial" w:hAnsi="Arial"/>
                <w:color w:val="3d3d3a"/>
                <w:sz w:val="17"/>
                <w:szCs w:val="17"/>
                <w:shd w:fill="f5f4ed" w:val="clear"/>
                <w:rtl w:val="0"/>
              </w:rPr>
              <w:t xml:space="preserve">Business owner</w:t>
            </w:r>
            <w:r w:rsidDel="00000000" w:rsidR="00000000" w:rsidRPr="00000000">
              <w:rPr>
                <w:rFonts w:ascii="Arial" w:cs="Arial" w:eastAsia="Arial" w:hAnsi="Arial"/>
                <w:rtl w:val="0"/>
              </w:rPr>
              <w:t xml:space="preserve">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C">
            <w:pPr>
              <w:ind w:left="75" w:right="151" w:firstLine="0"/>
              <w:rPr>
                <w:rFonts w:ascii="Arial" w:cs="Arial" w:eastAsia="Arial" w:hAnsi="Arial"/>
              </w:rPr>
            </w:pPr>
            <w:sdt>
              <w:sdtPr>
                <w:id w:val="1675234571"/>
                <w:tag w:val="goog_rdk_18"/>
              </w:sdtPr>
              <w:sdtContent>
                <w:r w:rsidDel="00000000" w:rsidR="00000000" w:rsidRPr="00000000">
                  <w:rPr>
                    <w:rFonts w:ascii="Arial Unicode MS" w:cs="Arial Unicode MS" w:eastAsia="Arial Unicode MS" w:hAnsi="Arial Unicode MS"/>
                    <w:color w:val="141413"/>
                    <w:sz w:val="19"/>
                    <w:szCs w:val="19"/>
                    <w:rtl w:val="0"/>
                  </w:rPr>
                  <w:t xml:space="preserve">The average time-on-task for completing the search form (destination → dates → guests → submit) must not exceed 60 seconds for a first-time user, as measured in usability testing.</w:t>
                </w:r>
              </w:sdtContent>
            </w:sdt>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ind w:left="75" w:right="151" w:firstLine="0"/>
              <w:rPr>
                <w:rFonts w:ascii="Arial" w:cs="Arial" w:eastAsia="Arial" w:hAnsi="Arial"/>
              </w:rPr>
            </w:pPr>
            <w:r w:rsidDel="00000000" w:rsidR="00000000" w:rsidRPr="00000000">
              <w:rPr>
                <w:rFonts w:ascii="Arial" w:cs="Arial" w:eastAsia="Arial" w:hAnsi="Arial"/>
                <w:i w:val="1"/>
                <w:iCs w:val="1"/>
                <w:color w:val="3d3d3a"/>
                <w:sz w:val="18"/>
                <w:szCs w:val="18"/>
                <w:rtl w:val="0"/>
              </w:rPr>
              <w:t xml:space="preserve">A 60 s ceiling ensures the form is not an obstacle; longer completion times correlate with higher abandonment before results load</w:t>
            </w:r>
            <w:r w:rsidDel="00000000" w:rsidR="00000000" w:rsidRPr="00000000">
              <w:rPr>
                <w:rFonts w:ascii="Arial" w:cs="Arial" w:eastAsia="Arial" w:hAnsi="Arial"/>
                <w:i w:val="1"/>
                <w:iCs w:val="1"/>
                <w:color w:val="3d3d3a"/>
                <w:sz w:val="18"/>
                <w:szCs w:val="18"/>
                <w:rtl w:val="0"/>
              </w:rPr>
              <w:t xml:space="preserve">.</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ind w:left="75" w:right="151" w:firstLine="0"/>
              <w:rPr>
                <w:rFonts w:ascii="Arial" w:cs="Arial" w:eastAsia="Arial" w:hAnsi="Arial"/>
              </w:rPr>
            </w:pPr>
            <w:r w:rsidDel="00000000" w:rsidR="00000000" w:rsidRPr="00000000">
              <w:rPr>
                <w:rFonts w:ascii="Courier New" w:cs="Courier New" w:eastAsia="Courier New" w:hAnsi="Courier New"/>
                <w:color w:val="3266ad"/>
                <w:sz w:val="17"/>
                <w:szCs w:val="17"/>
                <w:rtl w:val="0"/>
              </w:rPr>
              <w:t xml:space="preserve">UC-01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ind w:left="75" w:right="151" w:firstLine="0"/>
              <w:rPr>
                <w:rFonts w:ascii="Arial" w:cs="Arial" w:eastAsia="Arial" w:hAnsi="Arial"/>
                <w:color w:val="3d3d3a"/>
                <w:sz w:val="17"/>
                <w:szCs w:val="17"/>
                <w:shd w:fill="f5f4ed" w:val="clear"/>
              </w:rPr>
            </w:pPr>
            <w:r w:rsidDel="00000000" w:rsidR="00000000" w:rsidRPr="00000000">
              <w:rPr>
                <w:rFonts w:ascii="Arial" w:cs="Arial" w:eastAsia="Arial" w:hAnsi="Arial"/>
                <w:color w:val="3d3d3a"/>
                <w:sz w:val="17"/>
                <w:szCs w:val="17"/>
                <w:shd w:fill="f5f4ed" w:val="clear"/>
                <w:rtl w:val="0"/>
              </w:rPr>
              <w:t xml:space="preserve">UX team</w:t>
            </w:r>
          </w:p>
          <w:p w:rsidR="00000000" w:rsidDel="00000000" w:rsidP="00000000" w:rsidRDefault="00000000" w:rsidRPr="00000000" w14:paraId="00000140">
            <w:pPr>
              <w:ind w:left="75" w:right="151" w:firstLine="0"/>
              <w:rPr>
                <w:rFonts w:ascii="Arial" w:cs="Arial" w:eastAsia="Arial" w:hAnsi="Arial"/>
              </w:rPr>
            </w:pPr>
            <w:r w:rsidDel="00000000" w:rsidR="00000000" w:rsidRPr="00000000">
              <w:rPr>
                <w:rFonts w:ascii="Arial" w:cs="Arial" w:eastAsia="Arial" w:hAnsi="Arial"/>
                <w:color w:val="3d3d3a"/>
                <w:sz w:val="17"/>
                <w:szCs w:val="17"/>
                <w:shd w:fill="f5f4ed" w:val="clear"/>
                <w:rtl w:val="0"/>
              </w:rPr>
              <w:t xml:space="preserve">Dev team</w:t>
            </w:r>
            <w:r w:rsidDel="00000000" w:rsidR="00000000" w:rsidRPr="00000000">
              <w:rPr>
                <w:rFonts w:ascii="Arial" w:cs="Arial" w:eastAsia="Arial" w:hAnsi="Arial"/>
                <w:rtl w:val="0"/>
              </w:rPr>
              <w:t xml:space="preserve">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9">
            <w:pPr>
              <w:ind w:left="105" w:right="151" w:firstLine="0"/>
              <w:rPr>
                <w:rFonts w:ascii="Arial" w:cs="Arial" w:eastAsia="Arial" w:hAnsi="Arial"/>
              </w:rPr>
            </w:pPr>
            <w:r w:rsidDel="00000000" w:rsidR="00000000" w:rsidRPr="00000000">
              <w:rPr>
                <w:rFonts w:ascii="Arial" w:cs="Arial" w:eastAsia="Arial" w:hAnsi="Arial"/>
                <w:color w:val="141413"/>
                <w:sz w:val="19"/>
                <w:szCs w:val="19"/>
                <w:rtl w:val="0"/>
              </w:rPr>
              <w:t xml:space="preserve">Each filter interaction must be logged as a discrete event: filter name, value set, timestamp, and session ID. Log must capture both filter application and filter removal.</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ind w:left="75" w:right="151" w:firstLine="0"/>
              <w:rPr>
                <w:rFonts w:ascii="Arial" w:cs="Arial" w:eastAsia="Arial" w:hAnsi="Arial"/>
              </w:rPr>
            </w:pPr>
            <w:r w:rsidDel="00000000" w:rsidR="00000000" w:rsidRPr="00000000">
              <w:rPr>
                <w:rFonts w:ascii="Arial" w:cs="Arial" w:eastAsia="Arial" w:hAnsi="Arial"/>
                <w:i w:val="1"/>
                <w:iCs w:val="1"/>
                <w:color w:val="3d3d3a"/>
                <w:sz w:val="18"/>
                <w:szCs w:val="18"/>
                <w:rtl w:val="0"/>
              </w:rPr>
              <w:t xml:space="preserve">Filter-level audit reveals which criteria users try but abandon — a signal for inventory gaps or UX friction points.</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before="200" w:lineRule="auto"/>
              <w:rPr>
                <w:rFonts w:ascii="Courier New" w:cs="Courier New" w:eastAsia="Courier New" w:hAnsi="Courier New"/>
                <w:color w:val="3266ad"/>
                <w:sz w:val="17"/>
                <w:szCs w:val="17"/>
              </w:rPr>
            </w:pPr>
            <w:r w:rsidDel="00000000" w:rsidR="00000000" w:rsidRPr="00000000">
              <w:rPr>
                <w:rFonts w:ascii="Courier New" w:cs="Courier New" w:eastAsia="Courier New" w:hAnsi="Courier New"/>
                <w:color w:val="3266ad"/>
                <w:sz w:val="17"/>
                <w:szCs w:val="17"/>
                <w:rtl w:val="0"/>
              </w:rPr>
              <w:t xml:space="preserve">UC-02</w:t>
            </w:r>
          </w:p>
          <w:p w:rsidR="00000000" w:rsidDel="00000000" w:rsidP="00000000" w:rsidRDefault="00000000" w:rsidRPr="00000000" w14:paraId="0000014C">
            <w:pPr>
              <w:spacing w:after="0" w:before="200" w:lineRule="auto"/>
              <w:rPr>
                <w:rFonts w:ascii="Courier New" w:cs="Courier New" w:eastAsia="Courier New" w:hAnsi="Courier New"/>
                <w:color w:val="3266ad"/>
                <w:sz w:val="17"/>
                <w:szCs w:val="17"/>
              </w:rPr>
            </w:pPr>
            <w:r w:rsidDel="00000000" w:rsidR="00000000" w:rsidRPr="00000000">
              <w:rPr>
                <w:rFonts w:ascii="Courier New" w:cs="Courier New" w:eastAsia="Courier New" w:hAnsi="Courier New"/>
                <w:color w:val="3266ad"/>
                <w:sz w:val="17"/>
                <w:szCs w:val="17"/>
                <w:rtl w:val="0"/>
              </w:rPr>
              <w:t xml:space="preserve">UC-06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ind w:left="75" w:right="151" w:firstLine="0"/>
              <w:rPr>
                <w:rFonts w:ascii="Arial" w:cs="Arial" w:eastAsia="Arial" w:hAnsi="Arial"/>
                <w:color w:val="3d3d3a"/>
                <w:sz w:val="17"/>
                <w:szCs w:val="17"/>
                <w:shd w:fill="f5f4ed" w:val="clear"/>
              </w:rPr>
            </w:pPr>
            <w:r w:rsidDel="00000000" w:rsidR="00000000" w:rsidRPr="00000000">
              <w:rPr>
                <w:rFonts w:ascii="Arial" w:cs="Arial" w:eastAsia="Arial" w:hAnsi="Arial"/>
                <w:color w:val="3d3d3a"/>
                <w:sz w:val="17"/>
                <w:szCs w:val="17"/>
                <w:shd w:fill="f5f4ed" w:val="clear"/>
                <w:rtl w:val="0"/>
              </w:rPr>
              <w:t xml:space="preserve">Business owner</w:t>
            </w:r>
          </w:p>
          <w:p w:rsidR="00000000" w:rsidDel="00000000" w:rsidP="00000000" w:rsidRDefault="00000000" w:rsidRPr="00000000" w14:paraId="0000014E">
            <w:pPr>
              <w:ind w:left="75" w:right="151" w:firstLine="0"/>
              <w:rPr>
                <w:rFonts w:ascii="Arial" w:cs="Arial" w:eastAsia="Arial" w:hAnsi="Arial"/>
              </w:rPr>
            </w:pPr>
            <w:r w:rsidDel="00000000" w:rsidR="00000000" w:rsidRPr="00000000">
              <w:rPr>
                <w:rFonts w:ascii="Arial" w:cs="Arial" w:eastAsia="Arial" w:hAnsi="Arial"/>
                <w:color w:val="3d3d3a"/>
                <w:sz w:val="17"/>
                <w:szCs w:val="17"/>
                <w:shd w:fill="f5f4ed" w:val="clear"/>
                <w:rtl w:val="0"/>
              </w:rPr>
              <w:t xml:space="preserve">Dev team</w:t>
            </w:r>
            <w:r w:rsidDel="00000000" w:rsidR="00000000" w:rsidRPr="00000000">
              <w:rPr>
                <w:rFonts w:ascii="Arial" w:cs="Arial" w:eastAsia="Arial" w:hAnsi="Arial"/>
                <w:rtl w:val="0"/>
              </w:rPr>
              <w:t xml:space="preserve"> </w:t>
            </w:r>
          </w:p>
        </w:tc>
      </w:tr>
    </w:tbl>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24"/>
      <w:bookmarkEnd w:id="24"/>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2"/>
        <w:numPr>
          <w:ilvl w:val="1"/>
          <w:numId w:val="7"/>
        </w:numPr>
        <w:ind w:left="576" w:hanging="576"/>
        <w:rPr>
          <w:rFonts w:ascii="Arial" w:cs="Arial" w:eastAsia="Arial" w:hAnsi="Arial"/>
        </w:rPr>
      </w:pPr>
      <w:sdt>
        <w:sdtPr>
          <w:id w:val="774093020"/>
          <w:tag w:val="goog_rdk_19"/>
        </w:sdtPr>
        <w:sdtContent>
          <w:commentRangeStart w:id="15"/>
        </w:sdtContent>
      </w:sdt>
      <w:r w:rsidDel="00000000" w:rsidR="00000000" w:rsidRPr="00000000">
        <w:rPr>
          <w:rFonts w:ascii="Arial" w:cs="Arial" w:eastAsia="Arial" w:hAnsi="Arial"/>
          <w:rtl w:val="0"/>
        </w:rPr>
        <w:t xml:space="preserve">Non-Functional Requirements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54">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55">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56">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57">
            <w:pPr>
              <w:rPr>
                <w:rFonts w:ascii="Arial" w:cs="Arial" w:eastAsia="Arial" w:hAnsi="Arial"/>
                <w:sz w:val="22"/>
                <w:szCs w:val="22"/>
              </w:rPr>
            </w:pPr>
            <w:r w:rsidDel="00000000" w:rsidR="00000000" w:rsidRPr="00000000">
              <w:rPr>
                <w:rFonts w:ascii="Arial" w:cs="Arial" w:eastAsia="Arial" w:hAnsi="Arial"/>
                <w:color w:val="141413"/>
                <w:sz w:val="19"/>
                <w:szCs w:val="19"/>
                <w:shd w:fill="f5f4ed" w:val="clear"/>
                <w:rtl w:val="0"/>
              </w:rPr>
              <w:t xml:space="preserve">Search results rendered in browser within 2 s at 500 concurrent users.</w:t>
            </w:r>
            <w:r w:rsidDel="00000000" w:rsidR="00000000" w:rsidRPr="00000000">
              <w:rPr>
                <w:rFonts w:ascii="Arial" w:cs="Arial" w:eastAsia="Arial" w:hAnsi="Arial"/>
                <w:sz w:val="22"/>
                <w:szCs w:val="22"/>
                <w:rtl w:val="0"/>
              </w:rPr>
              <w:t xml:space="preserve"> </w:t>
            </w:r>
          </w:p>
        </w:tc>
      </w:tr>
      <w:tr>
        <w:trPr>
          <w:cantSplit w:val="0"/>
          <w:tblHeader w:val="0"/>
        </w:trPr>
        <w:tc>
          <w:tcPr/>
          <w:p w:rsidR="00000000" w:rsidDel="00000000" w:rsidP="00000000" w:rsidRDefault="00000000" w:rsidRPr="00000000" w14:paraId="00000158">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59">
            <w:pPr>
              <w:rPr>
                <w:rFonts w:ascii="Arial" w:cs="Arial" w:eastAsia="Arial" w:hAnsi="Arial"/>
                <w:sz w:val="22"/>
                <w:szCs w:val="22"/>
              </w:rPr>
            </w:pPr>
            <w:r w:rsidDel="00000000" w:rsidR="00000000" w:rsidRPr="00000000">
              <w:rPr>
                <w:rFonts w:ascii="Arial" w:cs="Arial" w:eastAsia="Arial" w:hAnsi="Arial"/>
                <w:color w:val="141413"/>
                <w:sz w:val="19"/>
                <w:szCs w:val="19"/>
                <w:shd w:fill="f5f4ed" w:val="clear"/>
                <w:rtl w:val="0"/>
              </w:rPr>
              <w:t xml:space="preserve">Channel Manager availability update reflected in UI within 5 s of upstream event.</w:t>
            </w:r>
            <w:r w:rsidDel="00000000" w:rsidR="00000000" w:rsidRPr="00000000">
              <w:rPr>
                <w:rFonts w:ascii="Arial" w:cs="Arial" w:eastAsia="Arial" w:hAnsi="Arial"/>
                <w:sz w:val="22"/>
                <w:szCs w:val="22"/>
                <w:rtl w:val="0"/>
              </w:rPr>
              <w:t xml:space="preserve"> </w:t>
            </w:r>
          </w:p>
        </w:tc>
      </w:tr>
      <w:tr>
        <w:trPr>
          <w:cantSplit w:val="0"/>
          <w:tblHeader w:val="0"/>
        </w:trPr>
        <w:tc>
          <w:tcPr/>
          <w:p w:rsidR="00000000" w:rsidDel="00000000" w:rsidP="00000000" w:rsidRDefault="00000000" w:rsidRPr="00000000" w14:paraId="0000015A">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5B">
            <w:pPr>
              <w:rPr>
                <w:rFonts w:ascii="Arial" w:cs="Arial" w:eastAsia="Arial" w:hAnsi="Arial"/>
                <w:sz w:val="22"/>
                <w:szCs w:val="22"/>
              </w:rPr>
            </w:pPr>
            <w:r w:rsidDel="00000000" w:rsidR="00000000" w:rsidRPr="00000000">
              <w:rPr>
                <w:rFonts w:ascii="Arial" w:cs="Arial" w:eastAsia="Arial" w:hAnsi="Arial"/>
                <w:color w:val="141413"/>
                <w:sz w:val="19"/>
                <w:szCs w:val="19"/>
                <w:shd w:fill="f5f4ed" w:val="clear"/>
                <w:rtl w:val="0"/>
              </w:rPr>
              <w:t xml:space="preserve">Autocomplete suggestions appear within 300 ms of keystroke.</w:t>
            </w:r>
            <w:r w:rsidDel="00000000" w:rsidR="00000000" w:rsidRPr="00000000">
              <w:rPr>
                <w:rFonts w:ascii="Arial" w:cs="Arial" w:eastAsia="Arial" w:hAnsi="Arial"/>
                <w:sz w:val="22"/>
                <w:szCs w:val="22"/>
                <w:rtl w:val="0"/>
              </w:rPr>
              <w:t xml:space="preserve"> </w:t>
            </w:r>
          </w:p>
        </w:tc>
      </w:tr>
      <w:tr>
        <w:trPr>
          <w:cantSplit w:val="0"/>
          <w:tblHeader w:val="0"/>
        </w:trPr>
        <w:tc>
          <w:tcPr/>
          <w:p w:rsidR="00000000" w:rsidDel="00000000" w:rsidP="00000000" w:rsidRDefault="00000000" w:rsidRPr="00000000" w14:paraId="0000015C">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5D">
            <w:pPr>
              <w:rPr>
                <w:rFonts w:ascii="Arial" w:cs="Arial" w:eastAsia="Arial" w:hAnsi="Arial"/>
                <w:sz w:val="22"/>
                <w:szCs w:val="22"/>
              </w:rPr>
            </w:pPr>
            <w:sdt>
              <w:sdtPr>
                <w:id w:val="-1624656766"/>
                <w:tag w:val="goog_rdk_20"/>
              </w:sdtPr>
              <w:sdtContent>
                <w:r w:rsidDel="00000000" w:rsidR="00000000" w:rsidRPr="00000000">
                  <w:rPr>
                    <w:rFonts w:ascii="Arial Unicode MS" w:cs="Arial Unicode MS" w:eastAsia="Arial Unicode MS" w:hAnsi="Arial Unicode MS"/>
                    <w:color w:val="141413"/>
                    <w:sz w:val="19"/>
                    <w:szCs w:val="19"/>
                    <w:shd w:fill="f5f4ed" w:val="clear"/>
                    <w:rtl w:val="0"/>
                  </w:rPr>
                  <w:t xml:space="preserve">Module uptime ≥ 99.5% per month; planned maintenance notified 24 h in advance.</w:t>
                </w:r>
              </w:sdtContent>
            </w:sdt>
            <w:r w:rsidDel="00000000" w:rsidR="00000000" w:rsidRPr="00000000">
              <w:rPr>
                <w:rFonts w:ascii="Arial" w:cs="Arial" w:eastAsia="Arial" w:hAnsi="Arial"/>
                <w:sz w:val="22"/>
                <w:szCs w:val="22"/>
                <w:rtl w:val="0"/>
              </w:rPr>
              <w:t xml:space="preserve"> </w:t>
            </w:r>
          </w:p>
        </w:tc>
      </w:tr>
      <w:tr>
        <w:trPr>
          <w:cantSplit w:val="0"/>
          <w:tblHeader w:val="0"/>
        </w:trPr>
        <w:tc>
          <w:tcPr/>
          <w:p w:rsidR="00000000" w:rsidDel="00000000" w:rsidP="00000000" w:rsidRDefault="00000000" w:rsidRPr="00000000" w14:paraId="0000015E">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5F">
            <w:pPr>
              <w:rPr>
                <w:rFonts w:ascii="Arial" w:cs="Arial" w:eastAsia="Arial" w:hAnsi="Arial"/>
                <w:sz w:val="22"/>
                <w:szCs w:val="22"/>
              </w:rPr>
            </w:pPr>
            <w:r w:rsidDel="00000000" w:rsidR="00000000" w:rsidRPr="00000000">
              <w:rPr>
                <w:rFonts w:ascii="Arial" w:cs="Arial" w:eastAsia="Arial" w:hAnsi="Arial"/>
                <w:color w:val="141413"/>
                <w:sz w:val="19"/>
                <w:szCs w:val="19"/>
                <w:shd w:fill="f5f4ed" w:val="clear"/>
                <w:rtl w:val="0"/>
              </w:rPr>
              <w:t xml:space="preserve">Price on search card must match price at checkout start; zero discrepancy policy.</w:t>
            </w: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160">
      <w:pPr>
        <w:rPr>
          <w:rFonts w:ascii="Arial" w:cs="Arial" w:eastAsia="Arial" w:hAnsi="Arial"/>
        </w:rPr>
        <w:sectPr>
          <w:headerReference r:id="rId17" w:type="default"/>
          <w:headerReference r:id="rId18" w:type="first"/>
          <w:footerReference r:id="rId19" w:type="default"/>
          <w:footerReference r:id="rId20"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61">
      <w:pPr>
        <w:pStyle w:val="Heading1"/>
        <w:numPr>
          <w:ilvl w:val="0"/>
          <w:numId w:val="7"/>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62">
      <w:pPr>
        <w:pStyle w:val="Heading2"/>
        <w:numPr>
          <w:ilvl w:val="1"/>
          <w:numId w:val="7"/>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63">
      <w:pPr>
        <w:rPr>
          <w:rFonts w:ascii="Arial" w:cs="Arial" w:eastAsia="Arial" w:hAnsi="Arial"/>
        </w:rPr>
      </w:pPr>
      <w:r w:rsidDel="00000000" w:rsidR="00000000" w:rsidRPr="00000000">
        <w:rPr>
          <w:rtl w:val="0"/>
        </w:rPr>
      </w:r>
    </w:p>
    <w:p w:rsidR="00000000" w:rsidDel="00000000" w:rsidP="00000000" w:rsidRDefault="00000000" w:rsidRPr="00000000" w14:paraId="00000164">
      <w:pPr>
        <w:pStyle w:val="Heading2"/>
        <w:numPr>
          <w:ilvl w:val="1"/>
          <w:numId w:val="7"/>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KPI (Key Performance Indicator)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DB — Database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Q1 — Quarter 1 </w:t>
      </w:r>
    </w:p>
    <w:p w:rsidR="00000000" w:rsidDel="00000000" w:rsidP="00000000" w:rsidRDefault="00000000" w:rsidRPr="00000000" w14:paraId="00000168">
      <w:pPr>
        <w:rPr>
          <w:rFonts w:ascii="Arial" w:cs="Arial" w:eastAsia="Arial" w:hAnsi="Arial"/>
        </w:rPr>
      </w:pPr>
      <w:r w:rsidDel="00000000" w:rsidR="00000000" w:rsidRPr="00000000">
        <w:rPr>
          <w:rtl w:val="0"/>
        </w:rPr>
      </w:r>
    </w:p>
    <w:p w:rsidR="00000000" w:rsidDel="00000000" w:rsidP="00000000" w:rsidRDefault="00000000" w:rsidRPr="00000000" w14:paraId="00000169">
      <w:pPr>
        <w:pStyle w:val="Heading2"/>
        <w:numPr>
          <w:ilvl w:val="1"/>
          <w:numId w:val="7"/>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tabs>
          <w:tab w:val="left" w:leader="none" w:pos="6675"/>
        </w:tabs>
        <w:rPr>
          <w:rFonts w:ascii="Arial" w:cs="Arial" w:eastAsia="Arial" w:hAnsi="Arial"/>
        </w:rPr>
      </w:pP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080" w:top="1080" w:left="1080" w:right="1080" w:header="720" w:footer="720"/>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Влад Ізотов" w:id="14" w:date="2026-05-19T06:20:59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продивився функціональні вимоги, супер</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дійсно функціональні вимоги + лінкування на сценарії використання + на яких стейкхолдерів впливає, добре</w:t>
      </w:r>
    </w:p>
  </w:comment>
  <w:comment w:author="Влад Ізотов" w:id="7" w:date="2026-05-19T06:12:02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w:t>
      </w:r>
    </w:p>
  </w:comment>
  <w:comment w:author="Влад Ізотов" w:id="15" w:date="2026-05-19T06:21:57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нефункцінальним теж питань нема</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класних нефункціональних вимог )</w:t>
      </w:r>
    </w:p>
  </w:comment>
  <w:comment w:author="Влад Ізотов" w:id="8" w:date="2026-05-19T06:12:35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хай левельний короткий опис фічей (на рівні великих історій)</w:t>
      </w:r>
    </w:p>
  </w:comment>
  <w:comment w:author="Влад Ізотов" w:id="2" w:date="2026-05-19T06:08:41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воно</w:t>
      </w:r>
    </w:p>
  </w:comment>
  <w:comment w:author="Влад Ізотов" w:id="9" w:date="2026-05-19T06:13:24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гарної практикою є чітко прописати, що не в скоупі, щоб не було непорозумінь</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особливо в питаннях які наче і в скоупі, а наче і ні</w:t>
      </w:r>
    </w:p>
  </w:comment>
  <w:comment w:author="Влад Ізотов" w:id="4" w:date="2026-05-19T06:10:16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заповнити геп з сильними риночними альтернативними рішеннями, та</w:t>
      </w:r>
    </w:p>
  </w:comment>
  <w:comment w:author="Влад Ізотов" w:id="10" w:date="2026-05-19T06:14:51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погані припущення, які ми чітко декларуємо і за змоги намагаємось або спростувати або навпаки перевести в факти</w:t>
      </w:r>
    </w:p>
  </w:comment>
  <w:comment w:author="Влад Ізотов" w:id="11" w:date="2026-05-19T06:15:14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ооокей</w:t>
      </w:r>
    </w:p>
  </w:comment>
  <w:comment w:author="Влад Ізотов" w:id="5" w:date="2026-05-19T06:10:59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преркасно</w:t>
      </w:r>
    </w:p>
  </w:comment>
  <w:comment w:author="Влад Ізотов" w:id="0" w:date="2026-05-19T06:05:58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хайлевельно описаний скоуп того, що планується реалізувати в рамках проєкту, воно</w:t>
      </w:r>
    </w:p>
  </w:comment>
  <w:comment w:author="Влад Ізотов" w:id="12" w:date="2026-05-19T06:15:40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краще було б з конкретикою зайти (як в бізнес вимогах, але теж так можна)</w:t>
      </w:r>
    </w:p>
  </w:comment>
  <w:comment w:author="Влад Ізотов" w:id="1" w:date="2026-05-19T06:07:33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це воно</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короткий опис того чому проєкт було ініційовано до реалізації</w:t>
      </w:r>
    </w:p>
  </w:comment>
  <w:comment w:author="Влад Ізотов" w:id="13" w:date="2026-05-19T06:17:44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проєктний ризик питант нема, я б написав якесь ще один продуктовий, щоб показувати, що можуть бути і такі і такі</w:t>
      </w:r>
    </w:p>
  </w:comment>
  <w:comment w:author="Влад Ізотов" w:id="6" w:date="2026-05-19T06:11:39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обом операціним питань нема, супер</w:t>
      </w:r>
    </w:p>
  </w:comment>
  <w:comment w:author="Влад Ізотов" w:id="3" w:date="2026-05-19T06:08:53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угуу</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1" w15:done="0"/>
  <w15:commentEx w15:paraId="00000192" w15:done="0"/>
  <w15:commentEx w15:paraId="00000195" w15:done="0"/>
  <w15:commentEx w15:paraId="00000196" w15:done="0"/>
  <w15:commentEx w15:paraId="00000197" w15:done="0"/>
  <w15:commentEx w15:paraId="0000019C" w15:done="0"/>
  <w15:commentEx w15:paraId="0000019D" w15:done="0"/>
  <w15:commentEx w15:paraId="0000019E" w15:done="0"/>
  <w15:commentEx w15:paraId="0000019F" w15:done="0"/>
  <w15:commentEx w15:paraId="000001A0" w15:done="0"/>
  <w15:commentEx w15:paraId="000001A1" w15:done="0"/>
  <w15:commentEx w15:paraId="000001A2" w15:done="0"/>
  <w15:commentEx w15:paraId="000001A5" w15:done="0"/>
  <w15:commentEx w15:paraId="000001A6" w15:done="0"/>
  <w15:commentEx w15:paraId="000001A7" w15:done="0"/>
  <w15:commentEx w15:paraId="000001A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Arial Unicode MS"/>
  <w:font w:name="Courier New"/>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6E">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1.xml"/><Relationship Id="rId22" Type="http://schemas.openxmlformats.org/officeDocument/2006/relationships/header" Target="header7.xml"/><Relationship Id="rId10" Type="http://schemas.openxmlformats.org/officeDocument/2006/relationships/header" Target="header2.xml"/><Relationship Id="rId21" Type="http://schemas.openxmlformats.org/officeDocument/2006/relationships/header" Target="header6.xml"/><Relationship Id="rId13" Type="http://schemas.openxmlformats.org/officeDocument/2006/relationships/footer" Target="footer3.xml"/><Relationship Id="rId24" Type="http://schemas.openxmlformats.org/officeDocument/2006/relationships/footer" Target="footer8.xml"/><Relationship Id="rId12" Type="http://schemas.openxmlformats.org/officeDocument/2006/relationships/footer" Target="footer2.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3.png"/><Relationship Id="rId17" Type="http://schemas.openxmlformats.org/officeDocument/2006/relationships/header" Target="header4.xml"/><Relationship Id="rId16"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footer" Target="footer5.xml"/><Relationship Id="rId6" Type="http://schemas.openxmlformats.org/officeDocument/2006/relationships/styles" Target="styles.xml"/><Relationship Id="rId18" Type="http://schemas.openxmlformats.org/officeDocument/2006/relationships/header" Target="header5.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2.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7r2nZRYlLgD9uISLWUXECiw4Cw==">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