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F6" w:rsidRPr="003C1F88" w:rsidRDefault="00975AF6" w:rsidP="003C1F88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kern w:val="36"/>
          <w:sz w:val="26"/>
          <w:szCs w:val="26"/>
          <w:lang w:eastAsia="ru-RU"/>
        </w:rPr>
      </w:pPr>
      <w:r w:rsidRPr="003C1F88">
        <w:rPr>
          <w:rFonts w:ascii="Times New Roman" w:eastAsia="Times New Roman" w:hAnsi="Times New Roman" w:cs="Times New Roman"/>
          <w:b/>
          <w:kern w:val="36"/>
          <w:sz w:val="26"/>
          <w:szCs w:val="26"/>
          <w:lang w:eastAsia="ru-RU"/>
        </w:rPr>
        <w:t>Практическая работа №</w:t>
      </w:r>
      <w:r w:rsidRPr="003C1F88">
        <w:rPr>
          <w:rFonts w:ascii="Times New Roman" w:eastAsia="Times New Roman" w:hAnsi="Times New Roman" w:cs="Times New Roman"/>
          <w:b/>
          <w:kern w:val="36"/>
          <w:sz w:val="26"/>
          <w:szCs w:val="26"/>
          <w:lang w:eastAsia="ru-RU"/>
        </w:rPr>
        <w:t>7</w:t>
      </w:r>
    </w:p>
    <w:p w:rsidR="00D90405" w:rsidRPr="003C1F88" w:rsidRDefault="00975AF6" w:rsidP="003C1F8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C1F88">
        <w:rPr>
          <w:rFonts w:ascii="Times New Roman" w:eastAsia="Times New Roman" w:hAnsi="Times New Roman" w:cs="Times New Roman"/>
          <w:b/>
          <w:kern w:val="36"/>
          <w:sz w:val="26"/>
          <w:szCs w:val="26"/>
          <w:lang w:eastAsia="ru-RU"/>
        </w:rPr>
        <w:t>Тема «</w:t>
      </w:r>
      <w:r w:rsidRPr="003C1F88">
        <w:rPr>
          <w:rFonts w:ascii="Times New Roman" w:eastAsia="Times New Roman" w:hAnsi="Times New Roman" w:cs="Times New Roman"/>
          <w:b/>
          <w:sz w:val="26"/>
          <w:szCs w:val="26"/>
        </w:rPr>
        <w:t>Управление</w:t>
      </w:r>
      <w:r w:rsidRPr="003C1F88">
        <w:rPr>
          <w:rFonts w:ascii="Times New Roman" w:eastAsia="Times New Roman" w:hAnsi="Times New Roman" w:cs="Times New Roman"/>
          <w:b/>
          <w:spacing w:val="-4"/>
          <w:sz w:val="26"/>
          <w:szCs w:val="26"/>
        </w:rPr>
        <w:t xml:space="preserve"> </w:t>
      </w:r>
      <w:r w:rsidRPr="003C1F88">
        <w:rPr>
          <w:rFonts w:ascii="Times New Roman" w:eastAsia="Times New Roman" w:hAnsi="Times New Roman" w:cs="Times New Roman"/>
          <w:b/>
          <w:sz w:val="26"/>
          <w:szCs w:val="26"/>
        </w:rPr>
        <w:t>памятью»</w:t>
      </w:r>
    </w:p>
    <w:p w:rsidR="00D90405" w:rsidRPr="003C1F88" w:rsidRDefault="00D90405" w:rsidP="003C1F8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D90405" w:rsidRPr="003C1F88" w:rsidRDefault="00975AF6" w:rsidP="003C1F8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C1F88">
        <w:rPr>
          <w:rFonts w:ascii="Times New Roman" w:eastAsia="Times New Roman" w:hAnsi="Times New Roman" w:cs="Times New Roman"/>
          <w:b/>
          <w:sz w:val="26"/>
          <w:szCs w:val="26"/>
        </w:rPr>
        <w:t>Цель работы:</w:t>
      </w:r>
      <w:r w:rsidRPr="003C1F88">
        <w:rPr>
          <w:rFonts w:ascii="Times New Roman" w:eastAsia="Times New Roman" w:hAnsi="Times New Roman" w:cs="Times New Roman"/>
          <w:sz w:val="26"/>
          <w:szCs w:val="26"/>
        </w:rPr>
        <w:t xml:space="preserve"> приобретение навыков </w:t>
      </w:r>
      <w:r w:rsidR="00D90405" w:rsidRPr="003C1F88">
        <w:rPr>
          <w:rFonts w:ascii="Times New Roman" w:eastAsia="Times New Roman" w:hAnsi="Times New Roman" w:cs="Times New Roman"/>
          <w:sz w:val="26"/>
          <w:szCs w:val="26"/>
        </w:rPr>
        <w:t>управлени</w:t>
      </w:r>
      <w:r w:rsidR="003C1F88">
        <w:rPr>
          <w:rFonts w:ascii="Times New Roman" w:eastAsia="Times New Roman" w:hAnsi="Times New Roman" w:cs="Times New Roman"/>
          <w:sz w:val="26"/>
          <w:szCs w:val="26"/>
        </w:rPr>
        <w:t>я</w:t>
      </w:r>
      <w:r w:rsidR="00D90405" w:rsidRPr="003C1F88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 w:rsidR="00D90405" w:rsidRPr="003C1F88">
        <w:rPr>
          <w:rFonts w:ascii="Times New Roman" w:eastAsia="Times New Roman" w:hAnsi="Times New Roman" w:cs="Times New Roman"/>
          <w:sz w:val="26"/>
          <w:szCs w:val="26"/>
        </w:rPr>
        <w:t>памятью</w:t>
      </w:r>
      <w:r w:rsidR="00D90405" w:rsidRPr="003C1F88">
        <w:rPr>
          <w:rFonts w:ascii="Times New Roman" w:eastAsia="Times New Roman" w:hAnsi="Times New Roman" w:cs="Times New Roman"/>
          <w:spacing w:val="-3"/>
          <w:sz w:val="26"/>
          <w:szCs w:val="26"/>
        </w:rPr>
        <w:t xml:space="preserve"> </w:t>
      </w:r>
      <w:r w:rsidR="00D90405" w:rsidRPr="003C1F88">
        <w:rPr>
          <w:rFonts w:ascii="Times New Roman" w:eastAsia="Times New Roman" w:hAnsi="Times New Roman" w:cs="Times New Roman"/>
          <w:sz w:val="26"/>
          <w:szCs w:val="26"/>
        </w:rPr>
        <w:t>в</w:t>
      </w:r>
      <w:r w:rsidR="00D90405" w:rsidRPr="003C1F88">
        <w:rPr>
          <w:rFonts w:ascii="Times New Roman" w:eastAsia="Times New Roman" w:hAnsi="Times New Roman" w:cs="Times New Roman"/>
          <w:spacing w:val="-5"/>
          <w:sz w:val="26"/>
          <w:szCs w:val="26"/>
        </w:rPr>
        <w:t xml:space="preserve"> </w:t>
      </w:r>
      <w:r w:rsidR="00D90405" w:rsidRPr="003C1F88">
        <w:rPr>
          <w:rFonts w:ascii="Times New Roman" w:eastAsia="Times New Roman" w:hAnsi="Times New Roman" w:cs="Times New Roman"/>
          <w:sz w:val="26"/>
          <w:szCs w:val="26"/>
        </w:rPr>
        <w:t>операционных</w:t>
      </w:r>
      <w:r w:rsidR="00D90405" w:rsidRPr="003C1F88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r w:rsidR="00D90405" w:rsidRPr="003C1F88">
        <w:rPr>
          <w:rFonts w:ascii="Times New Roman" w:eastAsia="Times New Roman" w:hAnsi="Times New Roman" w:cs="Times New Roman"/>
          <w:sz w:val="26"/>
          <w:szCs w:val="26"/>
        </w:rPr>
        <w:t>системах</w:t>
      </w:r>
      <w:bookmarkStart w:id="0" w:name="_GoBack"/>
      <w:bookmarkEnd w:id="0"/>
      <w:r w:rsidR="00D90405" w:rsidRPr="003C1F88">
        <w:rPr>
          <w:rFonts w:ascii="Times New Roman" w:eastAsia="Times New Roman" w:hAnsi="Times New Roman" w:cs="Times New Roman"/>
          <w:spacing w:val="3"/>
          <w:sz w:val="26"/>
          <w:szCs w:val="26"/>
        </w:rPr>
        <w:t xml:space="preserve"> </w:t>
      </w:r>
      <w:proofErr w:type="spellStart"/>
      <w:r w:rsidR="00D90405" w:rsidRPr="003C1F88"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 w:rsidR="00D90405" w:rsidRPr="003C1F8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75AF6" w:rsidRDefault="00975AF6" w:rsidP="003C1F8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5AF6" w:rsidRPr="00975AF6" w:rsidRDefault="00975AF6" w:rsidP="00E9357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b/>
          <w:sz w:val="24"/>
          <w:szCs w:val="24"/>
        </w:rPr>
        <w:t>Теоретические сведения.</w:t>
      </w:r>
    </w:p>
    <w:p w:rsidR="00D90405" w:rsidRPr="00975AF6" w:rsidRDefault="007C48CF" w:rsidP="00E9357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48CF">
        <w:rPr>
          <w:rFonts w:ascii="Times New Roman" w:eastAsia="Times New Roman" w:hAnsi="Times New Roman" w:cs="Times New Roman"/>
          <w:sz w:val="24"/>
          <w:szCs w:val="24"/>
        </w:rPr>
        <w:t>Вызо</w:t>
      </w:r>
      <w:r>
        <w:rPr>
          <w:rFonts w:ascii="Times New Roman" w:eastAsia="Times New Roman" w:hAnsi="Times New Roman" w:cs="Times New Roman"/>
          <w:sz w:val="24"/>
          <w:szCs w:val="24"/>
        </w:rPr>
        <w:t>вите программу Диспетчер задач любым с</w:t>
      </w:r>
      <w:r w:rsidR="00D90405" w:rsidRPr="00975AF6">
        <w:rPr>
          <w:rFonts w:ascii="Times New Roman" w:eastAsia="Times New Roman" w:hAnsi="Times New Roman" w:cs="Times New Roman"/>
          <w:sz w:val="24"/>
          <w:szCs w:val="24"/>
        </w:rPr>
        <w:t>пособ</w:t>
      </w:r>
      <w:r>
        <w:rPr>
          <w:rFonts w:ascii="Times New Roman" w:eastAsia="Times New Roman" w:hAnsi="Times New Roman" w:cs="Times New Roman"/>
          <w:sz w:val="24"/>
          <w:szCs w:val="24"/>
        </w:rPr>
        <w:t>ом</w:t>
      </w:r>
      <w:r w:rsidR="00D90405" w:rsidRPr="00975A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405" w:rsidRPr="00975AF6" w:rsidRDefault="00D90405" w:rsidP="00E93579">
      <w:pPr>
        <w:widowControl w:val="0"/>
        <w:numPr>
          <w:ilvl w:val="0"/>
          <w:numId w:val="2"/>
        </w:numPr>
        <w:tabs>
          <w:tab w:val="left" w:pos="112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нажмите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комбинацию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клавиш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Ctrl+Shift+Esc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90405" w:rsidRPr="00975AF6" w:rsidRDefault="00D90405" w:rsidP="00E93579">
      <w:pPr>
        <w:widowControl w:val="0"/>
        <w:numPr>
          <w:ilvl w:val="0"/>
          <w:numId w:val="2"/>
        </w:numPr>
        <w:tabs>
          <w:tab w:val="left" w:pos="112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нажмите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комбинацию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клавиш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Ctrl+Alt+Delete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, в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списке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выберите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Диспетчер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задач;</w:t>
      </w:r>
    </w:p>
    <w:p w:rsidR="00D90405" w:rsidRPr="00975AF6" w:rsidRDefault="00D90405" w:rsidP="00975AF6">
      <w:pPr>
        <w:widowControl w:val="0"/>
        <w:numPr>
          <w:ilvl w:val="0"/>
          <w:numId w:val="2"/>
        </w:numPr>
        <w:tabs>
          <w:tab w:val="left" w:pos="112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вызовите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контекстное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меню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панели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задач,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выберите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Диспетчер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задач.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Добавление</w:t>
      </w:r>
      <w:r w:rsidRPr="00E93579"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счетчика</w:t>
      </w:r>
      <w:r w:rsidR="007C48CF" w:rsidRPr="00E9357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C48C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Чтобы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добавить столбцы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со сведениями,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выберите пункт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меню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Вид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выберите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команду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975AF6">
        <w:rPr>
          <w:rFonts w:ascii="Times New Roman" w:eastAsia="Times New Roman" w:hAnsi="Times New Roman" w:cs="Times New Roman"/>
          <w:sz w:val="24"/>
          <w:szCs w:val="24"/>
        </w:rPr>
        <w:t>Выбрать</w:t>
      </w:r>
      <w:proofErr w:type="gramEnd"/>
      <w:r w:rsidR="007C48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столбцы.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Установите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флажки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счетчиков,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которые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нужно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отображать,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нажмите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кнопку</w:t>
      </w:r>
      <w:r w:rsidRPr="00975AF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ОК.</w:t>
      </w: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1E0" w:firstRow="1" w:lastRow="1" w:firstColumn="1" w:lastColumn="1" w:noHBand="0" w:noVBand="0"/>
      </w:tblPr>
      <w:tblGrid>
        <w:gridCol w:w="2684"/>
        <w:gridCol w:w="8068"/>
      </w:tblGrid>
      <w:tr w:rsidR="00D90405" w:rsidRPr="007C48CF" w:rsidTr="00E93579">
        <w:trPr>
          <w:trHeight w:val="294"/>
        </w:trPr>
        <w:tc>
          <w:tcPr>
            <w:tcW w:w="1248" w:type="pct"/>
            <w:vAlign w:val="center"/>
          </w:tcPr>
          <w:p w:rsidR="00D90405" w:rsidRPr="007C48CF" w:rsidRDefault="00D90405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3752" w:type="pct"/>
            <w:vAlign w:val="center"/>
          </w:tcPr>
          <w:p w:rsidR="00D90405" w:rsidRPr="007C48CF" w:rsidRDefault="00D90405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90405" w:rsidRPr="007C48CF" w:rsidTr="00E93579">
        <w:trPr>
          <w:trHeight w:val="265"/>
        </w:trPr>
        <w:tc>
          <w:tcPr>
            <w:tcW w:w="1248" w:type="pct"/>
            <w:vAlign w:val="center"/>
          </w:tcPr>
          <w:p w:rsidR="00D90405" w:rsidRPr="007C48CF" w:rsidRDefault="00D90405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ИД процесса (PID)</w:t>
            </w:r>
          </w:p>
        </w:tc>
        <w:tc>
          <w:tcPr>
            <w:tcW w:w="3752" w:type="pct"/>
          </w:tcPr>
          <w:p w:rsidR="00D90405" w:rsidRPr="007C48CF" w:rsidRDefault="00D90405" w:rsidP="007C48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Число, уникально идентифицирующее выполняющийся процесс</w:t>
            </w:r>
          </w:p>
        </w:tc>
      </w:tr>
      <w:tr w:rsidR="00D90405" w:rsidRPr="007C48CF" w:rsidTr="00E93579">
        <w:trPr>
          <w:trHeight w:val="265"/>
        </w:trPr>
        <w:tc>
          <w:tcPr>
            <w:tcW w:w="1248" w:type="pct"/>
            <w:vAlign w:val="center"/>
          </w:tcPr>
          <w:p w:rsidR="00D90405" w:rsidRPr="007C48CF" w:rsidRDefault="00D90405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752" w:type="pct"/>
          </w:tcPr>
          <w:p w:rsidR="00D90405" w:rsidRPr="007C48CF" w:rsidRDefault="00D90405" w:rsidP="007C48C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Учетная запись пользователя, в которой выполняется процесс</w:t>
            </w:r>
          </w:p>
        </w:tc>
      </w:tr>
      <w:tr w:rsidR="007C48CF" w:rsidRPr="007C48CF" w:rsidTr="00E93579">
        <w:trPr>
          <w:trHeight w:val="871"/>
        </w:trPr>
        <w:tc>
          <w:tcPr>
            <w:tcW w:w="1248" w:type="pct"/>
            <w:vAlign w:val="center"/>
          </w:tcPr>
          <w:p w:rsidR="007C48CF" w:rsidRPr="007C48CF" w:rsidRDefault="007C48CF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сеанса</w:t>
            </w:r>
          </w:p>
        </w:tc>
        <w:tc>
          <w:tcPr>
            <w:tcW w:w="3752" w:type="pct"/>
          </w:tcPr>
          <w:p w:rsidR="007C48CF" w:rsidRPr="007C48CF" w:rsidRDefault="007C48CF" w:rsidP="00E9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Число, идентифицирующее владельца процесса. Если несколько пользователей осуществили вход в систему, каждому пользователю присваивается свой уникальный код сеанса</w:t>
            </w:r>
          </w:p>
        </w:tc>
      </w:tr>
      <w:tr w:rsidR="007C48CF" w:rsidRPr="007C48CF" w:rsidTr="00E93579">
        <w:trPr>
          <w:trHeight w:val="581"/>
        </w:trPr>
        <w:tc>
          <w:tcPr>
            <w:tcW w:w="1248" w:type="pct"/>
            <w:vAlign w:val="center"/>
          </w:tcPr>
          <w:p w:rsidR="007C48CF" w:rsidRPr="007C48CF" w:rsidRDefault="007C48CF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ЦП</w:t>
            </w:r>
          </w:p>
        </w:tc>
        <w:tc>
          <w:tcPr>
            <w:tcW w:w="3752" w:type="pct"/>
          </w:tcPr>
          <w:p w:rsidR="007C48CF" w:rsidRPr="007C48CF" w:rsidRDefault="007C48CF" w:rsidP="00E9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Процент времени, в течение которого процессом использовался ЦП со времени последнего обновления (отображается как ЦП в заголовке столбца)</w:t>
            </w:r>
          </w:p>
        </w:tc>
      </w:tr>
      <w:tr w:rsidR="00E93579" w:rsidRPr="007C48CF" w:rsidTr="00E93579">
        <w:trPr>
          <w:trHeight w:val="264"/>
        </w:trPr>
        <w:tc>
          <w:tcPr>
            <w:tcW w:w="1248" w:type="pct"/>
            <w:vAlign w:val="center"/>
          </w:tcPr>
          <w:p w:rsidR="00E93579" w:rsidRPr="007C48CF" w:rsidRDefault="00E93579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ЦП</w:t>
            </w:r>
          </w:p>
        </w:tc>
        <w:tc>
          <w:tcPr>
            <w:tcW w:w="3752" w:type="pct"/>
          </w:tcPr>
          <w:p w:rsidR="00E93579" w:rsidRPr="007C48CF" w:rsidRDefault="00E93579" w:rsidP="00E9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Общее время процессора в секундах, выделенное процессу с начала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9357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его работы</w:t>
            </w:r>
          </w:p>
        </w:tc>
      </w:tr>
      <w:tr w:rsidR="007C48CF" w:rsidRPr="007C48CF" w:rsidTr="00E93579">
        <w:trPr>
          <w:trHeight w:val="527"/>
        </w:trPr>
        <w:tc>
          <w:tcPr>
            <w:tcW w:w="1248" w:type="pct"/>
            <w:vAlign w:val="center"/>
          </w:tcPr>
          <w:p w:rsidR="007C48CF" w:rsidRPr="007C48CF" w:rsidRDefault="007C48CF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– рабочий</w:t>
            </w: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</w:t>
            </w:r>
            <w:proofErr w:type="spellEnd"/>
          </w:p>
        </w:tc>
        <w:tc>
          <w:tcPr>
            <w:tcW w:w="3752" w:type="pct"/>
          </w:tcPr>
          <w:p w:rsidR="007C48CF" w:rsidRPr="007C48CF" w:rsidRDefault="007C48CF" w:rsidP="00E9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Объем памяти в частном рабочем наборе плюс объем памяти, используемой процессом, которую нельзя использовать совместно с другими процессами</w:t>
            </w:r>
          </w:p>
        </w:tc>
      </w:tr>
      <w:tr w:rsidR="00E93579" w:rsidRPr="007C48CF" w:rsidTr="00E93579">
        <w:trPr>
          <w:trHeight w:val="572"/>
        </w:trPr>
        <w:tc>
          <w:tcPr>
            <w:tcW w:w="1248" w:type="pct"/>
            <w:vAlign w:val="center"/>
          </w:tcPr>
          <w:p w:rsidR="00E93579" w:rsidRPr="007C48CF" w:rsidRDefault="00E93579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– выделенная</w:t>
            </w:r>
          </w:p>
          <w:p w:rsidR="00E93579" w:rsidRPr="007C48CF" w:rsidRDefault="00E93579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</w:t>
            </w:r>
            <w:proofErr w:type="spellEnd"/>
          </w:p>
        </w:tc>
        <w:tc>
          <w:tcPr>
            <w:tcW w:w="3752" w:type="pct"/>
          </w:tcPr>
          <w:p w:rsidR="00E93579" w:rsidRPr="007C48CF" w:rsidRDefault="00E93579" w:rsidP="00E9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Объем виртуальной памяти, выделенной процессу</w:t>
            </w:r>
          </w:p>
        </w:tc>
      </w:tr>
      <w:tr w:rsidR="007C48CF" w:rsidRPr="007C48CF" w:rsidTr="00E93579">
        <w:trPr>
          <w:trHeight w:val="771"/>
        </w:trPr>
        <w:tc>
          <w:tcPr>
            <w:tcW w:w="1248" w:type="pct"/>
            <w:vAlign w:val="center"/>
          </w:tcPr>
          <w:p w:rsidR="007C48CF" w:rsidRPr="007C48CF" w:rsidRDefault="007C48CF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–</w:t>
            </w:r>
          </w:p>
          <w:p w:rsidR="007C48CF" w:rsidRPr="007C48CF" w:rsidRDefault="007C48CF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выгружаемый </w:t>
            </w: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пул</w:t>
            </w:r>
            <w:proofErr w:type="spellEnd"/>
          </w:p>
        </w:tc>
        <w:tc>
          <w:tcPr>
            <w:tcW w:w="3752" w:type="pct"/>
          </w:tcPr>
          <w:p w:rsidR="007C48CF" w:rsidRPr="007C48CF" w:rsidRDefault="007C48CF" w:rsidP="00E9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Объем страничной виртуальной памяти ядра, выделенной ядром или драйверами процессу. Страничная виртуальная память – это память, которую можно переписать на другой носитель, например жесткий диск</w:t>
            </w:r>
          </w:p>
        </w:tc>
      </w:tr>
      <w:tr w:rsidR="00E93579" w:rsidRPr="007C48CF" w:rsidTr="00E93579">
        <w:trPr>
          <w:trHeight w:val="882"/>
        </w:trPr>
        <w:tc>
          <w:tcPr>
            <w:tcW w:w="1248" w:type="pct"/>
            <w:vAlign w:val="center"/>
          </w:tcPr>
          <w:p w:rsidR="00E93579" w:rsidRPr="007C48CF" w:rsidRDefault="00E93579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–</w:t>
            </w:r>
          </w:p>
          <w:p w:rsidR="00E93579" w:rsidRPr="007C48CF" w:rsidRDefault="00E93579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невыгружаемый </w:t>
            </w: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пул</w:t>
            </w:r>
            <w:proofErr w:type="spellEnd"/>
          </w:p>
        </w:tc>
        <w:tc>
          <w:tcPr>
            <w:tcW w:w="3752" w:type="pct"/>
          </w:tcPr>
          <w:p w:rsidR="00E93579" w:rsidRPr="007C48CF" w:rsidRDefault="00E93579" w:rsidP="00E9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Объем невыгружаемой памяти ядра, выделенной ядром или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драйверами процессу. Невыгружаемая память – это память, которую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нельзя переписать на другой носитель</w:t>
            </w:r>
          </w:p>
        </w:tc>
      </w:tr>
      <w:tr w:rsidR="00E93579" w:rsidRPr="007C48CF" w:rsidTr="00E93579">
        <w:trPr>
          <w:trHeight w:val="572"/>
        </w:trPr>
        <w:tc>
          <w:tcPr>
            <w:tcW w:w="1248" w:type="pct"/>
            <w:vAlign w:val="center"/>
          </w:tcPr>
          <w:p w:rsidR="00E93579" w:rsidRPr="007C48CF" w:rsidRDefault="00E93579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</w:t>
            </w:r>
            <w:proofErr w:type="spellEnd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  <w:proofErr w:type="spellEnd"/>
          </w:p>
        </w:tc>
        <w:tc>
          <w:tcPr>
            <w:tcW w:w="3752" w:type="pct"/>
          </w:tcPr>
          <w:p w:rsidR="00E93579" w:rsidRPr="007C48CF" w:rsidRDefault="00E93579" w:rsidP="00E9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Ранжирование приоритетов, определяющее порядок обработки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9357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потоков процесса</w:t>
            </w:r>
          </w:p>
        </w:tc>
      </w:tr>
      <w:tr w:rsidR="00D90405" w:rsidRPr="007C48CF" w:rsidTr="00E93579">
        <w:trPr>
          <w:trHeight w:val="265"/>
        </w:trPr>
        <w:tc>
          <w:tcPr>
            <w:tcW w:w="1248" w:type="pct"/>
            <w:vAlign w:val="center"/>
          </w:tcPr>
          <w:p w:rsidR="00D90405" w:rsidRPr="007C48CF" w:rsidRDefault="00D90405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Дескрипторы</w:t>
            </w:r>
            <w:proofErr w:type="spellEnd"/>
          </w:p>
        </w:tc>
        <w:tc>
          <w:tcPr>
            <w:tcW w:w="3752" w:type="pct"/>
          </w:tcPr>
          <w:p w:rsidR="00D90405" w:rsidRPr="007C48CF" w:rsidRDefault="00D90405" w:rsidP="00E9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дескрипторов объектов в таблице объектов процесса</w:t>
            </w:r>
          </w:p>
        </w:tc>
      </w:tr>
      <w:tr w:rsidR="00D90405" w:rsidRPr="007C48CF" w:rsidTr="00E93579">
        <w:trPr>
          <w:trHeight w:val="268"/>
        </w:trPr>
        <w:tc>
          <w:tcPr>
            <w:tcW w:w="1248" w:type="pct"/>
            <w:vAlign w:val="center"/>
          </w:tcPr>
          <w:p w:rsidR="00D90405" w:rsidRPr="007C48CF" w:rsidRDefault="00D90405" w:rsidP="00E935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Счетчик </w:t>
            </w: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потоков</w:t>
            </w:r>
            <w:proofErr w:type="spellEnd"/>
          </w:p>
        </w:tc>
        <w:tc>
          <w:tcPr>
            <w:tcW w:w="3752" w:type="pct"/>
          </w:tcPr>
          <w:p w:rsidR="00D90405" w:rsidRPr="007C48CF" w:rsidRDefault="00D90405" w:rsidP="00E9357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выполняющихся</w:t>
            </w:r>
            <w:proofErr w:type="spellEnd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>потоков</w:t>
            </w:r>
            <w:proofErr w:type="spellEnd"/>
            <w:r w:rsidRPr="007C48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процесса</w:t>
            </w:r>
          </w:p>
        </w:tc>
      </w:tr>
    </w:tbl>
    <w:p w:rsidR="00D90405" w:rsidRPr="00DA0992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0405" w:rsidRPr="00DA0992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0992">
        <w:rPr>
          <w:rFonts w:ascii="Times New Roman" w:eastAsia="Times New Roman" w:hAnsi="Times New Roman" w:cs="Times New Roman"/>
          <w:b/>
          <w:sz w:val="24"/>
          <w:szCs w:val="24"/>
        </w:rPr>
        <w:t>Команды</w:t>
      </w:r>
      <w:r w:rsidRPr="00DA0992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DA0992">
        <w:rPr>
          <w:rFonts w:ascii="Times New Roman" w:eastAsia="Times New Roman" w:hAnsi="Times New Roman" w:cs="Times New Roman"/>
          <w:b/>
          <w:sz w:val="24"/>
          <w:szCs w:val="24"/>
        </w:rPr>
        <w:t>для</w:t>
      </w:r>
      <w:r w:rsidRPr="00DA0992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DA0992">
        <w:rPr>
          <w:rFonts w:ascii="Times New Roman" w:eastAsia="Times New Roman" w:hAnsi="Times New Roman" w:cs="Times New Roman"/>
          <w:b/>
          <w:sz w:val="24"/>
          <w:szCs w:val="24"/>
        </w:rPr>
        <w:t>управления</w:t>
      </w:r>
      <w:r w:rsidRPr="00DA0992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DA0992">
        <w:rPr>
          <w:rFonts w:ascii="Times New Roman" w:eastAsia="Times New Roman" w:hAnsi="Times New Roman" w:cs="Times New Roman"/>
          <w:b/>
          <w:sz w:val="24"/>
          <w:szCs w:val="24"/>
        </w:rPr>
        <w:t>процессами</w:t>
      </w:r>
      <w:r w:rsidRPr="00DA0992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DA0992">
        <w:rPr>
          <w:rFonts w:ascii="Times New Roman" w:eastAsia="Times New Roman" w:hAnsi="Times New Roman" w:cs="Times New Roman"/>
          <w:b/>
          <w:sz w:val="24"/>
          <w:szCs w:val="24"/>
        </w:rPr>
        <w:t>в</w:t>
      </w:r>
      <w:r w:rsidRPr="00DA0992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DA0992">
        <w:rPr>
          <w:rFonts w:ascii="Times New Roman" w:eastAsia="Times New Roman" w:hAnsi="Times New Roman" w:cs="Times New Roman"/>
          <w:b/>
          <w:sz w:val="24"/>
          <w:szCs w:val="24"/>
        </w:rPr>
        <w:t>режиме</w:t>
      </w:r>
      <w:r w:rsidRPr="00DA0992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DA0992">
        <w:rPr>
          <w:rFonts w:ascii="Times New Roman" w:eastAsia="Times New Roman" w:hAnsi="Times New Roman" w:cs="Times New Roman"/>
          <w:b/>
          <w:sz w:val="24"/>
          <w:szCs w:val="24"/>
        </w:rPr>
        <w:t>командной</w:t>
      </w:r>
      <w:r w:rsidRPr="00DA0992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DA0992">
        <w:rPr>
          <w:rFonts w:ascii="Times New Roman" w:eastAsia="Times New Roman" w:hAnsi="Times New Roman" w:cs="Times New Roman"/>
          <w:b/>
          <w:sz w:val="24"/>
          <w:szCs w:val="24"/>
        </w:rPr>
        <w:t>строки: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Schtasks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выводит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команд</w:t>
      </w:r>
      <w:r w:rsidRPr="00975AF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расписанию;</w:t>
      </w:r>
    </w:p>
    <w:p w:rsidR="00DA0992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7"/>
          <w:sz w:val="24"/>
          <w:szCs w:val="24"/>
        </w:rPr>
      </w:pP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запускает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определенную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программу</w:t>
      </w:r>
      <w:r w:rsidRPr="00975AF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или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команду</w:t>
      </w:r>
      <w:r w:rsidRPr="00975AF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отдельном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окне;</w:t>
      </w:r>
      <w:r w:rsidRPr="00975AF6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Taskkill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завершает процесс;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Tasklist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выводит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информацию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работающих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процессах</w:t>
      </w:r>
      <w:r w:rsidRPr="00975AF6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Дескрипторы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 счетчики потоков</w:t>
      </w:r>
      <w:r w:rsidR="00DA09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Дескриптор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специальная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информационная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структура,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которая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создается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каждого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процесса</w:t>
      </w:r>
      <w:r w:rsidRPr="00975AF6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(описатель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задачи, блок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управления задачей).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75AF6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общем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случае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DA0992">
        <w:rPr>
          <w:rFonts w:ascii="Times New Roman" w:eastAsia="Times New Roman" w:hAnsi="Times New Roman" w:cs="Times New Roman"/>
          <w:b/>
          <w:sz w:val="24"/>
          <w:szCs w:val="24"/>
        </w:rPr>
        <w:t>дескриптор</w:t>
      </w:r>
      <w:r w:rsidRPr="00DA0992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содержит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следующую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информацию:</w:t>
      </w:r>
    </w:p>
    <w:p w:rsidR="00D90405" w:rsidRPr="00975AF6" w:rsidRDefault="00D90405" w:rsidP="00975AF6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Идентификатор</w:t>
      </w:r>
      <w:r w:rsidRPr="00975AF6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процесса.</w:t>
      </w:r>
    </w:p>
    <w:p w:rsidR="00D90405" w:rsidRPr="00975AF6" w:rsidRDefault="00D90405" w:rsidP="00975AF6">
      <w:pPr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Тип</w:t>
      </w:r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(или </w:t>
      </w:r>
      <w:r w:rsidR="00DA0992" w:rsidRPr="00975AF6">
        <w:rPr>
          <w:rFonts w:ascii="Times New Roman" w:eastAsia="Times New Roman" w:hAnsi="Times New Roman" w:cs="Times New Roman"/>
          <w:sz w:val="24"/>
          <w:szCs w:val="24"/>
        </w:rPr>
        <w:t>класс) процесса</w:t>
      </w:r>
      <w:r w:rsidR="00E93579" w:rsidRPr="00975AF6">
        <w:rPr>
          <w:rFonts w:ascii="Times New Roman" w:eastAsia="Times New Roman" w:hAnsi="Times New Roman" w:cs="Times New Roman"/>
          <w:sz w:val="24"/>
          <w:szCs w:val="24"/>
        </w:rPr>
        <w:t>, который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 определяет для супервизора некоторые правила</w:t>
      </w:r>
      <w:r w:rsidRPr="00975AF6"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предоставления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ресурсов.</w:t>
      </w:r>
    </w:p>
    <w:p w:rsidR="00D90405" w:rsidRPr="00975AF6" w:rsidRDefault="00D90405" w:rsidP="00975AF6">
      <w:pPr>
        <w:widowControl w:val="0"/>
        <w:numPr>
          <w:ilvl w:val="0"/>
          <w:numId w:val="1"/>
        </w:numPr>
        <w:tabs>
          <w:tab w:val="left" w:pos="993"/>
          <w:tab w:val="left" w:pos="112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Приоритет</w:t>
      </w:r>
      <w:r w:rsidRPr="00975AF6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процесса.</w:t>
      </w:r>
    </w:p>
    <w:p w:rsidR="00D90405" w:rsidRPr="00975AF6" w:rsidRDefault="00D90405" w:rsidP="00975AF6">
      <w:pPr>
        <w:widowControl w:val="0"/>
        <w:numPr>
          <w:ilvl w:val="0"/>
          <w:numId w:val="1"/>
        </w:numPr>
        <w:tabs>
          <w:tab w:val="left" w:pos="993"/>
          <w:tab w:val="left" w:pos="1129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Переменную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состояния,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которая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определяет,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каком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состоянии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находится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(готов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975AF6">
        <w:rPr>
          <w:rFonts w:ascii="Times New Roman" w:eastAsia="Times New Roman" w:hAnsi="Times New Roman" w:cs="Times New Roman"/>
          <w:spacing w:val="-58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работе,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состоянии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выполнения, ожидание устройства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ввода-вывода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 т.д.).</w:t>
      </w:r>
    </w:p>
    <w:p w:rsidR="00D90405" w:rsidRPr="00975AF6" w:rsidRDefault="00D90405" w:rsidP="00975AF6">
      <w:pPr>
        <w:widowControl w:val="0"/>
        <w:numPr>
          <w:ilvl w:val="0"/>
          <w:numId w:val="1"/>
        </w:numPr>
        <w:tabs>
          <w:tab w:val="left" w:pos="993"/>
          <w:tab w:val="left" w:pos="1129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Защищенную область памяти (или адрес такой зоны), в которой хранятся текущие значения</w:t>
      </w:r>
      <w:r w:rsidRPr="00975AF6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регистров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процессора,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если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прерывается,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закончив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работы.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Эта</w:t>
      </w:r>
      <w:r w:rsidRPr="00975AF6"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называется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lastRenderedPageBreak/>
        <w:t>контекстом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задачи.</w:t>
      </w:r>
    </w:p>
    <w:p w:rsidR="00D90405" w:rsidRPr="00975AF6" w:rsidRDefault="00D90405" w:rsidP="00975AF6">
      <w:pPr>
        <w:widowControl w:val="0"/>
        <w:numPr>
          <w:ilvl w:val="0"/>
          <w:numId w:val="1"/>
        </w:numPr>
        <w:tabs>
          <w:tab w:val="left" w:pos="993"/>
          <w:tab w:val="left" w:pos="1129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Информацию о ресурсах, которыми процесс владеет и/или имеет право пользоваться (указатели</w:t>
      </w:r>
      <w:r w:rsidRPr="00975AF6">
        <w:rPr>
          <w:rFonts w:ascii="Times New Roman" w:eastAsia="Times New Roman" w:hAnsi="Times New Roman" w:cs="Times New Roman"/>
          <w:spacing w:val="-5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открытые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файлы, информация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 незавершенных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операциях ввода/вывода и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т.п.).</w:t>
      </w:r>
    </w:p>
    <w:p w:rsidR="00D90405" w:rsidRPr="00975AF6" w:rsidRDefault="00D90405" w:rsidP="00975AF6">
      <w:pPr>
        <w:widowControl w:val="0"/>
        <w:numPr>
          <w:ilvl w:val="0"/>
          <w:numId w:val="1"/>
        </w:numPr>
        <w:tabs>
          <w:tab w:val="left" w:pos="993"/>
          <w:tab w:val="left" w:pos="1122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Место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(или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адрес)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организации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общения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другими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процессами.</w:t>
      </w:r>
    </w:p>
    <w:p w:rsidR="00D90405" w:rsidRPr="00975AF6" w:rsidRDefault="00D90405" w:rsidP="00975AF6">
      <w:pPr>
        <w:widowControl w:val="0"/>
        <w:numPr>
          <w:ilvl w:val="0"/>
          <w:numId w:val="1"/>
        </w:numPr>
        <w:tabs>
          <w:tab w:val="left" w:pos="993"/>
          <w:tab w:val="left" w:pos="1129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Параметры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времени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запуска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(момент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времени,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когда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должен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активизироваться,</w:t>
      </w:r>
      <w:r w:rsidRPr="00975AF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75AF6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периодичность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этой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процедуры).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Pr="00E93579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E9357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Работа</w:t>
      </w:r>
      <w:r w:rsidRPr="00E93579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 w:rsidRPr="00E93579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программой</w:t>
      </w:r>
      <w:r w:rsidRPr="00E9357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Диспетчер</w:t>
      </w:r>
      <w:r w:rsidRPr="00E9357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задач.</w:t>
      </w:r>
      <w:r w:rsidR="00E9357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Вызовите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программу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Диспетчер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задач.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Просмотрите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перечень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загруженных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приложений.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Оцените</w:t>
      </w:r>
      <w:r w:rsidRPr="00975AF6">
        <w:rPr>
          <w:rFonts w:ascii="Times New Roman" w:eastAsia="Times New Roman" w:hAnsi="Times New Roman" w:cs="Times New Roman"/>
          <w:spacing w:val="-5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запущенных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процессов,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объем загрузки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ЦП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физической памяти.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Запустите</w:t>
      </w:r>
      <w:r w:rsidR="00975AF6" w:rsidRPr="0097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следующие</w:t>
      </w:r>
      <w:r w:rsidRPr="00975A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r w:rsidRPr="00975AF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  <w:lang w:val="en-US"/>
        </w:rPr>
        <w:t>Paint, MS Word, PowerPoint,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  <w:lang w:val="en-US"/>
        </w:rPr>
        <w:t>Chrome.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Зафиксируйте изменения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количества запущенных процессов, объема загрузки ЦП и физической памяти. Активизируйте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окно программы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Paint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, с помощью Диспетчера задач переключитесь к приложению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. С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помощью Диспетчера задач запустите приложение Блокнот (notepad.exe). С помощью Диспетчера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задач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завершите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работу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приложением</w:t>
      </w:r>
      <w:r w:rsidRPr="00975AF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Paint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Задание 2. Вызовите программу Диспетчер задач.</w:t>
      </w:r>
      <w:r w:rsidR="00E93579" w:rsidRPr="00E9357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Отобразите активные процессы.</w:t>
      </w:r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процессов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покажите в окне следующие счетчики: ИД процесса, Пользователь, Базовый приоритет, Загрузка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ЦП, Время ЦП, Память – рабочий набор, Счетчик потоков, Дескрипторы. Определите значения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счетчиков для процессов explorer.exe, winword.exe, powerpnt.exe, notepad.exe и зафиксируйте их в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таблицу.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59"/>
        <w:gridCol w:w="1221"/>
        <w:gridCol w:w="1414"/>
        <w:gridCol w:w="1078"/>
        <w:gridCol w:w="1106"/>
        <w:gridCol w:w="949"/>
        <w:gridCol w:w="1115"/>
        <w:gridCol w:w="1093"/>
        <w:gridCol w:w="1227"/>
      </w:tblGrid>
      <w:tr w:rsidR="00975AF6" w:rsidRPr="00975AF6" w:rsidTr="007C48CF">
        <w:trPr>
          <w:trHeight w:val="613"/>
        </w:trPr>
        <w:tc>
          <w:tcPr>
            <w:tcW w:w="724" w:type="pct"/>
            <w:vAlign w:val="center"/>
          </w:tcPr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</w:t>
            </w:r>
            <w:proofErr w:type="spellEnd"/>
          </w:p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процесса</w:t>
            </w:r>
          </w:p>
        </w:tc>
        <w:tc>
          <w:tcPr>
            <w:tcW w:w="567" w:type="pct"/>
            <w:vAlign w:val="center"/>
          </w:tcPr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ИД</w:t>
            </w:r>
          </w:p>
        </w:tc>
        <w:tc>
          <w:tcPr>
            <w:tcW w:w="656" w:type="pct"/>
            <w:tcBorders>
              <w:right w:val="single" w:sz="8" w:space="0" w:color="000000"/>
            </w:tcBorders>
            <w:vAlign w:val="center"/>
          </w:tcPr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500" w:type="pct"/>
            <w:tcBorders>
              <w:left w:val="single" w:sz="8" w:space="0" w:color="000000"/>
            </w:tcBorders>
            <w:vAlign w:val="center"/>
          </w:tcPr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Базовый</w:t>
            </w:r>
            <w:proofErr w:type="spellEnd"/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  <w:proofErr w:type="spellEnd"/>
          </w:p>
        </w:tc>
        <w:tc>
          <w:tcPr>
            <w:tcW w:w="514" w:type="pct"/>
            <w:tcBorders>
              <w:right w:val="single" w:sz="8" w:space="0" w:color="000000"/>
            </w:tcBorders>
            <w:vAlign w:val="center"/>
          </w:tcPr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</w:t>
            </w:r>
          </w:p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ЦП</w:t>
            </w:r>
          </w:p>
        </w:tc>
        <w:tc>
          <w:tcPr>
            <w:tcW w:w="441" w:type="pc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</w:t>
            </w:r>
          </w:p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ЦП</w:t>
            </w:r>
          </w:p>
        </w:tc>
        <w:tc>
          <w:tcPr>
            <w:tcW w:w="518" w:type="pc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Память–</w:t>
            </w:r>
          </w:p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рабочий</w:t>
            </w:r>
          </w:p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</w:t>
            </w:r>
            <w:proofErr w:type="spellEnd"/>
          </w:p>
        </w:tc>
        <w:tc>
          <w:tcPr>
            <w:tcW w:w="508" w:type="pct"/>
            <w:tcBorders>
              <w:left w:val="single" w:sz="8" w:space="0" w:color="000000"/>
            </w:tcBorders>
            <w:vAlign w:val="center"/>
          </w:tcPr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Счетчик</w:t>
            </w:r>
          </w:p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потоков</w:t>
            </w:r>
            <w:proofErr w:type="spellEnd"/>
          </w:p>
        </w:tc>
        <w:tc>
          <w:tcPr>
            <w:tcW w:w="570" w:type="pct"/>
            <w:vAlign w:val="center"/>
          </w:tcPr>
          <w:p w:rsidR="00975AF6" w:rsidRPr="00975AF6" w:rsidRDefault="00975AF6" w:rsidP="00975A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Дескриптор</w:t>
            </w:r>
            <w:proofErr w:type="spellEnd"/>
          </w:p>
        </w:tc>
      </w:tr>
      <w:tr w:rsidR="00D90405" w:rsidRPr="00975AF6" w:rsidTr="007C48CF">
        <w:trPr>
          <w:trHeight w:val="275"/>
        </w:trPr>
        <w:tc>
          <w:tcPr>
            <w:tcW w:w="724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explorer.exe</w:t>
            </w:r>
          </w:p>
        </w:tc>
        <w:tc>
          <w:tcPr>
            <w:tcW w:w="567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pct"/>
            <w:tcBorders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lef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pct"/>
            <w:tcBorders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  <w:tcBorders>
              <w:lef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0405" w:rsidRPr="00975AF6" w:rsidTr="007C48CF">
        <w:trPr>
          <w:trHeight w:val="276"/>
        </w:trPr>
        <w:tc>
          <w:tcPr>
            <w:tcW w:w="724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winword.exe</w:t>
            </w:r>
          </w:p>
        </w:tc>
        <w:tc>
          <w:tcPr>
            <w:tcW w:w="567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pct"/>
            <w:tcBorders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lef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pct"/>
            <w:tcBorders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  <w:tcBorders>
              <w:lef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0405" w:rsidRPr="00975AF6" w:rsidTr="007C48CF">
        <w:trPr>
          <w:trHeight w:val="276"/>
        </w:trPr>
        <w:tc>
          <w:tcPr>
            <w:tcW w:w="724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powerpnt.exe</w:t>
            </w:r>
          </w:p>
        </w:tc>
        <w:tc>
          <w:tcPr>
            <w:tcW w:w="567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pct"/>
            <w:tcBorders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lef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pct"/>
            <w:tcBorders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  <w:tcBorders>
              <w:lef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0405" w:rsidRPr="00975AF6" w:rsidTr="007C48CF">
        <w:trPr>
          <w:trHeight w:val="275"/>
        </w:trPr>
        <w:tc>
          <w:tcPr>
            <w:tcW w:w="724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5AF6">
              <w:rPr>
                <w:rFonts w:ascii="Times New Roman" w:eastAsia="Times New Roman" w:hAnsi="Times New Roman" w:cs="Times New Roman"/>
                <w:sz w:val="24"/>
                <w:szCs w:val="24"/>
              </w:rPr>
              <w:t>notepad.exe</w:t>
            </w:r>
          </w:p>
        </w:tc>
        <w:tc>
          <w:tcPr>
            <w:tcW w:w="567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pct"/>
            <w:tcBorders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tcBorders>
              <w:lef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" w:type="pct"/>
            <w:tcBorders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" w:type="pc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pc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  <w:tcBorders>
              <w:left w:val="single" w:sz="8" w:space="0" w:color="000000"/>
            </w:tcBorders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pct"/>
            <w:vAlign w:val="center"/>
          </w:tcPr>
          <w:p w:rsidR="00D90405" w:rsidRPr="00975AF6" w:rsidRDefault="00D90405" w:rsidP="00975A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0405" w:rsidRPr="00975AF6" w:rsidRDefault="00E93579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Нажимая</w:t>
      </w:r>
      <w:r w:rsidR="00D90405" w:rsidRPr="00975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ПКМ </w:t>
      </w:r>
      <w:r w:rsidR="00D90405" w:rsidRPr="00975AF6">
        <w:rPr>
          <w:rFonts w:ascii="Times New Roman" w:eastAsia="Times New Roman" w:hAnsi="Times New Roman" w:cs="Times New Roman"/>
          <w:sz w:val="24"/>
          <w:szCs w:val="24"/>
        </w:rPr>
        <w:t>по названиям столбцов, отсортируйте процессы по следующим столбцам: Имя образа,</w:t>
      </w:r>
      <w:r w:rsidR="00D90405"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90405" w:rsidRPr="00975AF6">
        <w:rPr>
          <w:rFonts w:ascii="Times New Roman" w:eastAsia="Times New Roman" w:hAnsi="Times New Roman" w:cs="Times New Roman"/>
          <w:sz w:val="24"/>
          <w:szCs w:val="24"/>
        </w:rPr>
        <w:t>Память –</w:t>
      </w:r>
      <w:r w:rsidR="00D90405"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D90405" w:rsidRPr="00975AF6">
        <w:rPr>
          <w:rFonts w:ascii="Times New Roman" w:eastAsia="Times New Roman" w:hAnsi="Times New Roman" w:cs="Times New Roman"/>
          <w:sz w:val="24"/>
          <w:szCs w:val="24"/>
        </w:rPr>
        <w:t>рабочий</w:t>
      </w:r>
      <w:r w:rsidR="00D90405"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D90405" w:rsidRPr="00975AF6">
        <w:rPr>
          <w:rFonts w:ascii="Times New Roman" w:eastAsia="Times New Roman" w:hAnsi="Times New Roman" w:cs="Times New Roman"/>
          <w:sz w:val="24"/>
          <w:szCs w:val="24"/>
        </w:rPr>
        <w:t>набор, Базовый приоритет,</w:t>
      </w:r>
      <w:r w:rsidR="00D90405"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90405" w:rsidRPr="00975AF6">
        <w:rPr>
          <w:rFonts w:ascii="Times New Roman" w:eastAsia="Times New Roman" w:hAnsi="Times New Roman" w:cs="Times New Roman"/>
          <w:sz w:val="24"/>
          <w:szCs w:val="24"/>
        </w:rPr>
        <w:t>Дескрипторы.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Pr="00E9357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7C48CF" w:rsidRPr="00E93579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Вызовите</w:t>
      </w:r>
      <w:r w:rsidRPr="00E9357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программу</w:t>
      </w:r>
      <w:r w:rsidRPr="00E9357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Диспетчер</w:t>
      </w:r>
      <w:r w:rsidRPr="00E9357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задач.</w:t>
      </w:r>
      <w:r w:rsidRPr="00E9357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Определите</w:t>
      </w:r>
      <w:r w:rsidRPr="00E9357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процессы,</w:t>
      </w:r>
      <w:r w:rsidRPr="00E9357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имеющие</w:t>
      </w:r>
      <w:r w:rsidRPr="00E9357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высокий</w:t>
      </w:r>
      <w:r w:rsidRPr="00E9357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базовый</w:t>
      </w:r>
      <w:r w:rsidRPr="00E9357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приоритет.</w:t>
      </w:r>
      <w:r w:rsidRPr="00E9357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Определите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процесса,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которые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наиболее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требовательны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объему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оперативной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памяти.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Определите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два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процесса,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имеющих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самое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высокое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счетчика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Дескрипторы.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Определите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два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процесса,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имеющих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самое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высокое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счетчика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Счетчик</w:t>
      </w:r>
      <w:r w:rsidRPr="00975AF6"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потоков.</w:t>
      </w:r>
      <w:r w:rsidRPr="00975AF6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Используя контекстное меню, просмотрите свойства файла приложения powerpnt.exe. На вкладке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Службы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просмотрите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перечень служб.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Отсортируйте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службы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по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состоянию.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вкладке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Быстродействие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просмотрите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графике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хронологию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загрузки ЦП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использования физической памяти.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Определите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объем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физической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памяти: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всего,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кэшировано,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доступно,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свободно;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память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ядра</w:t>
      </w:r>
      <w:r w:rsidRPr="00975AF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выгружаемая,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невыгружаемая;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общее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дескрипторов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потоков.</w:t>
      </w:r>
      <w:r w:rsidRPr="00975AF6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Завершите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работу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программами</w:t>
      </w:r>
      <w:r w:rsidRPr="00975AF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Power</w:t>
      </w:r>
      <w:proofErr w:type="spellEnd"/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Point</w:t>
      </w:r>
      <w:proofErr w:type="spellEnd"/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Google</w:t>
      </w:r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Chrome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Проанализируйте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изменение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графиков</w:t>
      </w:r>
      <w:r w:rsidRPr="00975AF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загрузки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ЦП</w:t>
      </w:r>
      <w:r w:rsidRPr="00975AF6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r w:rsidRPr="00975AF6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физической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памяти.</w:t>
      </w:r>
    </w:p>
    <w:p w:rsidR="00D90405" w:rsidRPr="00E93579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Pr="00E93579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E9357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Работа</w:t>
      </w:r>
      <w:r w:rsidRPr="00E93579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 w:rsidRPr="00E9357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процессами</w:t>
      </w:r>
      <w:r w:rsidRPr="00E9357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при</w:t>
      </w:r>
      <w:r w:rsidRPr="00E9357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помощи</w:t>
      </w:r>
      <w:r w:rsidRPr="00E9357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командной</w:t>
      </w:r>
      <w:r w:rsidRPr="00E9357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 xml:space="preserve"> </w:t>
      </w:r>
      <w:r w:rsidRPr="00E93579">
        <w:rPr>
          <w:rFonts w:ascii="Times New Roman" w:eastAsia="Times New Roman" w:hAnsi="Times New Roman" w:cs="Times New Roman"/>
          <w:b/>
          <w:sz w:val="24"/>
          <w:szCs w:val="24"/>
        </w:rPr>
        <w:t>строки</w:t>
      </w:r>
      <w:r w:rsidR="00E93579" w:rsidRPr="00E93579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Изучите синтаксис команд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Taskkill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Tasklist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 (для этого в командной строке ввести команды</w:t>
      </w:r>
      <w:r w:rsidRPr="00975AF6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spellEnd"/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75AF6">
        <w:rPr>
          <w:rFonts w:ascii="Times New Roman" w:eastAsia="Times New Roman" w:hAnsi="Times New Roman" w:cs="Times New Roman"/>
          <w:sz w:val="24"/>
          <w:szCs w:val="24"/>
        </w:rPr>
        <w:t>/?,</w:t>
      </w:r>
      <w:proofErr w:type="spellStart"/>
      <w:proofErr w:type="gramEnd"/>
      <w:r w:rsidRPr="00975AF6">
        <w:rPr>
          <w:rFonts w:ascii="Times New Roman" w:eastAsia="Times New Roman" w:hAnsi="Times New Roman" w:cs="Times New Roman"/>
          <w:sz w:val="24"/>
          <w:szCs w:val="24"/>
        </w:rPr>
        <w:t>Taskkill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 /?,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Tasklist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 /?).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75AF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помощью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командной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строки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запустите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программу</w:t>
      </w:r>
      <w:r w:rsidRPr="00975AF6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Блокнот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развернутом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окне.</w:t>
      </w:r>
      <w:r w:rsidRPr="00975AF6"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Запустите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программу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Paint</w:t>
      </w:r>
      <w:proofErr w:type="spellEnd"/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(mspaint.exe) с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высоким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приоритетом (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high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0405" w:rsidRPr="00975AF6" w:rsidRDefault="00D90405" w:rsidP="00975AF6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С помощью Диспетчера задач определите ИД процесса программы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Paint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. Завершите</w:t>
      </w:r>
      <w:r w:rsidRPr="00975AF6">
        <w:rPr>
          <w:rFonts w:ascii="Times New Roman" w:eastAsia="Times New Roman" w:hAnsi="Times New Roman" w:cs="Times New Roman"/>
          <w:spacing w:val="-5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 xml:space="preserve">выполнение программы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Paint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, используя идентификатор процесса. Завершите</w:t>
      </w:r>
      <w:r w:rsidRPr="00975AF6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программы Блокнот, используя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имя</w:t>
      </w:r>
      <w:r w:rsidRPr="00975AF6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образа.</w:t>
      </w:r>
    </w:p>
    <w:p w:rsidR="004030EC" w:rsidRDefault="00D90405" w:rsidP="00E9357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5AF6">
        <w:rPr>
          <w:rFonts w:ascii="Times New Roman" w:eastAsia="Times New Roman" w:hAnsi="Times New Roman" w:cs="Times New Roman"/>
          <w:sz w:val="24"/>
          <w:szCs w:val="24"/>
        </w:rPr>
        <w:t>Найдите</w:t>
      </w:r>
      <w:r w:rsidRPr="00975AF6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команду</w:t>
      </w:r>
      <w:r w:rsidRPr="00975AF6">
        <w:rPr>
          <w:rFonts w:ascii="Times New Roman" w:eastAsia="Times New Roman" w:hAnsi="Times New Roman" w:cs="Times New Roman"/>
          <w:spacing w:val="110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запуска</w:t>
      </w:r>
      <w:r w:rsidRPr="00975AF6">
        <w:rPr>
          <w:rFonts w:ascii="Times New Roman" w:eastAsia="Times New Roman" w:hAnsi="Times New Roman" w:cs="Times New Roman"/>
          <w:spacing w:val="118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Pr="00975AF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WordPad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75AF6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помощью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командной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строки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запустите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программу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75AF6">
        <w:rPr>
          <w:rFonts w:ascii="Times New Roman" w:eastAsia="Times New Roman" w:hAnsi="Times New Roman" w:cs="Times New Roman"/>
          <w:sz w:val="24"/>
          <w:szCs w:val="24"/>
        </w:rPr>
        <w:t>WordPad</w:t>
      </w:r>
      <w:proofErr w:type="spellEnd"/>
      <w:r w:rsidRPr="00975AF6">
        <w:rPr>
          <w:rFonts w:ascii="Times New Roman" w:eastAsia="Times New Roman" w:hAnsi="Times New Roman" w:cs="Times New Roman"/>
          <w:sz w:val="24"/>
          <w:szCs w:val="24"/>
        </w:rPr>
        <w:t>.</w:t>
      </w:r>
      <w:r w:rsidR="00E93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Выведите</w:t>
      </w:r>
      <w:r w:rsidRPr="00975AF6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информацию</w:t>
      </w:r>
      <w:r w:rsidRPr="00975AF6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работающих</w:t>
      </w:r>
      <w:r w:rsidRPr="00975AF6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975AF6">
        <w:rPr>
          <w:rFonts w:ascii="Times New Roman" w:eastAsia="Times New Roman" w:hAnsi="Times New Roman" w:cs="Times New Roman"/>
          <w:sz w:val="24"/>
          <w:szCs w:val="24"/>
        </w:rPr>
        <w:t>процессах.</w:t>
      </w:r>
    </w:p>
    <w:p w:rsidR="00DA0992" w:rsidRDefault="00DA0992" w:rsidP="00DA0992">
      <w:pPr>
        <w:tabs>
          <w:tab w:val="left" w:pos="851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A0992" w:rsidRPr="00DA0992" w:rsidRDefault="00DA0992" w:rsidP="00DA0992">
      <w:pPr>
        <w:tabs>
          <w:tab w:val="left" w:pos="851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09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Содержание отчета</w:t>
      </w:r>
      <w:r w:rsidRPr="00DA09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A0992" w:rsidRPr="00DA0992" w:rsidRDefault="00DA0992" w:rsidP="00DA0992">
      <w:pPr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99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работы.</w:t>
      </w:r>
    </w:p>
    <w:p w:rsidR="00DA0992" w:rsidRPr="00DA0992" w:rsidRDefault="00DA0992" w:rsidP="00DA0992">
      <w:pPr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99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работы.</w:t>
      </w:r>
    </w:p>
    <w:p w:rsidR="00DA0992" w:rsidRPr="00DA0992" w:rsidRDefault="00DA0992" w:rsidP="00DA0992">
      <w:pPr>
        <w:numPr>
          <w:ilvl w:val="0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99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и его решение.</w:t>
      </w:r>
    </w:p>
    <w:p w:rsidR="00DA0992" w:rsidRPr="00DA0992" w:rsidRDefault="00DA0992" w:rsidP="00EC55FD">
      <w:pPr>
        <w:widowControl w:val="0"/>
        <w:numPr>
          <w:ilvl w:val="0"/>
          <w:numId w:val="3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A099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по работе.</w:t>
      </w:r>
    </w:p>
    <w:sectPr w:rsidR="00DA0992" w:rsidRPr="00DA0992" w:rsidSect="00975AF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9666E"/>
    <w:multiLevelType w:val="hybridMultilevel"/>
    <w:tmpl w:val="96AE0FB6"/>
    <w:lvl w:ilvl="0" w:tplc="0419000F">
      <w:start w:val="1"/>
      <w:numFmt w:val="decimal"/>
      <w:lvlText w:val="%1."/>
      <w:lvlJc w:val="left"/>
      <w:pPr>
        <w:ind w:left="3269" w:hanging="360"/>
      </w:pPr>
    </w:lvl>
    <w:lvl w:ilvl="1" w:tplc="04190019" w:tentative="1">
      <w:start w:val="1"/>
      <w:numFmt w:val="lowerLetter"/>
      <w:lvlText w:val="%2."/>
      <w:lvlJc w:val="left"/>
      <w:pPr>
        <w:ind w:left="3989" w:hanging="360"/>
      </w:pPr>
    </w:lvl>
    <w:lvl w:ilvl="2" w:tplc="0419001B" w:tentative="1">
      <w:start w:val="1"/>
      <w:numFmt w:val="lowerRoman"/>
      <w:lvlText w:val="%3."/>
      <w:lvlJc w:val="right"/>
      <w:pPr>
        <w:ind w:left="4709" w:hanging="180"/>
      </w:pPr>
    </w:lvl>
    <w:lvl w:ilvl="3" w:tplc="0419000F" w:tentative="1">
      <w:start w:val="1"/>
      <w:numFmt w:val="decimal"/>
      <w:lvlText w:val="%4."/>
      <w:lvlJc w:val="left"/>
      <w:pPr>
        <w:ind w:left="5429" w:hanging="360"/>
      </w:pPr>
    </w:lvl>
    <w:lvl w:ilvl="4" w:tplc="04190019" w:tentative="1">
      <w:start w:val="1"/>
      <w:numFmt w:val="lowerLetter"/>
      <w:lvlText w:val="%5."/>
      <w:lvlJc w:val="left"/>
      <w:pPr>
        <w:ind w:left="6149" w:hanging="360"/>
      </w:pPr>
    </w:lvl>
    <w:lvl w:ilvl="5" w:tplc="0419001B" w:tentative="1">
      <w:start w:val="1"/>
      <w:numFmt w:val="lowerRoman"/>
      <w:lvlText w:val="%6."/>
      <w:lvlJc w:val="right"/>
      <w:pPr>
        <w:ind w:left="6869" w:hanging="180"/>
      </w:pPr>
    </w:lvl>
    <w:lvl w:ilvl="6" w:tplc="0419000F" w:tentative="1">
      <w:start w:val="1"/>
      <w:numFmt w:val="decimal"/>
      <w:lvlText w:val="%7."/>
      <w:lvlJc w:val="left"/>
      <w:pPr>
        <w:ind w:left="7589" w:hanging="360"/>
      </w:pPr>
    </w:lvl>
    <w:lvl w:ilvl="7" w:tplc="04190019" w:tentative="1">
      <w:start w:val="1"/>
      <w:numFmt w:val="lowerLetter"/>
      <w:lvlText w:val="%8."/>
      <w:lvlJc w:val="left"/>
      <w:pPr>
        <w:ind w:left="8309" w:hanging="360"/>
      </w:pPr>
    </w:lvl>
    <w:lvl w:ilvl="8" w:tplc="0419001B" w:tentative="1">
      <w:start w:val="1"/>
      <w:numFmt w:val="lowerRoman"/>
      <w:lvlText w:val="%9."/>
      <w:lvlJc w:val="right"/>
      <w:pPr>
        <w:ind w:left="9029" w:hanging="180"/>
      </w:pPr>
    </w:lvl>
  </w:abstractNum>
  <w:abstractNum w:abstractNumId="1" w15:restartNumberingAfterBreak="0">
    <w:nsid w:val="56065C77"/>
    <w:multiLevelType w:val="hybridMultilevel"/>
    <w:tmpl w:val="055AC020"/>
    <w:lvl w:ilvl="0" w:tplc="27343AE4">
      <w:start w:val="1"/>
      <w:numFmt w:val="decimal"/>
      <w:lvlText w:val="%1."/>
      <w:lvlJc w:val="left"/>
      <w:pPr>
        <w:ind w:left="660" w:hanging="240"/>
        <w:jc w:val="right"/>
      </w:pPr>
      <w:rPr>
        <w:rFonts w:hint="default"/>
        <w:w w:val="100"/>
        <w:lang w:val="ru-RU" w:eastAsia="en-US" w:bidi="ar-SA"/>
      </w:rPr>
    </w:lvl>
    <w:lvl w:ilvl="1" w:tplc="C2A8612C">
      <w:numFmt w:val="bullet"/>
      <w:lvlText w:val="•"/>
      <w:lvlJc w:val="left"/>
      <w:pPr>
        <w:ind w:left="1667" w:hanging="240"/>
      </w:pPr>
      <w:rPr>
        <w:rFonts w:hint="default"/>
        <w:lang w:val="ru-RU" w:eastAsia="en-US" w:bidi="ar-SA"/>
      </w:rPr>
    </w:lvl>
    <w:lvl w:ilvl="2" w:tplc="73702CDC">
      <w:numFmt w:val="bullet"/>
      <w:lvlText w:val="•"/>
      <w:lvlJc w:val="left"/>
      <w:pPr>
        <w:ind w:left="2675" w:hanging="240"/>
      </w:pPr>
      <w:rPr>
        <w:rFonts w:hint="default"/>
        <w:lang w:val="ru-RU" w:eastAsia="en-US" w:bidi="ar-SA"/>
      </w:rPr>
    </w:lvl>
    <w:lvl w:ilvl="3" w:tplc="4A9CAE5C">
      <w:numFmt w:val="bullet"/>
      <w:lvlText w:val="•"/>
      <w:lvlJc w:val="left"/>
      <w:pPr>
        <w:ind w:left="3683" w:hanging="240"/>
      </w:pPr>
      <w:rPr>
        <w:rFonts w:hint="default"/>
        <w:lang w:val="ru-RU" w:eastAsia="en-US" w:bidi="ar-SA"/>
      </w:rPr>
    </w:lvl>
    <w:lvl w:ilvl="4" w:tplc="97C8771E">
      <w:numFmt w:val="bullet"/>
      <w:lvlText w:val="•"/>
      <w:lvlJc w:val="left"/>
      <w:pPr>
        <w:ind w:left="4691" w:hanging="240"/>
      </w:pPr>
      <w:rPr>
        <w:rFonts w:hint="default"/>
        <w:lang w:val="ru-RU" w:eastAsia="en-US" w:bidi="ar-SA"/>
      </w:rPr>
    </w:lvl>
    <w:lvl w:ilvl="5" w:tplc="414A1DE6">
      <w:numFmt w:val="bullet"/>
      <w:lvlText w:val="•"/>
      <w:lvlJc w:val="left"/>
      <w:pPr>
        <w:ind w:left="5699" w:hanging="240"/>
      </w:pPr>
      <w:rPr>
        <w:rFonts w:hint="default"/>
        <w:lang w:val="ru-RU" w:eastAsia="en-US" w:bidi="ar-SA"/>
      </w:rPr>
    </w:lvl>
    <w:lvl w:ilvl="6" w:tplc="809670B6">
      <w:numFmt w:val="bullet"/>
      <w:lvlText w:val="•"/>
      <w:lvlJc w:val="left"/>
      <w:pPr>
        <w:ind w:left="6707" w:hanging="240"/>
      </w:pPr>
      <w:rPr>
        <w:rFonts w:hint="default"/>
        <w:lang w:val="ru-RU" w:eastAsia="en-US" w:bidi="ar-SA"/>
      </w:rPr>
    </w:lvl>
    <w:lvl w:ilvl="7" w:tplc="92008956">
      <w:numFmt w:val="bullet"/>
      <w:lvlText w:val="•"/>
      <w:lvlJc w:val="left"/>
      <w:pPr>
        <w:ind w:left="7715" w:hanging="240"/>
      </w:pPr>
      <w:rPr>
        <w:rFonts w:hint="default"/>
        <w:lang w:val="ru-RU" w:eastAsia="en-US" w:bidi="ar-SA"/>
      </w:rPr>
    </w:lvl>
    <w:lvl w:ilvl="8" w:tplc="13ECA536">
      <w:numFmt w:val="bullet"/>
      <w:lvlText w:val="•"/>
      <w:lvlJc w:val="left"/>
      <w:pPr>
        <w:ind w:left="8723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5A2F134C"/>
    <w:multiLevelType w:val="hybridMultilevel"/>
    <w:tmpl w:val="000AC324"/>
    <w:lvl w:ilvl="0" w:tplc="E8B02BD4">
      <w:start w:val="1"/>
      <w:numFmt w:val="decimal"/>
      <w:lvlText w:val="%1)"/>
      <w:lvlJc w:val="left"/>
      <w:pPr>
        <w:ind w:left="1121" w:hanging="25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0AE7C10">
      <w:numFmt w:val="bullet"/>
      <w:lvlText w:val="•"/>
      <w:lvlJc w:val="left"/>
      <w:pPr>
        <w:ind w:left="2081" w:hanging="252"/>
      </w:pPr>
      <w:rPr>
        <w:rFonts w:hint="default"/>
        <w:lang w:val="ru-RU" w:eastAsia="en-US" w:bidi="ar-SA"/>
      </w:rPr>
    </w:lvl>
    <w:lvl w:ilvl="2" w:tplc="16228DFE">
      <w:numFmt w:val="bullet"/>
      <w:lvlText w:val="•"/>
      <w:lvlJc w:val="left"/>
      <w:pPr>
        <w:ind w:left="3043" w:hanging="252"/>
      </w:pPr>
      <w:rPr>
        <w:rFonts w:hint="default"/>
        <w:lang w:val="ru-RU" w:eastAsia="en-US" w:bidi="ar-SA"/>
      </w:rPr>
    </w:lvl>
    <w:lvl w:ilvl="3" w:tplc="F60275FE">
      <w:numFmt w:val="bullet"/>
      <w:lvlText w:val="•"/>
      <w:lvlJc w:val="left"/>
      <w:pPr>
        <w:ind w:left="4005" w:hanging="252"/>
      </w:pPr>
      <w:rPr>
        <w:rFonts w:hint="default"/>
        <w:lang w:val="ru-RU" w:eastAsia="en-US" w:bidi="ar-SA"/>
      </w:rPr>
    </w:lvl>
    <w:lvl w:ilvl="4" w:tplc="EF24DABE">
      <w:numFmt w:val="bullet"/>
      <w:lvlText w:val="•"/>
      <w:lvlJc w:val="left"/>
      <w:pPr>
        <w:ind w:left="4967" w:hanging="252"/>
      </w:pPr>
      <w:rPr>
        <w:rFonts w:hint="default"/>
        <w:lang w:val="ru-RU" w:eastAsia="en-US" w:bidi="ar-SA"/>
      </w:rPr>
    </w:lvl>
    <w:lvl w:ilvl="5" w:tplc="6F64B400">
      <w:numFmt w:val="bullet"/>
      <w:lvlText w:val="•"/>
      <w:lvlJc w:val="left"/>
      <w:pPr>
        <w:ind w:left="5929" w:hanging="252"/>
      </w:pPr>
      <w:rPr>
        <w:rFonts w:hint="default"/>
        <w:lang w:val="ru-RU" w:eastAsia="en-US" w:bidi="ar-SA"/>
      </w:rPr>
    </w:lvl>
    <w:lvl w:ilvl="6" w:tplc="1BCE337E">
      <w:numFmt w:val="bullet"/>
      <w:lvlText w:val="•"/>
      <w:lvlJc w:val="left"/>
      <w:pPr>
        <w:ind w:left="6891" w:hanging="252"/>
      </w:pPr>
      <w:rPr>
        <w:rFonts w:hint="default"/>
        <w:lang w:val="ru-RU" w:eastAsia="en-US" w:bidi="ar-SA"/>
      </w:rPr>
    </w:lvl>
    <w:lvl w:ilvl="7" w:tplc="C33A4340">
      <w:numFmt w:val="bullet"/>
      <w:lvlText w:val="•"/>
      <w:lvlJc w:val="left"/>
      <w:pPr>
        <w:ind w:left="7853" w:hanging="252"/>
      </w:pPr>
      <w:rPr>
        <w:rFonts w:hint="default"/>
        <w:lang w:val="ru-RU" w:eastAsia="en-US" w:bidi="ar-SA"/>
      </w:rPr>
    </w:lvl>
    <w:lvl w:ilvl="8" w:tplc="6C4E66B6">
      <w:numFmt w:val="bullet"/>
      <w:lvlText w:val="•"/>
      <w:lvlJc w:val="left"/>
      <w:pPr>
        <w:ind w:left="8815" w:hanging="25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2A"/>
    <w:rsid w:val="000A63FE"/>
    <w:rsid w:val="0027434F"/>
    <w:rsid w:val="003C1F88"/>
    <w:rsid w:val="004030EC"/>
    <w:rsid w:val="007C48CF"/>
    <w:rsid w:val="00880B2A"/>
    <w:rsid w:val="00975AF6"/>
    <w:rsid w:val="00CF001B"/>
    <w:rsid w:val="00D90405"/>
    <w:rsid w:val="00DA0992"/>
    <w:rsid w:val="00E9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F9318"/>
  <w15:chartTrackingRefBased/>
  <w15:docId w15:val="{42ED499D-B369-4D6C-A176-B738B797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904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Новакова</dc:creator>
  <cp:keywords/>
  <dc:description/>
  <cp:lastModifiedBy>tanya</cp:lastModifiedBy>
  <cp:revision>8</cp:revision>
  <dcterms:created xsi:type="dcterms:W3CDTF">2022-10-31T10:01:00Z</dcterms:created>
  <dcterms:modified xsi:type="dcterms:W3CDTF">2022-11-08T19:14:00Z</dcterms:modified>
</cp:coreProperties>
</file>