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D79" w:rsidRPr="00F207A1" w:rsidRDefault="00D16D79" w:rsidP="000A2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Жильцов Н.С., Панов М.А.</w:t>
      </w:r>
    </w:p>
    <w:p w:rsidR="00D16D79" w:rsidRPr="00F207A1" w:rsidRDefault="00D16D79" w:rsidP="000A2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Уральский государственный экономический университет, г. Екатеринбург, Россия</w:t>
      </w:r>
    </w:p>
    <w:p w:rsidR="004C6925" w:rsidRPr="00F207A1" w:rsidRDefault="006A38B2" w:rsidP="000A2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ПРОБЛЕМЫ И ПЕРСПЕКТИВЫ ГРАФИЧЕСКИХ РЕДАКТОРОВ В ЦИФРОВОМ МИРЕ</w:t>
      </w:r>
    </w:p>
    <w:p w:rsidR="00D16D79" w:rsidRPr="00F207A1" w:rsidRDefault="00D16D79" w:rsidP="000A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i/>
          <w:sz w:val="28"/>
          <w:szCs w:val="28"/>
        </w:rPr>
        <w:t>Аннотация.</w:t>
      </w:r>
      <w:r w:rsidRPr="00F207A1">
        <w:rPr>
          <w:rFonts w:ascii="Times New Roman" w:hAnsi="Times New Roman" w:cs="Times New Roman"/>
          <w:sz w:val="28"/>
          <w:szCs w:val="28"/>
        </w:rPr>
        <w:t xml:space="preserve"> В данной статье, рассматриваются виды графических редакторов, их проблемы и перспективы на текущий момент времени.</w:t>
      </w:r>
    </w:p>
    <w:p w:rsidR="00D16D79" w:rsidRPr="00F207A1" w:rsidRDefault="00D16D79" w:rsidP="000A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i/>
          <w:sz w:val="28"/>
          <w:szCs w:val="28"/>
        </w:rPr>
        <w:t>Ключевые слова</w:t>
      </w:r>
      <w:r w:rsidRPr="00F207A1">
        <w:rPr>
          <w:rFonts w:ascii="Times New Roman" w:hAnsi="Times New Roman" w:cs="Times New Roman"/>
          <w:sz w:val="28"/>
          <w:szCs w:val="28"/>
        </w:rPr>
        <w:t xml:space="preserve">: графические редакторы, онлайн графические редакторы, </w:t>
      </w:r>
      <w:r w:rsidR="00AF0C7A" w:rsidRPr="00F207A1">
        <w:rPr>
          <w:rFonts w:ascii="Times New Roman" w:hAnsi="Times New Roman" w:cs="Times New Roman"/>
          <w:sz w:val="28"/>
          <w:szCs w:val="28"/>
        </w:rPr>
        <w:t>цифровой мир</w:t>
      </w:r>
      <w:r w:rsidR="006656AC" w:rsidRPr="00F207A1">
        <w:rPr>
          <w:rFonts w:ascii="Times New Roman" w:hAnsi="Times New Roman" w:cs="Times New Roman"/>
          <w:sz w:val="28"/>
          <w:szCs w:val="28"/>
        </w:rPr>
        <w:t>, преимущества графических редакторов, недостатки графических редакторов</w:t>
      </w:r>
      <w:r w:rsidRPr="00F207A1">
        <w:rPr>
          <w:rFonts w:ascii="Times New Roman" w:hAnsi="Times New Roman" w:cs="Times New Roman"/>
          <w:sz w:val="28"/>
          <w:szCs w:val="28"/>
        </w:rPr>
        <w:t>.</w:t>
      </w:r>
    </w:p>
    <w:p w:rsidR="00DC3BC3" w:rsidRPr="00DC3BC3" w:rsidRDefault="00DC3BC3" w:rsidP="00DC3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C3">
        <w:rPr>
          <w:rFonts w:ascii="Times New Roman" w:hAnsi="Times New Roman" w:cs="Times New Roman"/>
          <w:sz w:val="28"/>
          <w:szCs w:val="28"/>
        </w:rPr>
        <w:t>В современном цифровом обществе графические редакторы стали незаменимыми инструментами для работы с различными видами изображений, будь то веб-дизайн, графический дизайн или даже фотография. Они позволяют пользователям создавать, редактировать, изменять и улучшать изображения, и эти функции делают их неотъемлемой частью нашей повседневной жизни.</w:t>
      </w:r>
      <w:r>
        <w:rPr>
          <w:rFonts w:ascii="Times New Roman" w:hAnsi="Times New Roman" w:cs="Times New Roman"/>
          <w:sz w:val="28"/>
          <w:szCs w:val="28"/>
        </w:rPr>
        <w:t xml:space="preserve"> В данной </w:t>
      </w:r>
      <w:r w:rsidRPr="00DC3BC3">
        <w:rPr>
          <w:rFonts w:ascii="Times New Roman" w:hAnsi="Times New Roman" w:cs="Times New Roman"/>
          <w:sz w:val="28"/>
          <w:szCs w:val="28"/>
        </w:rPr>
        <w:t>статье анализируются существующие проблемы и потенциальные перспективы в области графических редакторов в цифровом мире.</w:t>
      </w:r>
    </w:p>
    <w:p w:rsidR="003E4FDB" w:rsidRPr="00F207A1" w:rsidRDefault="006616DB" w:rsidP="000A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Цель исследования: изучить типы графических редакторов, которые существуют на данный момент, а также, рассмотреть проблемы и перспективы</w:t>
      </w:r>
      <w:r w:rsidR="000A25FD" w:rsidRPr="00F207A1">
        <w:rPr>
          <w:rFonts w:ascii="Times New Roman" w:hAnsi="Times New Roman" w:cs="Times New Roman"/>
          <w:sz w:val="28"/>
          <w:szCs w:val="28"/>
        </w:rPr>
        <w:t xml:space="preserve"> графических редакторов на текущий момент</w:t>
      </w:r>
      <w:r w:rsidRPr="00F207A1">
        <w:rPr>
          <w:rFonts w:ascii="Times New Roman" w:hAnsi="Times New Roman" w:cs="Times New Roman"/>
          <w:sz w:val="28"/>
          <w:szCs w:val="28"/>
        </w:rPr>
        <w:t>.</w:t>
      </w:r>
    </w:p>
    <w:p w:rsidR="006616DB" w:rsidRPr="00F207A1" w:rsidRDefault="0042320C" w:rsidP="000A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Графический редактор — программа (или пакет программ), позволяющая создавать, просматривать, обрабатывать и редактировать цифровые изображения (рисунки, картинки, фотографии) на компьютере.</w:t>
      </w:r>
    </w:p>
    <w:p w:rsidR="00D16D79" w:rsidRPr="00F207A1" w:rsidRDefault="00D948A6" w:rsidP="000A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 xml:space="preserve">Графические редакторы можно </w:t>
      </w:r>
      <w:r w:rsidR="00005831" w:rsidRPr="00F207A1">
        <w:rPr>
          <w:rFonts w:ascii="Times New Roman" w:hAnsi="Times New Roman" w:cs="Times New Roman"/>
          <w:sz w:val="28"/>
          <w:szCs w:val="28"/>
        </w:rPr>
        <w:t>разделить по следующему принципу:</w:t>
      </w:r>
    </w:p>
    <w:p w:rsidR="00005831" w:rsidRPr="00F207A1" w:rsidRDefault="00005831" w:rsidP="000A25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 xml:space="preserve">Растровые. Редакторы предназначены для работы с растровыми изображениями, то есть изображениями, состоящими из пикселей. Их типичные представители это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,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F207A1">
        <w:rPr>
          <w:rFonts w:ascii="Times New Roman" w:hAnsi="Times New Roman" w:cs="Times New Roman"/>
          <w:sz w:val="28"/>
          <w:szCs w:val="28"/>
        </w:rPr>
        <w:t xml:space="preserve">,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207A1">
        <w:rPr>
          <w:rFonts w:ascii="Times New Roman" w:hAnsi="Times New Roman" w:cs="Times New Roman"/>
          <w:sz w:val="28"/>
          <w:szCs w:val="28"/>
        </w:rPr>
        <w:t xml:space="preserve">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F207A1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005831" w:rsidRPr="00F207A1" w:rsidRDefault="00005831" w:rsidP="000A25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lastRenderedPageBreak/>
        <w:t xml:space="preserve">Векторные. Векторные редакторы используются для создания и редактирования векторных изображений, то есть изображений, состоящих из линий и кривых. Примеры таких редакторов —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Inkscape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005831" w:rsidRPr="00F207A1" w:rsidRDefault="00005831" w:rsidP="000A25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3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7A1">
        <w:rPr>
          <w:rFonts w:ascii="Times New Roman" w:hAnsi="Times New Roman" w:cs="Times New Roman"/>
          <w:sz w:val="28"/>
          <w:szCs w:val="28"/>
        </w:rPr>
        <w:t xml:space="preserve">-редакторы. Редакторы 3D используются для создания трехмерных изображений и анимации. Примерами таких редакторов являются 3ds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Maya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>.</w:t>
      </w:r>
    </w:p>
    <w:p w:rsidR="00005831" w:rsidRPr="00F207A1" w:rsidRDefault="00005831" w:rsidP="000A25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Онлайн графические-редакторы. Это веб-приложения, которые позволяют создавать и редактировать изображения прямо в браузере, без необходимости устанавливать специальное программное обеспечение. Они удобны для быстрого и легкого редактирования изображений.</w:t>
      </w:r>
      <w:r w:rsidR="00412FF0" w:rsidRPr="00F207A1">
        <w:rPr>
          <w:rFonts w:ascii="Times New Roman" w:hAnsi="Times New Roman" w:cs="Times New Roman"/>
          <w:sz w:val="28"/>
          <w:szCs w:val="28"/>
        </w:rPr>
        <w:t xml:space="preserve"> Их представителями являются </w:t>
      </w:r>
      <w:proofErr w:type="spellStart"/>
      <w:r w:rsidR="00412FF0" w:rsidRPr="00F207A1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412FF0" w:rsidRPr="00F20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FF0" w:rsidRPr="00F207A1">
        <w:rPr>
          <w:rFonts w:ascii="Times New Roman" w:hAnsi="Times New Roman" w:cs="Times New Roman"/>
          <w:sz w:val="28"/>
          <w:szCs w:val="28"/>
          <w:lang w:val="en-US"/>
        </w:rPr>
        <w:t>Photopea</w:t>
      </w:r>
      <w:proofErr w:type="spellEnd"/>
      <w:r w:rsidR="00412FF0" w:rsidRPr="00F20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FF0" w:rsidRPr="00F207A1">
        <w:rPr>
          <w:rFonts w:ascii="Times New Roman" w:hAnsi="Times New Roman" w:cs="Times New Roman"/>
          <w:sz w:val="28"/>
          <w:szCs w:val="28"/>
          <w:lang w:val="en-US"/>
        </w:rPr>
        <w:t>Vectr</w:t>
      </w:r>
      <w:proofErr w:type="spellEnd"/>
      <w:r w:rsidR="00945096" w:rsidRPr="00F207A1">
        <w:rPr>
          <w:rFonts w:ascii="Times New Roman" w:hAnsi="Times New Roman" w:cs="Times New Roman"/>
          <w:sz w:val="28"/>
          <w:szCs w:val="28"/>
        </w:rPr>
        <w:br/>
      </w:r>
      <w:r w:rsidR="00412FF0" w:rsidRPr="00F207A1">
        <w:rPr>
          <w:rFonts w:ascii="Times New Roman" w:hAnsi="Times New Roman" w:cs="Times New Roman"/>
          <w:sz w:val="28"/>
          <w:szCs w:val="28"/>
        </w:rPr>
        <w:t>и т.д.</w:t>
      </w:r>
    </w:p>
    <w:p w:rsidR="00412FF0" w:rsidRPr="00F207A1" w:rsidRDefault="00A5637F" w:rsidP="000A25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 xml:space="preserve">Редакторы основанные на основе ИИ и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>. Эти типы редакторов появились совсем недавно, их функционал основан не на том чтобы рисовать в них, а</w:t>
      </w:r>
      <w:r w:rsidR="00E24F31" w:rsidRPr="00F207A1">
        <w:rPr>
          <w:rFonts w:ascii="Times New Roman" w:hAnsi="Times New Roman" w:cs="Times New Roman"/>
          <w:sz w:val="28"/>
          <w:szCs w:val="28"/>
        </w:rPr>
        <w:t xml:space="preserve"> давать описание картинке, а искусственный интеллект и нейронная сеть на основе этого описания сгенерирует нужно изображение.</w:t>
      </w:r>
      <w:r w:rsidR="000751F4" w:rsidRPr="00F207A1">
        <w:rPr>
          <w:rFonts w:ascii="Times New Roman" w:hAnsi="Times New Roman" w:cs="Times New Roman"/>
          <w:sz w:val="28"/>
          <w:szCs w:val="28"/>
        </w:rPr>
        <w:t xml:space="preserve"> Представителем данных редакторов является </w:t>
      </w:r>
      <w:r w:rsidR="000751F4" w:rsidRPr="00F207A1">
        <w:rPr>
          <w:rFonts w:ascii="Times New Roman" w:hAnsi="Times New Roman" w:cs="Times New Roman"/>
          <w:sz w:val="28"/>
          <w:szCs w:val="28"/>
          <w:lang w:val="en-US"/>
        </w:rPr>
        <w:t xml:space="preserve">Playground </w:t>
      </w:r>
      <w:r w:rsidR="000751F4" w:rsidRPr="00F207A1">
        <w:rPr>
          <w:rFonts w:ascii="Times New Roman" w:hAnsi="Times New Roman" w:cs="Times New Roman"/>
          <w:sz w:val="28"/>
          <w:szCs w:val="28"/>
        </w:rPr>
        <w:t xml:space="preserve">и </w:t>
      </w:r>
      <w:r w:rsidR="000751F4" w:rsidRPr="00F207A1">
        <w:rPr>
          <w:rFonts w:ascii="Times New Roman" w:hAnsi="Times New Roman" w:cs="Times New Roman"/>
          <w:sz w:val="28"/>
          <w:szCs w:val="28"/>
          <w:lang w:val="en-US"/>
        </w:rPr>
        <w:t>DALLE.</w:t>
      </w:r>
    </w:p>
    <w:p w:rsidR="00433A70" w:rsidRPr="00F207A1" w:rsidRDefault="001D197C" w:rsidP="000A25FD">
      <w:pPr>
        <w:keepNext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7E4B5C" wp14:editId="521DF8BD">
            <wp:extent cx="4242514" cy="3200400"/>
            <wp:effectExtent l="0" t="0" r="5715" b="0"/>
            <wp:docPr id="2" name="Рисунок 2" descr="E:\Загружаемые файлы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Загружаемые файлы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63" cy="32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F4" w:rsidRPr="00F207A1" w:rsidRDefault="00433A70" w:rsidP="000A25FD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207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207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207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207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207A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207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207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Классификация графических редакторов</w:t>
      </w:r>
    </w:p>
    <w:p w:rsidR="0048298C" w:rsidRPr="00F207A1" w:rsidRDefault="000A25FD" w:rsidP="000A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Графические редакторы предоставляют пользователям возможность создания и редактирования изображений с использованием разнообразных инструментов и функций. Однако, несмотря на все преимущества, графические редакторы сталкиваются с рядом проблем и вызовов, которые требуют решения для дальнейшего развития и совершенствования этой технологии.</w:t>
      </w:r>
    </w:p>
    <w:p w:rsidR="000A25FD" w:rsidRPr="00F207A1" w:rsidRDefault="000A25FD" w:rsidP="000A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Графические редакторы в основном содержат похожие проблемы, к которым относится:</w:t>
      </w:r>
    </w:p>
    <w:p w:rsidR="000A25FD" w:rsidRPr="00F207A1" w:rsidRDefault="000A25FD" w:rsidP="000A25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Сложность интерфейса и обилие функций. Графические редакторы часто имеют сложные интерфейсы, включающие множество функций и инструментов, которые могут быть непонятными для новичков. Это может привести к снижению популярности и затруднить обучение пользователей.</w:t>
      </w:r>
    </w:p>
    <w:p w:rsidR="000A25FD" w:rsidRPr="00F207A1" w:rsidRDefault="000A25FD" w:rsidP="000A25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 xml:space="preserve">Высокая стоимость. Некоторые графические редакторы, такие как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>, могут быть очень дорогими, что ограничивает доступ к ним для начинающих и среднего уровня пользователей.</w:t>
      </w:r>
    </w:p>
    <w:p w:rsidR="000A25FD" w:rsidRPr="00F207A1" w:rsidRDefault="000A25FD" w:rsidP="000A25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lastRenderedPageBreak/>
        <w:t>Ограничения при работе с большими файлами. Некоторые графические редакторы испытывают трудности при работе с файлами большого размера, что может привести к зависаниям и сбоям программы.</w:t>
      </w:r>
    </w:p>
    <w:p w:rsidR="000A25FD" w:rsidRPr="00F207A1" w:rsidRDefault="000A25FD" w:rsidP="000A25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Проблемы совместимости. Различные графические редакторы могут иметь проблемы совместимости друг с другом, что затрудняет обмен файлами между пользователями</w:t>
      </w:r>
    </w:p>
    <w:p w:rsidR="000A25FD" w:rsidRPr="00F207A1" w:rsidRDefault="000A25FD" w:rsidP="000A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Несмотря на существующие проблемы, графические редакторы продолжают развиваться и внедрять новые функции и возможности, которые делают их более удобными и эффективными для пользователей. К таким улучшения можно отнести:</w:t>
      </w:r>
    </w:p>
    <w:p w:rsidR="000A25FD" w:rsidRPr="00F207A1" w:rsidRDefault="00384669" w:rsidP="0038466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Улучшение интерфейсов и упрощение использования. Исходя из прямой проблемы того, что интерфейсы большинства редакторов слишком громоздкие и часто пугают новых пользователей, разработчики редакторов стараются упростить интерфейс, как-то улучшить, делая их более интуитивными, простыми и понятными для пользователей всех уровней квалификации</w:t>
      </w:r>
    </w:p>
    <w:p w:rsidR="00384669" w:rsidRPr="00F207A1" w:rsidRDefault="00384669" w:rsidP="0038466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 xml:space="preserve">Внедрение искусственного интеллекта и машинного обучения. Сейчас на рынке появляются редакторы нового типа, которые либо основаны полностью на ИИ и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нейросетях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Playground</w:t>
      </w:r>
      <w:r w:rsidRPr="00F207A1">
        <w:rPr>
          <w:rFonts w:ascii="Times New Roman" w:hAnsi="Times New Roman" w:cs="Times New Roman"/>
          <w:sz w:val="28"/>
          <w:szCs w:val="28"/>
        </w:rPr>
        <w:t xml:space="preserve">, или внедряют эти технологии в свой функционал, например,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292D94" w:rsidRPr="00F207A1">
        <w:rPr>
          <w:rFonts w:ascii="Times New Roman" w:hAnsi="Times New Roman" w:cs="Times New Roman"/>
          <w:sz w:val="28"/>
          <w:szCs w:val="28"/>
        </w:rPr>
        <w:t>.</w:t>
      </w:r>
    </w:p>
    <w:p w:rsidR="00292D94" w:rsidRPr="00F207A1" w:rsidRDefault="00292D94" w:rsidP="00292D9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 xml:space="preserve">Работа в виртуальной и дополненной реальности. В связи с тем, что технологии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207A1">
        <w:rPr>
          <w:rFonts w:ascii="Times New Roman" w:hAnsi="Times New Roman" w:cs="Times New Roman"/>
          <w:sz w:val="28"/>
          <w:szCs w:val="28"/>
        </w:rPr>
        <w:t xml:space="preserve"> и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F207A1">
        <w:rPr>
          <w:rFonts w:ascii="Times New Roman" w:hAnsi="Times New Roman" w:cs="Times New Roman"/>
          <w:sz w:val="28"/>
          <w:szCs w:val="28"/>
        </w:rPr>
        <w:t xml:space="preserve"> набирают обороты, и становятся всё более доступными, то и разработка приложений и игр для этих платформ будет развиваться. Но на данный момент ни одна из платформ не нацелена на 3д дизайн как таковой,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F207A1">
        <w:rPr>
          <w:rFonts w:ascii="Times New Roman" w:hAnsi="Times New Roman" w:cs="Times New Roman"/>
          <w:sz w:val="28"/>
          <w:szCs w:val="28"/>
        </w:rPr>
        <w:t>, 3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F207A1">
        <w:rPr>
          <w:rFonts w:ascii="Times New Roman" w:hAnsi="Times New Roman" w:cs="Times New Roman"/>
          <w:sz w:val="28"/>
          <w:szCs w:val="28"/>
        </w:rPr>
        <w:t xml:space="preserve">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207A1">
        <w:rPr>
          <w:rFonts w:ascii="Times New Roman" w:hAnsi="Times New Roman" w:cs="Times New Roman"/>
          <w:sz w:val="28"/>
          <w:szCs w:val="28"/>
        </w:rPr>
        <w:t xml:space="preserve"> больше нацелены на создание 3х мерных моделей, чем на дизайн, в связи с этим, возникает потребность в графических редакторах, нацеленных на 3х мерный дизайн</w:t>
      </w:r>
      <w:r w:rsidR="00BC5840" w:rsidRPr="00F207A1">
        <w:rPr>
          <w:rFonts w:ascii="Times New Roman" w:hAnsi="Times New Roman" w:cs="Times New Roman"/>
          <w:sz w:val="28"/>
          <w:szCs w:val="28"/>
        </w:rPr>
        <w:t>.</w:t>
      </w:r>
    </w:p>
    <w:p w:rsidR="00BC5840" w:rsidRPr="00F207A1" w:rsidRDefault="00C005BF" w:rsidP="00C005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в облако. Так как в последнее время наблюдается тенденция, всё больше отказываться от </w:t>
      </w:r>
      <w:proofErr w:type="spellStart"/>
      <w:r w:rsidRPr="00F207A1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 xml:space="preserve"> приложений в сторону веб-приложений, то графические редакторы будут тесно интегрированы с облачными сервисами, что обеспечит доступ к файлам и проектам из любой точки мира, как в приложении </w:t>
      </w:r>
      <w:proofErr w:type="spellStart"/>
      <w:r w:rsidRPr="00F207A1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F207A1">
        <w:rPr>
          <w:rFonts w:ascii="Times New Roman" w:hAnsi="Times New Roman" w:cs="Times New Roman"/>
          <w:sz w:val="28"/>
          <w:szCs w:val="28"/>
        </w:rPr>
        <w:t>.</w:t>
      </w:r>
    </w:p>
    <w:p w:rsidR="000A25FD" w:rsidRDefault="00F207A1" w:rsidP="00F207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A1">
        <w:rPr>
          <w:rFonts w:ascii="Times New Roman" w:hAnsi="Times New Roman" w:cs="Times New Roman"/>
          <w:sz w:val="28"/>
          <w:szCs w:val="28"/>
        </w:rPr>
        <w:t>Таким образом, графические редакторы играют важную роль в современном цифровом мире и имеют значительные перспективы для развития. Однако существуют и проблемы, которые требуют решения. Улучшение функциональности, снижение стоимости и интеграция с другими приложениями - вот основные направления развития графических редакторов на ближайшее будущее</w:t>
      </w:r>
      <w:r w:rsidR="00DC3BC3">
        <w:rPr>
          <w:rFonts w:ascii="Times New Roman" w:hAnsi="Times New Roman" w:cs="Times New Roman"/>
          <w:sz w:val="28"/>
          <w:szCs w:val="28"/>
        </w:rPr>
        <w:t>.</w:t>
      </w:r>
    </w:p>
    <w:p w:rsidR="00F739F2" w:rsidRDefault="00F739F2" w:rsidP="00F739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F739F2" w:rsidRDefault="00A72184" w:rsidP="00A721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Тони </w:t>
      </w:r>
      <w:proofErr w:type="spellStart"/>
      <w:r w:rsidRPr="00A72184">
        <w:rPr>
          <w:rFonts w:ascii="Times New Roman" w:hAnsi="Times New Roman" w:cs="Times New Roman"/>
          <w:sz w:val="28"/>
          <w:szCs w:val="28"/>
        </w:rPr>
        <w:t>Толанд</w:t>
      </w:r>
      <w:proofErr w:type="spellEnd"/>
      <w:r w:rsidRPr="00A721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184">
        <w:rPr>
          <w:rFonts w:ascii="Times New Roman" w:hAnsi="Times New Roman" w:cs="Times New Roman"/>
          <w:sz w:val="28"/>
          <w:szCs w:val="28"/>
        </w:rPr>
        <w:t>Анеса</w:t>
      </w:r>
      <w:proofErr w:type="spellEnd"/>
      <w:r w:rsidRPr="00A72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184">
        <w:rPr>
          <w:rFonts w:ascii="Times New Roman" w:hAnsi="Times New Roman" w:cs="Times New Roman"/>
          <w:sz w:val="28"/>
          <w:szCs w:val="28"/>
        </w:rPr>
        <w:t>Хартман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72184">
        <w:rPr>
          <w:rFonts w:ascii="Times New Roman" w:hAnsi="Times New Roman" w:cs="Times New Roman"/>
          <w:sz w:val="28"/>
          <w:szCs w:val="28"/>
        </w:rPr>
        <w:t xml:space="preserve"> Знакомство</w:t>
      </w:r>
      <w:r w:rsidRPr="00A72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184">
        <w:rPr>
          <w:rFonts w:ascii="Times New Roman" w:hAnsi="Times New Roman" w:cs="Times New Roman"/>
          <w:sz w:val="28"/>
          <w:szCs w:val="28"/>
        </w:rPr>
        <w:t>с</w:t>
      </w:r>
      <w:r w:rsidRPr="00A72184">
        <w:rPr>
          <w:rFonts w:ascii="Times New Roman" w:hAnsi="Times New Roman" w:cs="Times New Roman"/>
          <w:sz w:val="28"/>
          <w:szCs w:val="28"/>
          <w:lang w:val="en-US"/>
        </w:rPr>
        <w:t xml:space="preserve"> Adobe Photoshop CS6: Cengage Learning, 2012 — 352 c.</w:t>
      </w:r>
    </w:p>
    <w:p w:rsidR="00A72184" w:rsidRDefault="00A72184" w:rsidP="00A721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Ларкин Дж. Интерактивная графика: Введение в искусство, науку и инженерию компьютерной графики. – CRC </w:t>
      </w:r>
      <w:proofErr w:type="spellStart"/>
      <w:r w:rsidRPr="00A72184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A72184">
        <w:rPr>
          <w:rFonts w:ascii="Times New Roman" w:hAnsi="Times New Roman" w:cs="Times New Roman"/>
          <w:sz w:val="28"/>
          <w:szCs w:val="28"/>
        </w:rPr>
        <w:t>, 2014.</w:t>
      </w:r>
    </w:p>
    <w:p w:rsidR="00A72184" w:rsidRDefault="00A72184" w:rsidP="00A721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Фотошоп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72184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C1769E">
          <w:rPr>
            <w:rStyle w:val="a5"/>
            <w:rFonts w:ascii="Times New Roman" w:hAnsi="Times New Roman" w:cs="Times New Roman"/>
            <w:sz w:val="28"/>
            <w:szCs w:val="28"/>
          </w:rPr>
          <w:t>https://www.adobe.com/ru/products/photoshop.html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06.11.2023) – Текст: электронный</w:t>
      </w:r>
    </w:p>
    <w:p w:rsidR="00A72184" w:rsidRDefault="00A72184" w:rsidP="00A721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7218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C1769E">
          <w:rPr>
            <w:rStyle w:val="a5"/>
            <w:rFonts w:ascii="Times New Roman" w:hAnsi="Times New Roman" w:cs="Times New Roman"/>
            <w:sz w:val="28"/>
            <w:szCs w:val="28"/>
          </w:rPr>
          <w:t>https://www.figma.com/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06.11.2023) – Текст: электронный</w:t>
      </w:r>
    </w:p>
    <w:p w:rsidR="00A72184" w:rsidRPr="002D18DA" w:rsidRDefault="00A72184" w:rsidP="002D18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Плэйграунд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7218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C1769E">
          <w:rPr>
            <w:rStyle w:val="a5"/>
            <w:rFonts w:ascii="Times New Roman" w:hAnsi="Times New Roman" w:cs="Times New Roman"/>
            <w:sz w:val="28"/>
            <w:szCs w:val="28"/>
          </w:rPr>
          <w:t>https://playgroundai.com/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06.11.2023) – Текст: электронный</w:t>
      </w:r>
      <w:bookmarkStart w:id="0" w:name="_GoBack"/>
      <w:bookmarkEnd w:id="0"/>
    </w:p>
    <w:sectPr w:rsidR="00A72184" w:rsidRPr="002D18DA" w:rsidSect="006A38B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7D6"/>
    <w:multiLevelType w:val="hybridMultilevel"/>
    <w:tmpl w:val="2E189C9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A5C1B"/>
    <w:multiLevelType w:val="hybridMultilevel"/>
    <w:tmpl w:val="774C3DB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FA3BD8"/>
    <w:multiLevelType w:val="hybridMultilevel"/>
    <w:tmpl w:val="0C3E28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964264"/>
    <w:multiLevelType w:val="hybridMultilevel"/>
    <w:tmpl w:val="4C0A76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0EF54A8"/>
    <w:multiLevelType w:val="multilevel"/>
    <w:tmpl w:val="0C3E28C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A7"/>
    <w:rsid w:val="00005831"/>
    <w:rsid w:val="000751F4"/>
    <w:rsid w:val="00092466"/>
    <w:rsid w:val="000A25FD"/>
    <w:rsid w:val="001D197C"/>
    <w:rsid w:val="00292D94"/>
    <w:rsid w:val="002D18DA"/>
    <w:rsid w:val="00384669"/>
    <w:rsid w:val="003E4FDB"/>
    <w:rsid w:val="00412FF0"/>
    <w:rsid w:val="0042320C"/>
    <w:rsid w:val="00433A70"/>
    <w:rsid w:val="00464EA7"/>
    <w:rsid w:val="0048298C"/>
    <w:rsid w:val="0049776D"/>
    <w:rsid w:val="004C6925"/>
    <w:rsid w:val="006616DB"/>
    <w:rsid w:val="006656AC"/>
    <w:rsid w:val="006A38B2"/>
    <w:rsid w:val="007231AC"/>
    <w:rsid w:val="007F1D7D"/>
    <w:rsid w:val="00945096"/>
    <w:rsid w:val="00A5637F"/>
    <w:rsid w:val="00A72184"/>
    <w:rsid w:val="00AF0C7A"/>
    <w:rsid w:val="00BC5840"/>
    <w:rsid w:val="00C005BF"/>
    <w:rsid w:val="00C02893"/>
    <w:rsid w:val="00D16D79"/>
    <w:rsid w:val="00D948A6"/>
    <w:rsid w:val="00DC3BC3"/>
    <w:rsid w:val="00E24F31"/>
    <w:rsid w:val="00F207A1"/>
    <w:rsid w:val="00F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4F36"/>
  <w15:chartTrackingRefBased/>
  <w15:docId w15:val="{A384B6FD-FE7B-4EF2-9D63-66211121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3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33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72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6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grounda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be.com/ru/products/photoshop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2023-11-06T08:31:00Z</dcterms:created>
  <dcterms:modified xsi:type="dcterms:W3CDTF">2023-11-06T11:31:00Z</dcterms:modified>
</cp:coreProperties>
</file>