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编码规范：</w:t>
      </w:r>
    </w:p>
    <w:p>
      <w:pPr>
        <w:rPr>
          <w:rFonts w:hint="eastAsia"/>
        </w:rPr>
      </w:pPr>
      <w:r>
        <w:rPr>
          <w:rFonts w:hint="eastAsia"/>
        </w:rPr>
        <w:t>1.安装插件Alibaba Java Coding Guidelines</w:t>
      </w:r>
    </w:p>
    <w:p>
      <w:pPr>
        <w:rPr>
          <w:rFonts w:hint="eastAsia"/>
        </w:rPr>
      </w:pPr>
      <w:r>
        <w:rPr>
          <w:rFonts w:hint="eastAsia"/>
        </w:rPr>
        <w:t>2.安装插件findbug</w:t>
      </w:r>
    </w:p>
    <w:p>
      <w:pPr>
        <w:rPr>
          <w:rFonts w:hint="eastAsia"/>
        </w:rPr>
      </w:pPr>
      <w:r>
        <w:rPr>
          <w:rFonts w:hint="eastAsia"/>
        </w:rPr>
        <w:t>做两次检查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codeStyle约定</w:t>
      </w:r>
      <w:r>
        <w:rPr>
          <w:rFonts w:hint="eastAsia"/>
          <w:lang w:val="en-US" w:eastAsia="zh-CN"/>
        </w:rPr>
        <w:t>,参考P3C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P3C文件地址: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"https://github.com/alibaba/p3c/tree/master/p3c-formatter"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https://github.com/alibaba/p3c/tree/master/p3c-formatter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eclipse</w:t>
      </w:r>
    </w:p>
    <w:p>
      <w:pPr>
        <w:rPr>
          <w:rFonts w:hint="eastAsia"/>
        </w:rPr>
      </w:pPr>
      <w:r>
        <w:rPr>
          <w:rFonts w:hint="eastAsia"/>
        </w:rPr>
        <w:t>1.导入p3c文件：ali-eclipse-codestyle.xml、ali-eclipse-codetemplate.xml</w:t>
      </w:r>
    </w:p>
    <w:p>
      <w:pPr>
        <w:rPr>
          <w:rFonts w:hint="eastAsia"/>
        </w:rPr>
      </w:pPr>
      <w:r>
        <w:rPr>
          <w:rFonts w:hint="eastAsia"/>
        </w:rPr>
        <w:t>2.可以安装类似idea saveAction插件，在保存时，格式化变化的内容或者全量格式化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File-Setttings-Editor-Code Style，导入</w:t>
      </w:r>
      <w:r>
        <w:rPr>
          <w:rFonts w:hint="eastAsia"/>
        </w:rPr>
        <w:t>ali-eclipse-codestyle.xml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9184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File-Settings-Plugins安装插件Eclipse Code Formatter、Save Actions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配置Eclipse Code Formatter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2905125"/>
            <wp:effectExtent l="0" t="0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配置Save Actions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4703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224C6C"/>
    <w:multiLevelType w:val="singleLevel"/>
    <w:tmpl w:val="ED224C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75094"/>
    <w:rsid w:val="189F0533"/>
    <w:rsid w:val="6A97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hongkai.wang</dc:creator>
  <cp:lastModifiedBy>hongkai.wang</cp:lastModifiedBy>
  <dcterms:modified xsi:type="dcterms:W3CDTF">2019-11-21T07:17:52Z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