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RocketMq双master模式搭建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1、服务器环境</w:t>
      </w:r>
    </w:p>
    <w:tbl>
      <w:tblPr>
        <w:tblStyle w:val="5"/>
        <w:tblW w:w="9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368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3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192.168.56.132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3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nameServer1,brokerServer1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192.168.56.133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3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nameServer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,brokerServer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Master2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添加host信息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192.168.56.132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rocketmq-nameserver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192.168.56.132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rocketmq-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192.168.56.133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rocketmq-nameserver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192.168.56.133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rocketmq-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master2</w:t>
            </w:r>
          </w:p>
        </w:tc>
      </w:tr>
    </w:tbl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echo "</w:t>
      </w:r>
      <w:r>
        <w:rPr>
          <w:rFonts w:hint="eastAsia"/>
          <w:vertAlign w:val="baseline"/>
          <w:lang w:val="en-US" w:eastAsia="zh-CN"/>
        </w:rPr>
        <w:t>192.168.56.132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rocketmq-nameserver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 &gt;&gt; /etc/hosts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echo "</w:t>
      </w:r>
      <w:r>
        <w:rPr>
          <w:rFonts w:hint="eastAsia"/>
          <w:vertAlign w:val="baseline"/>
          <w:lang w:val="en-US" w:eastAsia="zh-CN"/>
        </w:rPr>
        <w:t>192.168.56.132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rocketmq-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master1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 &gt;&gt; /etc/hosts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echo "</w:t>
      </w:r>
      <w:r>
        <w:rPr>
          <w:rFonts w:hint="eastAsia"/>
          <w:vertAlign w:val="baseline"/>
          <w:lang w:val="en-US" w:eastAsia="zh-CN"/>
        </w:rPr>
        <w:t>192.168.56.133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rocketmq-nameserver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 &gt;&gt; /etc/hosts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echo "</w:t>
      </w:r>
      <w:r>
        <w:rPr>
          <w:rFonts w:hint="eastAsia"/>
          <w:vertAlign w:val="baseline"/>
          <w:lang w:val="en-US" w:eastAsia="zh-CN"/>
        </w:rPr>
        <w:t>192.168.56.133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rocketmq-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master2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 &gt;&gt; /etc/hosts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或者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cd /etc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vim hosts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进行修改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重启网卡：service network restart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相互ping一下，在132机器上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ping 192.168.56.133   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ping rocketmq-nameserver2  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ping rocketmq-master2 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133机器上也一样。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上传解压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上传已经编译好的apache-rocketmq.tar.gz到/usr/local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cd /usr/local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mkdir rocketmq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tar zxf apache-rocketmq.tar.gz -C /usr/local/rocketmq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'export rocketmq=/usr/local/rocketmq' &gt;&gt; /etc/profile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'export PATH=$PATH:$rocketmq/bin' &gt;&gt;/etc/profile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$rocketmq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5、给下列命令可执行权限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/usr/local/rocketmq/bin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mqadmin mqbroker mqfiltersrv mqshutdown  mqnamesrv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创建存储路径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 </w:t>
      </w:r>
      <w:bookmarkStart w:id="0" w:name="_GoBack"/>
      <w:bookmarkEnd w:id="0"/>
      <w:r>
        <w:rPr>
          <w:rFonts w:hint="eastAsia"/>
          <w:lang w:val="en-US" w:eastAsia="zh-CN"/>
        </w:rPr>
        <w:t>/usr/local/rocketmq/store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 /usr/local/rocketmq/store/commitlog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 /usr/local/rocketmq/store/consumequeue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 /usr/local/rocketmq/store/index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修改RocketMQ的配置文件:broker-a.properties  broker-b.properties</w:t>
      </w: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vim /usr/local/rocketmq/conf/2m-noslave/broker-a.properties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#所属集群名字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brokerClusterName=rocketmq-cluster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#broker名字，注意此处不同的配置文件填写的不一样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brokerName=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broker-a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#0 表示 Master，&gt;0 表示 Slave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brokerId=0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#nameServer地址，分号分割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namesrvAddr=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rocketmq-nameserver1:9876;rocketmq-nameserver2:9876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在发送消息时，自动创建服务器不存在的topic，默认创建的队列数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defaultTopicQueueNums=4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是否允许 Broker 自动创建Topic，建议线下开启，线上关闭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autoCreateTopicEnable=true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是否允许 Broker 自动创建订阅组，建议线下开启，线上关闭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autoCreateSubscriptionGroup=true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Broker 对外服务的监听端口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listenPort=10911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删除文件时间点，默认凌晨 4点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deleteWhen=04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#文件保留时间，默认 48 小时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fileReservedTime=120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#commitLog每个文件的大小默认1G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mapedFileSizeCommitLog=1073741824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#ConsumeQueue每个文件默认存30W条，根据业务情况调整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mapedFileSizeConsumeQueue=300000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#destroyMapedFileIntervalForcibly=120000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#redeleteHangedFileInterval=120000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#检测物理文件磁盘空间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diskMaxUsedSpaceRatio=88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storePathRootDir=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#commitLog 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storePathCommitLog=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/usr/local/rocketmq/store/commitlog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#消费队列存储路径存储路径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storePathConsumeQueue=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/usr/local/rocketmq/store/consumequeue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#消息索引存储路径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storePathIndex=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/usr/local/rocketmq/store/index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#checkpoint 文件存储路径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storeCheckpoint=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/usr/local/rocketmq/store/checkpoint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#abort 文件存储路径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abortFile=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/usr/local/rocketmq/store/abort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#限制的消息大小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maxMessageSize=65536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#flushCommitLogLeastPages=4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#flushConsumeQueueLeastPages=2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#flushCommitLogThoroughInterval=10000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#flushConsumeQueueThoroughInterval=60000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#Broker 的角色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#- ASYNC_MASTER 异步复制Master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#- SYNC_MASTER 同步双写Master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#- SLAVE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brokerRole=ASYNC_MASTER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#刷盘方式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#- ASYNC_FLUSH 异步刷盘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#- SYNC_FLUSH 同步刷盘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flushDiskType=ASYNC_FLUSH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#checkTransactionMessageEnable=false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#发消息线程池数量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#sendMessageThreadPoolNums=128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#拉消息线程池数量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#pullMessageThreadPoolNums=128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vim /usr/local/rocketmq/conf/2m-noslave/broker-b.properties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#所属集群名字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brokerClusterName=rocketmq-cluster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#broker名字，注意此处不同的配置文件填写的不一样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brokerName=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broker-b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#0 表示 Master，&gt;0 表示 Slave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brokerId=0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#nameServer地址，分号分割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namesrvAddr=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rocketmq-nameserver1:9876;rocketmq-nameserver2:9876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在发送消息时，自动创建服务器不存在的topic，默认创建的队列数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defaultTopicQueueNums=4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是否允许 Broker 自动创建Topic，建议线下开启，线上关闭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autoCreateTopicEnable=true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是否允许 Broker 自动创建订阅组，建议线下开启，线上关闭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autoCreateSubscriptionGroup=true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Broker 对外服务的监听端口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listenPort=10911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删除文件时间点，默认凌晨 4点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deleteWhen=04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#文件保留时间，默认 48 小时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fileReservedTime=120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#commitLog每个文件的大小默认1G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mapedFileSizeCommitLog=1073741824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#ConsumeQueue每个文件默认存30W条，根据业务情况调整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mapedFileSizeConsumeQueue=300000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#destroyMapedFileIntervalForcibly=120000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#redeleteHangedFileInterval=120000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#检测物理文件磁盘空间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diskMaxUsedSpaceRatio=88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storePathRootDir=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#commitLog 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storePathCommitLog=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/usr/local/rocketmq/store/commitlog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#消费队列存储路径存储路径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storePathConsumeQueue=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/usr/local/rocketmq/store/consumequeue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#消息索引存储路径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storePathIndex=/usr/local/rocketmq/store/index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#checkpoint 文件存储路径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storeCheckpoint=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/usr/local/rocketmq/store/checkpoint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#abort 文件存储路径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abortFile=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/usr/local/rocketmq/store/abort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#限制的消息大小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maxMessageSize=65536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#flushCommitLogLeastPages=4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#flushConsumeQueueLeastPages=2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#flushCommitLogThoroughInterval=10000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#flushConsumeQueueThoroughInterval=60000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#Broker 的角色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#- ASYNC_MASTER 异步复制Master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#- SYNC_MASTER 同步双写Master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#- SLAVE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brokerRole=ASYNC_MASTER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#刷盘方式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#- ASYNC_FLUSH 异步刷盘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#- SYNC_FLUSH 同步刷盘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flushDiskType=ASYNC_FLUSH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#checkTransactionMessageEnable=false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#发消息线程池数量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#sendMessageThreadPoolNums=128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#拉消息线程池数量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#pullMessageThreadPoolNums=128</w:t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t>修改日志配置文件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/usr/local/rocketmq/logs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/usr/local/rocketmq/conf &amp;&amp; sed -i 's#${user.home}#/usr/local/rocketmq#g' *.xml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8、修改启动脚本参数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/usr/local/rocketmq/bin/runbroker.sh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JAVA_OPT="${JAVA_OPT} -server -Xms1g -Xmx1g -Xmn512m -XX:PermSize=128m -XX:MaxPermSize=320m"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/usr/local/rocketmq/bin/runserver.sh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JAVA_OPT="${JAVA_OPT} -server -Xms1g -Xmx1g -Xmn512m -XX:PermSize=128m -XX:MaxPermSize=320m"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9、防火墙开放rocketmq对外访问端口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先查看防火墙状态，如果防火墙是关闭，则则无需执行此步，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查看防火墙状态命令为：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firewalld或者 firewall-cmd --state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--add-port=9876/tcp --permanent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--add-port=10911/tcp --permanent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10、启动NameServer 【 两台机器 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/usr/local/rocketmq/bin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sh mqnamesrv &gt;/dev/null 2&gt;&amp;1 &amp;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tail -f -n 500 /usr/local/rocketmq/logs/rocketmqlogs/namesrv.log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11、启动</w:t>
      </w:r>
      <w:r>
        <w:t>BrokerServer A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192.168.56.132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cd /usr/local/rocketmq/bin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nohup sh mqbroker -c /usr/local/rocketmq/conf/2m-noslave/broker-a.properties &gt;/dev/null 2&gt;&amp;1 &amp;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tail -f -n 500 /usr/local/rocketmq/logs/rocketmqlogs/broker.log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12、启动</w:t>
      </w:r>
      <w:r>
        <w:t xml:space="preserve">BrokerServer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192.168.56.133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cd /usr/local/rocketmq/bin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nohup sh mqbroker -c /usr/local/rocketmq/conf/2m-noslave/broker-b.properties &gt;/dev/null 2&gt;&amp;1 &amp;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tail -f -n 500 /usr/local/rocketmq/logs/rocketmqlogs/broker.log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D2D28"/>
    <w:multiLevelType w:val="singleLevel"/>
    <w:tmpl w:val="AE9D2D2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C1F98"/>
    <w:rsid w:val="06486D08"/>
    <w:rsid w:val="07A45930"/>
    <w:rsid w:val="0C2C6895"/>
    <w:rsid w:val="12177230"/>
    <w:rsid w:val="30B55B2A"/>
    <w:rsid w:val="4D93791B"/>
    <w:rsid w:val="52BF0841"/>
    <w:rsid w:val="53B95E74"/>
    <w:rsid w:val="5FB15EFD"/>
    <w:rsid w:val="64C74C7B"/>
    <w:rsid w:val="769C1F98"/>
    <w:rsid w:val="7957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2018-03-13T05:55:00Z</dcterms:created>
  <dc:creator>linyb1</dc:creator>
  <cp:lastModifiedBy>linyb1</cp:lastModifiedBy>
  <dcterms:modified xsi:type="dcterms:W3CDTF">2018-03-14T10:11:54Z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