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Bài cá nhân đặt bàn</w:t>
        <w:br/>
        <w:t>và kết quả kiểm thử</w:t>
      </w:r>
    </w:p>
    <w:p>
      <w:pPr>
        <w:pStyle w:val="Subtitle"/>
      </w:pPr>
      <w:r>
        <w:rPr>
          <w:b w:val="0"/>
        </w:rPr>
        <w:t>Lý Bảo Nghi   |   MSSV 23685131   |   Nhóm F&amp;B Nodes</w:t>
      </w:r>
    </w:p>
    <w:p>
      <w:pPr>
        <w:pStyle w:val="Subtitle"/>
      </w:pPr>
      <w:r>
        <w:rPr>
          <w:b w:val="0"/>
        </w:rPr>
        <w:t>Ngày kiểm thử 29 tháng 10 năm 2026</w:t>
      </w:r>
    </w:p>
    <w:p>
      <w:r>
        <w:rPr>
          <w:b w:val="0"/>
        </w:rPr>
        <w:t>Phần cá nhân gồm sáu chức năng theo sequence SD-1 đến SD-6 trong báo cáo giữa kỳ. Đã triển khai bằng PHP thuần/PDO trên database V2 và thực hiện 63 test case: 41 test service/database, 18 test HTTP và 4 ca thao tác trình duyệt. Tất cả đạt ở môi trường kiểm thử này.</w:t>
      </w:r>
    </w:p>
    <w:p>
      <w:r>
        <w:rPr>
          <w:b w:val="0"/>
        </w:rPr>
        <w:t>Môi trường: Windows, PHP 8.3.30, MySQL 8.4.3. Test nghiệp vụ và HTTP dùng database tạm riêng; không reset dữ liệu database dự án. Các trường hợp đồng thời chạy hai process PHP; lỗi cập nhật bàn được chủ động tạo bằng trigger trong database tạm để kiểm tra rollback.</w:t>
      </w:r>
    </w:p>
    <w:p>
      <w:hyperlink r:id="rId10">
        <w:r>
          <w:rPr>
            <w:color w:val="1F4E79"/>
            <w:u w:val="single"/>
          </w:rPr>
          <w:t>Source trên branch feature/dat-ban</w:t>
        </w:r>
      </w:hyperlink>
    </w:p>
    <w:p>
      <w:pPr>
        <w:pStyle w:val="Heading2"/>
      </w:pPr>
      <w:r>
        <w:t>Ánh xạ chức năng và sequence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00"/>
        <w:gridCol w:w="1440"/>
        <w:gridCol w:w="4896"/>
      </w:tblGrid>
      <w:tr>
        <w:trPr>
          <w:tblHeader/>
          <w:cantSplit/>
        </w:trPr>
        <w:tc>
          <w:tcPr>
            <w:tcW w:type="dxa" w:w="3600"/>
            <w:vAlign w:val="center"/>
            <w:tcMar>
              <w:top w:w="85" w:type="dxa"/>
              <w:left w:w="85" w:type="dxa"/>
              <w:bottom w:w="85" w:type="dxa"/>
              <w:right w:w="85" w:type="dxa"/>
            </w:tcMar>
            <w:shd w:fill="333333"/>
          </w:tcPr>
          <w:p>
            <w:pPr>
              <w:spacing w:after="0" w:line="252" w:lineRule="auto"/>
            </w:pPr>
            <w:r>
              <w:rPr>
                <w:b/>
                <w:color w:val="FFFFFF"/>
                <w:sz w:val="21"/>
              </w:rPr>
              <w:t>Chức năng</w:t>
            </w:r>
          </w:p>
        </w:tc>
        <w:tc>
          <w:tcPr>
            <w:tcW w:type="dxa" w:w="1440"/>
            <w:vAlign w:val="center"/>
            <w:tcMar>
              <w:top w:w="85" w:type="dxa"/>
              <w:left w:w="85" w:type="dxa"/>
              <w:bottom w:w="85" w:type="dxa"/>
              <w:right w:w="85" w:type="dxa"/>
            </w:tcMar>
            <w:shd w:fill="333333"/>
          </w:tcPr>
          <w:p>
            <w:pPr>
              <w:spacing w:after="0" w:line="252" w:lineRule="auto"/>
            </w:pPr>
            <w:r>
              <w:rPr>
                <w:b/>
                <w:color w:val="FFFFFF"/>
                <w:sz w:val="21"/>
              </w:rPr>
              <w:t>Sequence</w:t>
            </w:r>
          </w:p>
        </w:tc>
        <w:tc>
          <w:tcPr>
            <w:tcW w:type="dxa" w:w="4896"/>
            <w:vAlign w:val="center"/>
            <w:tcMar>
              <w:top w:w="85" w:type="dxa"/>
              <w:left w:w="85" w:type="dxa"/>
              <w:bottom w:w="85" w:type="dxa"/>
              <w:right w:w="85" w:type="dxa"/>
            </w:tcMar>
            <w:shd w:fill="333333"/>
          </w:tcPr>
          <w:p>
            <w:pPr>
              <w:spacing w:after="0" w:line="252" w:lineRule="auto"/>
            </w:pPr>
            <w:r>
              <w:rPr>
                <w:b/>
                <w:color w:val="FFFFFF"/>
                <w:sz w:val="21"/>
              </w:rPr>
              <w:t>Nhóm test nghiệp vụ</w:t>
            </w:r>
          </w:p>
        </w:tc>
      </w:tr>
      <w:tr>
        <w:trPr>
          <w:cantSplit/>
        </w:trPr>
        <w:tc>
          <w:tcPr>
            <w:tcW w:type="dxa" w:w="3600"/>
            <w:vAlign w:val="center"/>
            <w:tcMar>
              <w:top w:w="85" w:type="dxa"/>
              <w:left w:w="85" w:type="dxa"/>
              <w:bottom w:w="85" w:type="dxa"/>
              <w:right w:w="85" w:type="dxa"/>
            </w:tcMar>
            <w:shd w:fill="FFFFFF"/>
          </w:tcPr>
          <w:p>
            <w:pPr>
              <w:spacing w:after="0" w:line="252" w:lineRule="auto"/>
            </w:pPr>
            <w:r>
              <w:rPr>
                <w:b w:val="0"/>
                <w:color w:val="000000"/>
                <w:sz w:val="21"/>
              </w:rPr>
              <w:t>Đặt bàn</w:t>
            </w:r>
          </w:p>
        </w:tc>
        <w:tc>
          <w:tcPr>
            <w:tcW w:type="dxa" w:w="1440"/>
            <w:vAlign w:val="center"/>
            <w:tcMar>
              <w:top w:w="85" w:type="dxa"/>
              <w:left w:w="85" w:type="dxa"/>
              <w:bottom w:w="85" w:type="dxa"/>
              <w:right w:w="85" w:type="dxa"/>
            </w:tcMar>
            <w:shd w:fill="FFFFFF"/>
          </w:tcPr>
          <w:p>
            <w:pPr>
              <w:spacing w:after="0" w:line="252" w:lineRule="auto"/>
            </w:pPr>
            <w:r>
              <w:rPr>
                <w:b w:val="0"/>
                <w:color w:val="000000"/>
                <w:sz w:val="21"/>
              </w:rPr>
              <w:t>SD-1</w:t>
            </w:r>
          </w:p>
        </w:tc>
        <w:tc>
          <w:tcPr>
            <w:tcW w:type="dxa" w:w="4896"/>
            <w:vAlign w:val="center"/>
            <w:tcMar>
              <w:top w:w="85" w:type="dxa"/>
              <w:left w:w="85" w:type="dxa"/>
              <w:bottom w:w="85" w:type="dxa"/>
              <w:right w:w="85" w:type="dxa"/>
            </w:tcMar>
            <w:shd w:fill="FFFFFF"/>
          </w:tcPr>
          <w:p>
            <w:pPr>
              <w:spacing w:after="0" w:line="252" w:lineRule="auto"/>
            </w:pPr>
            <w:r>
              <w:rPr>
                <w:b w:val="0"/>
                <w:color w:val="000000"/>
                <w:sz w:val="21"/>
              </w:rPr>
              <w:t>DB01–DB08</w:t>
            </w:r>
          </w:p>
        </w:tc>
      </w:tr>
      <w:tr>
        <w:trPr>
          <w:cantSplit/>
        </w:trPr>
        <w:tc>
          <w:tcPr>
            <w:tcW w:type="dxa" w:w="3600"/>
            <w:vAlign w:val="center"/>
            <w:tcMar>
              <w:top w:w="85" w:type="dxa"/>
              <w:left w:w="85" w:type="dxa"/>
              <w:bottom w:w="85" w:type="dxa"/>
              <w:right w:w="85" w:type="dxa"/>
            </w:tcMar>
            <w:shd w:fill="F3F5F7"/>
          </w:tcPr>
          <w:p>
            <w:pPr>
              <w:spacing w:after="0" w:line="252" w:lineRule="auto"/>
            </w:pPr>
            <w:r>
              <w:rPr>
                <w:b w:val="0"/>
                <w:color w:val="000000"/>
                <w:sz w:val="21"/>
              </w:rPr>
              <w:t>Tạo đặt bàn tại quầy</w:t>
            </w:r>
          </w:p>
        </w:tc>
        <w:tc>
          <w:tcPr>
            <w:tcW w:type="dxa" w:w="1440"/>
            <w:vAlign w:val="center"/>
            <w:tcMar>
              <w:top w:w="85" w:type="dxa"/>
              <w:left w:w="85" w:type="dxa"/>
              <w:bottom w:w="85" w:type="dxa"/>
              <w:right w:w="85" w:type="dxa"/>
            </w:tcMar>
            <w:shd w:fill="F3F5F7"/>
          </w:tcPr>
          <w:p>
            <w:pPr>
              <w:spacing w:after="0" w:line="252" w:lineRule="auto"/>
            </w:pPr>
            <w:r>
              <w:rPr>
                <w:b w:val="0"/>
                <w:color w:val="000000"/>
                <w:sz w:val="21"/>
              </w:rPr>
              <w:t>SD-4</w:t>
            </w:r>
          </w:p>
        </w:tc>
        <w:tc>
          <w:tcPr>
            <w:tcW w:type="dxa" w:w="4896"/>
            <w:vAlign w:val="center"/>
            <w:tcMar>
              <w:top w:w="85" w:type="dxa"/>
              <w:left w:w="85" w:type="dxa"/>
              <w:bottom w:w="85" w:type="dxa"/>
              <w:right w:w="85" w:type="dxa"/>
            </w:tcMar>
            <w:shd w:fill="F3F5F7"/>
          </w:tcPr>
          <w:p>
            <w:pPr>
              <w:spacing w:after="0" w:line="252" w:lineRule="auto"/>
            </w:pPr>
            <w:r>
              <w:rPr>
                <w:b w:val="0"/>
                <w:color w:val="000000"/>
                <w:sz w:val="21"/>
              </w:rPr>
              <w:t>TQ01–TQ08</w:t>
            </w:r>
          </w:p>
        </w:tc>
      </w:tr>
      <w:tr>
        <w:trPr>
          <w:cantSplit/>
        </w:trPr>
        <w:tc>
          <w:tcPr>
            <w:tcW w:type="dxa" w:w="3600"/>
            <w:vAlign w:val="center"/>
            <w:tcMar>
              <w:top w:w="85" w:type="dxa"/>
              <w:left w:w="85" w:type="dxa"/>
              <w:bottom w:w="85" w:type="dxa"/>
              <w:right w:w="85" w:type="dxa"/>
            </w:tcMar>
            <w:shd w:fill="FFFFFF"/>
          </w:tcPr>
          <w:p>
            <w:pPr>
              <w:spacing w:after="0" w:line="252" w:lineRule="auto"/>
            </w:pPr>
            <w:r>
              <w:rPr>
                <w:b w:val="0"/>
                <w:color w:val="000000"/>
                <w:sz w:val="21"/>
              </w:rPr>
              <w:t>Hủy đặt bàn</w:t>
            </w:r>
          </w:p>
        </w:tc>
        <w:tc>
          <w:tcPr>
            <w:tcW w:type="dxa" w:w="1440"/>
            <w:vAlign w:val="center"/>
            <w:tcMar>
              <w:top w:w="85" w:type="dxa"/>
              <w:left w:w="85" w:type="dxa"/>
              <w:bottom w:w="85" w:type="dxa"/>
              <w:right w:w="85" w:type="dxa"/>
            </w:tcMar>
            <w:shd w:fill="FFFFFF"/>
          </w:tcPr>
          <w:p>
            <w:pPr>
              <w:spacing w:after="0" w:line="252" w:lineRule="auto"/>
            </w:pPr>
            <w:r>
              <w:rPr>
                <w:b w:val="0"/>
                <w:color w:val="000000"/>
                <w:sz w:val="21"/>
              </w:rPr>
              <w:t>SD-6</w:t>
            </w:r>
          </w:p>
        </w:tc>
        <w:tc>
          <w:tcPr>
            <w:tcW w:type="dxa" w:w="4896"/>
            <w:vAlign w:val="center"/>
            <w:tcMar>
              <w:top w:w="85" w:type="dxa"/>
              <w:left w:w="85" w:type="dxa"/>
              <w:bottom w:w="85" w:type="dxa"/>
              <w:right w:w="85" w:type="dxa"/>
            </w:tcMar>
            <w:shd w:fill="FFFFFF"/>
          </w:tcPr>
          <w:p>
            <w:pPr>
              <w:spacing w:after="0" w:line="252" w:lineRule="auto"/>
            </w:pPr>
            <w:r>
              <w:rPr>
                <w:b w:val="0"/>
                <w:color w:val="000000"/>
                <w:sz w:val="21"/>
              </w:rPr>
              <w:t>HY01–HY06</w:t>
            </w:r>
          </w:p>
        </w:tc>
      </w:tr>
      <w:tr>
        <w:trPr>
          <w:cantSplit/>
        </w:trPr>
        <w:tc>
          <w:tcPr>
            <w:tcW w:type="dxa" w:w="3600"/>
            <w:vAlign w:val="center"/>
            <w:tcMar>
              <w:top w:w="85" w:type="dxa"/>
              <w:left w:w="85" w:type="dxa"/>
              <w:bottom w:w="85" w:type="dxa"/>
              <w:right w:w="85" w:type="dxa"/>
            </w:tcMar>
            <w:shd w:fill="F3F5F7"/>
          </w:tcPr>
          <w:p>
            <w:pPr>
              <w:spacing w:after="0" w:line="252" w:lineRule="auto"/>
            </w:pPr>
            <w:r>
              <w:rPr>
                <w:b w:val="0"/>
                <w:color w:val="000000"/>
                <w:sz w:val="21"/>
              </w:rPr>
              <w:t>Tra cứu đặt bàn</w:t>
            </w:r>
          </w:p>
        </w:tc>
        <w:tc>
          <w:tcPr>
            <w:tcW w:type="dxa" w:w="1440"/>
            <w:vAlign w:val="center"/>
            <w:tcMar>
              <w:top w:w="85" w:type="dxa"/>
              <w:left w:w="85" w:type="dxa"/>
              <w:bottom w:w="85" w:type="dxa"/>
              <w:right w:w="85" w:type="dxa"/>
            </w:tcMar>
            <w:shd w:fill="F3F5F7"/>
          </w:tcPr>
          <w:p>
            <w:pPr>
              <w:spacing w:after="0" w:line="252" w:lineRule="auto"/>
            </w:pPr>
            <w:r>
              <w:rPr>
                <w:b w:val="0"/>
                <w:color w:val="000000"/>
                <w:sz w:val="21"/>
              </w:rPr>
              <w:t>SD-5</w:t>
            </w:r>
          </w:p>
        </w:tc>
        <w:tc>
          <w:tcPr>
            <w:tcW w:type="dxa" w:w="4896"/>
            <w:vAlign w:val="center"/>
            <w:tcMar>
              <w:top w:w="85" w:type="dxa"/>
              <w:left w:w="85" w:type="dxa"/>
              <w:bottom w:w="85" w:type="dxa"/>
              <w:right w:w="85" w:type="dxa"/>
            </w:tcMar>
            <w:shd w:fill="F3F5F7"/>
          </w:tcPr>
          <w:p>
            <w:pPr>
              <w:spacing w:after="0" w:line="252" w:lineRule="auto"/>
            </w:pPr>
            <w:r>
              <w:rPr>
                <w:b w:val="0"/>
                <w:color w:val="000000"/>
                <w:sz w:val="21"/>
              </w:rPr>
              <w:t>TC01–TC06</w:t>
            </w:r>
          </w:p>
        </w:tc>
      </w:tr>
      <w:tr>
        <w:trPr>
          <w:cantSplit/>
        </w:trPr>
        <w:tc>
          <w:tcPr>
            <w:tcW w:type="dxa" w:w="3600"/>
            <w:vAlign w:val="center"/>
            <w:tcMar>
              <w:top w:w="85" w:type="dxa"/>
              <w:left w:w="85" w:type="dxa"/>
              <w:bottom w:w="85" w:type="dxa"/>
              <w:right w:w="85" w:type="dxa"/>
            </w:tcMar>
            <w:shd w:fill="FFFFFF"/>
          </w:tcPr>
          <w:p>
            <w:pPr>
              <w:spacing w:after="0" w:line="252" w:lineRule="auto"/>
            </w:pPr>
            <w:r>
              <w:rPr>
                <w:b w:val="0"/>
                <w:color w:val="000000"/>
                <w:sz w:val="21"/>
              </w:rPr>
              <w:t>Xác nhận đặt bàn</w:t>
            </w:r>
          </w:p>
        </w:tc>
        <w:tc>
          <w:tcPr>
            <w:tcW w:type="dxa" w:w="1440"/>
            <w:vAlign w:val="center"/>
            <w:tcMar>
              <w:top w:w="85" w:type="dxa"/>
              <w:left w:w="85" w:type="dxa"/>
              <w:bottom w:w="85" w:type="dxa"/>
              <w:right w:w="85" w:type="dxa"/>
            </w:tcMar>
            <w:shd w:fill="FFFFFF"/>
          </w:tcPr>
          <w:p>
            <w:pPr>
              <w:spacing w:after="0" w:line="252" w:lineRule="auto"/>
            </w:pPr>
            <w:r>
              <w:rPr>
                <w:b w:val="0"/>
                <w:color w:val="000000"/>
                <w:sz w:val="21"/>
              </w:rPr>
              <w:t>SD-3</w:t>
            </w:r>
          </w:p>
        </w:tc>
        <w:tc>
          <w:tcPr>
            <w:tcW w:type="dxa" w:w="4896"/>
            <w:vAlign w:val="center"/>
            <w:tcMar>
              <w:top w:w="85" w:type="dxa"/>
              <w:left w:w="85" w:type="dxa"/>
              <w:bottom w:w="85" w:type="dxa"/>
              <w:right w:w="85" w:type="dxa"/>
            </w:tcMar>
            <w:shd w:fill="FFFFFF"/>
          </w:tcPr>
          <w:p>
            <w:pPr>
              <w:spacing w:after="0" w:line="252" w:lineRule="auto"/>
            </w:pPr>
            <w:r>
              <w:rPr>
                <w:b w:val="0"/>
                <w:color w:val="000000"/>
                <w:sz w:val="21"/>
              </w:rPr>
              <w:t>XN01–XN08</w:t>
            </w:r>
          </w:p>
        </w:tc>
      </w:tr>
      <w:tr>
        <w:trPr>
          <w:cantSplit/>
        </w:trPr>
        <w:tc>
          <w:tcPr>
            <w:tcW w:type="dxa" w:w="3600"/>
            <w:vAlign w:val="center"/>
            <w:tcMar>
              <w:top w:w="85" w:type="dxa"/>
              <w:left w:w="85" w:type="dxa"/>
              <w:bottom w:w="85" w:type="dxa"/>
              <w:right w:w="85" w:type="dxa"/>
            </w:tcMar>
            <w:shd w:fill="F3F5F7"/>
          </w:tcPr>
          <w:p>
            <w:pPr>
              <w:spacing w:after="0" w:line="252" w:lineRule="auto"/>
            </w:pPr>
            <w:r>
              <w:rPr>
                <w:b w:val="0"/>
                <w:color w:val="000000"/>
                <w:sz w:val="21"/>
              </w:rPr>
              <w:t>Theo dõi trạng thái</w:t>
            </w:r>
          </w:p>
        </w:tc>
        <w:tc>
          <w:tcPr>
            <w:tcW w:type="dxa" w:w="1440"/>
            <w:vAlign w:val="center"/>
            <w:tcMar>
              <w:top w:w="85" w:type="dxa"/>
              <w:left w:w="85" w:type="dxa"/>
              <w:bottom w:w="85" w:type="dxa"/>
              <w:right w:w="85" w:type="dxa"/>
            </w:tcMar>
            <w:shd w:fill="F3F5F7"/>
          </w:tcPr>
          <w:p>
            <w:pPr>
              <w:spacing w:after="0" w:line="252" w:lineRule="auto"/>
            </w:pPr>
            <w:r>
              <w:rPr>
                <w:b w:val="0"/>
                <w:color w:val="000000"/>
                <w:sz w:val="21"/>
              </w:rPr>
              <w:t>SD-2</w:t>
            </w:r>
          </w:p>
        </w:tc>
        <w:tc>
          <w:tcPr>
            <w:tcW w:type="dxa" w:w="4896"/>
            <w:vAlign w:val="center"/>
            <w:tcMar>
              <w:top w:w="85" w:type="dxa"/>
              <w:left w:w="85" w:type="dxa"/>
              <w:bottom w:w="85" w:type="dxa"/>
              <w:right w:w="85" w:type="dxa"/>
            </w:tcMar>
            <w:shd w:fill="F3F5F7"/>
          </w:tcPr>
          <w:p>
            <w:pPr>
              <w:spacing w:after="0" w:line="252" w:lineRule="auto"/>
            </w:pPr>
            <w:r>
              <w:rPr>
                <w:b w:val="0"/>
                <w:color w:val="000000"/>
                <w:sz w:val="21"/>
              </w:rPr>
              <w:t>TD01–TD05</w:t>
            </w:r>
          </w:p>
        </w:tc>
      </w:tr>
    </w:tbl>
    <w:p>
      <w:pPr>
        <w:spacing w:after="0"/>
      </w:pPr>
    </w:p>
    <w:p>
      <w:pPr>
        <w:pStyle w:val="Heading2"/>
      </w:pPr>
      <w:r>
        <w:t>Cách đọc test case</w:t>
      </w:r>
    </w:p>
    <w:p>
      <w:r>
        <w:rPr>
          <w:b w:val="0"/>
        </w:rPr>
        <w:t>Mỗi nhóm chức năng ghi tiền điều kiện và các bước chung trước bảng. Từng dòng bổ sung dữ liệu, tình huống và kết quả mong đợi. PASS nghĩa là assertion đã đạt hoặc thao tác GUI đã được quan sát; không có nghĩa dự án đã được kiểm thử tải lớn, đa trình duyệt hay MariaDB.</w:t>
      </w:r>
    </w:p>
    <w:p>
      <w:r>
        <w:rPr>
          <w:b w:val="0"/>
        </w:rPr>
        <w:t>Các ca service độc lập: trước mỗi ca, chỉ database tạm được đưa về DatBan rỗng, bàn TRONG, chi nhánh HOAT_DONG. Ngày đặt dùng tương lai tính theo thời điểm chạy; tên/SĐT là dữ liệu thử. Chi tiết assertion trong tests/dat-ban/run.php, kết quả máy đọc trong docs/dat-ban-ca-nhan/results.json.</w:t>
      </w:r>
    </w:p>
    <w:p>
      <w:r>
        <w:br w:type="page"/>
      </w:r>
    </w:p>
    <w:p>
      <w:pPr>
        <w:pStyle w:val="Heading1"/>
      </w:pPr>
      <w:r>
        <w:t>1 Đặt bàn</w:t>
      </w:r>
    </w:p>
    <w:p>
      <w:r>
        <w:rPr>
          <w:b w:val="0"/>
        </w:rPr>
        <w:t>14 test case đạt. Tiền điều kiện: Khách không cần đăng nhập; chi nhánh hoạt động; mở page=booking.</w:t>
      </w:r>
    </w:p>
    <w:p>
      <w:r>
        <w:rPr>
          <w:b w:val="0"/>
        </w:rPr>
        <w:t>Bước thực hiện chung: Chọn chi nhánh, nhập ngày giờ đến, số khách, tên, SĐT và ghi chú; gửi. Đối chiếu phản hồi, bản ghi DatBan và trạng thái Ban.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93"/>
        <w:gridCol w:w="3226"/>
        <w:gridCol w:w="3197"/>
        <w:gridCol w:w="2621"/>
      </w:tblGrid>
      <w:tr>
        <w:trPr>
          <w:tblHeader/>
          <w:cantSplit/>
        </w:trPr>
        <w:tc>
          <w:tcPr>
            <w:tcW w:type="dxa" w:w="893"/>
            <w:vAlign w:val="center"/>
            <w:tcMar>
              <w:top w:w="85" w:type="dxa"/>
              <w:left w:w="85" w:type="dxa"/>
              <w:bottom w:w="85" w:type="dxa"/>
              <w:right w:w="85" w:type="dxa"/>
            </w:tcMar>
            <w:shd w:fill="333333"/>
          </w:tcPr>
          <w:p>
            <w:pPr>
              <w:spacing w:after="0" w:line="252" w:lineRule="auto"/>
              <w:jc w:val="center"/>
            </w:pPr>
            <w:r>
              <w:rPr>
                <w:b/>
                <w:color w:val="FFFFFF"/>
                <w:sz w:val="20"/>
              </w:rPr>
              <w:t>Mã</w:t>
            </w:r>
          </w:p>
        </w:tc>
        <w:tc>
          <w:tcPr>
            <w:tcW w:type="dxa" w:w="3226"/>
            <w:vAlign w:val="center"/>
            <w:tcMar>
              <w:top w:w="85" w:type="dxa"/>
              <w:left w:w="85" w:type="dxa"/>
              <w:bottom w:w="85" w:type="dxa"/>
              <w:right w:w="85" w:type="dxa"/>
            </w:tcMar>
            <w:shd w:fill="333333"/>
          </w:tcPr>
          <w:p>
            <w:pPr>
              <w:spacing w:after="0" w:line="252" w:lineRule="auto"/>
            </w:pPr>
            <w:r>
              <w:rPr>
                <w:b/>
                <w:color w:val="FFFFFF"/>
                <w:sz w:val="20"/>
              </w:rPr>
              <w:t>Tình huống và dữ liệu</w:t>
            </w:r>
          </w:p>
        </w:tc>
        <w:tc>
          <w:tcPr>
            <w:tcW w:type="dxa" w:w="3197"/>
            <w:vAlign w:val="center"/>
            <w:tcMar>
              <w:top w:w="85" w:type="dxa"/>
              <w:left w:w="85" w:type="dxa"/>
              <w:bottom w:w="85" w:type="dxa"/>
              <w:right w:w="85" w:type="dxa"/>
            </w:tcMar>
            <w:shd w:fill="333333"/>
          </w:tcPr>
          <w:p>
            <w:pPr>
              <w:spacing w:after="0" w:line="252" w:lineRule="auto"/>
            </w:pPr>
            <w:r>
              <w:rPr>
                <w:b/>
                <w:color w:val="FFFFFF"/>
                <w:sz w:val="20"/>
              </w:rPr>
              <w:t>Kết quả mong đợi</w:t>
            </w:r>
          </w:p>
        </w:tc>
        <w:tc>
          <w:tcPr>
            <w:tcW w:type="dxa" w:w="2621"/>
            <w:vAlign w:val="center"/>
            <w:tcMar>
              <w:top w:w="85" w:type="dxa"/>
              <w:left w:w="85" w:type="dxa"/>
              <w:bottom w:w="85" w:type="dxa"/>
              <w:right w:w="85" w:type="dxa"/>
            </w:tcMar>
            <w:shd w:fill="333333"/>
          </w:tcPr>
          <w:p>
            <w:pPr>
              <w:spacing w:after="0" w:line="252" w:lineRule="auto"/>
            </w:pPr>
            <w:r>
              <w:rPr>
                <w:b/>
                <w:color w:val="FFFFFF"/>
                <w:sz w:val="20"/>
              </w:rPr>
              <w:t>Thực tế</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DB01</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Gửi hợp lệ</w:t>
              <w:br/>
              <w:t>Dữ liệu: CN01; 4 khách; thời gian tương lai</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Lưu CHO_XAC_NHAN, maBan NULL; không đổi trạng thái bàn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DB02</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Thiếu họ tên</w:t>
              <w:br/>
              <w:t>Dữ liệu: tenKhach rỗng</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VALIDATION_ERROR; không lưu</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DB03</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Sai số điện thoại</w:t>
              <w:br/>
              <w:t>Dữ liệu: SĐT abc</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VALIDATION_ERROR</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DB04</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Số khách không nguyên dương</w:t>
              <w:br/>
              <w:t>Dữ liệu: 0; -1; 1.5; mảng</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Tất cả bị từ chối</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DB05</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Ngày giờ quá khứ hoặc không tồn tại</w:t>
              <w:br/>
              <w:t>Dữ liệu: Ngày hôm qua; 2026-02-30</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VALIDATION_ERROR</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DB06</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Chi nhánh ngừng hoạt động</w:t>
              <w:br/>
              <w:t>Dữ liệu: CN01 NGUNG</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VALIDATION_ERROR; không lưu</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DB07</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Giới hạn độ dài và kiểu dữ liệu</w:t>
              <w:br/>
              <w:t>Dữ liệu: Tên 101 ký tự; chi nhánh dạng mảng</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VALIDATION_ERROR</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DB08</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Chuỗi SQL được lưu như dữ liệu</w:t>
              <w:br/>
              <w:t>Dữ liệu: Tên O'Neil; DROP TABLE DatBan; --</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Tên lưu nguyên văn; bảng DatBan còn nguyên</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WEB01</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Trang khách hiển thị chi nhánh MySQL và form thật</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HTTP 200; không tải app.js mẫu</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WEB02</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Từ chối POST thiếu CSRF</w:t>
              <w:br/>
              <w:t>Dữ liệu: Thực thi biểu mẫu qua HTTP trên bản sao source và database tạm.</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HTTP 403; không ghi dữ liệu</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WEB03</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Gửi form hợp lệ và chuyển hướng sau POST</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HTTP 303; lưu đúng một CHO_XAC_NHAN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WEB04</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Refresh và gửi lại cùng request_key</w:t>
              <w:br/>
              <w:t>Dữ liệu: Thực thi biểu mẫu qua HTTP trên bản sao source và database tạm.</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GET không tạo thêm; POST cũ HTTP 409</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WEB17</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HTML escape tên khách</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Tên script hiển thị dạng text, không thành thẻ script</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GUI01</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Gửi yêu cầu bằng trình duyệt</w:t>
              <w:br/>
              <w:t>Dữ liệu: CN01; 2 khách; 15/11/2026 18:00; SĐT kiểm thử</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Hiện thông báo thành công và mã DB, yêu cầu chưa giữ bàn</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Thao tác trình duyệt</w:t>
              <w:br/>
              <w:t>Đã thao tác trên trình duyệt; hiển thị mã mới và thông báo chờ xác nhận.</w:t>
            </w:r>
          </w:p>
        </w:tc>
      </w:tr>
    </w:tbl>
    <w:p>
      <w:pPr>
        <w:spacing w:after="0"/>
      </w:pPr>
    </w:p>
    <w:p>
      <w:pPr>
        <w:pStyle w:val="Heading1"/>
      </w:pPr>
      <w:r>
        <w:t>2 Tạo đặt bàn tại quầy</w:t>
      </w:r>
    </w:p>
    <w:p>
      <w:r>
        <w:rPr>
          <w:b w:val="0"/>
        </w:rPr>
        <w:t>10 test case đạt. Tiền điều kiện: Phục vụ đăng nhập tại CN01; mở page=floor; có bàn trống.</w:t>
      </w:r>
    </w:p>
    <w:p>
      <w:r>
        <w:rPr>
          <w:b w:val="0"/>
        </w:rPr>
        <w:t>Bước thực hiện chung: Mở Tạo tại quầy, chọn bàn, nhập số khách và giờ kết thúc; tạo. Đối chiếu cả DatBan và Ban, giờ tiếp nhận; các ca lỗi không được ghi một phần.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93"/>
        <w:gridCol w:w="3226"/>
        <w:gridCol w:w="3197"/>
        <w:gridCol w:w="2621"/>
      </w:tblGrid>
      <w:tr>
        <w:trPr>
          <w:tblHeader/>
          <w:cantSplit/>
        </w:trPr>
        <w:tc>
          <w:tcPr>
            <w:tcW w:type="dxa" w:w="893"/>
            <w:vAlign w:val="center"/>
            <w:tcMar>
              <w:top w:w="85" w:type="dxa"/>
              <w:left w:w="85" w:type="dxa"/>
              <w:bottom w:w="85" w:type="dxa"/>
              <w:right w:w="85" w:type="dxa"/>
            </w:tcMar>
            <w:shd w:fill="333333"/>
          </w:tcPr>
          <w:p>
            <w:pPr>
              <w:spacing w:after="0" w:line="252" w:lineRule="auto"/>
              <w:jc w:val="center"/>
            </w:pPr>
            <w:r>
              <w:rPr>
                <w:b/>
                <w:color w:val="FFFFFF"/>
                <w:sz w:val="20"/>
              </w:rPr>
              <w:t>Mã</w:t>
            </w:r>
          </w:p>
        </w:tc>
        <w:tc>
          <w:tcPr>
            <w:tcW w:type="dxa" w:w="3226"/>
            <w:vAlign w:val="center"/>
            <w:tcMar>
              <w:top w:w="85" w:type="dxa"/>
              <w:left w:w="85" w:type="dxa"/>
              <w:bottom w:w="85" w:type="dxa"/>
              <w:right w:w="85" w:type="dxa"/>
            </w:tcMar>
            <w:shd w:fill="333333"/>
          </w:tcPr>
          <w:p>
            <w:pPr>
              <w:spacing w:after="0" w:line="252" w:lineRule="auto"/>
            </w:pPr>
            <w:r>
              <w:rPr>
                <w:b/>
                <w:color w:val="FFFFFF"/>
                <w:sz w:val="20"/>
              </w:rPr>
              <w:t>Tình huống và dữ liệu</w:t>
            </w:r>
          </w:p>
        </w:tc>
        <w:tc>
          <w:tcPr>
            <w:tcW w:type="dxa" w:w="3197"/>
            <w:vAlign w:val="center"/>
            <w:tcMar>
              <w:top w:w="85" w:type="dxa"/>
              <w:left w:w="85" w:type="dxa"/>
              <w:bottom w:w="85" w:type="dxa"/>
              <w:right w:w="85" w:type="dxa"/>
            </w:tcMar>
            <w:shd w:fill="333333"/>
          </w:tcPr>
          <w:p>
            <w:pPr>
              <w:spacing w:after="0" w:line="252" w:lineRule="auto"/>
            </w:pPr>
            <w:r>
              <w:rPr>
                <w:b/>
                <w:color w:val="FFFFFF"/>
                <w:sz w:val="20"/>
              </w:rPr>
              <w:t>Kết quả mong đợi</w:t>
            </w:r>
          </w:p>
        </w:tc>
        <w:tc>
          <w:tcPr>
            <w:tcW w:type="dxa" w:w="2621"/>
            <w:vAlign w:val="center"/>
            <w:tcMar>
              <w:top w:w="85" w:type="dxa"/>
              <w:left w:w="85" w:type="dxa"/>
              <w:bottom w:w="85" w:type="dxa"/>
              <w:right w:w="85" w:type="dxa"/>
            </w:tcMar>
            <w:shd w:fill="333333"/>
          </w:tcPr>
          <w:p>
            <w:pPr>
              <w:spacing w:after="0" w:line="252" w:lineRule="auto"/>
            </w:pPr>
            <w:r>
              <w:rPr>
                <w:b/>
                <w:color w:val="FFFFFF"/>
                <w:sz w:val="20"/>
              </w:rPr>
              <w:t>Thực tế</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TQ01</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Tiếp nhận hợp lệ</w:t>
              <w:br/>
              <w:t>Dữ liệu: Bàn trống 4 ghế; 4 khách</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Đơn và bàn DANG_PHUC_VU; lưu giờ nhận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TQ02</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Bàn đang phục vụ hoặc không đủ chỗ</w:t>
              <w:br/>
              <w:t>Dữ liệu: Tạo tại quầy hai lần cùng bàn; bàn 2 ghế</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CONFLICT; không có thêm đơn</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TQ03</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Xung đột với lịch xác nhận</w:t>
              <w:br/>
              <w:t>Dữ liệu: Lịch giữ trong 30–90 phút tới; khách quầy phục vụ 2 giờ</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CONFLICT; không đổi bàn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TQ04</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Tên/SĐT tùy chọn nhưng nhập phải hợp lệ</w:t>
              <w:br/>
              <w:t>Dữ liệu: Bỏ trống; SĐT abc</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Bỏ trống được lưu NULL; SĐT sai bị từ chối</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TQ05</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Giả chi nhánh và vai trò</w:t>
              <w:br/>
              <w:t>Dữ liệu: Bàn CN02; owner/manager/Bếp gửi thao tác</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Bàn sai bị từ chối; vai trò sai FORBIDDEN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TQ06</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Kết thúc đã qua</w:t>
              <w:br/>
              <w:t>Dữ liệu: Giờ kết thúc hôm qua</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VALIDATION_ERROR</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TQ07</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Rollback khi lỗi cập nhật bàn</w:t>
              <w:br/>
              <w:t>Dữ liệu: Trigger kiểm thử gây lỗi UPDATE Ban</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Không còn đơn mới; bàn vẫn TRONG</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TQ08</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Hai process tiếp nhận cùng bàn</w:t>
              <w:br/>
              <w:t>Dữ liệu: Hai request quầy đồng thời</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Đúng 1 thành công và 1 CONFLICT</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WEB15</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Nhận khách qua form</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POST 303; đơn và bàn DANG_PHUC_VU</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WEB16</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Gửi lại form quầy cũ</w:t>
              <w:br/>
              <w:t>Dữ liệu: Thực thi biểu mẫu qua HTTP trên bản sao source và database tạm.</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HTTP 409; không tạo thêm</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HTTP tự động</w:t>
              <w:br/>
              <w:t>Khớp assertion.</w:t>
            </w:r>
          </w:p>
        </w:tc>
      </w:tr>
    </w:tbl>
    <w:p>
      <w:pPr>
        <w:spacing w:after="0"/>
      </w:pPr>
    </w:p>
    <w:p>
      <w:pPr>
        <w:pStyle w:val="Heading1"/>
      </w:pPr>
      <w:r>
        <w:t>3 Hủy đặt bàn</w:t>
      </w:r>
    </w:p>
    <w:p>
      <w:r>
        <w:rPr>
          <w:b w:val="0"/>
        </w:rPr>
        <w:t>10 test case đạt. Tiền điều kiện: Phục vụ đúng chi nhánh; yêu cầu CHO_XAC_NHAN hoặc DA_XAC_NHAN trừ ca kiểm tra sai trạng thái.</w:t>
      </w:r>
    </w:p>
    <w:p>
      <w:r>
        <w:rPr>
          <w:b w:val="0"/>
        </w:rPr>
        <w:t>Bước thực hiện chung: Mở Chi tiết, chọn Hủy đặt bàn; nhập lý do và xác nhận hoặc chọn Không. Kiểm tra trạng thái, lý do/người hủy, lịch sử và bàn đang phục vụ.</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93"/>
        <w:gridCol w:w="3226"/>
        <w:gridCol w:w="3197"/>
        <w:gridCol w:w="2621"/>
      </w:tblGrid>
      <w:tr>
        <w:trPr>
          <w:tblHeader/>
          <w:cantSplit/>
        </w:trPr>
        <w:tc>
          <w:tcPr>
            <w:tcW w:type="dxa" w:w="893"/>
            <w:vAlign w:val="center"/>
            <w:tcMar>
              <w:top w:w="85" w:type="dxa"/>
              <w:left w:w="85" w:type="dxa"/>
              <w:bottom w:w="85" w:type="dxa"/>
              <w:right w:w="85" w:type="dxa"/>
            </w:tcMar>
            <w:shd w:fill="333333"/>
          </w:tcPr>
          <w:p>
            <w:pPr>
              <w:spacing w:after="0" w:line="252" w:lineRule="auto"/>
              <w:jc w:val="center"/>
            </w:pPr>
            <w:r>
              <w:rPr>
                <w:b/>
                <w:color w:val="FFFFFF"/>
                <w:sz w:val="20"/>
              </w:rPr>
              <w:t>Mã</w:t>
            </w:r>
          </w:p>
        </w:tc>
        <w:tc>
          <w:tcPr>
            <w:tcW w:type="dxa" w:w="3226"/>
            <w:vAlign w:val="center"/>
            <w:tcMar>
              <w:top w:w="85" w:type="dxa"/>
              <w:left w:w="85" w:type="dxa"/>
              <w:bottom w:w="85" w:type="dxa"/>
              <w:right w:w="85" w:type="dxa"/>
            </w:tcMar>
            <w:shd w:fill="333333"/>
          </w:tcPr>
          <w:p>
            <w:pPr>
              <w:spacing w:after="0" w:line="252" w:lineRule="auto"/>
            </w:pPr>
            <w:r>
              <w:rPr>
                <w:b/>
                <w:color w:val="FFFFFF"/>
                <w:sz w:val="20"/>
              </w:rPr>
              <w:t>Tình huống và dữ liệu</w:t>
            </w:r>
          </w:p>
        </w:tc>
        <w:tc>
          <w:tcPr>
            <w:tcW w:type="dxa" w:w="3197"/>
            <w:vAlign w:val="center"/>
            <w:tcMar>
              <w:top w:w="85" w:type="dxa"/>
              <w:left w:w="85" w:type="dxa"/>
              <w:bottom w:w="85" w:type="dxa"/>
              <w:right w:w="85" w:type="dxa"/>
            </w:tcMar>
            <w:shd w:fill="333333"/>
          </w:tcPr>
          <w:p>
            <w:pPr>
              <w:spacing w:after="0" w:line="252" w:lineRule="auto"/>
            </w:pPr>
            <w:r>
              <w:rPr>
                <w:b/>
                <w:color w:val="FFFFFF"/>
                <w:sz w:val="20"/>
              </w:rPr>
              <w:t>Kết quả mong đợi</w:t>
            </w:r>
          </w:p>
        </w:tc>
        <w:tc>
          <w:tcPr>
            <w:tcW w:type="dxa" w:w="2621"/>
            <w:vAlign w:val="center"/>
            <w:tcMar>
              <w:top w:w="85" w:type="dxa"/>
              <w:left w:w="85" w:type="dxa"/>
              <w:bottom w:w="85" w:type="dxa"/>
              <w:right w:w="85" w:type="dxa"/>
            </w:tcMar>
            <w:shd w:fill="333333"/>
          </w:tcPr>
          <w:p>
            <w:pPr>
              <w:spacing w:after="0" w:line="252" w:lineRule="auto"/>
            </w:pPr>
            <w:r>
              <w:rPr>
                <w:b/>
                <w:color w:val="FFFFFF"/>
                <w:sz w:val="20"/>
              </w:rPr>
              <w:t>Thực tế</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HY01</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Hủy yêu cầu chờ</w:t>
              <w:br/>
              <w:t>Dữ liệu: Đơn chưa gán bàn; lý do hợp lệ</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DA_HUY; giữ lịch sử và người hủy</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HY02</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Giải phóng lịch đã xác nhận</w:t>
              <w:br/>
              <w:t>Dữ liệu: Hủy lịch 18–20 rồi xác nhận yêu cầu khác cùng khoảng</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Đơn cũ giữ maBan; lịch được dùng lại</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HY03</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Không làm trống bàn đang phục vụ khách khác</w:t>
              <w:br/>
              <w:t>Dữ liệu: Bàn có lịch tương lai và đang phục vụ tại quầy</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Hủy lịch tương lai; bàn vẫn DANG_PHUC_VU</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HY04</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Bắt buộc lý do</w:t>
              <w:br/>
              <w:t>Dữ liệu: Rỗng hoặc quá 255 ký tự</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VALIDATION_ERROR</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HY05</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Không hủy lượt đang phục vụ</w:t>
              <w:br/>
              <w:t>Dữ liệu: Đặt bàn tại quầy DANG_PHUC_VU</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CONFLICT</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HY06</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Sai chi nhánh, không tồn tại và hủy lặp</w:t>
              <w:br/>
              <w:t>Dữ liệu: CN02 hủy CN01; mã sai; gửi hủy hai lần</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FORBIDDEN; NOT_FOUND; hủy lặp giữ nguyên lịch sử</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WEB13</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Thiếu lý do không được hủy</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HTTP 422; đơn còn DA_XAC_NHAN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WEB14</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Hủy hợp lệ qua HTTP</w:t>
              <w:br/>
              <w:t>Dữ liệu: Thực thi biểu mẫu qua HTTP trên bản sao source và database tạm.</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POST 303; DB DA_HUY; khách thấy Đã hủy</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GUI03</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Chọn Không trong hộp thoại hủy</w:t>
              <w:br/>
              <w:t>Dữ liệu: Yêu cầu đã xác nhận; mở Hủy rồi chọn Không</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Đóng hộp thoại; yêu cầu vẫn Đã xác nhận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Thao tác trình duyệt</w:t>
              <w:br/>
              <w:t>Đã bấm Không; hộp thoại đóng, trạng thái vẫn Đã xác nhận.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GUI04</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Xác nhận hủy bằng trình duyệt</w:t>
              <w:br/>
              <w:t>Dữ liệu: Lịch tương lai trên A02; A02 đang phục vụ khách khác hôm nay</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Yêu cầu DA_HUY; bàn vật lý vẫn DANG_PHUC_VU</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Thao tác trình duyệt</w:t>
              <w:br/>
              <w:t>Đã nhập lý do và hủy; màn hình hiển thị Đã hủy, bàn A02 vẫn Đang phục vụ.</w:t>
            </w:r>
          </w:p>
        </w:tc>
      </w:tr>
    </w:tbl>
    <w:p>
      <w:pPr>
        <w:spacing w:after="0"/>
      </w:pPr>
    </w:p>
    <w:p>
      <w:pPr>
        <w:pStyle w:val="Heading1"/>
      </w:pPr>
      <w:r>
        <w:t>4 Tra cứu đặt bàn</w:t>
      </w:r>
    </w:p>
    <w:p>
      <w:r>
        <w:rPr>
          <w:b w:val="0"/>
        </w:rPr>
        <w:t>9 test case đạt. Tiền điều kiện: Nhân viên được quyền xem floor; có fixture tại CN01 và CN02 theo ca.</w:t>
      </w:r>
    </w:p>
    <w:p>
      <w:r>
        <w:rPr>
          <w:b w:val="0"/>
        </w:rPr>
        <w:t>Bước thực hiện chung: Nhập tên/SĐT/mã và bộ lọc; tra cứu, xem chi tiết. Kiểm tra phạm vi server-side, kết quả có/không có và thông tin bàn có thể NULL.</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93"/>
        <w:gridCol w:w="3226"/>
        <w:gridCol w:w="3197"/>
        <w:gridCol w:w="2621"/>
      </w:tblGrid>
      <w:tr>
        <w:trPr>
          <w:tblHeader/>
          <w:cantSplit/>
        </w:trPr>
        <w:tc>
          <w:tcPr>
            <w:tcW w:type="dxa" w:w="893"/>
            <w:vAlign w:val="center"/>
            <w:tcMar>
              <w:top w:w="85" w:type="dxa"/>
              <w:left w:w="85" w:type="dxa"/>
              <w:bottom w:w="85" w:type="dxa"/>
              <w:right w:w="85" w:type="dxa"/>
            </w:tcMar>
            <w:shd w:fill="333333"/>
          </w:tcPr>
          <w:p>
            <w:pPr>
              <w:spacing w:after="0" w:line="252" w:lineRule="auto"/>
              <w:jc w:val="center"/>
            </w:pPr>
            <w:r>
              <w:rPr>
                <w:b/>
                <w:color w:val="FFFFFF"/>
                <w:sz w:val="20"/>
              </w:rPr>
              <w:t>Mã</w:t>
            </w:r>
          </w:p>
        </w:tc>
        <w:tc>
          <w:tcPr>
            <w:tcW w:type="dxa" w:w="3226"/>
            <w:vAlign w:val="center"/>
            <w:tcMar>
              <w:top w:w="85" w:type="dxa"/>
              <w:left w:w="85" w:type="dxa"/>
              <w:bottom w:w="85" w:type="dxa"/>
              <w:right w:w="85" w:type="dxa"/>
            </w:tcMar>
            <w:shd w:fill="333333"/>
          </w:tcPr>
          <w:p>
            <w:pPr>
              <w:spacing w:after="0" w:line="252" w:lineRule="auto"/>
            </w:pPr>
            <w:r>
              <w:rPr>
                <w:b/>
                <w:color w:val="FFFFFF"/>
                <w:sz w:val="20"/>
              </w:rPr>
              <w:t>Tình huống và dữ liệu</w:t>
            </w:r>
          </w:p>
        </w:tc>
        <w:tc>
          <w:tcPr>
            <w:tcW w:type="dxa" w:w="3197"/>
            <w:vAlign w:val="center"/>
            <w:tcMar>
              <w:top w:w="85" w:type="dxa"/>
              <w:left w:w="85" w:type="dxa"/>
              <w:bottom w:w="85" w:type="dxa"/>
              <w:right w:w="85" w:type="dxa"/>
            </w:tcMar>
            <w:shd w:fill="333333"/>
          </w:tcPr>
          <w:p>
            <w:pPr>
              <w:spacing w:after="0" w:line="252" w:lineRule="auto"/>
            </w:pPr>
            <w:r>
              <w:rPr>
                <w:b/>
                <w:color w:val="FFFFFF"/>
                <w:sz w:val="20"/>
              </w:rPr>
              <w:t>Kết quả mong đợi</w:t>
            </w:r>
          </w:p>
        </w:tc>
        <w:tc>
          <w:tcPr>
            <w:tcW w:type="dxa" w:w="2621"/>
            <w:vAlign w:val="center"/>
            <w:tcMar>
              <w:top w:w="85" w:type="dxa"/>
              <w:left w:w="85" w:type="dxa"/>
              <w:bottom w:w="85" w:type="dxa"/>
              <w:right w:w="85" w:type="dxa"/>
            </w:tcMar>
            <w:shd w:fill="333333"/>
          </w:tcPr>
          <w:p>
            <w:pPr>
              <w:spacing w:after="0" w:line="252" w:lineRule="auto"/>
            </w:pPr>
            <w:r>
              <w:rPr>
                <w:b/>
                <w:color w:val="FFFFFF"/>
                <w:sz w:val="20"/>
              </w:rPr>
              <w:t>Thực tế</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TC01</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Tìm theo tên và số điện thoại</w:t>
              <w:br/>
              <w:t>Dữ liệu: Khách; 0912</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Trả yêu cầu đúng CN01, maBan có thể NULL</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TC02</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Giới hạn dữ liệu chi nhánh</w:t>
              <w:br/>
              <w:t>Dữ liệu: CN01 và CN02 có yêu cầu cùng số điện thoại</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Phục vụ CN01 chỉ thấy CN01</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TC03</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Xem chi tiết khác chi nhánh</w:t>
              <w:br/>
              <w:t>Dữ liệu: Phục vụ CN02 mở mã CN01</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FORBIDDEN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TC04</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Khách/Bếp không có quyền</w:t>
              <w:br/>
              <w:t>Dữ liệu: actor NULL hoặc BEP</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FORBIDDEN</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TC05</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Lọc ngày và trạng thái</w:t>
              <w:br/>
              <w:t>Dữ liệu: Ngày đúng/sai; trạng thái hợp lệ/không hợp lệ</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Lọc đúng; bộ lọc không hợp lệ bị từ chối</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TC06</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Ký tự LIKE và SQL không mở rộng truy vấn</w:t>
              <w:br/>
              <w:t>Dữ liệu: %; _; chuỗi SQL</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Chỉ tìm chuỗi literal; không trả toàn bộ</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WEB07</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Khách vào trang nhân viên</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HTTP 303 về login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WEB08</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Phục vụ lọc tên và xem chi tiết</w:t>
              <w:br/>
              <w:t>Dữ liệu: Thực thi biểu mẫu qua HTTP trên bản sao source và database tạm.</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HTML có mã đúng</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WEB09</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Phục vụ CN02 xem mã CN01</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HTTP 403</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bl>
    <w:p>
      <w:pPr>
        <w:spacing w:after="0"/>
      </w:pPr>
    </w:p>
    <w:p>
      <w:pPr>
        <w:pStyle w:val="Heading1"/>
      </w:pPr>
      <w:r>
        <w:t>5 Xác nhận đặt bàn</w:t>
      </w:r>
    </w:p>
    <w:p>
      <w:r>
        <w:rPr>
          <w:b w:val="0"/>
        </w:rPr>
        <w:t>11 test case đạt. Tiền điều kiện: Phục vụ đúng chi nhánh; yêu cầu chờ, ngày giờ tương lai.</w:t>
      </w:r>
    </w:p>
    <w:p>
      <w:r>
        <w:rPr>
          <w:b w:val="0"/>
        </w:rPr>
        <w:t>Bước thực hiện chung: Mở chi tiết, nhập giờ kết thúc, kiểm tra bàn phù hợp, chọn bàn và xác nhận. Đối chiếu khoảng giờ, người xác nhận, trạng thái và xử lý tranh chấp.</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93"/>
        <w:gridCol w:w="3226"/>
        <w:gridCol w:w="3197"/>
        <w:gridCol w:w="2621"/>
      </w:tblGrid>
      <w:tr>
        <w:trPr>
          <w:tblHeader/>
          <w:cantSplit/>
        </w:trPr>
        <w:tc>
          <w:tcPr>
            <w:tcW w:type="dxa" w:w="893"/>
            <w:vAlign w:val="center"/>
            <w:tcMar>
              <w:top w:w="85" w:type="dxa"/>
              <w:left w:w="85" w:type="dxa"/>
              <w:bottom w:w="85" w:type="dxa"/>
              <w:right w:w="85" w:type="dxa"/>
            </w:tcMar>
            <w:shd w:fill="333333"/>
          </w:tcPr>
          <w:p>
            <w:pPr>
              <w:spacing w:after="0" w:line="252" w:lineRule="auto"/>
              <w:jc w:val="center"/>
            </w:pPr>
            <w:r>
              <w:rPr>
                <w:b/>
                <w:color w:val="FFFFFF"/>
                <w:sz w:val="20"/>
              </w:rPr>
              <w:t>Mã</w:t>
            </w:r>
          </w:p>
        </w:tc>
        <w:tc>
          <w:tcPr>
            <w:tcW w:type="dxa" w:w="3226"/>
            <w:vAlign w:val="center"/>
            <w:tcMar>
              <w:top w:w="85" w:type="dxa"/>
              <w:left w:w="85" w:type="dxa"/>
              <w:bottom w:w="85" w:type="dxa"/>
              <w:right w:w="85" w:type="dxa"/>
            </w:tcMar>
            <w:shd w:fill="333333"/>
          </w:tcPr>
          <w:p>
            <w:pPr>
              <w:spacing w:after="0" w:line="252" w:lineRule="auto"/>
            </w:pPr>
            <w:r>
              <w:rPr>
                <w:b/>
                <w:color w:val="FFFFFF"/>
                <w:sz w:val="20"/>
              </w:rPr>
              <w:t>Tình huống và dữ liệu</w:t>
            </w:r>
          </w:p>
        </w:tc>
        <w:tc>
          <w:tcPr>
            <w:tcW w:type="dxa" w:w="3197"/>
            <w:vAlign w:val="center"/>
            <w:tcMar>
              <w:top w:w="85" w:type="dxa"/>
              <w:left w:w="85" w:type="dxa"/>
              <w:bottom w:w="85" w:type="dxa"/>
              <w:right w:w="85" w:type="dxa"/>
            </w:tcMar>
            <w:shd w:fill="333333"/>
          </w:tcPr>
          <w:p>
            <w:pPr>
              <w:spacing w:after="0" w:line="252" w:lineRule="auto"/>
            </w:pPr>
            <w:r>
              <w:rPr>
                <w:b/>
                <w:color w:val="FFFFFF"/>
                <w:sz w:val="20"/>
              </w:rPr>
              <w:t>Kết quả mong đợi</w:t>
            </w:r>
          </w:p>
        </w:tc>
        <w:tc>
          <w:tcPr>
            <w:tcW w:type="dxa" w:w="2621"/>
            <w:vAlign w:val="center"/>
            <w:tcMar>
              <w:top w:w="85" w:type="dxa"/>
              <w:left w:w="85" w:type="dxa"/>
              <w:bottom w:w="85" w:type="dxa"/>
              <w:right w:w="85" w:type="dxa"/>
            </w:tcMar>
            <w:shd w:fill="333333"/>
          </w:tcPr>
          <w:p>
            <w:pPr>
              <w:spacing w:after="0" w:line="252" w:lineRule="auto"/>
            </w:pPr>
            <w:r>
              <w:rPr>
                <w:b/>
                <w:color w:val="FFFFFF"/>
                <w:sz w:val="20"/>
              </w:rPr>
              <w:t>Thực tế</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XN01</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Xác nhận bàn phù hợp</w:t>
              <w:br/>
              <w:t>Dữ liệu: CN01, bàn 4 ghế; khung giờ hợp lệ</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Gán bàn, DA_XAC_NHAN, người xác nhận; trạng thái vật lý vẫn TRONG</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XN02</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Bàn thiếu sức chứa hoặc ngừng</w:t>
              <w:br/>
              <w:t>Dữ liệu: 4 khách; bàn 2 ghế / NGUNG</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CONFLICT; đơn vẫn chờ</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XN03</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Bàn sai chi nhánh và actor sai phạm vi</w:t>
              <w:br/>
              <w:t>Dữ liệu: Bàn CN02 hoặc phục vụ CN02</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VALIDATION_ERROR/FORBIDDEN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XN04</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Khung giờ trùng</w:t>
              <w:br/>
              <w:t>Dữ liệu: Hai yêu cầu cùng bàn và khoảng</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Yêu cầu sau CONFLICT, còn chờ</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XN05</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Hai khoảng sát giờ</w:t>
              <w:br/>
              <w:t>Dữ liệu: 18–20 và 20–22 cùng bàn</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Cả hai được xác nhận theo khoảng [đầu, cuối)</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XN06</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Kết thúc sai hoặc xác nhận lặp</w:t>
              <w:br/>
              <w:t>Dữ liệu: Kết thúc &lt;= đến; đơn đã xác nhận</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VALIDATION_ERROR rồi CONFLICT</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XN07</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Không có bàn phù hợp</w:t>
              <w:br/>
              <w:t>Dữ liệu: 32767 khách</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Danh sách bàn rỗng</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XN08</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Hai nhân viên tranh cùng bàn</w:t>
              <w:br/>
              <w:t>Dữ liệu: Hai process, hai yêu cầu, cùng bàn/khung giờ</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Đúng 1 thành công, 1 CONFLICT; không đặt trùng</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WEB10</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Chủ chuỗi chỉ xem, không giả POST xác nhận</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HTTP 403; đơn vẫn chờ</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WEB11</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Kiểm tra bàn phù hợp và xác nhận bằng form</w:t>
              <w:br/>
              <w:t>Dữ liệu: Thực thi biểu mẫu qua HTTP trên bản sao source và database tạm.</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GET có C1-A01; POST 303; DB DA_XAC_NHAN</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GUI02</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Kiểm tra bàn rồi xác nhận bằng trình duyệt</w:t>
              <w:br/>
              <w:t>Dữ liệu: Yêu cầu GUI01; kết thúc 20:00; bàn A02</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Danh sách bàn phù hợp; xác nhận chuyển DA_XAC_NHAN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Thao tác trình duyệt</w:t>
              <w:br/>
              <w:t>Đã chọn giờ, kiểm tra bàn và xác nhận; màn hình hiển thị Đã xác nhận và bàn A02.</w:t>
            </w:r>
          </w:p>
        </w:tc>
      </w:tr>
    </w:tbl>
    <w:p>
      <w:pPr>
        <w:spacing w:after="0"/>
      </w:pPr>
    </w:p>
    <w:p>
      <w:pPr>
        <w:pStyle w:val="Heading1"/>
      </w:pPr>
      <w:r>
        <w:t>6 Theo dõi trạng thái</w:t>
      </w:r>
    </w:p>
    <w:p>
      <w:r>
        <w:rPr>
          <w:b w:val="0"/>
        </w:rPr>
        <w:t>9 test case đạt. Tiền điều kiện: Khách mở page=tracking; không cần đăng nhập; dùng SĐT của yêu cầu thử.</w:t>
      </w:r>
    </w:p>
    <w:p>
      <w:r>
        <w:rPr>
          <w:b w:val="0"/>
        </w:rPr>
        <w:t>Bước thực hiện chung: Nhập SĐT và tra cứu bằng POST. Đối chiếu tên chi nhánh, giờ đến, số khách, bàn và trạng thái sau các thao tác nhân viên; không trả dữ liệu nội bộ.</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93"/>
        <w:gridCol w:w="3226"/>
        <w:gridCol w:w="3197"/>
        <w:gridCol w:w="2621"/>
      </w:tblGrid>
      <w:tr>
        <w:trPr>
          <w:tblHeader/>
          <w:cantSplit/>
        </w:trPr>
        <w:tc>
          <w:tcPr>
            <w:tcW w:type="dxa" w:w="893"/>
            <w:vAlign w:val="center"/>
            <w:tcMar>
              <w:top w:w="85" w:type="dxa"/>
              <w:left w:w="85" w:type="dxa"/>
              <w:bottom w:w="85" w:type="dxa"/>
              <w:right w:w="85" w:type="dxa"/>
            </w:tcMar>
            <w:shd w:fill="333333"/>
          </w:tcPr>
          <w:p>
            <w:pPr>
              <w:spacing w:after="0" w:line="252" w:lineRule="auto"/>
              <w:jc w:val="center"/>
            </w:pPr>
            <w:r>
              <w:rPr>
                <w:b/>
                <w:color w:val="FFFFFF"/>
                <w:sz w:val="20"/>
              </w:rPr>
              <w:t>Mã</w:t>
            </w:r>
          </w:p>
        </w:tc>
        <w:tc>
          <w:tcPr>
            <w:tcW w:type="dxa" w:w="3226"/>
            <w:vAlign w:val="center"/>
            <w:tcMar>
              <w:top w:w="85" w:type="dxa"/>
              <w:left w:w="85" w:type="dxa"/>
              <w:bottom w:w="85" w:type="dxa"/>
              <w:right w:w="85" w:type="dxa"/>
            </w:tcMar>
            <w:shd w:fill="333333"/>
          </w:tcPr>
          <w:p>
            <w:pPr>
              <w:spacing w:after="0" w:line="252" w:lineRule="auto"/>
            </w:pPr>
            <w:r>
              <w:rPr>
                <w:b/>
                <w:color w:val="FFFFFF"/>
                <w:sz w:val="20"/>
              </w:rPr>
              <w:t>Tình huống và dữ liệu</w:t>
            </w:r>
          </w:p>
        </w:tc>
        <w:tc>
          <w:tcPr>
            <w:tcW w:type="dxa" w:w="3197"/>
            <w:vAlign w:val="center"/>
            <w:tcMar>
              <w:top w:w="85" w:type="dxa"/>
              <w:left w:w="85" w:type="dxa"/>
              <w:bottom w:w="85" w:type="dxa"/>
              <w:right w:w="85" w:type="dxa"/>
            </w:tcMar>
            <w:shd w:fill="333333"/>
          </w:tcPr>
          <w:p>
            <w:pPr>
              <w:spacing w:after="0" w:line="252" w:lineRule="auto"/>
            </w:pPr>
            <w:r>
              <w:rPr>
                <w:b/>
                <w:color w:val="FFFFFF"/>
                <w:sz w:val="20"/>
              </w:rPr>
              <w:t>Kết quả mong đợi</w:t>
            </w:r>
          </w:p>
        </w:tc>
        <w:tc>
          <w:tcPr>
            <w:tcW w:type="dxa" w:w="2621"/>
            <w:vAlign w:val="center"/>
            <w:tcMar>
              <w:top w:w="85" w:type="dxa"/>
              <w:left w:w="85" w:type="dxa"/>
              <w:bottom w:w="85" w:type="dxa"/>
              <w:right w:w="85" w:type="dxa"/>
            </w:tcMar>
            <w:shd w:fill="333333"/>
          </w:tcPr>
          <w:p>
            <w:pPr>
              <w:spacing w:after="0" w:line="252" w:lineRule="auto"/>
            </w:pPr>
            <w:r>
              <w:rPr>
                <w:b/>
                <w:color w:val="FFFFFF"/>
                <w:sz w:val="20"/>
              </w:rPr>
              <w:t>Thực tế</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TD01</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Tra cứu số điện thoại đã đặt</w:t>
              <w:br/>
              <w:t>Dữ liệu: 0912345678</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Trả đúng yêu cầu và chi nhánh</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TD02</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Số không có yêu cầu</w:t>
              <w:br/>
              <w:t>Dữ liệu: 0999999999</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Kết quả rỗng</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TD03</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Số không hợp lệ</w:t>
              <w:br/>
              <w:t>Dữ liệu: chuỗi SQL hoặc rỗng</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VALIDATION_ERROR</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TD04</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Cập nhật sau xác nhận và hủy</w:t>
              <w:br/>
              <w:t>Dữ liệu: CHO_XAC_NHAN → DA_XAC_NHAN → DA_HUY</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Tra cứu mỗi lần phản ánh trạng thái mới nhất</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TD05</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Không lộ ghi chú và hồ sơ nội bộ</w:t>
              <w:br/>
              <w:t>Dữ liệu: Tra cứu yêu cầu có ghi chú</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Không có ghiChu, maNguoiTao, SĐT, tên khách trong kết quả công khai</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Service/PDO</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WEB05</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SĐT sai trên form công khai</w:t>
              <w:br/>
              <w:t>Dữ liệu: Thực thi biểu mẫu qua HTTP trên bản sao source và database tạm.</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HTTP 422 và thông báo lỗi</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WEB06</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Tra cứu sau khi đặt</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HTML có mã và Chờ xác nhận</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3F5F7"/>
          </w:tcPr>
          <w:p>
            <w:pPr>
              <w:spacing w:after="0" w:line="252" w:lineRule="auto"/>
              <w:jc w:val="center"/>
            </w:pPr>
            <w:r>
              <w:rPr>
                <w:b w:val="0"/>
                <w:color w:val="000000"/>
                <w:sz w:val="20"/>
              </w:rPr>
              <w:t>WEB12</w:t>
            </w:r>
          </w:p>
        </w:tc>
        <w:tc>
          <w:tcPr>
            <w:tcW w:type="dxa" w:w="3226"/>
            <w:vAlign w:val="center"/>
            <w:tcMar>
              <w:top w:w="85" w:type="dxa"/>
              <w:left w:w="85" w:type="dxa"/>
              <w:bottom w:w="85" w:type="dxa"/>
              <w:right w:w="85" w:type="dxa"/>
            </w:tcMar>
            <w:shd w:fill="F3F5F7"/>
          </w:tcPr>
          <w:p>
            <w:pPr>
              <w:spacing w:after="0" w:line="252" w:lineRule="auto"/>
            </w:pPr>
            <w:r>
              <w:rPr>
                <w:b w:val="0"/>
                <w:color w:val="000000"/>
                <w:sz w:val="20"/>
              </w:rPr>
              <w:t>Khách thấy trạng thái mới sau xác nhận</w:t>
              <w:br/>
              <w:t>Dữ liệu: Thực thi biểu mẫu qua HTTP trên bản sao source và database tạm.</w:t>
            </w:r>
          </w:p>
        </w:tc>
        <w:tc>
          <w:tcPr>
            <w:tcW w:type="dxa" w:w="3197"/>
            <w:vAlign w:val="center"/>
            <w:tcMar>
              <w:top w:w="85" w:type="dxa"/>
              <w:left w:w="85" w:type="dxa"/>
              <w:bottom w:w="85" w:type="dxa"/>
              <w:right w:w="85" w:type="dxa"/>
            </w:tcMar>
            <w:shd w:fill="F3F5F7"/>
          </w:tcPr>
          <w:p>
            <w:pPr>
              <w:spacing w:after="0" w:line="252" w:lineRule="auto"/>
            </w:pPr>
            <w:r>
              <w:rPr>
                <w:b w:val="0"/>
                <w:color w:val="000000"/>
                <w:sz w:val="20"/>
              </w:rPr>
              <w:t>HTML Đã xác nhận</w:t>
            </w:r>
          </w:p>
        </w:tc>
        <w:tc>
          <w:tcPr>
            <w:tcW w:type="dxa" w:w="2621"/>
            <w:vAlign w:val="center"/>
            <w:tcMar>
              <w:top w:w="85" w:type="dxa"/>
              <w:left w:w="85" w:type="dxa"/>
              <w:bottom w:w="85" w:type="dxa"/>
              <w:right w:w="85" w:type="dxa"/>
            </w:tcMar>
            <w:shd w:fill="F3F5F7"/>
          </w:tcPr>
          <w:p>
            <w:pPr>
              <w:spacing w:after="0" w:line="252" w:lineRule="auto"/>
            </w:pPr>
            <w:r>
              <w:rPr>
                <w:b w:val="0"/>
                <w:color w:val="000000"/>
                <w:sz w:val="20"/>
              </w:rPr>
              <w:t>PASS</w:t>
              <w:br/>
              <w:t>HTTP tự động</w:t>
              <w:br/>
              <w:t>Khớp assertion.</w:t>
            </w:r>
          </w:p>
        </w:tc>
      </w:tr>
      <w:tr>
        <w:trPr>
          <w:cantSplit/>
        </w:trPr>
        <w:tc>
          <w:tcPr>
            <w:tcW w:type="dxa" w:w="893"/>
            <w:vAlign w:val="center"/>
            <w:tcMar>
              <w:top w:w="85" w:type="dxa"/>
              <w:left w:w="85" w:type="dxa"/>
              <w:bottom w:w="85" w:type="dxa"/>
              <w:right w:w="85" w:type="dxa"/>
            </w:tcMar>
            <w:shd w:fill="FFFFFF"/>
          </w:tcPr>
          <w:p>
            <w:pPr>
              <w:spacing w:after="0" w:line="252" w:lineRule="auto"/>
              <w:jc w:val="center"/>
            </w:pPr>
            <w:r>
              <w:rPr>
                <w:b w:val="0"/>
                <w:color w:val="000000"/>
                <w:sz w:val="20"/>
              </w:rPr>
              <w:t>WEB18</w:t>
            </w:r>
          </w:p>
        </w:tc>
        <w:tc>
          <w:tcPr>
            <w:tcW w:type="dxa" w:w="3226"/>
            <w:vAlign w:val="center"/>
            <w:tcMar>
              <w:top w:w="85" w:type="dxa"/>
              <w:left w:w="85" w:type="dxa"/>
              <w:bottom w:w="85" w:type="dxa"/>
              <w:right w:w="85" w:type="dxa"/>
            </w:tcMar>
            <w:shd w:fill="FFFFFF"/>
          </w:tcPr>
          <w:p>
            <w:pPr>
              <w:spacing w:after="0" w:line="252" w:lineRule="auto"/>
            </w:pPr>
            <w:r>
              <w:rPr>
                <w:b w:val="0"/>
                <w:color w:val="000000"/>
                <w:sz w:val="20"/>
              </w:rPr>
              <w:t>Không có kết quả</w:t>
              <w:br/>
              <w:t>Dữ liệu: Thực thi biểu mẫu qua HTTP trên bản sao source và database tạm.</w:t>
            </w:r>
          </w:p>
        </w:tc>
        <w:tc>
          <w:tcPr>
            <w:tcW w:type="dxa" w:w="3197"/>
            <w:vAlign w:val="center"/>
            <w:tcMar>
              <w:top w:w="85" w:type="dxa"/>
              <w:left w:w="85" w:type="dxa"/>
              <w:bottom w:w="85" w:type="dxa"/>
              <w:right w:w="85" w:type="dxa"/>
            </w:tcMar>
            <w:shd w:fill="FFFFFF"/>
          </w:tcPr>
          <w:p>
            <w:pPr>
              <w:spacing w:after="0" w:line="252" w:lineRule="auto"/>
            </w:pPr>
            <w:r>
              <w:rPr>
                <w:b w:val="0"/>
                <w:color w:val="000000"/>
                <w:sz w:val="20"/>
              </w:rPr>
              <w:t>HTML thông báo Không tìm thấy</w:t>
            </w:r>
          </w:p>
        </w:tc>
        <w:tc>
          <w:tcPr>
            <w:tcW w:type="dxa" w:w="2621"/>
            <w:vAlign w:val="center"/>
            <w:tcMar>
              <w:top w:w="85" w:type="dxa"/>
              <w:left w:w="85" w:type="dxa"/>
              <w:bottom w:w="85" w:type="dxa"/>
              <w:right w:w="85" w:type="dxa"/>
            </w:tcMar>
            <w:shd w:fill="FFFFFF"/>
          </w:tcPr>
          <w:p>
            <w:pPr>
              <w:spacing w:after="0" w:line="252" w:lineRule="auto"/>
            </w:pPr>
            <w:r>
              <w:rPr>
                <w:b w:val="0"/>
                <w:color w:val="000000"/>
                <w:sz w:val="20"/>
              </w:rPr>
              <w:t>PASS</w:t>
              <w:br/>
              <w:t>HTTP tự động</w:t>
              <w:br/>
              <w:t>Khớp assertion.</w:t>
            </w:r>
          </w:p>
        </w:tc>
      </w:tr>
    </w:tbl>
    <w:p>
      <w:pPr>
        <w:spacing w:after="0"/>
      </w:pPr>
    </w:p>
    <w:p>
      <w:pPr>
        <w:pStyle w:val="Heading1"/>
      </w:pPr>
      <w:r>
        <w:t>Sequence cần cập nhật và kịch bản demo</w:t>
      </w:r>
    </w:p>
    <w:p>
      <w:r>
        <w:rPr>
          <w:b w:val="0"/>
        </w:rPr>
        <w:t>Các sơ đồ gốc giữ làm căn cứ. Sáu file PlantUML cập nhật nằm trong docs/dat-ban-ca-nhan/sequence; bảng dưới ghi rõ khác biệt cần đưa vào báo cáo. File báo cáo giữa kỳ gốc chưa được sửa.</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80"/>
        <w:gridCol w:w="8856"/>
      </w:tblGrid>
      <w:tr>
        <w:trPr>
          <w:tblHeader/>
          <w:cantSplit/>
        </w:trPr>
        <w:tc>
          <w:tcPr>
            <w:tcW w:type="dxa" w:w="1080"/>
            <w:vAlign w:val="center"/>
            <w:tcMar>
              <w:top w:w="85" w:type="dxa"/>
              <w:left w:w="85" w:type="dxa"/>
              <w:bottom w:w="85" w:type="dxa"/>
              <w:right w:w="85" w:type="dxa"/>
            </w:tcMar>
            <w:shd w:fill="333333"/>
          </w:tcPr>
          <w:p>
            <w:pPr>
              <w:spacing w:after="0" w:line="252" w:lineRule="auto"/>
              <w:jc w:val="center"/>
            </w:pPr>
            <w:r>
              <w:rPr>
                <w:b/>
                <w:color w:val="FFFFFF"/>
                <w:sz w:val="20"/>
              </w:rPr>
              <w:t>Hình</w:t>
            </w:r>
          </w:p>
        </w:tc>
        <w:tc>
          <w:tcPr>
            <w:tcW w:type="dxa" w:w="8856"/>
            <w:vAlign w:val="center"/>
            <w:tcMar>
              <w:top w:w="85" w:type="dxa"/>
              <w:left w:w="85" w:type="dxa"/>
              <w:bottom w:w="85" w:type="dxa"/>
              <w:right w:w="85" w:type="dxa"/>
            </w:tcMar>
            <w:shd w:fill="333333"/>
          </w:tcPr>
          <w:p>
            <w:pPr>
              <w:spacing w:after="0" w:line="252" w:lineRule="auto"/>
            </w:pPr>
            <w:r>
              <w:rPr>
                <w:b/>
                <w:color w:val="FFFFFF"/>
                <w:sz w:val="20"/>
              </w:rPr>
              <w:t>Điểm cập nhật theo code</w:t>
            </w:r>
          </w:p>
        </w:tc>
      </w:tr>
      <w:tr>
        <w:trPr>
          <w:cantSplit/>
        </w:trPr>
        <w:tc>
          <w:tcPr>
            <w:tcW w:type="dxa" w:w="1080"/>
            <w:vAlign w:val="center"/>
            <w:tcMar>
              <w:top w:w="85" w:type="dxa"/>
              <w:left w:w="85" w:type="dxa"/>
              <w:bottom w:w="85" w:type="dxa"/>
              <w:right w:w="85" w:type="dxa"/>
            </w:tcMar>
            <w:shd w:fill="FFFFFF"/>
          </w:tcPr>
          <w:p>
            <w:pPr>
              <w:spacing w:after="0" w:line="252" w:lineRule="auto"/>
              <w:jc w:val="center"/>
            </w:pPr>
            <w:r>
              <w:rPr>
                <w:b w:val="0"/>
                <w:color w:val="000000"/>
                <w:sz w:val="20"/>
              </w:rPr>
              <w:t>SD-1</w:t>
            </w:r>
          </w:p>
        </w:tc>
        <w:tc>
          <w:tcPr>
            <w:tcW w:type="dxa" w:w="8856"/>
            <w:vAlign w:val="center"/>
            <w:tcMar>
              <w:top w:w="85" w:type="dxa"/>
              <w:left w:w="85" w:type="dxa"/>
              <w:bottom w:w="85" w:type="dxa"/>
              <w:right w:w="85" w:type="dxa"/>
            </w:tcMar>
            <w:shd w:fill="FFFFFF"/>
          </w:tcPr>
          <w:p>
            <w:pPr>
              <w:spacing w:after="0" w:line="252" w:lineRule="auto"/>
            </w:pPr>
            <w:r>
              <w:rPr>
                <w:b w:val="0"/>
                <w:color w:val="000000"/>
                <w:sz w:val="20"/>
              </w:rPr>
              <w:t>Thêm kiểm tra chi nhánh/độ dài, CSRF và chống gửi form lặp; vẫn lưu chờ, chưa gán bàn.</w:t>
            </w:r>
          </w:p>
        </w:tc>
      </w:tr>
      <w:tr>
        <w:trPr>
          <w:cantSplit/>
        </w:trPr>
        <w:tc>
          <w:tcPr>
            <w:tcW w:type="dxa" w:w="1080"/>
            <w:vAlign w:val="center"/>
            <w:tcMar>
              <w:top w:w="85" w:type="dxa"/>
              <w:left w:w="85" w:type="dxa"/>
              <w:bottom w:w="85" w:type="dxa"/>
              <w:right w:w="85" w:type="dxa"/>
            </w:tcMar>
            <w:shd w:fill="F3F5F7"/>
          </w:tcPr>
          <w:p>
            <w:pPr>
              <w:spacing w:after="0" w:line="252" w:lineRule="auto"/>
              <w:jc w:val="center"/>
            </w:pPr>
            <w:r>
              <w:rPr>
                <w:b w:val="0"/>
                <w:color w:val="000000"/>
                <w:sz w:val="20"/>
              </w:rPr>
              <w:t>SD-2</w:t>
            </w:r>
          </w:p>
        </w:tc>
        <w:tc>
          <w:tcPr>
            <w:tcW w:type="dxa" w:w="8856"/>
            <w:vAlign w:val="center"/>
            <w:tcMar>
              <w:top w:w="85" w:type="dxa"/>
              <w:left w:w="85" w:type="dxa"/>
              <w:bottom w:w="85" w:type="dxa"/>
              <w:right w:w="85" w:type="dxa"/>
            </w:tcMar>
            <w:shd w:fill="F3F5F7"/>
          </w:tcPr>
          <w:p>
            <w:pPr>
              <w:spacing w:after="0" w:line="252" w:lineRule="auto"/>
            </w:pPr>
            <w:r>
              <w:rPr>
                <w:b w:val="0"/>
                <w:color w:val="000000"/>
                <w:sz w:val="20"/>
              </w:rPr>
              <w:t>Tra cứu POST, nhánh sai SĐT/không tìm thấy; chỉ trả trường khách cần xem.</w:t>
            </w:r>
          </w:p>
        </w:tc>
      </w:tr>
      <w:tr>
        <w:trPr>
          <w:cantSplit/>
        </w:trPr>
        <w:tc>
          <w:tcPr>
            <w:tcW w:type="dxa" w:w="1080"/>
            <w:vAlign w:val="center"/>
            <w:tcMar>
              <w:top w:w="85" w:type="dxa"/>
              <w:left w:w="85" w:type="dxa"/>
              <w:bottom w:w="85" w:type="dxa"/>
              <w:right w:w="85" w:type="dxa"/>
            </w:tcMar>
            <w:shd w:fill="FFFFFF"/>
          </w:tcPr>
          <w:p>
            <w:pPr>
              <w:spacing w:after="0" w:line="252" w:lineRule="auto"/>
              <w:jc w:val="center"/>
            </w:pPr>
            <w:r>
              <w:rPr>
                <w:b w:val="0"/>
                <w:color w:val="000000"/>
                <w:sz w:val="20"/>
              </w:rPr>
              <w:t>SD-3</w:t>
            </w:r>
          </w:p>
        </w:tc>
        <w:tc>
          <w:tcPr>
            <w:tcW w:type="dxa" w:w="8856"/>
            <w:vAlign w:val="center"/>
            <w:tcMar>
              <w:top w:w="85" w:type="dxa"/>
              <w:left w:w="85" w:type="dxa"/>
              <w:bottom w:w="85" w:type="dxa"/>
              <w:right w:w="85" w:type="dxa"/>
            </w:tcMar>
            <w:shd w:fill="FFFFFF"/>
          </w:tcPr>
          <w:p>
            <w:pPr>
              <w:spacing w:after="0" w:line="252" w:lineRule="auto"/>
            </w:pPr>
            <w:r>
              <w:rPr>
                <w:b w:val="0"/>
                <w:color w:val="000000"/>
                <w:sz w:val="20"/>
              </w:rPr>
              <w:t>Nhập giờ kết thúc dự kiến; tìm bàn theo khoảng và kiểm tra lại có khóa. Gán bàn/lịch vào DatBan, không đổi Ban thành Đã đặt vĩnh viễn.</w:t>
            </w:r>
          </w:p>
        </w:tc>
      </w:tr>
      <w:tr>
        <w:trPr>
          <w:cantSplit/>
        </w:trPr>
        <w:tc>
          <w:tcPr>
            <w:tcW w:type="dxa" w:w="1080"/>
            <w:vAlign w:val="center"/>
            <w:tcMar>
              <w:top w:w="85" w:type="dxa"/>
              <w:left w:w="85" w:type="dxa"/>
              <w:bottom w:w="85" w:type="dxa"/>
              <w:right w:w="85" w:type="dxa"/>
            </w:tcMar>
            <w:shd w:fill="F3F5F7"/>
          </w:tcPr>
          <w:p>
            <w:pPr>
              <w:spacing w:after="0" w:line="252" w:lineRule="auto"/>
              <w:jc w:val="center"/>
            </w:pPr>
            <w:r>
              <w:rPr>
                <w:b w:val="0"/>
                <w:color w:val="000000"/>
                <w:sz w:val="20"/>
              </w:rPr>
              <w:t>SD-4</w:t>
            </w:r>
          </w:p>
        </w:tc>
        <w:tc>
          <w:tcPr>
            <w:tcW w:type="dxa" w:w="8856"/>
            <w:vAlign w:val="center"/>
            <w:tcMar>
              <w:top w:w="85" w:type="dxa"/>
              <w:left w:w="85" w:type="dxa"/>
              <w:bottom w:w="85" w:type="dxa"/>
              <w:right w:w="85" w:type="dxa"/>
            </w:tcMar>
            <w:shd w:fill="F3F5F7"/>
          </w:tcPr>
          <w:p>
            <w:pPr>
              <w:spacing w:after="0" w:line="252" w:lineRule="auto"/>
            </w:pPr>
            <w:r>
              <w:rPr>
                <w:b w:val="0"/>
                <w:color w:val="000000"/>
                <w:sz w:val="20"/>
              </w:rPr>
              <w:t>Nhập số khách, giờ kết thúc; tên/SĐT tùy chọn. Tạo đơn và đổi bàn trong cùng transaction.</w:t>
            </w:r>
          </w:p>
        </w:tc>
      </w:tr>
      <w:tr>
        <w:trPr>
          <w:cantSplit/>
        </w:trPr>
        <w:tc>
          <w:tcPr>
            <w:tcW w:type="dxa" w:w="1080"/>
            <w:vAlign w:val="center"/>
            <w:tcMar>
              <w:top w:w="85" w:type="dxa"/>
              <w:left w:w="85" w:type="dxa"/>
              <w:bottom w:w="85" w:type="dxa"/>
              <w:right w:w="85" w:type="dxa"/>
            </w:tcMar>
            <w:shd w:fill="FFFFFF"/>
          </w:tcPr>
          <w:p>
            <w:pPr>
              <w:spacing w:after="0" w:line="252" w:lineRule="auto"/>
              <w:jc w:val="center"/>
            </w:pPr>
            <w:r>
              <w:rPr>
                <w:b w:val="0"/>
                <w:color w:val="000000"/>
                <w:sz w:val="20"/>
              </w:rPr>
              <w:t>SD-5</w:t>
            </w:r>
          </w:p>
        </w:tc>
        <w:tc>
          <w:tcPr>
            <w:tcW w:type="dxa" w:w="8856"/>
            <w:vAlign w:val="center"/>
            <w:tcMar>
              <w:top w:w="85" w:type="dxa"/>
              <w:left w:w="85" w:type="dxa"/>
              <w:bottom w:w="85" w:type="dxa"/>
              <w:right w:w="85" w:type="dxa"/>
            </w:tcMar>
            <w:shd w:fill="FFFFFF"/>
          </w:tcPr>
          <w:p>
            <w:pPr>
              <w:spacing w:after="0" w:line="252" w:lineRule="auto"/>
            </w:pPr>
            <w:r>
              <w:rPr>
                <w:b w:val="0"/>
                <w:color w:val="000000"/>
                <w:sz w:val="20"/>
              </w:rPr>
              <w:t>LEFT JOIN bàn, lọc chi nhánh ở server; hỗ trợ thêm mã, ngày và trạng thái trong cùng use case.</w:t>
            </w:r>
          </w:p>
        </w:tc>
      </w:tr>
      <w:tr>
        <w:trPr>
          <w:cantSplit/>
        </w:trPr>
        <w:tc>
          <w:tcPr>
            <w:tcW w:type="dxa" w:w="1080"/>
            <w:vAlign w:val="center"/>
            <w:tcMar>
              <w:top w:w="85" w:type="dxa"/>
              <w:left w:w="85" w:type="dxa"/>
              <w:bottom w:w="85" w:type="dxa"/>
              <w:right w:w="85" w:type="dxa"/>
            </w:tcMar>
            <w:shd w:fill="F3F5F7"/>
          </w:tcPr>
          <w:p>
            <w:pPr>
              <w:spacing w:after="0" w:line="252" w:lineRule="auto"/>
              <w:jc w:val="center"/>
            </w:pPr>
            <w:r>
              <w:rPr>
                <w:b w:val="0"/>
                <w:color w:val="000000"/>
                <w:sz w:val="20"/>
              </w:rPr>
              <w:t>SD-6</w:t>
            </w:r>
          </w:p>
        </w:tc>
        <w:tc>
          <w:tcPr>
            <w:tcW w:type="dxa" w:w="8856"/>
            <w:vAlign w:val="center"/>
            <w:tcMar>
              <w:top w:w="85" w:type="dxa"/>
              <w:left w:w="85" w:type="dxa"/>
              <w:bottom w:w="85" w:type="dxa"/>
              <w:right w:w="85" w:type="dxa"/>
            </w:tcMar>
            <w:shd w:fill="F3F5F7"/>
          </w:tcPr>
          <w:p>
            <w:pPr>
              <w:spacing w:after="0" w:line="252" w:lineRule="auto"/>
            </w:pPr>
            <w:r>
              <w:rPr>
                <w:b w:val="0"/>
                <w:color w:val="000000"/>
                <w:sz w:val="20"/>
              </w:rPr>
              <w:t>Giữ hộp thoại Không/Xác nhận hủy, bổ sung lý do. Hủy đúng lịch, không đặt Ban=TRONG vô điều kiện.</w:t>
            </w:r>
          </w:p>
        </w:tc>
      </w:tr>
    </w:tbl>
    <w:p>
      <w:pPr>
        <w:spacing w:after="0"/>
      </w:pPr>
    </w:p>
    <w:p>
      <w:pPr>
        <w:pStyle w:val="Heading2"/>
      </w:pPr>
      <w:r>
        <w:t>Kịch bản trình bày với giảng viên</w:t>
      </w:r>
    </w:p>
    <w:p>
      <w:pPr>
        <w:pStyle w:val="ListBullet"/>
      </w:pPr>
      <w:r>
        <w:rPr>
          <w:b w:val="0"/>
        </w:rPr>
        <w:t>Khách tạo yêu cầu cho CN01 ở thời gian tương lai; ghi mã và tra cứu thấy Chờ xác nhận.</w:t>
      </w:r>
    </w:p>
    <w:p>
      <w:pPr>
        <w:pStyle w:val="ListBullet"/>
      </w:pPr>
      <w:r>
        <w:rPr>
          <w:b w:val="0"/>
        </w:rPr>
        <w:t>Đăng nhập phuc_vu, tìm yêu cầu, mở chi tiết; nhập giờ kết thúc, kiểm tra bàn và xác nhận.</w:t>
      </w:r>
    </w:p>
    <w:p>
      <w:pPr>
        <w:pStyle w:val="ListBullet"/>
      </w:pPr>
      <w:r>
        <w:rPr>
          <w:b w:val="0"/>
        </w:rPr>
        <w:t>Khách tra cứu lại thấy Đã xác nhận; giải thích bảng DatBan lưu khoảng giữ bàn và maBan.</w:t>
      </w:r>
    </w:p>
    <w:p>
      <w:pPr>
        <w:pStyle w:val="ListBullet"/>
      </w:pPr>
      <w:r>
        <w:rPr>
          <w:b w:val="0"/>
        </w:rPr>
        <w:t>Mở Hủy, chọn Không để chứng minh không đổi dữ liệu; mở lại và xác nhận hủy với lý do.</w:t>
      </w:r>
    </w:p>
    <w:p>
      <w:pPr>
        <w:pStyle w:val="ListBullet"/>
      </w:pPr>
      <w:r>
        <w:rPr>
          <w:b w:val="0"/>
        </w:rPr>
        <w:t>Tạo đặt bàn tại quầy trên bàn trống; chứng minh đơn và bàn DANG_PHUC_VU. Không hủy lượt đang phục vụ vì đặc tả không cho phép.</w:t>
      </w:r>
    </w:p>
    <w:p>
      <w:pPr>
        <w:pStyle w:val="ListBullet"/>
      </w:pPr>
      <w:r>
        <w:rPr>
          <w:b w:val="0"/>
        </w:rPr>
        <w:t>Chạy php tests/dat-ban/run.php để xem kiểm thử lịch trùng, rollback và đồng thời; trình bày transaction ChiNhanh → Ban → DatBan.</w:t>
      </w:r>
    </w:p>
    <w:p>
      <w:r>
        <w:rPr>
          <w:b w:val="0"/>
        </w:rPr>
        <w:t>Cần giải thích: vì sao phải kiểm tra lại sau khóa; vì sao hai lịch sát giờ được phép; vì sao hủy không làm trống nhầm bàn; vì sao không dùng kết quả kiểm tra JavaScript hoặc tổng số bàn hiển thị làm quyết định cuối cùng.</w:t>
      </w:r>
    </w:p>
    <w:sectPr w:rsidR="00FC693F" w:rsidRPr="0006063C" w:rsidSect="00034616">
      <w:footerReference w:type="default" r:id="rId9"/>
      <w:pgSz w:w="12240" w:h="15840"/>
      <w:pgMar w:top="979" w:right="1123" w:bottom="950" w:left="1123"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F&amp;B Nodes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eastAsia="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Arial" w:hAnsi="Arial" w:eastAsia="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lybaonghi1912/restaurant-chain/tree/feature/dat-b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cá nhân đặt bàn và kết quả kiểm thử</dc:title>
  <dc:subject>Từ nhận lời mời GitHub đến lập trình và gửi Pull Request</dc:subject>
  <dc:creator>Lý Bảo Nghi</dc:creator>
  <cp:keywords>PHP PDO MySQL Laragon XAMPP GitHub AI</cp:keywords>
  <dc:description>generated by python-docx</dc:description>
  <cp:lastModifiedBy/>
  <cp:revision>1</cp:revision>
  <dcterms:created xsi:type="dcterms:W3CDTF">2013-12-23T23:15:00Z</dcterms:created>
  <dcterms:modified xsi:type="dcterms:W3CDTF">2013-12-23T23:15:00Z</dcterms:modified>
  <cp:category/>
</cp:coreProperties>
</file>