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D2C" w:rsidRDefault="00813D2C">
      <w:pPr>
        <w:pStyle w:val="a3"/>
        <w:spacing w:before="3"/>
        <w:rPr>
          <w:rFonts w:ascii="Times New Roman"/>
          <w:sz w:val="21"/>
        </w:rPr>
      </w:pPr>
    </w:p>
    <w:p w:rsidR="00813D2C" w:rsidRDefault="00890513">
      <w:pPr>
        <w:spacing w:before="33"/>
        <w:ind w:left="2996"/>
        <w:rPr>
          <w:b/>
          <w:sz w:val="40"/>
        </w:rPr>
      </w:pPr>
      <w:r>
        <w:rPr>
          <w:b/>
          <w:sz w:val="40"/>
        </w:rPr>
        <w:t>Modeling Concepts</w:t>
      </w:r>
    </w:p>
    <w:p w:rsidR="00813D2C" w:rsidRDefault="00890513">
      <w:pPr>
        <w:pStyle w:val="1"/>
        <w:spacing w:before="276"/>
      </w:pPr>
      <w:r>
        <w:t>Introduction</w:t>
      </w:r>
    </w:p>
    <w:p w:rsidR="00890513" w:rsidRPr="00890513" w:rsidRDefault="00890513">
      <w:pPr>
        <w:pStyle w:val="1"/>
        <w:spacing w:before="276"/>
        <w:rPr>
          <w:rFonts w:ascii="微软雅黑" w:eastAsia="微软雅黑" w:hAnsi="微软雅黑"/>
        </w:rPr>
      </w:pPr>
      <w:r w:rsidRPr="00890513">
        <w:rPr>
          <w:rFonts w:ascii="微软雅黑" w:eastAsia="微软雅黑" w:hAnsi="微软雅黑" w:cs="宋体" w:hint="eastAsia"/>
          <w:lang w:eastAsia="zh-CN"/>
        </w:rPr>
        <w:t>介绍</w:t>
      </w:r>
    </w:p>
    <w:p w:rsidR="00890513" w:rsidRDefault="00890513">
      <w:pPr>
        <w:spacing w:before="167" w:line="237" w:lineRule="auto"/>
        <w:ind w:left="160" w:right="268"/>
        <w:rPr>
          <w:sz w:val="20"/>
        </w:rPr>
      </w:pPr>
      <w:r>
        <w:rPr>
          <w:sz w:val="20"/>
        </w:rPr>
        <w:t xml:space="preserve">Verilog HDL modeling language supports three kinds of modeling styles: gate-level, dataflow, and behavioral. </w:t>
      </w:r>
    </w:p>
    <w:p w:rsidR="00890513" w:rsidRPr="00890513" w:rsidRDefault="00890513">
      <w:pPr>
        <w:spacing w:before="167" w:line="237" w:lineRule="auto"/>
        <w:ind w:left="160" w:right="268"/>
        <w:rPr>
          <w:rFonts w:ascii="微软雅黑" w:eastAsia="微软雅黑" w:hAnsi="微软雅黑"/>
          <w:sz w:val="20"/>
          <w:lang w:eastAsia="zh-CN"/>
        </w:rPr>
      </w:pPr>
      <w:r w:rsidRPr="00890513">
        <w:rPr>
          <w:rFonts w:ascii="微软雅黑" w:eastAsia="微软雅黑" w:hAnsi="微软雅黑"/>
          <w:sz w:val="20"/>
          <w:lang w:eastAsia="zh-CN"/>
        </w:rPr>
        <w:t>Verilog HDL</w:t>
      </w:r>
      <w:r>
        <w:rPr>
          <w:rFonts w:ascii="微软雅黑" w:eastAsia="微软雅黑" w:hAnsi="微软雅黑"/>
          <w:sz w:val="20"/>
          <w:lang w:eastAsia="zh-CN"/>
        </w:rPr>
        <w:t xml:space="preserve"> </w:t>
      </w:r>
      <w:r w:rsidRPr="00890513">
        <w:rPr>
          <w:rFonts w:ascii="微软雅黑" w:eastAsia="微软雅黑" w:hAnsi="微软雅黑" w:cs="微软雅黑" w:hint="eastAsia"/>
          <w:sz w:val="20"/>
          <w:lang w:eastAsia="zh-CN"/>
        </w:rPr>
        <w:t>建模语言支持三种建模方式：逻辑门级结构化，数据流和行为描述。</w:t>
      </w:r>
    </w:p>
    <w:p w:rsidR="00890513" w:rsidRDefault="00890513">
      <w:pPr>
        <w:spacing w:before="167" w:line="237" w:lineRule="auto"/>
        <w:ind w:left="160" w:right="268"/>
        <w:rPr>
          <w:sz w:val="20"/>
        </w:rPr>
      </w:pPr>
      <w:r>
        <w:rPr>
          <w:sz w:val="20"/>
        </w:rPr>
        <w:t>The gate-level and data f</w:t>
      </w:r>
      <w:r w:rsidRPr="00890513">
        <w:rPr>
          <w:sz w:val="20"/>
        </w:rPr>
        <w:t>l</w:t>
      </w:r>
      <w:r>
        <w:rPr>
          <w:sz w:val="20"/>
        </w:rPr>
        <w:t>ow modeling are used to model combinatorial circuits whereas the behavioral modeling is used for both combinatorial and sequential circuits.</w:t>
      </w:r>
    </w:p>
    <w:p w:rsidR="00890513" w:rsidRDefault="00890513">
      <w:pPr>
        <w:spacing w:before="167" w:line="237" w:lineRule="auto"/>
        <w:ind w:left="160" w:right="268"/>
        <w:rPr>
          <w:sz w:val="20"/>
          <w:lang w:eastAsia="zh-CN"/>
        </w:rPr>
      </w:pPr>
      <w:r w:rsidRPr="00890513">
        <w:rPr>
          <w:rFonts w:ascii="微软雅黑" w:eastAsia="微软雅黑" w:hAnsi="微软雅黑" w:cs="微软雅黑" w:hint="eastAsia"/>
          <w:sz w:val="20"/>
          <w:lang w:eastAsia="zh-CN"/>
        </w:rPr>
        <w:t>逻辑门级和数据流建模用于模拟组合逻辑电路，而行为描述建模用于模拟组合与时序逻辑电路。</w:t>
      </w:r>
    </w:p>
    <w:p w:rsidR="00890513" w:rsidRDefault="00890513">
      <w:pPr>
        <w:spacing w:before="167" w:line="237" w:lineRule="auto"/>
        <w:ind w:left="160" w:right="268"/>
        <w:rPr>
          <w:sz w:val="20"/>
        </w:rPr>
      </w:pPr>
      <w:r>
        <w:rPr>
          <w:sz w:val="20"/>
        </w:rPr>
        <w:t>This lab illustrates the use of all three types of modeling by creating simple combinatorial circuits targeting Basys3 and Nexys4 DDR boards and using the Vivado 2015.1 software tool.</w:t>
      </w:r>
    </w:p>
    <w:p w:rsidR="00890513" w:rsidRPr="00890513" w:rsidRDefault="00890513">
      <w:pPr>
        <w:spacing w:before="167" w:line="237" w:lineRule="auto"/>
        <w:ind w:left="160" w:right="268"/>
        <w:rPr>
          <w:rFonts w:ascii="微软雅黑" w:eastAsia="微软雅黑" w:hAnsi="微软雅黑" w:cs="微软雅黑"/>
          <w:sz w:val="20"/>
          <w:lang w:eastAsia="zh-CN"/>
        </w:rPr>
      </w:pPr>
      <w:r w:rsidRPr="00890513">
        <w:rPr>
          <w:rFonts w:ascii="微软雅黑" w:eastAsia="微软雅黑" w:hAnsi="微软雅黑" w:cs="微软雅黑" w:hint="eastAsia"/>
          <w:sz w:val="20"/>
          <w:lang w:eastAsia="zh-CN"/>
        </w:rPr>
        <w:t>本实验通过创建面向</w:t>
      </w:r>
      <w:r>
        <w:rPr>
          <w:rFonts w:ascii="微软雅黑" w:eastAsia="微软雅黑" w:hAnsi="微软雅黑" w:cs="微软雅黑" w:hint="eastAsia"/>
          <w:sz w:val="20"/>
          <w:lang w:eastAsia="zh-CN"/>
        </w:rPr>
        <w:t xml:space="preserve"> </w:t>
      </w:r>
      <w:r w:rsidRPr="00890513">
        <w:rPr>
          <w:rFonts w:ascii="微软雅黑" w:eastAsia="微软雅黑" w:hAnsi="微软雅黑" w:cs="微软雅黑"/>
          <w:sz w:val="20"/>
          <w:lang w:eastAsia="zh-CN"/>
        </w:rPr>
        <w:t xml:space="preserve">Basys3 </w:t>
      </w:r>
      <w:r w:rsidRPr="00890513">
        <w:rPr>
          <w:rFonts w:ascii="微软雅黑" w:eastAsia="微软雅黑" w:hAnsi="微软雅黑" w:cs="微软雅黑" w:hint="eastAsia"/>
          <w:sz w:val="20"/>
          <w:lang w:eastAsia="zh-CN"/>
        </w:rPr>
        <w:t>和</w:t>
      </w:r>
      <w:r>
        <w:rPr>
          <w:rFonts w:ascii="微软雅黑" w:eastAsia="微软雅黑" w:hAnsi="微软雅黑" w:cs="微软雅黑" w:hint="eastAsia"/>
          <w:sz w:val="20"/>
          <w:lang w:eastAsia="zh-CN"/>
        </w:rPr>
        <w:t xml:space="preserve"> </w:t>
      </w:r>
      <w:r w:rsidRPr="00890513">
        <w:rPr>
          <w:rFonts w:ascii="微软雅黑" w:eastAsia="微软雅黑" w:hAnsi="微软雅黑" w:cs="微软雅黑"/>
          <w:sz w:val="20"/>
          <w:lang w:eastAsia="zh-CN"/>
        </w:rPr>
        <w:t xml:space="preserve">Nexys4 DDR </w:t>
      </w:r>
      <w:r w:rsidRPr="00890513">
        <w:rPr>
          <w:rFonts w:ascii="微软雅黑" w:eastAsia="微软雅黑" w:hAnsi="微软雅黑" w:cs="微软雅黑" w:hint="eastAsia"/>
          <w:sz w:val="20"/>
          <w:lang w:eastAsia="zh-CN"/>
        </w:rPr>
        <w:t>板的简单组合逻辑电路并使用</w:t>
      </w:r>
      <w:r>
        <w:rPr>
          <w:rFonts w:ascii="微软雅黑" w:eastAsia="微软雅黑" w:hAnsi="微软雅黑" w:cs="微软雅黑" w:hint="eastAsia"/>
          <w:sz w:val="20"/>
          <w:lang w:eastAsia="zh-CN"/>
        </w:rPr>
        <w:t xml:space="preserve"> </w:t>
      </w:r>
      <w:r w:rsidRPr="00890513">
        <w:rPr>
          <w:rFonts w:ascii="微软雅黑" w:eastAsia="微软雅黑" w:hAnsi="微软雅黑" w:cs="微软雅黑"/>
          <w:sz w:val="20"/>
          <w:lang w:eastAsia="zh-CN"/>
        </w:rPr>
        <w:t xml:space="preserve">Vivado 2015.1 </w:t>
      </w:r>
      <w:r w:rsidRPr="00890513">
        <w:rPr>
          <w:rFonts w:ascii="微软雅黑" w:eastAsia="微软雅黑" w:hAnsi="微软雅黑" w:cs="微软雅黑" w:hint="eastAsia"/>
          <w:sz w:val="20"/>
          <w:lang w:eastAsia="zh-CN"/>
        </w:rPr>
        <w:t>软件工具，说明了所有三种建模方式的使用。</w:t>
      </w:r>
    </w:p>
    <w:p w:rsidR="00813D2C" w:rsidRDefault="00890513">
      <w:pPr>
        <w:spacing w:before="167" w:line="237" w:lineRule="auto"/>
        <w:ind w:left="160" w:right="268"/>
        <w:rPr>
          <w:sz w:val="20"/>
        </w:rPr>
      </w:pPr>
      <w:r>
        <w:rPr>
          <w:i/>
          <w:sz w:val="20"/>
        </w:rPr>
        <w:t>Please refer to the Vivado tutorial on how to use the Vivado tool for creating projects and verifying digital circuits</w:t>
      </w:r>
      <w:r>
        <w:rPr>
          <w:sz w:val="20"/>
        </w:rPr>
        <w:t>.</w:t>
      </w:r>
    </w:p>
    <w:p w:rsidR="00890513" w:rsidRPr="00890513" w:rsidRDefault="00890513">
      <w:pPr>
        <w:spacing w:before="167" w:line="237" w:lineRule="auto"/>
        <w:ind w:left="160" w:right="268"/>
        <w:rPr>
          <w:rFonts w:ascii="微软雅黑" w:eastAsia="微软雅黑" w:hAnsi="微软雅黑" w:cs="微软雅黑"/>
          <w:i/>
          <w:sz w:val="18"/>
          <w:lang w:eastAsia="zh-CN"/>
        </w:rPr>
      </w:pPr>
      <w:r w:rsidRPr="00890513">
        <w:rPr>
          <w:rFonts w:ascii="微软雅黑" w:eastAsia="微软雅黑" w:hAnsi="微软雅黑" w:cs="微软雅黑" w:hint="eastAsia"/>
          <w:i/>
          <w:sz w:val="18"/>
          <w:lang w:eastAsia="zh-CN"/>
        </w:rPr>
        <w:t xml:space="preserve">请参阅 </w:t>
      </w:r>
      <w:r w:rsidRPr="00890513">
        <w:rPr>
          <w:rFonts w:ascii="微软雅黑" w:eastAsia="微软雅黑" w:hAnsi="微软雅黑" w:cs="微软雅黑"/>
          <w:i/>
          <w:sz w:val="18"/>
          <w:lang w:eastAsia="zh-CN"/>
        </w:rPr>
        <w:t xml:space="preserve">Vivado </w:t>
      </w:r>
      <w:r w:rsidRPr="00890513">
        <w:rPr>
          <w:rFonts w:ascii="微软雅黑" w:eastAsia="微软雅黑" w:hAnsi="微软雅黑" w:cs="微软雅黑" w:hint="eastAsia"/>
          <w:i/>
          <w:sz w:val="18"/>
          <w:lang w:eastAsia="zh-CN"/>
        </w:rPr>
        <w:t xml:space="preserve">教程，了解如何使用 </w:t>
      </w:r>
      <w:r w:rsidRPr="00890513">
        <w:rPr>
          <w:rFonts w:ascii="微软雅黑" w:eastAsia="微软雅黑" w:hAnsi="微软雅黑" w:cs="微软雅黑"/>
          <w:i/>
          <w:sz w:val="18"/>
          <w:lang w:eastAsia="zh-CN"/>
        </w:rPr>
        <w:t xml:space="preserve">Vivado </w:t>
      </w:r>
      <w:r w:rsidRPr="00890513">
        <w:rPr>
          <w:rFonts w:ascii="微软雅黑" w:eastAsia="微软雅黑" w:hAnsi="微软雅黑" w:cs="微软雅黑" w:hint="eastAsia"/>
          <w:i/>
          <w:sz w:val="18"/>
          <w:lang w:eastAsia="zh-CN"/>
        </w:rPr>
        <w:t>工具创建项目和验证数字电路。</w:t>
      </w: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90513" w:rsidRDefault="00890513">
      <w:pPr>
        <w:pStyle w:val="a3"/>
        <w:spacing w:before="169" w:line="228" w:lineRule="exact"/>
        <w:ind w:left="160"/>
      </w:pPr>
    </w:p>
    <w:p w:rsidR="00813D2C" w:rsidRDefault="00890513">
      <w:pPr>
        <w:pStyle w:val="a3"/>
        <w:spacing w:before="169" w:line="228" w:lineRule="exact"/>
        <w:ind w:left="160"/>
      </w:pPr>
      <w:r>
        <w:t>The Basys3 board has the following features:</w:t>
      </w:r>
    </w:p>
    <w:p w:rsidR="00813D2C" w:rsidRDefault="00890513">
      <w:pPr>
        <w:pStyle w:val="a4"/>
        <w:numPr>
          <w:ilvl w:val="0"/>
          <w:numId w:val="3"/>
        </w:numPr>
        <w:tabs>
          <w:tab w:val="left" w:pos="1239"/>
          <w:tab w:val="left" w:pos="1240"/>
        </w:tabs>
        <w:spacing w:line="243" w:lineRule="exact"/>
        <w:ind w:firstLine="720"/>
        <w:rPr>
          <w:sz w:val="20"/>
        </w:rPr>
      </w:pPr>
      <w:r>
        <w:rPr>
          <w:sz w:val="20"/>
        </w:rPr>
        <w:t xml:space="preserve">1,800 Kbits </w:t>
      </w:r>
      <w:r>
        <w:rPr>
          <w:spacing w:val="-4"/>
          <w:sz w:val="20"/>
        </w:rPr>
        <w:t xml:space="preserve">of </w:t>
      </w:r>
      <w:r>
        <w:rPr>
          <w:sz w:val="20"/>
        </w:rPr>
        <w:t>fast block</w:t>
      </w:r>
      <w:r>
        <w:rPr>
          <w:spacing w:val="10"/>
          <w:sz w:val="20"/>
        </w:rPr>
        <w:t xml:space="preserve"> </w:t>
      </w:r>
      <w:r>
        <w:rPr>
          <w:spacing w:val="-3"/>
          <w:sz w:val="20"/>
        </w:rPr>
        <w:t>RAM</w:t>
      </w:r>
    </w:p>
    <w:p w:rsidR="00813D2C" w:rsidRDefault="00890513">
      <w:pPr>
        <w:pStyle w:val="a4"/>
        <w:numPr>
          <w:ilvl w:val="0"/>
          <w:numId w:val="3"/>
        </w:numPr>
        <w:tabs>
          <w:tab w:val="left" w:pos="1239"/>
          <w:tab w:val="left" w:pos="1240"/>
        </w:tabs>
        <w:spacing w:line="245" w:lineRule="exact"/>
        <w:ind w:left="1240"/>
        <w:rPr>
          <w:sz w:val="20"/>
        </w:rPr>
      </w:pPr>
      <w:r>
        <w:rPr>
          <w:sz w:val="20"/>
        </w:rPr>
        <w:t>33,280 logic cells in 5200 slices (each slice contains four 6-input LUTs and 8</w:t>
      </w:r>
      <w:r>
        <w:rPr>
          <w:spacing w:val="-37"/>
          <w:sz w:val="20"/>
        </w:rPr>
        <w:t xml:space="preserve"> </w:t>
      </w:r>
      <w:r>
        <w:rPr>
          <w:sz w:val="20"/>
        </w:rPr>
        <w:t>flip-flops)</w:t>
      </w:r>
    </w:p>
    <w:p w:rsidR="00813D2C" w:rsidRDefault="00890513">
      <w:pPr>
        <w:pStyle w:val="a4"/>
        <w:numPr>
          <w:ilvl w:val="0"/>
          <w:numId w:val="3"/>
        </w:numPr>
        <w:tabs>
          <w:tab w:val="left" w:pos="1239"/>
          <w:tab w:val="left" w:pos="1240"/>
        </w:tabs>
        <w:spacing w:line="245" w:lineRule="exact"/>
        <w:ind w:left="1240"/>
        <w:rPr>
          <w:sz w:val="20"/>
        </w:rPr>
      </w:pPr>
      <w:r>
        <w:rPr>
          <w:sz w:val="20"/>
        </w:rPr>
        <w:t>Five clock management tiles, each with a phase-locked loop</w:t>
      </w:r>
      <w:r>
        <w:rPr>
          <w:spacing w:val="-21"/>
          <w:sz w:val="20"/>
        </w:rPr>
        <w:t xml:space="preserve"> </w:t>
      </w:r>
      <w:r>
        <w:rPr>
          <w:sz w:val="20"/>
        </w:rPr>
        <w:t>(PLL)</w:t>
      </w:r>
    </w:p>
    <w:p w:rsidR="00813D2C" w:rsidRDefault="00890513">
      <w:pPr>
        <w:pStyle w:val="a4"/>
        <w:numPr>
          <w:ilvl w:val="0"/>
          <w:numId w:val="3"/>
        </w:numPr>
        <w:tabs>
          <w:tab w:val="left" w:pos="1239"/>
          <w:tab w:val="left" w:pos="1240"/>
        </w:tabs>
        <w:ind w:left="1240"/>
        <w:rPr>
          <w:sz w:val="20"/>
        </w:rPr>
      </w:pPr>
      <w:r>
        <w:rPr>
          <w:sz w:val="20"/>
        </w:rPr>
        <w:t>90 DSP</w:t>
      </w:r>
      <w:r>
        <w:rPr>
          <w:spacing w:val="-2"/>
          <w:sz w:val="20"/>
        </w:rPr>
        <w:t xml:space="preserve"> </w:t>
      </w:r>
      <w:r>
        <w:rPr>
          <w:sz w:val="20"/>
        </w:rPr>
        <w:t>slices</w:t>
      </w:r>
    </w:p>
    <w:p w:rsidR="00813D2C" w:rsidRDefault="00890513">
      <w:pPr>
        <w:pStyle w:val="a4"/>
        <w:numPr>
          <w:ilvl w:val="0"/>
          <w:numId w:val="3"/>
        </w:numPr>
        <w:tabs>
          <w:tab w:val="left" w:pos="1239"/>
          <w:tab w:val="left" w:pos="1240"/>
        </w:tabs>
        <w:ind w:left="1240"/>
        <w:rPr>
          <w:sz w:val="20"/>
        </w:rPr>
      </w:pPr>
      <w:r>
        <w:rPr>
          <w:sz w:val="20"/>
        </w:rPr>
        <w:t xml:space="preserve">Internal clock </w:t>
      </w:r>
      <w:r>
        <w:rPr>
          <w:spacing w:val="-3"/>
          <w:sz w:val="20"/>
        </w:rPr>
        <w:t xml:space="preserve">speeds </w:t>
      </w:r>
      <w:r>
        <w:rPr>
          <w:sz w:val="20"/>
        </w:rPr>
        <w:t>exceeding</w:t>
      </w:r>
      <w:r>
        <w:rPr>
          <w:spacing w:val="7"/>
          <w:sz w:val="20"/>
        </w:rPr>
        <w:t xml:space="preserve"> </w:t>
      </w:r>
      <w:r>
        <w:rPr>
          <w:sz w:val="20"/>
        </w:rPr>
        <w:t>450MHz</w:t>
      </w:r>
    </w:p>
    <w:p w:rsidR="00813D2C" w:rsidRDefault="00890513">
      <w:pPr>
        <w:pStyle w:val="a4"/>
        <w:numPr>
          <w:ilvl w:val="0"/>
          <w:numId w:val="3"/>
        </w:numPr>
        <w:tabs>
          <w:tab w:val="left" w:pos="1239"/>
          <w:tab w:val="left" w:pos="1240"/>
        </w:tabs>
        <w:spacing w:line="245" w:lineRule="exact"/>
        <w:ind w:left="1240"/>
        <w:rPr>
          <w:sz w:val="20"/>
        </w:rPr>
      </w:pPr>
      <w:r>
        <w:rPr>
          <w:sz w:val="20"/>
        </w:rPr>
        <w:t>On-chip analog-to-digital converter</w:t>
      </w:r>
      <w:r>
        <w:rPr>
          <w:spacing w:val="-16"/>
          <w:sz w:val="20"/>
        </w:rPr>
        <w:t xml:space="preserve"> </w:t>
      </w:r>
      <w:r>
        <w:rPr>
          <w:sz w:val="20"/>
        </w:rPr>
        <w:t>(XADC)</w:t>
      </w:r>
    </w:p>
    <w:p w:rsidR="00813D2C" w:rsidRDefault="00890513">
      <w:pPr>
        <w:pStyle w:val="a4"/>
        <w:numPr>
          <w:ilvl w:val="0"/>
          <w:numId w:val="3"/>
        </w:numPr>
        <w:tabs>
          <w:tab w:val="left" w:pos="1239"/>
          <w:tab w:val="left" w:pos="1240"/>
        </w:tabs>
        <w:ind w:left="1240"/>
        <w:rPr>
          <w:sz w:val="20"/>
        </w:rPr>
      </w:pPr>
      <w:r>
        <w:rPr>
          <w:sz w:val="20"/>
        </w:rPr>
        <w:t xml:space="preserve">16 </w:t>
      </w:r>
      <w:r>
        <w:rPr>
          <w:spacing w:val="-3"/>
          <w:sz w:val="20"/>
        </w:rPr>
        <w:t>User</w:t>
      </w:r>
      <w:r>
        <w:rPr>
          <w:spacing w:val="4"/>
          <w:sz w:val="20"/>
        </w:rPr>
        <w:t xml:space="preserve"> </w:t>
      </w:r>
      <w:r>
        <w:rPr>
          <w:sz w:val="20"/>
        </w:rPr>
        <w:t>Switches</w:t>
      </w:r>
    </w:p>
    <w:p w:rsidR="00813D2C" w:rsidRDefault="00890513">
      <w:pPr>
        <w:pStyle w:val="a4"/>
        <w:numPr>
          <w:ilvl w:val="0"/>
          <w:numId w:val="3"/>
        </w:numPr>
        <w:tabs>
          <w:tab w:val="left" w:pos="1239"/>
          <w:tab w:val="left" w:pos="1240"/>
        </w:tabs>
        <w:ind w:left="1240"/>
        <w:rPr>
          <w:sz w:val="20"/>
        </w:rPr>
      </w:pPr>
      <w:r>
        <w:rPr>
          <w:sz w:val="20"/>
        </w:rPr>
        <w:t xml:space="preserve">16 </w:t>
      </w:r>
      <w:r>
        <w:rPr>
          <w:spacing w:val="-3"/>
          <w:sz w:val="20"/>
        </w:rPr>
        <w:t>User</w:t>
      </w:r>
      <w:r>
        <w:rPr>
          <w:spacing w:val="5"/>
          <w:sz w:val="20"/>
        </w:rPr>
        <w:t xml:space="preserve"> </w:t>
      </w:r>
      <w:r>
        <w:rPr>
          <w:sz w:val="20"/>
        </w:rPr>
        <w:t>LEDs</w:t>
      </w:r>
    </w:p>
    <w:p w:rsidR="00813D2C" w:rsidRDefault="00890513">
      <w:pPr>
        <w:pStyle w:val="a4"/>
        <w:numPr>
          <w:ilvl w:val="0"/>
          <w:numId w:val="3"/>
        </w:numPr>
        <w:tabs>
          <w:tab w:val="left" w:pos="1239"/>
          <w:tab w:val="left" w:pos="1240"/>
        </w:tabs>
        <w:spacing w:line="245" w:lineRule="exact"/>
        <w:ind w:left="1240"/>
        <w:rPr>
          <w:sz w:val="20"/>
        </w:rPr>
      </w:pPr>
      <w:r>
        <w:rPr>
          <w:sz w:val="20"/>
        </w:rPr>
        <w:t xml:space="preserve">5 </w:t>
      </w:r>
      <w:r>
        <w:rPr>
          <w:spacing w:val="-3"/>
          <w:sz w:val="20"/>
        </w:rPr>
        <w:t>User</w:t>
      </w:r>
      <w:r>
        <w:rPr>
          <w:spacing w:val="4"/>
          <w:sz w:val="20"/>
        </w:rPr>
        <w:t xml:space="preserve"> </w:t>
      </w:r>
      <w:r>
        <w:rPr>
          <w:sz w:val="20"/>
        </w:rPr>
        <w:t>Pushbuttons</w:t>
      </w:r>
    </w:p>
    <w:p w:rsidR="00813D2C" w:rsidRDefault="00890513">
      <w:pPr>
        <w:pStyle w:val="a4"/>
        <w:numPr>
          <w:ilvl w:val="0"/>
          <w:numId w:val="3"/>
        </w:numPr>
        <w:tabs>
          <w:tab w:val="left" w:pos="1239"/>
          <w:tab w:val="left" w:pos="1240"/>
        </w:tabs>
        <w:spacing w:line="245" w:lineRule="exact"/>
        <w:ind w:left="1240"/>
        <w:rPr>
          <w:sz w:val="20"/>
        </w:rPr>
      </w:pPr>
      <w:r>
        <w:rPr>
          <w:sz w:val="20"/>
        </w:rPr>
        <w:t>4-digit 7-segment</w:t>
      </w:r>
      <w:r>
        <w:rPr>
          <w:spacing w:val="-7"/>
          <w:sz w:val="20"/>
        </w:rPr>
        <w:t xml:space="preserve"> </w:t>
      </w:r>
      <w:r>
        <w:rPr>
          <w:sz w:val="20"/>
        </w:rPr>
        <w:t>display</w:t>
      </w:r>
    </w:p>
    <w:p w:rsidR="00813D2C" w:rsidRDefault="00890513">
      <w:pPr>
        <w:pStyle w:val="a4"/>
        <w:numPr>
          <w:ilvl w:val="0"/>
          <w:numId w:val="3"/>
        </w:numPr>
        <w:tabs>
          <w:tab w:val="left" w:pos="1239"/>
          <w:tab w:val="left" w:pos="1240"/>
        </w:tabs>
        <w:ind w:left="1240"/>
        <w:rPr>
          <w:sz w:val="20"/>
        </w:rPr>
      </w:pPr>
      <w:r>
        <w:rPr>
          <w:sz w:val="20"/>
        </w:rPr>
        <w:t xml:space="preserve">Three </w:t>
      </w:r>
      <w:proofErr w:type="spellStart"/>
      <w:r>
        <w:rPr>
          <w:sz w:val="20"/>
        </w:rPr>
        <w:t>Pmod</w:t>
      </w:r>
      <w:proofErr w:type="spellEnd"/>
      <w:r>
        <w:rPr>
          <w:spacing w:val="-2"/>
          <w:sz w:val="20"/>
        </w:rPr>
        <w:t xml:space="preserve"> </w:t>
      </w:r>
      <w:r>
        <w:rPr>
          <w:sz w:val="20"/>
        </w:rPr>
        <w:t>connectors</w:t>
      </w:r>
    </w:p>
    <w:p w:rsidR="00813D2C" w:rsidRDefault="00890513">
      <w:pPr>
        <w:pStyle w:val="a4"/>
        <w:numPr>
          <w:ilvl w:val="0"/>
          <w:numId w:val="3"/>
        </w:numPr>
        <w:tabs>
          <w:tab w:val="left" w:pos="1239"/>
          <w:tab w:val="left" w:pos="1240"/>
        </w:tabs>
        <w:ind w:left="1240"/>
        <w:rPr>
          <w:sz w:val="20"/>
        </w:rPr>
      </w:pPr>
      <w:proofErr w:type="spellStart"/>
      <w:r>
        <w:rPr>
          <w:sz w:val="20"/>
        </w:rPr>
        <w:t>Pmod</w:t>
      </w:r>
      <w:proofErr w:type="spellEnd"/>
      <w:r>
        <w:rPr>
          <w:sz w:val="20"/>
        </w:rPr>
        <w:t xml:space="preserve"> for XADC</w:t>
      </w:r>
      <w:r>
        <w:rPr>
          <w:spacing w:val="-2"/>
          <w:sz w:val="20"/>
        </w:rPr>
        <w:t xml:space="preserve"> </w:t>
      </w:r>
      <w:r>
        <w:rPr>
          <w:sz w:val="20"/>
        </w:rPr>
        <w:t>signals</w:t>
      </w:r>
    </w:p>
    <w:p w:rsidR="00813D2C" w:rsidRDefault="00890513">
      <w:pPr>
        <w:pStyle w:val="a4"/>
        <w:numPr>
          <w:ilvl w:val="0"/>
          <w:numId w:val="3"/>
        </w:numPr>
        <w:tabs>
          <w:tab w:val="left" w:pos="1239"/>
          <w:tab w:val="left" w:pos="1240"/>
        </w:tabs>
        <w:spacing w:line="245" w:lineRule="exact"/>
        <w:ind w:left="1240"/>
        <w:rPr>
          <w:sz w:val="20"/>
        </w:rPr>
      </w:pPr>
      <w:r>
        <w:rPr>
          <w:sz w:val="20"/>
        </w:rPr>
        <w:t>12-bit VGA</w:t>
      </w:r>
      <w:r>
        <w:rPr>
          <w:spacing w:val="-6"/>
          <w:sz w:val="20"/>
        </w:rPr>
        <w:t xml:space="preserve"> </w:t>
      </w:r>
      <w:r>
        <w:rPr>
          <w:sz w:val="20"/>
        </w:rPr>
        <w:t>output</w:t>
      </w:r>
    </w:p>
    <w:p w:rsidR="00813D2C" w:rsidRDefault="00890513">
      <w:pPr>
        <w:pStyle w:val="a4"/>
        <w:numPr>
          <w:ilvl w:val="0"/>
          <w:numId w:val="3"/>
        </w:numPr>
        <w:tabs>
          <w:tab w:val="left" w:pos="1239"/>
          <w:tab w:val="left" w:pos="1240"/>
        </w:tabs>
        <w:ind w:left="1240"/>
        <w:rPr>
          <w:sz w:val="20"/>
        </w:rPr>
      </w:pPr>
      <w:r>
        <w:rPr>
          <w:sz w:val="20"/>
        </w:rPr>
        <w:t>USB-UART</w:t>
      </w:r>
      <w:r>
        <w:rPr>
          <w:spacing w:val="-4"/>
          <w:sz w:val="20"/>
        </w:rPr>
        <w:t xml:space="preserve"> </w:t>
      </w:r>
      <w:r>
        <w:rPr>
          <w:sz w:val="20"/>
        </w:rPr>
        <w:t>Bridge</w:t>
      </w:r>
    </w:p>
    <w:p w:rsidR="00813D2C" w:rsidRDefault="00890513">
      <w:pPr>
        <w:pStyle w:val="a4"/>
        <w:numPr>
          <w:ilvl w:val="0"/>
          <w:numId w:val="3"/>
        </w:numPr>
        <w:tabs>
          <w:tab w:val="left" w:pos="1239"/>
          <w:tab w:val="left" w:pos="1240"/>
        </w:tabs>
        <w:ind w:left="1240"/>
        <w:rPr>
          <w:sz w:val="20"/>
        </w:rPr>
      </w:pPr>
      <w:r>
        <w:rPr>
          <w:sz w:val="20"/>
        </w:rPr>
        <w:t>Serial</w:t>
      </w:r>
      <w:r>
        <w:rPr>
          <w:spacing w:val="-3"/>
          <w:sz w:val="20"/>
        </w:rPr>
        <w:t xml:space="preserve"> </w:t>
      </w:r>
      <w:r>
        <w:rPr>
          <w:sz w:val="20"/>
        </w:rPr>
        <w:t>Flash</w:t>
      </w:r>
    </w:p>
    <w:p w:rsidR="00813D2C" w:rsidRDefault="00890513">
      <w:pPr>
        <w:pStyle w:val="a4"/>
        <w:numPr>
          <w:ilvl w:val="0"/>
          <w:numId w:val="3"/>
        </w:numPr>
        <w:tabs>
          <w:tab w:val="left" w:pos="1239"/>
          <w:tab w:val="left" w:pos="1240"/>
        </w:tabs>
        <w:spacing w:line="245" w:lineRule="exact"/>
        <w:ind w:left="1240"/>
        <w:rPr>
          <w:sz w:val="20"/>
        </w:rPr>
      </w:pPr>
      <w:proofErr w:type="spellStart"/>
      <w:r>
        <w:rPr>
          <w:sz w:val="20"/>
        </w:rPr>
        <w:t>Digilent</w:t>
      </w:r>
      <w:proofErr w:type="spellEnd"/>
      <w:r>
        <w:rPr>
          <w:sz w:val="20"/>
        </w:rPr>
        <w:t xml:space="preserve"> USB-JTAG port for FPGA programming and</w:t>
      </w:r>
      <w:r>
        <w:rPr>
          <w:spacing w:val="-19"/>
          <w:sz w:val="20"/>
        </w:rPr>
        <w:t xml:space="preserve"> </w:t>
      </w:r>
      <w:r>
        <w:rPr>
          <w:sz w:val="20"/>
        </w:rPr>
        <w:t>communication</w:t>
      </w:r>
    </w:p>
    <w:p w:rsidR="00813D2C" w:rsidRDefault="00890513" w:rsidP="00890513">
      <w:pPr>
        <w:pStyle w:val="a4"/>
        <w:numPr>
          <w:ilvl w:val="0"/>
          <w:numId w:val="3"/>
        </w:numPr>
        <w:tabs>
          <w:tab w:val="left" w:pos="1239"/>
          <w:tab w:val="left" w:pos="1240"/>
        </w:tabs>
        <w:spacing w:line="398" w:lineRule="auto"/>
        <w:ind w:right="3633" w:firstLine="720"/>
        <w:rPr>
          <w:sz w:val="20"/>
        </w:rPr>
      </w:pPr>
      <w:r>
        <w:rPr>
          <w:noProof/>
        </w:rPr>
        <w:drawing>
          <wp:anchor distT="0" distB="0" distL="0" distR="0" simplePos="0" relativeHeight="251660800" behindDoc="1" locked="0" layoutInCell="1" allowOverlap="1">
            <wp:simplePos x="0" y="0"/>
            <wp:positionH relativeFrom="page">
              <wp:posOffset>5010150</wp:posOffset>
            </wp:positionH>
            <wp:positionV relativeFrom="paragraph">
              <wp:posOffset>302070</wp:posOffset>
            </wp:positionV>
            <wp:extent cx="1951355" cy="122256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953140" cy="1223683"/>
                    </a:xfrm>
                    <a:prstGeom prst="rect">
                      <a:avLst/>
                    </a:prstGeom>
                  </pic:spPr>
                </pic:pic>
              </a:graphicData>
            </a:graphic>
            <wp14:sizeRelH relativeFrom="margin">
              <wp14:pctWidth>0</wp14:pctWidth>
            </wp14:sizeRelH>
            <wp14:sizeRelV relativeFrom="margin">
              <wp14:pctHeight>0</wp14:pctHeight>
            </wp14:sizeRelV>
          </wp:anchor>
        </w:drawing>
      </w:r>
      <w:r>
        <w:rPr>
          <w:sz w:val="20"/>
        </w:rPr>
        <w:t xml:space="preserve">USB HID </w:t>
      </w:r>
      <w:r>
        <w:rPr>
          <w:spacing w:val="-3"/>
          <w:sz w:val="20"/>
        </w:rPr>
        <w:t xml:space="preserve">Host </w:t>
      </w:r>
      <w:r>
        <w:rPr>
          <w:sz w:val="20"/>
        </w:rPr>
        <w:t>for mice, keyboards and memory sticks The Basys3 board.is shown</w:t>
      </w:r>
      <w:r>
        <w:rPr>
          <w:spacing w:val="-20"/>
          <w:sz w:val="20"/>
        </w:rPr>
        <w:t xml:space="preserve"> </w:t>
      </w:r>
      <w:r>
        <w:rPr>
          <w:sz w:val="20"/>
        </w:rPr>
        <w:t>below.</w:t>
      </w:r>
    </w:p>
    <w:p w:rsidR="00890513" w:rsidRDefault="00890513" w:rsidP="00890513">
      <w:pPr>
        <w:tabs>
          <w:tab w:val="left" w:pos="1239"/>
          <w:tab w:val="left" w:pos="1240"/>
        </w:tabs>
        <w:spacing w:line="398" w:lineRule="auto"/>
        <w:ind w:right="3633"/>
        <w:rPr>
          <w:sz w:val="20"/>
        </w:rPr>
      </w:pPr>
    </w:p>
    <w:p w:rsidR="00890513" w:rsidRDefault="00890513" w:rsidP="00890513">
      <w:pPr>
        <w:tabs>
          <w:tab w:val="left" w:pos="1239"/>
          <w:tab w:val="left" w:pos="1240"/>
        </w:tabs>
        <w:spacing w:line="398" w:lineRule="auto"/>
        <w:ind w:right="3633"/>
        <w:rPr>
          <w:sz w:val="20"/>
        </w:rPr>
      </w:pPr>
    </w:p>
    <w:p w:rsidR="00890513" w:rsidRDefault="00890513" w:rsidP="00890513">
      <w:pPr>
        <w:tabs>
          <w:tab w:val="left" w:pos="1239"/>
          <w:tab w:val="left" w:pos="1240"/>
        </w:tabs>
        <w:spacing w:line="398" w:lineRule="auto"/>
        <w:ind w:right="3633"/>
        <w:rPr>
          <w:sz w:val="20"/>
        </w:rPr>
      </w:pPr>
    </w:p>
    <w:p w:rsidR="00890513" w:rsidRDefault="00890513" w:rsidP="00890513">
      <w:pPr>
        <w:tabs>
          <w:tab w:val="left" w:pos="1239"/>
          <w:tab w:val="left" w:pos="1240"/>
        </w:tabs>
        <w:spacing w:line="398" w:lineRule="auto"/>
        <w:ind w:right="3633"/>
        <w:rPr>
          <w:sz w:val="20"/>
        </w:rPr>
      </w:pPr>
    </w:p>
    <w:p w:rsidR="00890513" w:rsidRDefault="00890513" w:rsidP="00890513">
      <w:pPr>
        <w:tabs>
          <w:tab w:val="left" w:pos="1239"/>
          <w:tab w:val="left" w:pos="1240"/>
        </w:tabs>
        <w:spacing w:line="398" w:lineRule="auto"/>
        <w:ind w:right="3633"/>
        <w:rPr>
          <w:sz w:val="20"/>
        </w:rPr>
      </w:pPr>
    </w:p>
    <w:p w:rsidR="00890513" w:rsidRDefault="00890513" w:rsidP="00890513">
      <w:pPr>
        <w:pStyle w:val="a3"/>
        <w:spacing w:before="69" w:line="228" w:lineRule="exact"/>
      </w:pPr>
      <w:r>
        <w:t>The Nexys4 DDR board has the following features:</w:t>
      </w:r>
    </w:p>
    <w:p w:rsidR="00890513" w:rsidRDefault="00890513" w:rsidP="00890513">
      <w:pPr>
        <w:pStyle w:val="a4"/>
        <w:numPr>
          <w:ilvl w:val="0"/>
          <w:numId w:val="3"/>
        </w:numPr>
        <w:tabs>
          <w:tab w:val="left" w:pos="1239"/>
          <w:tab w:val="left" w:pos="1240"/>
        </w:tabs>
        <w:spacing w:line="243" w:lineRule="exact"/>
        <w:ind w:left="1240"/>
        <w:rPr>
          <w:sz w:val="20"/>
        </w:rPr>
      </w:pPr>
      <w:r>
        <w:rPr>
          <w:sz w:val="20"/>
        </w:rPr>
        <w:t xml:space="preserve">128 </w:t>
      </w:r>
      <w:proofErr w:type="spellStart"/>
      <w:r>
        <w:rPr>
          <w:sz w:val="20"/>
        </w:rPr>
        <w:t>MiB</w:t>
      </w:r>
      <w:proofErr w:type="spellEnd"/>
      <w:r>
        <w:rPr>
          <w:sz w:val="20"/>
        </w:rPr>
        <w:t xml:space="preserve"> DDR 2</w:t>
      </w:r>
      <w:r>
        <w:rPr>
          <w:spacing w:val="-3"/>
          <w:sz w:val="20"/>
        </w:rPr>
        <w:t xml:space="preserve"> </w:t>
      </w:r>
      <w:r>
        <w:rPr>
          <w:sz w:val="20"/>
        </w:rPr>
        <w:t>SDRAM</w:t>
      </w:r>
    </w:p>
    <w:p w:rsidR="00890513" w:rsidRDefault="00890513" w:rsidP="00890513">
      <w:pPr>
        <w:pStyle w:val="a4"/>
        <w:numPr>
          <w:ilvl w:val="0"/>
          <w:numId w:val="3"/>
        </w:numPr>
        <w:tabs>
          <w:tab w:val="left" w:pos="1239"/>
          <w:tab w:val="left" w:pos="1240"/>
        </w:tabs>
        <w:ind w:left="1240"/>
        <w:rPr>
          <w:sz w:val="20"/>
        </w:rPr>
      </w:pPr>
      <w:r>
        <w:rPr>
          <w:sz w:val="20"/>
        </w:rPr>
        <w:t>16Mbytes SPI (quad mode) PCM non-volatile</w:t>
      </w:r>
      <w:r>
        <w:rPr>
          <w:spacing w:val="-13"/>
          <w:sz w:val="20"/>
        </w:rPr>
        <w:t xml:space="preserve"> </w:t>
      </w:r>
      <w:r>
        <w:rPr>
          <w:sz w:val="20"/>
        </w:rPr>
        <w:t>memory</w:t>
      </w:r>
    </w:p>
    <w:p w:rsidR="00890513" w:rsidRDefault="00890513" w:rsidP="00890513">
      <w:pPr>
        <w:pStyle w:val="a4"/>
        <w:numPr>
          <w:ilvl w:val="0"/>
          <w:numId w:val="3"/>
        </w:numPr>
        <w:tabs>
          <w:tab w:val="left" w:pos="1239"/>
          <w:tab w:val="left" w:pos="1240"/>
        </w:tabs>
        <w:ind w:left="1240"/>
        <w:rPr>
          <w:sz w:val="20"/>
        </w:rPr>
      </w:pPr>
      <w:r>
        <w:rPr>
          <w:sz w:val="20"/>
        </w:rPr>
        <w:t>16Mbytes parallel PCM non-volatile</w:t>
      </w:r>
      <w:r>
        <w:rPr>
          <w:spacing w:val="-11"/>
          <w:sz w:val="20"/>
        </w:rPr>
        <w:t xml:space="preserve"> </w:t>
      </w:r>
      <w:r>
        <w:rPr>
          <w:sz w:val="20"/>
        </w:rPr>
        <w:t>memory</w:t>
      </w:r>
    </w:p>
    <w:p w:rsidR="00890513" w:rsidRDefault="00890513" w:rsidP="00890513">
      <w:pPr>
        <w:pStyle w:val="a4"/>
        <w:numPr>
          <w:ilvl w:val="0"/>
          <w:numId w:val="3"/>
        </w:numPr>
        <w:tabs>
          <w:tab w:val="left" w:pos="1239"/>
          <w:tab w:val="left" w:pos="1240"/>
        </w:tabs>
        <w:spacing w:line="245" w:lineRule="exact"/>
        <w:ind w:left="1240"/>
        <w:rPr>
          <w:sz w:val="20"/>
        </w:rPr>
      </w:pPr>
      <w:r>
        <w:rPr>
          <w:sz w:val="20"/>
        </w:rPr>
        <w:t>10/100 Ethernet</w:t>
      </w:r>
      <w:r>
        <w:rPr>
          <w:spacing w:val="-1"/>
          <w:sz w:val="20"/>
        </w:rPr>
        <w:t xml:space="preserve"> </w:t>
      </w:r>
      <w:r>
        <w:rPr>
          <w:sz w:val="20"/>
        </w:rPr>
        <w:t>PHY</w:t>
      </w:r>
    </w:p>
    <w:p w:rsidR="00890513" w:rsidRDefault="00890513" w:rsidP="00890513">
      <w:pPr>
        <w:pStyle w:val="a4"/>
        <w:numPr>
          <w:ilvl w:val="0"/>
          <w:numId w:val="3"/>
        </w:numPr>
        <w:tabs>
          <w:tab w:val="left" w:pos="1239"/>
          <w:tab w:val="left" w:pos="1240"/>
        </w:tabs>
        <w:spacing w:line="245" w:lineRule="exact"/>
        <w:ind w:left="1240"/>
        <w:rPr>
          <w:sz w:val="20"/>
        </w:rPr>
      </w:pPr>
      <w:r>
        <w:rPr>
          <w:sz w:val="20"/>
        </w:rPr>
        <w:t>USB-UART and USB-HID port (for</w:t>
      </w:r>
      <w:r>
        <w:rPr>
          <w:spacing w:val="-17"/>
          <w:sz w:val="20"/>
        </w:rPr>
        <w:t xml:space="preserve"> </w:t>
      </w:r>
      <w:r>
        <w:rPr>
          <w:sz w:val="20"/>
        </w:rPr>
        <w:t>mouse/keyboard)</w:t>
      </w:r>
    </w:p>
    <w:p w:rsidR="00890513" w:rsidRDefault="00890513" w:rsidP="00890513">
      <w:pPr>
        <w:pStyle w:val="a4"/>
        <w:numPr>
          <w:ilvl w:val="0"/>
          <w:numId w:val="3"/>
        </w:numPr>
        <w:tabs>
          <w:tab w:val="left" w:pos="1239"/>
          <w:tab w:val="left" w:pos="1240"/>
        </w:tabs>
        <w:ind w:left="1240"/>
        <w:rPr>
          <w:sz w:val="20"/>
        </w:rPr>
      </w:pPr>
      <w:r>
        <w:rPr>
          <w:sz w:val="20"/>
        </w:rPr>
        <w:t>8-bit VGA</w:t>
      </w:r>
      <w:r>
        <w:rPr>
          <w:spacing w:val="-1"/>
          <w:sz w:val="20"/>
        </w:rPr>
        <w:t xml:space="preserve"> </w:t>
      </w:r>
      <w:r>
        <w:rPr>
          <w:sz w:val="20"/>
        </w:rPr>
        <w:t>port</w:t>
      </w:r>
    </w:p>
    <w:p w:rsidR="00890513" w:rsidRDefault="00890513" w:rsidP="00890513">
      <w:pPr>
        <w:pStyle w:val="a4"/>
        <w:numPr>
          <w:ilvl w:val="0"/>
          <w:numId w:val="3"/>
        </w:numPr>
        <w:tabs>
          <w:tab w:val="left" w:pos="1239"/>
          <w:tab w:val="left" w:pos="1240"/>
        </w:tabs>
        <w:ind w:left="1240"/>
        <w:rPr>
          <w:sz w:val="20"/>
        </w:rPr>
      </w:pPr>
      <w:r>
        <w:rPr>
          <w:sz w:val="20"/>
        </w:rPr>
        <w:t>100MHz CMOS oscillator</w:t>
      </w:r>
    </w:p>
    <w:p w:rsidR="00890513" w:rsidRDefault="00890513" w:rsidP="00890513">
      <w:pPr>
        <w:pStyle w:val="a4"/>
        <w:numPr>
          <w:ilvl w:val="0"/>
          <w:numId w:val="3"/>
        </w:numPr>
        <w:tabs>
          <w:tab w:val="left" w:pos="1239"/>
          <w:tab w:val="left" w:pos="1240"/>
        </w:tabs>
        <w:spacing w:line="245" w:lineRule="exact"/>
        <w:ind w:left="1240"/>
        <w:rPr>
          <w:sz w:val="20"/>
        </w:rPr>
      </w:pPr>
      <w:r>
        <w:rPr>
          <w:sz w:val="20"/>
        </w:rPr>
        <w:t>72 I/O’s routed to expansion</w:t>
      </w:r>
      <w:r>
        <w:rPr>
          <w:spacing w:val="-10"/>
          <w:sz w:val="20"/>
        </w:rPr>
        <w:t xml:space="preserve"> </w:t>
      </w:r>
      <w:r>
        <w:rPr>
          <w:sz w:val="20"/>
        </w:rPr>
        <w:t>connectors</w:t>
      </w:r>
    </w:p>
    <w:p w:rsidR="00890513" w:rsidRDefault="00890513" w:rsidP="00890513">
      <w:pPr>
        <w:pStyle w:val="a4"/>
        <w:numPr>
          <w:ilvl w:val="0"/>
          <w:numId w:val="3"/>
        </w:numPr>
        <w:tabs>
          <w:tab w:val="left" w:pos="1239"/>
          <w:tab w:val="left" w:pos="1240"/>
        </w:tabs>
        <w:spacing w:after="21" w:line="393" w:lineRule="auto"/>
        <w:ind w:right="974" w:firstLine="720"/>
        <w:rPr>
          <w:sz w:val="20"/>
        </w:rPr>
      </w:pPr>
      <w:r>
        <w:rPr>
          <w:noProof/>
        </w:rPr>
        <w:drawing>
          <wp:anchor distT="0" distB="0" distL="114300" distR="114300" simplePos="0" relativeHeight="251662848" behindDoc="1" locked="0" layoutInCell="1" allowOverlap="1" wp14:anchorId="408F1EE6">
            <wp:simplePos x="0" y="0"/>
            <wp:positionH relativeFrom="column">
              <wp:posOffset>4005580</wp:posOffset>
            </wp:positionH>
            <wp:positionV relativeFrom="paragraph">
              <wp:posOffset>626745</wp:posOffset>
            </wp:positionV>
            <wp:extent cx="2143125" cy="191897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3125" cy="1918970"/>
                    </a:xfrm>
                    <a:prstGeom prst="rect">
                      <a:avLst/>
                    </a:prstGeom>
                  </pic:spPr>
                </pic:pic>
              </a:graphicData>
            </a:graphic>
          </wp:anchor>
        </w:drawing>
      </w:r>
      <w:r>
        <w:rPr>
          <w:sz w:val="20"/>
        </w:rPr>
        <w:t xml:space="preserve">GPIO includes 8 LEDs, 5 buttons,8 slide switches and 4-digit seven-segment display The Nexys4 DDR board.is </w:t>
      </w:r>
      <w:r>
        <w:rPr>
          <w:spacing w:val="-3"/>
          <w:sz w:val="20"/>
        </w:rPr>
        <w:t xml:space="preserve">shown </w:t>
      </w:r>
      <w:r>
        <w:rPr>
          <w:sz w:val="20"/>
        </w:rPr>
        <w:t>below.</w:t>
      </w:r>
    </w:p>
    <w:p w:rsidR="00890513" w:rsidRPr="00890513" w:rsidRDefault="00890513" w:rsidP="00890513">
      <w:pPr>
        <w:tabs>
          <w:tab w:val="left" w:pos="1239"/>
          <w:tab w:val="left" w:pos="1240"/>
        </w:tabs>
        <w:spacing w:line="398" w:lineRule="auto"/>
        <w:ind w:right="3633"/>
        <w:rPr>
          <w:sz w:val="20"/>
        </w:rPr>
        <w:sectPr w:rsidR="00890513" w:rsidRPr="00890513">
          <w:headerReference w:type="default" r:id="rId9"/>
          <w:footerReference w:type="default" r:id="rId10"/>
          <w:type w:val="continuous"/>
          <w:pgSz w:w="12240" w:h="15840"/>
          <w:pgMar w:top="980" w:right="1280" w:bottom="800" w:left="1280" w:header="751" w:footer="604" w:gutter="0"/>
          <w:cols w:space="720"/>
        </w:sectPr>
      </w:pPr>
    </w:p>
    <w:p w:rsidR="00813D2C" w:rsidRDefault="00813D2C">
      <w:pPr>
        <w:pStyle w:val="a3"/>
        <w:ind w:left="692"/>
      </w:pPr>
    </w:p>
    <w:p w:rsidR="00813D2C" w:rsidRDefault="00813D2C">
      <w:pPr>
        <w:pStyle w:val="a3"/>
        <w:rPr>
          <w:sz w:val="23"/>
        </w:rPr>
      </w:pPr>
    </w:p>
    <w:p w:rsidR="00813D2C" w:rsidRDefault="00890513">
      <w:pPr>
        <w:pStyle w:val="1"/>
      </w:pPr>
      <w:r>
        <w:t>Objectives</w:t>
      </w:r>
    </w:p>
    <w:p w:rsidR="00890513" w:rsidRPr="00890513" w:rsidRDefault="00890513">
      <w:pPr>
        <w:pStyle w:val="1"/>
        <w:rPr>
          <w:rFonts w:ascii="微软雅黑" w:eastAsia="微软雅黑" w:hAnsi="微软雅黑" w:hint="eastAsia"/>
          <w:lang w:eastAsia="zh-CN"/>
        </w:rPr>
      </w:pPr>
      <w:r w:rsidRPr="00890513">
        <w:rPr>
          <w:rFonts w:ascii="微软雅黑" w:eastAsia="微软雅黑" w:hAnsi="微软雅黑" w:hint="eastAsia"/>
          <w:lang w:eastAsia="zh-CN"/>
        </w:rPr>
        <w:t>目标</w:t>
      </w:r>
    </w:p>
    <w:p w:rsidR="00813D2C" w:rsidRDefault="00890513">
      <w:pPr>
        <w:pStyle w:val="a3"/>
        <w:spacing w:before="166" w:line="228" w:lineRule="exact"/>
        <w:ind w:left="160"/>
      </w:pPr>
      <w:r>
        <w:t>After completing this lab, you will be able to:</w:t>
      </w:r>
    </w:p>
    <w:p w:rsidR="00890513" w:rsidRPr="00890513" w:rsidRDefault="00890513">
      <w:pPr>
        <w:pStyle w:val="a3"/>
        <w:spacing w:before="166" w:line="228" w:lineRule="exact"/>
        <w:ind w:left="160"/>
        <w:rPr>
          <w:rFonts w:ascii="微软雅黑" w:eastAsia="微软雅黑" w:hAnsi="微软雅黑"/>
          <w:lang w:eastAsia="zh-CN"/>
        </w:rPr>
      </w:pPr>
      <w:r w:rsidRPr="00890513">
        <w:rPr>
          <w:rFonts w:ascii="微软雅黑" w:eastAsia="微软雅黑" w:hAnsi="微软雅黑" w:cs="宋体" w:hint="eastAsia"/>
          <w:lang w:eastAsia="zh-CN"/>
        </w:rPr>
        <w:t>在完成这次实验之后，你将能够：</w:t>
      </w:r>
    </w:p>
    <w:p w:rsidR="00813D2C" w:rsidRDefault="00890513">
      <w:pPr>
        <w:pStyle w:val="a4"/>
        <w:numPr>
          <w:ilvl w:val="0"/>
          <w:numId w:val="2"/>
        </w:numPr>
        <w:tabs>
          <w:tab w:val="left" w:pos="519"/>
          <w:tab w:val="left" w:pos="520"/>
        </w:tabs>
        <w:spacing w:line="243" w:lineRule="exact"/>
        <w:rPr>
          <w:sz w:val="20"/>
        </w:rPr>
      </w:pPr>
      <w:r>
        <w:rPr>
          <w:sz w:val="20"/>
        </w:rPr>
        <w:t>Create scalar and wide combinatorial circuits using gate-level, dataflow, and behavioral</w:t>
      </w:r>
      <w:r>
        <w:rPr>
          <w:spacing w:val="-27"/>
          <w:sz w:val="20"/>
        </w:rPr>
        <w:t xml:space="preserve"> </w:t>
      </w:r>
      <w:r>
        <w:rPr>
          <w:sz w:val="20"/>
        </w:rPr>
        <w:t>modeling</w:t>
      </w:r>
    </w:p>
    <w:p w:rsidR="00890513" w:rsidRPr="00605F4F" w:rsidRDefault="00605F4F">
      <w:pPr>
        <w:pStyle w:val="a4"/>
        <w:numPr>
          <w:ilvl w:val="0"/>
          <w:numId w:val="2"/>
        </w:numPr>
        <w:tabs>
          <w:tab w:val="left" w:pos="519"/>
          <w:tab w:val="left" w:pos="520"/>
        </w:tabs>
        <w:spacing w:line="243" w:lineRule="exact"/>
        <w:rPr>
          <w:rFonts w:ascii="微软雅黑" w:eastAsia="微软雅黑" w:hAnsi="微软雅黑"/>
          <w:sz w:val="20"/>
          <w:lang w:eastAsia="zh-CN"/>
        </w:rPr>
      </w:pPr>
      <w:r w:rsidRPr="00605F4F">
        <w:rPr>
          <w:rFonts w:ascii="微软雅黑" w:eastAsia="微软雅黑" w:hAnsi="微软雅黑" w:cs="宋体" w:hint="eastAsia"/>
          <w:sz w:val="20"/>
          <w:lang w:eastAsia="zh-CN"/>
        </w:rPr>
        <w:t>使用</w:t>
      </w:r>
      <w:r w:rsidRPr="00605F4F">
        <w:rPr>
          <w:rFonts w:ascii="微软雅黑" w:eastAsia="微软雅黑" w:hAnsi="微软雅黑" w:cs="微软雅黑" w:hint="eastAsia"/>
          <w:sz w:val="20"/>
          <w:lang w:eastAsia="zh-CN"/>
        </w:rPr>
        <w:t>逻辑门，数据流和行为描述</w:t>
      </w:r>
      <w:r w:rsidRPr="00605F4F">
        <w:rPr>
          <w:rFonts w:ascii="微软雅黑" w:eastAsia="微软雅黑" w:hAnsi="微软雅黑" w:cs="微软雅黑" w:hint="eastAsia"/>
          <w:sz w:val="20"/>
          <w:lang w:eastAsia="zh-CN"/>
        </w:rPr>
        <w:t>的方式创建分级而广泛的组合逻辑电路</w:t>
      </w:r>
    </w:p>
    <w:p w:rsidR="00813D2C" w:rsidRDefault="00890513">
      <w:pPr>
        <w:pStyle w:val="a4"/>
        <w:numPr>
          <w:ilvl w:val="0"/>
          <w:numId w:val="2"/>
        </w:numPr>
        <w:tabs>
          <w:tab w:val="left" w:pos="519"/>
          <w:tab w:val="left" w:pos="520"/>
        </w:tabs>
        <w:spacing w:line="245" w:lineRule="exact"/>
        <w:rPr>
          <w:sz w:val="20"/>
        </w:rPr>
      </w:pPr>
      <w:r>
        <w:rPr>
          <w:sz w:val="20"/>
        </w:rPr>
        <w:t>Write models to read switches and push buttons, and output on LEDs and 7-segment</w:t>
      </w:r>
      <w:r>
        <w:rPr>
          <w:spacing w:val="-22"/>
          <w:sz w:val="20"/>
        </w:rPr>
        <w:t xml:space="preserve"> </w:t>
      </w:r>
      <w:r>
        <w:rPr>
          <w:sz w:val="20"/>
        </w:rPr>
        <w:t>displays</w:t>
      </w:r>
    </w:p>
    <w:p w:rsidR="00890513" w:rsidRPr="007F43F6" w:rsidRDefault="00605F4F">
      <w:pPr>
        <w:pStyle w:val="a4"/>
        <w:numPr>
          <w:ilvl w:val="0"/>
          <w:numId w:val="2"/>
        </w:numPr>
        <w:tabs>
          <w:tab w:val="left" w:pos="519"/>
          <w:tab w:val="left" w:pos="520"/>
        </w:tabs>
        <w:spacing w:line="245" w:lineRule="exact"/>
        <w:rPr>
          <w:rFonts w:ascii="微软雅黑" w:eastAsia="微软雅黑" w:hAnsi="微软雅黑" w:cs="宋体"/>
          <w:sz w:val="20"/>
          <w:lang w:eastAsia="zh-CN"/>
        </w:rPr>
      </w:pPr>
      <w:r w:rsidRPr="007F43F6">
        <w:rPr>
          <w:rFonts w:ascii="微软雅黑" w:eastAsia="微软雅黑" w:hAnsi="微软雅黑" w:cs="宋体" w:hint="eastAsia"/>
          <w:sz w:val="20"/>
          <w:lang w:eastAsia="zh-CN"/>
        </w:rPr>
        <w:t>编写读取开关与按钮（状态）并在</w:t>
      </w:r>
      <w:r w:rsidR="007F43F6">
        <w:rPr>
          <w:rFonts w:ascii="微软雅黑" w:eastAsia="微软雅黑" w:hAnsi="微软雅黑" w:cs="宋体" w:hint="eastAsia"/>
          <w:sz w:val="20"/>
          <w:lang w:eastAsia="zh-CN"/>
        </w:rPr>
        <w:t xml:space="preserve"> </w:t>
      </w:r>
      <w:r w:rsidRPr="007F43F6">
        <w:rPr>
          <w:rFonts w:ascii="微软雅黑" w:eastAsia="微软雅黑" w:hAnsi="微软雅黑" w:cs="宋体" w:hint="eastAsia"/>
          <w:sz w:val="20"/>
          <w:lang w:eastAsia="zh-CN"/>
        </w:rPr>
        <w:t>LED</w:t>
      </w:r>
      <w:r w:rsidR="007F43F6">
        <w:rPr>
          <w:rFonts w:ascii="微软雅黑" w:eastAsia="微软雅黑" w:hAnsi="微软雅黑" w:cs="宋体"/>
          <w:sz w:val="20"/>
          <w:lang w:eastAsia="zh-CN"/>
        </w:rPr>
        <w:t xml:space="preserve"> </w:t>
      </w:r>
      <w:r w:rsidRPr="007F43F6">
        <w:rPr>
          <w:rFonts w:ascii="微软雅黑" w:eastAsia="微软雅黑" w:hAnsi="微软雅黑" w:cs="宋体" w:hint="eastAsia"/>
          <w:sz w:val="20"/>
          <w:lang w:eastAsia="zh-CN"/>
        </w:rPr>
        <w:t>灯与七段数字显示器上输出的模型</w:t>
      </w:r>
    </w:p>
    <w:p w:rsidR="00813D2C" w:rsidRDefault="00890513">
      <w:pPr>
        <w:pStyle w:val="a4"/>
        <w:numPr>
          <w:ilvl w:val="0"/>
          <w:numId w:val="2"/>
        </w:numPr>
        <w:tabs>
          <w:tab w:val="left" w:pos="519"/>
          <w:tab w:val="left" w:pos="520"/>
        </w:tabs>
        <w:spacing w:line="245" w:lineRule="exact"/>
        <w:rPr>
          <w:sz w:val="20"/>
        </w:rPr>
      </w:pPr>
      <w:r>
        <w:rPr>
          <w:sz w:val="20"/>
        </w:rPr>
        <w:t>Simulate and understand the design</w:t>
      </w:r>
      <w:r>
        <w:rPr>
          <w:spacing w:val="-13"/>
          <w:sz w:val="20"/>
        </w:rPr>
        <w:t xml:space="preserve"> </w:t>
      </w:r>
      <w:r>
        <w:rPr>
          <w:sz w:val="20"/>
        </w:rPr>
        <w:t>output</w:t>
      </w:r>
    </w:p>
    <w:p w:rsidR="00890513" w:rsidRPr="007F43F6" w:rsidRDefault="00605F4F">
      <w:pPr>
        <w:pStyle w:val="a4"/>
        <w:numPr>
          <w:ilvl w:val="0"/>
          <w:numId w:val="2"/>
        </w:numPr>
        <w:tabs>
          <w:tab w:val="left" w:pos="519"/>
          <w:tab w:val="left" w:pos="520"/>
        </w:tabs>
        <w:spacing w:line="245" w:lineRule="exact"/>
        <w:rPr>
          <w:rFonts w:ascii="微软雅黑" w:eastAsia="微软雅黑" w:hAnsi="微软雅黑" w:cs="宋体"/>
          <w:sz w:val="20"/>
          <w:lang w:eastAsia="zh-CN"/>
        </w:rPr>
      </w:pPr>
      <w:r w:rsidRPr="007F43F6">
        <w:rPr>
          <w:rFonts w:ascii="微软雅黑" w:eastAsia="微软雅黑" w:hAnsi="微软雅黑" w:cs="宋体" w:hint="eastAsia"/>
          <w:sz w:val="20"/>
          <w:lang w:eastAsia="zh-CN"/>
        </w:rPr>
        <w:t>模拟并理解设计的输出</w:t>
      </w:r>
    </w:p>
    <w:p w:rsidR="00813D2C" w:rsidRDefault="00890513">
      <w:pPr>
        <w:pStyle w:val="a4"/>
        <w:numPr>
          <w:ilvl w:val="0"/>
          <w:numId w:val="2"/>
        </w:numPr>
        <w:tabs>
          <w:tab w:val="left" w:pos="519"/>
          <w:tab w:val="left" w:pos="520"/>
        </w:tabs>
        <w:rPr>
          <w:sz w:val="20"/>
        </w:rPr>
      </w:pPr>
      <w:r>
        <w:rPr>
          <w:sz w:val="20"/>
        </w:rPr>
        <w:t>Create hierarchical</w:t>
      </w:r>
      <w:r>
        <w:rPr>
          <w:spacing w:val="-6"/>
          <w:sz w:val="20"/>
        </w:rPr>
        <w:t xml:space="preserve"> </w:t>
      </w:r>
      <w:r>
        <w:rPr>
          <w:sz w:val="20"/>
        </w:rPr>
        <w:t>designs</w:t>
      </w:r>
    </w:p>
    <w:p w:rsidR="00890513" w:rsidRPr="007F43F6" w:rsidRDefault="00605F4F">
      <w:pPr>
        <w:pStyle w:val="a4"/>
        <w:numPr>
          <w:ilvl w:val="0"/>
          <w:numId w:val="2"/>
        </w:numPr>
        <w:tabs>
          <w:tab w:val="left" w:pos="519"/>
          <w:tab w:val="left" w:pos="520"/>
        </w:tabs>
        <w:rPr>
          <w:rFonts w:ascii="微软雅黑" w:eastAsia="微软雅黑" w:hAnsi="微软雅黑" w:cs="宋体"/>
          <w:sz w:val="20"/>
          <w:lang w:eastAsia="zh-CN"/>
        </w:rPr>
      </w:pPr>
      <w:r w:rsidRPr="007F43F6">
        <w:rPr>
          <w:rFonts w:ascii="微软雅黑" w:eastAsia="微软雅黑" w:hAnsi="微软雅黑" w:cs="宋体" w:hint="eastAsia"/>
          <w:sz w:val="20"/>
          <w:lang w:eastAsia="zh-CN"/>
        </w:rPr>
        <w:t>创建分级的设计</w:t>
      </w:r>
    </w:p>
    <w:p w:rsidR="00813D2C" w:rsidRDefault="00890513">
      <w:pPr>
        <w:pStyle w:val="a4"/>
        <w:numPr>
          <w:ilvl w:val="0"/>
          <w:numId w:val="2"/>
        </w:numPr>
        <w:tabs>
          <w:tab w:val="left" w:pos="519"/>
          <w:tab w:val="left" w:pos="520"/>
        </w:tabs>
        <w:rPr>
          <w:sz w:val="20"/>
        </w:rPr>
      </w:pPr>
      <w:r>
        <w:rPr>
          <w:sz w:val="20"/>
        </w:rPr>
        <w:t>Synthesize, implement and generate</w:t>
      </w:r>
      <w:r>
        <w:rPr>
          <w:spacing w:val="-12"/>
          <w:sz w:val="20"/>
        </w:rPr>
        <w:t xml:space="preserve"> </w:t>
      </w:r>
      <w:r>
        <w:rPr>
          <w:sz w:val="20"/>
        </w:rPr>
        <w:t>bitstreams</w:t>
      </w:r>
    </w:p>
    <w:p w:rsidR="00890513" w:rsidRPr="007F43F6" w:rsidRDefault="00605F4F">
      <w:pPr>
        <w:pStyle w:val="a4"/>
        <w:numPr>
          <w:ilvl w:val="0"/>
          <w:numId w:val="2"/>
        </w:numPr>
        <w:tabs>
          <w:tab w:val="left" w:pos="519"/>
          <w:tab w:val="left" w:pos="520"/>
        </w:tabs>
        <w:rPr>
          <w:rFonts w:ascii="微软雅黑" w:eastAsia="微软雅黑" w:hAnsi="微软雅黑" w:cs="宋体"/>
          <w:sz w:val="20"/>
          <w:lang w:eastAsia="zh-CN"/>
        </w:rPr>
      </w:pPr>
      <w:r w:rsidRPr="007F43F6">
        <w:rPr>
          <w:rFonts w:ascii="微软雅黑" w:eastAsia="微软雅黑" w:hAnsi="微软雅黑" w:cs="宋体" w:hint="eastAsia"/>
          <w:sz w:val="20"/>
          <w:lang w:eastAsia="zh-CN"/>
        </w:rPr>
        <w:t>合成、实现并生成比特流</w:t>
      </w:r>
    </w:p>
    <w:p w:rsidR="00813D2C" w:rsidRDefault="00890513">
      <w:pPr>
        <w:pStyle w:val="a4"/>
        <w:numPr>
          <w:ilvl w:val="0"/>
          <w:numId w:val="2"/>
        </w:numPr>
        <w:tabs>
          <w:tab w:val="left" w:pos="519"/>
          <w:tab w:val="left" w:pos="520"/>
        </w:tabs>
        <w:spacing w:line="240" w:lineRule="auto"/>
        <w:rPr>
          <w:sz w:val="20"/>
        </w:rPr>
      </w:pPr>
      <w:r>
        <w:rPr>
          <w:sz w:val="20"/>
        </w:rPr>
        <w:t>Download bitstreams into the board and verify</w:t>
      </w:r>
      <w:r>
        <w:rPr>
          <w:spacing w:val="-16"/>
          <w:sz w:val="20"/>
        </w:rPr>
        <w:t xml:space="preserve"> </w:t>
      </w:r>
      <w:r>
        <w:rPr>
          <w:sz w:val="20"/>
        </w:rPr>
        <w:t>functionality</w:t>
      </w:r>
    </w:p>
    <w:p w:rsidR="00890513" w:rsidRPr="007F43F6" w:rsidRDefault="00605F4F">
      <w:pPr>
        <w:pStyle w:val="a4"/>
        <w:numPr>
          <w:ilvl w:val="0"/>
          <w:numId w:val="2"/>
        </w:numPr>
        <w:tabs>
          <w:tab w:val="left" w:pos="519"/>
          <w:tab w:val="left" w:pos="520"/>
        </w:tabs>
        <w:spacing w:line="240" w:lineRule="auto"/>
        <w:rPr>
          <w:rFonts w:ascii="微软雅黑" w:eastAsia="微软雅黑" w:hAnsi="微软雅黑"/>
          <w:sz w:val="20"/>
          <w:lang w:eastAsia="zh-CN"/>
        </w:rPr>
      </w:pPr>
      <w:r w:rsidRPr="007F43F6">
        <w:rPr>
          <w:rFonts w:ascii="微软雅黑" w:eastAsia="微软雅黑" w:hAnsi="微软雅黑" w:cs="宋体" w:hint="eastAsia"/>
          <w:sz w:val="20"/>
          <w:lang w:eastAsia="zh-CN"/>
        </w:rPr>
        <w:t>将比特流下载到板上并验证功能</w:t>
      </w:r>
    </w:p>
    <w:p w:rsidR="00813D2C" w:rsidRDefault="00813D2C">
      <w:pPr>
        <w:pStyle w:val="a3"/>
        <w:rPr>
          <w:lang w:eastAsia="zh-CN"/>
        </w:rPr>
      </w:pPr>
    </w:p>
    <w:p w:rsidR="00813D2C" w:rsidRDefault="00813D2C">
      <w:pPr>
        <w:pStyle w:val="a3"/>
        <w:rPr>
          <w:lang w:eastAsia="zh-CN"/>
        </w:rPr>
      </w:pPr>
    </w:p>
    <w:p w:rsidR="00890513" w:rsidRDefault="00890513">
      <w:pPr>
        <w:pStyle w:val="a3"/>
        <w:rPr>
          <w:lang w:eastAsia="zh-CN"/>
        </w:rPr>
      </w:pPr>
    </w:p>
    <w:p w:rsidR="00813D2C" w:rsidRDefault="00813D2C">
      <w:pPr>
        <w:pStyle w:val="a3"/>
        <w:rPr>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rFonts w:eastAsiaTheme="minorEastAsia"/>
          <w:sz w:val="13"/>
          <w:lang w:eastAsia="zh-CN"/>
        </w:rPr>
      </w:pPr>
    </w:p>
    <w:p w:rsidR="007F43F6" w:rsidRDefault="007F43F6">
      <w:pPr>
        <w:pStyle w:val="a3"/>
        <w:spacing w:before="8"/>
        <w:rPr>
          <w:rFonts w:eastAsiaTheme="minorEastAsia"/>
          <w:sz w:val="13"/>
          <w:lang w:eastAsia="zh-CN"/>
        </w:rPr>
      </w:pPr>
    </w:p>
    <w:p w:rsidR="007F43F6" w:rsidRDefault="007F43F6">
      <w:pPr>
        <w:pStyle w:val="a3"/>
        <w:spacing w:before="8"/>
        <w:rPr>
          <w:rFonts w:eastAsiaTheme="minorEastAsia"/>
          <w:sz w:val="13"/>
          <w:lang w:eastAsia="zh-CN"/>
        </w:rPr>
      </w:pPr>
    </w:p>
    <w:p w:rsidR="007F43F6" w:rsidRDefault="007F43F6">
      <w:pPr>
        <w:pStyle w:val="a3"/>
        <w:spacing w:before="8"/>
        <w:rPr>
          <w:rFonts w:eastAsiaTheme="minorEastAsia"/>
          <w:sz w:val="13"/>
          <w:lang w:eastAsia="zh-CN"/>
        </w:rPr>
      </w:pPr>
    </w:p>
    <w:p w:rsidR="007F43F6" w:rsidRDefault="007F43F6">
      <w:pPr>
        <w:pStyle w:val="a3"/>
        <w:spacing w:before="8"/>
        <w:rPr>
          <w:rFonts w:eastAsiaTheme="minorEastAsia"/>
          <w:sz w:val="13"/>
          <w:lang w:eastAsia="zh-CN"/>
        </w:rPr>
      </w:pPr>
    </w:p>
    <w:p w:rsidR="007F43F6" w:rsidRDefault="007F43F6">
      <w:pPr>
        <w:pStyle w:val="a3"/>
        <w:spacing w:before="8"/>
        <w:rPr>
          <w:rFonts w:eastAsiaTheme="minorEastAsia"/>
          <w:sz w:val="13"/>
          <w:lang w:eastAsia="zh-CN"/>
        </w:rPr>
      </w:pPr>
    </w:p>
    <w:p w:rsidR="007F43F6" w:rsidRPr="007F43F6" w:rsidRDefault="007F43F6">
      <w:pPr>
        <w:pStyle w:val="a3"/>
        <w:spacing w:before="8"/>
        <w:rPr>
          <w:rFonts w:eastAsiaTheme="minorEastAsia" w:hint="eastAsia"/>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90513" w:rsidRDefault="00890513">
      <w:pPr>
        <w:pStyle w:val="a3"/>
        <w:spacing w:before="8"/>
        <w:rPr>
          <w:sz w:val="13"/>
          <w:lang w:eastAsia="zh-CN"/>
        </w:rPr>
      </w:pPr>
    </w:p>
    <w:p w:rsidR="00813D2C" w:rsidRDefault="00890513">
      <w:pPr>
        <w:pStyle w:val="a3"/>
        <w:spacing w:before="8"/>
        <w:rPr>
          <w:sz w:val="13"/>
          <w:lang w:eastAsia="zh-CN"/>
        </w:rPr>
      </w:pPr>
      <w:r>
        <w:pict>
          <v:line id="_x0000_s1046" style="position:absolute;z-index:1048;mso-wrap-distance-left:0;mso-wrap-distance-right:0;mso-position-horizontal-relative:page" from="70.55pt,10.1pt" to="541.45pt,10.1pt" strokeweight=".48pt">
            <w10:wrap type="topAndBottom" anchorx="page"/>
          </v:line>
        </w:pict>
      </w:r>
    </w:p>
    <w:p w:rsidR="00813D2C" w:rsidRDefault="00890513">
      <w:pPr>
        <w:pStyle w:val="a3"/>
        <w:tabs>
          <w:tab w:val="left" w:pos="3347"/>
        </w:tabs>
        <w:spacing w:line="220" w:lineRule="exact"/>
        <w:ind w:left="160"/>
      </w:pPr>
      <w:r>
        <w:rPr>
          <w:noProof/>
        </w:rPr>
        <w:drawing>
          <wp:anchor distT="0" distB="0" distL="0" distR="0" simplePos="0" relativeHeight="251659776" behindDoc="0" locked="0" layoutInCell="1" allowOverlap="1">
            <wp:simplePos x="0" y="0"/>
            <wp:positionH relativeFrom="page">
              <wp:posOffset>5943600</wp:posOffset>
            </wp:positionH>
            <wp:positionV relativeFrom="paragraph">
              <wp:posOffset>127000</wp:posOffset>
            </wp:positionV>
            <wp:extent cx="953770" cy="179705"/>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1" cstate="print"/>
                    <a:stretch>
                      <a:fillRect/>
                    </a:stretch>
                  </pic:blipFill>
                  <pic:spPr>
                    <a:xfrm>
                      <a:off x="0" y="0"/>
                      <a:ext cx="953770" cy="179705"/>
                    </a:xfrm>
                    <a:prstGeom prst="rect">
                      <a:avLst/>
                    </a:prstGeom>
                  </pic:spPr>
                </pic:pic>
              </a:graphicData>
            </a:graphic>
          </wp:anchor>
        </w:drawing>
      </w:r>
      <w:r>
        <w:t>Artix-7 1-2</w:t>
      </w:r>
      <w:r>
        <w:tab/>
      </w:r>
      <w:hyperlink r:id="rId12">
        <w:r>
          <w:t>www.xilinx.com/university</w:t>
        </w:r>
      </w:hyperlink>
    </w:p>
    <w:p w:rsidR="00813D2C" w:rsidRDefault="00813D2C">
      <w:pPr>
        <w:spacing w:line="220" w:lineRule="exact"/>
        <w:sectPr w:rsidR="00813D2C">
          <w:headerReference w:type="default" r:id="rId13"/>
          <w:footerReference w:type="default" r:id="rId14"/>
          <w:pgSz w:w="12240" w:h="15840"/>
          <w:pgMar w:top="980" w:right="1260" w:bottom="540" w:left="1280" w:header="751" w:footer="342" w:gutter="0"/>
          <w:cols w:space="720"/>
        </w:sectPr>
      </w:pPr>
    </w:p>
    <w:p w:rsidR="00813D2C" w:rsidRDefault="00890513">
      <w:pPr>
        <w:pStyle w:val="a3"/>
        <w:spacing w:before="4"/>
        <w:rPr>
          <w:sz w:val="19"/>
        </w:rPr>
      </w:pPr>
      <w:r>
        <w:rPr>
          <w:noProof/>
        </w:rPr>
        <w:lastRenderedPageBreak/>
        <w:drawing>
          <wp:anchor distT="0" distB="0" distL="0" distR="0" simplePos="0" relativeHeight="1144" behindDoc="0" locked="0" layoutInCell="1" allowOverlap="1">
            <wp:simplePos x="0" y="0"/>
            <wp:positionH relativeFrom="page">
              <wp:posOffset>914400</wp:posOffset>
            </wp:positionH>
            <wp:positionV relativeFrom="page">
              <wp:posOffset>9564623</wp:posOffset>
            </wp:positionV>
            <wp:extent cx="954024" cy="182879"/>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1" cstate="print"/>
                    <a:stretch>
                      <a:fillRect/>
                    </a:stretch>
                  </pic:blipFill>
                  <pic:spPr>
                    <a:xfrm>
                      <a:off x="0" y="0"/>
                      <a:ext cx="954024" cy="182879"/>
                    </a:xfrm>
                    <a:prstGeom prst="rect">
                      <a:avLst/>
                    </a:prstGeom>
                  </pic:spPr>
                </pic:pic>
              </a:graphicData>
            </a:graphic>
          </wp:anchor>
        </w:drawing>
      </w:r>
    </w:p>
    <w:p w:rsidR="007F43F6" w:rsidRDefault="00890513" w:rsidP="007F43F6">
      <w:pPr>
        <w:pStyle w:val="1"/>
        <w:tabs>
          <w:tab w:val="left" w:pos="8459"/>
        </w:tabs>
        <w:spacing w:before="52"/>
      </w:pPr>
      <w:r>
        <w:pict>
          <v:line id="_x0000_s1045" style="position:absolute;left:0;text-align:left;z-index:1096;mso-wrap-distance-left:0;mso-wrap-distance-right:0;mso-position-horizontal-relative:page" from="70.55pt,20.3pt" to="541.45pt,20.3pt" strokeweight=".48pt">
            <w10:wrap type="topAndBottom" anchorx="page"/>
          </v:line>
        </w:pict>
      </w:r>
      <w:r>
        <w:t>Gate-level</w:t>
      </w:r>
      <w:r>
        <w:rPr>
          <w:spacing w:val="-6"/>
        </w:rPr>
        <w:t xml:space="preserve"> </w:t>
      </w:r>
      <w:r>
        <w:t>Modeling</w:t>
      </w:r>
      <w:r w:rsidR="007F43F6">
        <w:tab/>
      </w:r>
      <w:r w:rsidR="007F43F6">
        <w:rPr>
          <w:rFonts w:ascii="宋体" w:eastAsia="宋体" w:hAnsi="宋体" w:cs="宋体" w:hint="eastAsia"/>
          <w:lang w:eastAsia="zh-CN"/>
        </w:rPr>
        <w:t>第一部分</w:t>
      </w:r>
    </w:p>
    <w:p w:rsidR="00813D2C" w:rsidRDefault="007F43F6">
      <w:pPr>
        <w:pStyle w:val="1"/>
        <w:tabs>
          <w:tab w:val="left" w:pos="8742"/>
        </w:tabs>
        <w:spacing w:before="52"/>
      </w:pPr>
      <w:r>
        <w:rPr>
          <w:rFonts w:ascii="宋体" w:eastAsia="宋体" w:hAnsi="宋体" w:cs="宋体" w:hint="eastAsia"/>
          <w:lang w:eastAsia="zh-CN"/>
        </w:rPr>
        <w:t>门级模型</w:t>
      </w:r>
      <w:r w:rsidR="00890513">
        <w:tab/>
        <w:t>Part</w:t>
      </w:r>
      <w:r w:rsidR="00890513">
        <w:rPr>
          <w:spacing w:val="-7"/>
        </w:rPr>
        <w:t xml:space="preserve"> </w:t>
      </w:r>
      <w:r w:rsidR="00890513">
        <w:t>1</w:t>
      </w:r>
    </w:p>
    <w:p w:rsidR="007F43F6" w:rsidRDefault="00890513">
      <w:pPr>
        <w:pStyle w:val="a3"/>
        <w:spacing w:before="128"/>
        <w:ind w:left="160" w:right="268"/>
      </w:pPr>
      <w:r>
        <w:t>Verilog HDL supports built-in primitive gates modeling.</w:t>
      </w:r>
    </w:p>
    <w:p w:rsidR="007F43F6" w:rsidRPr="007F43F6" w:rsidRDefault="007F43F6">
      <w:pPr>
        <w:pStyle w:val="a3"/>
        <w:spacing w:before="128"/>
        <w:ind w:left="160" w:right="268"/>
        <w:rPr>
          <w:rFonts w:ascii="微软雅黑" w:eastAsia="微软雅黑" w:hAnsi="微软雅黑" w:cs="宋体"/>
          <w:szCs w:val="22"/>
          <w:lang w:eastAsia="zh-CN"/>
        </w:rPr>
      </w:pPr>
      <w:r w:rsidRPr="007F43F6">
        <w:rPr>
          <w:rFonts w:ascii="微软雅黑" w:eastAsia="微软雅黑" w:hAnsi="微软雅黑" w:cs="宋体" w:hint="eastAsia"/>
          <w:szCs w:val="22"/>
          <w:lang w:eastAsia="zh-CN"/>
        </w:rPr>
        <w:t>Verilog</w:t>
      </w:r>
      <w:r w:rsidRPr="007F43F6">
        <w:rPr>
          <w:rFonts w:ascii="微软雅黑" w:eastAsia="微软雅黑" w:hAnsi="微软雅黑" w:cs="宋体"/>
          <w:szCs w:val="22"/>
          <w:lang w:eastAsia="zh-CN"/>
        </w:rPr>
        <w:t xml:space="preserve"> </w:t>
      </w:r>
      <w:r w:rsidRPr="007F43F6">
        <w:rPr>
          <w:rFonts w:ascii="微软雅黑" w:eastAsia="微软雅黑" w:hAnsi="微软雅黑" w:cs="宋体" w:hint="eastAsia"/>
          <w:szCs w:val="22"/>
          <w:lang w:eastAsia="zh-CN"/>
        </w:rPr>
        <w:t>HDL</w:t>
      </w:r>
      <w:r w:rsidRPr="007F43F6">
        <w:rPr>
          <w:rFonts w:ascii="微软雅黑" w:eastAsia="微软雅黑" w:hAnsi="微软雅黑" w:cs="宋体"/>
          <w:szCs w:val="22"/>
          <w:lang w:eastAsia="zh-CN"/>
        </w:rPr>
        <w:t xml:space="preserve"> </w:t>
      </w:r>
      <w:r w:rsidRPr="007F43F6">
        <w:rPr>
          <w:rFonts w:ascii="微软雅黑" w:eastAsia="微软雅黑" w:hAnsi="微软雅黑" w:cs="宋体" w:hint="eastAsia"/>
          <w:szCs w:val="22"/>
          <w:lang w:eastAsia="zh-CN"/>
        </w:rPr>
        <w:t>支持使用</w:t>
      </w:r>
      <w:proofErr w:type="gramStart"/>
      <w:r w:rsidRPr="007F43F6">
        <w:rPr>
          <w:rFonts w:ascii="微软雅黑" w:eastAsia="微软雅黑" w:hAnsi="微软雅黑" w:cs="宋体" w:hint="eastAsia"/>
          <w:szCs w:val="22"/>
          <w:lang w:eastAsia="zh-CN"/>
        </w:rPr>
        <w:t>内置</w:t>
      </w:r>
      <w:r>
        <w:rPr>
          <w:rFonts w:ascii="微软雅黑" w:eastAsia="微软雅黑" w:hAnsi="微软雅黑" w:cs="宋体" w:hint="eastAsia"/>
          <w:szCs w:val="22"/>
          <w:lang w:eastAsia="zh-CN"/>
        </w:rPr>
        <w:t>门原语</w:t>
      </w:r>
      <w:proofErr w:type="gramEnd"/>
      <w:r>
        <w:rPr>
          <w:rFonts w:ascii="微软雅黑" w:eastAsia="微软雅黑" w:hAnsi="微软雅黑" w:cs="宋体" w:hint="eastAsia"/>
          <w:szCs w:val="22"/>
          <w:lang w:eastAsia="zh-CN"/>
        </w:rPr>
        <w:t>建模</w:t>
      </w:r>
    </w:p>
    <w:p w:rsidR="007F43F6" w:rsidRDefault="00890513">
      <w:pPr>
        <w:pStyle w:val="a3"/>
        <w:spacing w:before="128"/>
        <w:ind w:left="160" w:right="268"/>
      </w:pPr>
      <w:r>
        <w:t>The gates supported are multiple-input, multiple- output, tristate, and pull gates.</w:t>
      </w:r>
    </w:p>
    <w:p w:rsidR="007F43F6" w:rsidRPr="007F43F6" w:rsidRDefault="007F43F6">
      <w:pPr>
        <w:pStyle w:val="a3"/>
        <w:spacing w:before="128"/>
        <w:ind w:left="160" w:right="268"/>
        <w:rPr>
          <w:rFonts w:ascii="微软雅黑" w:eastAsia="微软雅黑" w:hAnsi="微软雅黑" w:cs="宋体"/>
          <w:szCs w:val="22"/>
          <w:lang w:eastAsia="zh-CN"/>
        </w:rPr>
      </w:pPr>
      <w:r w:rsidRPr="007F43F6">
        <w:rPr>
          <w:rFonts w:ascii="微软雅黑" w:eastAsia="微软雅黑" w:hAnsi="微软雅黑" w:cs="宋体" w:hint="eastAsia"/>
          <w:szCs w:val="22"/>
          <w:lang w:eastAsia="zh-CN"/>
        </w:rPr>
        <w:t>支持的门包括：多输入门，多输出门，三态门，拉电阻门</w:t>
      </w:r>
    </w:p>
    <w:p w:rsidR="007F43F6" w:rsidRDefault="00890513">
      <w:pPr>
        <w:pStyle w:val="a3"/>
        <w:spacing w:before="128"/>
        <w:ind w:left="160" w:right="268"/>
      </w:pPr>
      <w:r>
        <w:t xml:space="preserve">The multiple-input gates supported are: </w:t>
      </w:r>
      <w:r>
        <w:rPr>
          <w:rFonts w:ascii="Courier New"/>
          <w:b/>
        </w:rPr>
        <w:t>and</w:t>
      </w:r>
      <w:r>
        <w:t xml:space="preserve">, </w:t>
      </w:r>
      <w:proofErr w:type="spellStart"/>
      <w:r>
        <w:rPr>
          <w:rFonts w:ascii="Courier New"/>
          <w:b/>
        </w:rPr>
        <w:t>nand</w:t>
      </w:r>
      <w:proofErr w:type="spellEnd"/>
      <w:r>
        <w:t xml:space="preserve">, </w:t>
      </w:r>
      <w:r>
        <w:rPr>
          <w:rFonts w:ascii="Courier New"/>
          <w:b/>
        </w:rPr>
        <w:t>or</w:t>
      </w:r>
      <w:r>
        <w:t xml:space="preserve">, </w:t>
      </w:r>
      <w:r>
        <w:rPr>
          <w:rFonts w:ascii="Courier New"/>
          <w:b/>
        </w:rPr>
        <w:t>nor</w:t>
      </w:r>
      <w:r>
        <w:t xml:space="preserve">, </w:t>
      </w:r>
      <w:proofErr w:type="spellStart"/>
      <w:r>
        <w:rPr>
          <w:rFonts w:ascii="Courier New"/>
          <w:b/>
        </w:rPr>
        <w:t>xor</w:t>
      </w:r>
      <w:proofErr w:type="spellEnd"/>
      <w:r>
        <w:t xml:space="preserve">, and </w:t>
      </w:r>
      <w:proofErr w:type="spellStart"/>
      <w:r>
        <w:rPr>
          <w:rFonts w:ascii="Courier New"/>
          <w:b/>
        </w:rPr>
        <w:t>xnor</w:t>
      </w:r>
      <w:proofErr w:type="spellEnd"/>
      <w:r>
        <w:rPr>
          <w:rFonts w:ascii="Courier New"/>
          <w:b/>
        </w:rPr>
        <w:t xml:space="preserve"> </w:t>
      </w:r>
      <w:r>
        <w:rPr>
          <w:spacing w:val="-3"/>
        </w:rPr>
        <w:t xml:space="preserve">whose </w:t>
      </w:r>
      <w:r>
        <w:t xml:space="preserve">number </w:t>
      </w:r>
      <w:r>
        <w:rPr>
          <w:spacing w:val="-4"/>
        </w:rPr>
        <w:t xml:space="preserve">of </w:t>
      </w:r>
      <w:r>
        <w:t>inputs are two or more, and has only one output.</w:t>
      </w:r>
    </w:p>
    <w:p w:rsidR="007F43F6" w:rsidRDefault="00890513">
      <w:pPr>
        <w:pStyle w:val="a3"/>
        <w:spacing w:before="128"/>
        <w:ind w:left="160" w:right="268"/>
      </w:pPr>
      <w:r>
        <w:t xml:space="preserve">The multiple-output gates supported are </w:t>
      </w:r>
      <w:proofErr w:type="spellStart"/>
      <w:r>
        <w:rPr>
          <w:rFonts w:ascii="Courier New"/>
          <w:b/>
        </w:rPr>
        <w:t>buf</w:t>
      </w:r>
      <w:proofErr w:type="spellEnd"/>
      <w:r>
        <w:rPr>
          <w:rFonts w:ascii="Courier New"/>
          <w:b/>
        </w:rPr>
        <w:t xml:space="preserve"> </w:t>
      </w:r>
      <w:r>
        <w:t xml:space="preserve">and </w:t>
      </w:r>
      <w:r>
        <w:rPr>
          <w:rFonts w:ascii="Courier New"/>
          <w:b/>
        </w:rPr>
        <w:t xml:space="preserve">not </w:t>
      </w:r>
      <w:r>
        <w:rPr>
          <w:spacing w:val="-4"/>
        </w:rPr>
        <w:t>w</w:t>
      </w:r>
      <w:bookmarkStart w:id="0" w:name="_GoBack"/>
      <w:bookmarkEnd w:id="0"/>
      <w:r>
        <w:rPr>
          <w:spacing w:val="-4"/>
        </w:rPr>
        <w:t xml:space="preserve">hose </w:t>
      </w:r>
      <w:r>
        <w:t xml:space="preserve">number </w:t>
      </w:r>
      <w:r>
        <w:rPr>
          <w:spacing w:val="-4"/>
        </w:rPr>
        <w:t xml:space="preserve">of </w:t>
      </w:r>
      <w:proofErr w:type="gramStart"/>
      <w:r>
        <w:t>output</w:t>
      </w:r>
      <w:proofErr w:type="gramEnd"/>
      <w:r>
        <w:t xml:space="preserve"> is one or more, and has only one input.</w:t>
      </w:r>
    </w:p>
    <w:p w:rsidR="007F43F6" w:rsidRDefault="00890513">
      <w:pPr>
        <w:pStyle w:val="a3"/>
        <w:spacing w:before="128"/>
        <w:ind w:left="160" w:right="268"/>
      </w:pPr>
      <w:r>
        <w:t xml:space="preserve">The language also supports modeling </w:t>
      </w:r>
      <w:r>
        <w:rPr>
          <w:spacing w:val="-4"/>
        </w:rPr>
        <w:t xml:space="preserve">of </w:t>
      </w:r>
      <w:r>
        <w:t xml:space="preserve">tri-state gates which include </w:t>
      </w:r>
      <w:r>
        <w:rPr>
          <w:rFonts w:ascii="Courier New"/>
          <w:b/>
        </w:rPr>
        <w:t>bufif0</w:t>
      </w:r>
      <w:r>
        <w:t xml:space="preserve">, </w:t>
      </w:r>
      <w:r>
        <w:rPr>
          <w:rFonts w:ascii="Courier New"/>
          <w:b/>
        </w:rPr>
        <w:t>bufif1</w:t>
      </w:r>
      <w:r>
        <w:t xml:space="preserve">, </w:t>
      </w:r>
      <w:r>
        <w:rPr>
          <w:rFonts w:ascii="Courier New"/>
          <w:b/>
        </w:rPr>
        <w:t>notif0</w:t>
      </w:r>
      <w:r>
        <w:t xml:space="preserve">, and </w:t>
      </w:r>
      <w:r>
        <w:rPr>
          <w:rFonts w:ascii="Courier New"/>
          <w:b/>
        </w:rPr>
        <w:t>notif1</w:t>
      </w:r>
      <w:r>
        <w:t>.</w:t>
      </w:r>
    </w:p>
    <w:p w:rsidR="007F43F6" w:rsidRDefault="00890513">
      <w:pPr>
        <w:pStyle w:val="a3"/>
        <w:spacing w:before="128"/>
        <w:ind w:left="160" w:right="268"/>
      </w:pPr>
      <w:r>
        <w:t>These gates have one input, one control signal, and one output.</w:t>
      </w:r>
    </w:p>
    <w:p w:rsidR="00813D2C" w:rsidRDefault="00890513">
      <w:pPr>
        <w:pStyle w:val="a3"/>
        <w:spacing w:before="128"/>
        <w:ind w:left="160" w:right="268"/>
      </w:pPr>
      <w:r>
        <w:t xml:space="preserve">The pull gates supported are </w:t>
      </w:r>
      <w:r>
        <w:rPr>
          <w:rFonts w:ascii="Courier New"/>
          <w:b/>
        </w:rPr>
        <w:t>pullup</w:t>
      </w:r>
      <w:r>
        <w:rPr>
          <w:rFonts w:ascii="Courier New"/>
          <w:b/>
          <w:spacing w:val="-65"/>
        </w:rPr>
        <w:t xml:space="preserve"> </w:t>
      </w:r>
      <w:r>
        <w:t xml:space="preserve">and </w:t>
      </w:r>
      <w:r>
        <w:rPr>
          <w:rFonts w:ascii="Courier New"/>
          <w:b/>
        </w:rPr>
        <w:t>pulldown</w:t>
      </w:r>
      <w:r>
        <w:rPr>
          <w:rFonts w:ascii="Courier New"/>
          <w:b/>
          <w:spacing w:val="-65"/>
        </w:rPr>
        <w:t xml:space="preserve"> </w:t>
      </w:r>
      <w:r>
        <w:t>with a single output (no input) only.</w:t>
      </w:r>
    </w:p>
    <w:p w:rsidR="00813D2C" w:rsidRDefault="00890513">
      <w:pPr>
        <w:pStyle w:val="a3"/>
        <w:spacing w:before="160"/>
        <w:ind w:left="160"/>
      </w:pPr>
      <w:r>
        <w:t>The basic syntax for each type of gates with zero delays is as follows:</w:t>
      </w:r>
    </w:p>
    <w:p w:rsidR="00813D2C" w:rsidRDefault="00890513">
      <w:pPr>
        <w:spacing w:before="154"/>
        <w:ind w:left="160"/>
        <w:rPr>
          <w:sz w:val="20"/>
        </w:rPr>
      </w:pPr>
      <w:r>
        <w:rPr>
          <w:rFonts w:ascii="Courier New" w:hAnsi="Courier New"/>
          <w:b/>
          <w:sz w:val="20"/>
        </w:rPr>
        <w:t xml:space="preserve">and </w:t>
      </w:r>
      <w:r>
        <w:rPr>
          <w:rFonts w:ascii="Courier New" w:hAnsi="Courier New"/>
          <w:sz w:val="20"/>
        </w:rPr>
        <w:t xml:space="preserve">| </w:t>
      </w:r>
      <w:proofErr w:type="spellStart"/>
      <w:r>
        <w:rPr>
          <w:rFonts w:ascii="Courier New" w:hAnsi="Courier New"/>
          <w:b/>
          <w:sz w:val="20"/>
        </w:rPr>
        <w:t>nand</w:t>
      </w:r>
      <w:proofErr w:type="spellEnd"/>
      <w:r>
        <w:rPr>
          <w:rFonts w:ascii="Courier New" w:hAnsi="Courier New"/>
          <w:b/>
          <w:sz w:val="20"/>
        </w:rPr>
        <w:t xml:space="preserve"> </w:t>
      </w:r>
      <w:r>
        <w:rPr>
          <w:rFonts w:ascii="Courier New" w:hAnsi="Courier New"/>
          <w:sz w:val="20"/>
        </w:rPr>
        <w:t xml:space="preserve">| </w:t>
      </w:r>
      <w:r>
        <w:rPr>
          <w:rFonts w:ascii="Courier New" w:hAnsi="Courier New"/>
          <w:b/>
          <w:sz w:val="20"/>
        </w:rPr>
        <w:t xml:space="preserve">or </w:t>
      </w:r>
      <w:r>
        <w:rPr>
          <w:rFonts w:ascii="Courier New" w:hAnsi="Courier New"/>
          <w:sz w:val="20"/>
        </w:rPr>
        <w:t xml:space="preserve">| </w:t>
      </w:r>
      <w:r>
        <w:rPr>
          <w:rFonts w:ascii="Courier New" w:hAnsi="Courier New"/>
          <w:b/>
          <w:sz w:val="20"/>
        </w:rPr>
        <w:t xml:space="preserve">nor </w:t>
      </w:r>
      <w:r>
        <w:rPr>
          <w:rFonts w:ascii="Courier New" w:hAnsi="Courier New"/>
          <w:sz w:val="20"/>
        </w:rPr>
        <w:t xml:space="preserve">| </w:t>
      </w:r>
      <w:proofErr w:type="spellStart"/>
      <w:r>
        <w:rPr>
          <w:rFonts w:ascii="Courier New" w:hAnsi="Courier New"/>
          <w:b/>
          <w:sz w:val="20"/>
        </w:rPr>
        <w:t>xor</w:t>
      </w:r>
      <w:proofErr w:type="spellEnd"/>
      <w:r>
        <w:rPr>
          <w:rFonts w:ascii="Courier New" w:hAnsi="Courier New"/>
          <w:b/>
          <w:sz w:val="20"/>
        </w:rPr>
        <w:t xml:space="preserve"> </w:t>
      </w:r>
      <w:r>
        <w:rPr>
          <w:rFonts w:ascii="Courier New" w:hAnsi="Courier New"/>
          <w:sz w:val="20"/>
        </w:rPr>
        <w:t xml:space="preserve">| </w:t>
      </w:r>
      <w:proofErr w:type="spellStart"/>
      <w:r>
        <w:rPr>
          <w:rFonts w:ascii="Courier New" w:hAnsi="Courier New"/>
          <w:b/>
          <w:sz w:val="20"/>
        </w:rPr>
        <w:t>xnor</w:t>
      </w:r>
      <w:proofErr w:type="spellEnd"/>
      <w:r>
        <w:rPr>
          <w:rFonts w:ascii="Courier New" w:hAnsi="Courier New"/>
          <w:b/>
          <w:spacing w:val="-85"/>
          <w:sz w:val="20"/>
        </w:rPr>
        <w:t xml:space="preserve"> </w:t>
      </w:r>
      <w:r>
        <w:rPr>
          <w:sz w:val="20"/>
        </w:rPr>
        <w:t xml:space="preserve">[instance name] (out, in1, …, </w:t>
      </w:r>
      <w:proofErr w:type="spellStart"/>
      <w:r>
        <w:rPr>
          <w:sz w:val="20"/>
        </w:rPr>
        <w:t>inN</w:t>
      </w:r>
      <w:proofErr w:type="spellEnd"/>
      <w:r>
        <w:rPr>
          <w:sz w:val="20"/>
        </w:rPr>
        <w:t>); // [] is optional and | is selection</w:t>
      </w:r>
    </w:p>
    <w:p w:rsidR="00813D2C" w:rsidRDefault="00890513">
      <w:pPr>
        <w:pStyle w:val="a3"/>
        <w:ind w:left="160"/>
      </w:pPr>
      <w:proofErr w:type="spellStart"/>
      <w:r>
        <w:rPr>
          <w:rFonts w:ascii="Courier New" w:hAnsi="Courier New"/>
          <w:b/>
        </w:rPr>
        <w:t>buf</w:t>
      </w:r>
      <w:proofErr w:type="spellEnd"/>
      <w:r>
        <w:rPr>
          <w:rFonts w:ascii="Courier New" w:hAnsi="Courier New"/>
          <w:b/>
        </w:rPr>
        <w:t xml:space="preserve"> </w:t>
      </w:r>
      <w:r>
        <w:rPr>
          <w:rFonts w:ascii="Courier New" w:hAnsi="Courier New"/>
        </w:rPr>
        <w:t xml:space="preserve">| </w:t>
      </w:r>
      <w:r>
        <w:rPr>
          <w:rFonts w:ascii="Courier New" w:hAnsi="Courier New"/>
          <w:b/>
        </w:rPr>
        <w:t>not</w:t>
      </w:r>
      <w:r>
        <w:rPr>
          <w:rFonts w:ascii="Courier New" w:hAnsi="Courier New"/>
          <w:b/>
          <w:spacing w:val="-80"/>
        </w:rPr>
        <w:t xml:space="preserve"> </w:t>
      </w:r>
      <w:r>
        <w:t>[instance name] (out1, out2, …, out2, input);</w:t>
      </w:r>
    </w:p>
    <w:p w:rsidR="00813D2C" w:rsidRDefault="00890513">
      <w:pPr>
        <w:spacing w:before="2"/>
        <w:ind w:left="160"/>
        <w:rPr>
          <w:sz w:val="20"/>
        </w:rPr>
      </w:pPr>
      <w:r>
        <w:rPr>
          <w:rFonts w:ascii="Courier New"/>
          <w:b/>
          <w:sz w:val="20"/>
        </w:rPr>
        <w:t xml:space="preserve">bufif0 </w:t>
      </w:r>
      <w:r>
        <w:rPr>
          <w:rFonts w:ascii="Courier New"/>
          <w:sz w:val="20"/>
        </w:rPr>
        <w:t xml:space="preserve">| </w:t>
      </w:r>
      <w:r>
        <w:rPr>
          <w:rFonts w:ascii="Courier New"/>
          <w:b/>
          <w:sz w:val="20"/>
        </w:rPr>
        <w:t xml:space="preserve">bufif1 </w:t>
      </w:r>
      <w:r>
        <w:rPr>
          <w:rFonts w:ascii="Courier New"/>
          <w:sz w:val="20"/>
        </w:rPr>
        <w:t xml:space="preserve">| </w:t>
      </w:r>
      <w:r>
        <w:rPr>
          <w:rFonts w:ascii="Courier New"/>
          <w:b/>
          <w:sz w:val="20"/>
        </w:rPr>
        <w:t xml:space="preserve">notif0 </w:t>
      </w:r>
      <w:r>
        <w:rPr>
          <w:rFonts w:ascii="Courier New"/>
          <w:sz w:val="20"/>
        </w:rPr>
        <w:t xml:space="preserve">| </w:t>
      </w:r>
      <w:r>
        <w:rPr>
          <w:rFonts w:ascii="Courier New"/>
          <w:b/>
          <w:sz w:val="20"/>
        </w:rPr>
        <w:t>notif1</w:t>
      </w:r>
      <w:r>
        <w:rPr>
          <w:rFonts w:ascii="Courier New"/>
          <w:b/>
          <w:spacing w:val="-78"/>
          <w:sz w:val="20"/>
        </w:rPr>
        <w:t xml:space="preserve"> </w:t>
      </w:r>
      <w:r>
        <w:rPr>
          <w:sz w:val="20"/>
        </w:rPr>
        <w:t>[instance name] (</w:t>
      </w:r>
      <w:proofErr w:type="spellStart"/>
      <w:r>
        <w:rPr>
          <w:sz w:val="20"/>
        </w:rPr>
        <w:t>outputA</w:t>
      </w:r>
      <w:proofErr w:type="spellEnd"/>
      <w:r>
        <w:rPr>
          <w:sz w:val="20"/>
        </w:rPr>
        <w:t xml:space="preserve">, </w:t>
      </w:r>
      <w:proofErr w:type="spellStart"/>
      <w:r>
        <w:rPr>
          <w:sz w:val="20"/>
        </w:rPr>
        <w:t>inputB</w:t>
      </w:r>
      <w:proofErr w:type="spellEnd"/>
      <w:r>
        <w:rPr>
          <w:sz w:val="20"/>
        </w:rPr>
        <w:t xml:space="preserve">, </w:t>
      </w:r>
      <w:proofErr w:type="spellStart"/>
      <w:r>
        <w:rPr>
          <w:sz w:val="20"/>
        </w:rPr>
        <w:t>controlC</w:t>
      </w:r>
      <w:proofErr w:type="spellEnd"/>
      <w:r>
        <w:rPr>
          <w:sz w:val="20"/>
        </w:rPr>
        <w:t>);</w:t>
      </w:r>
    </w:p>
    <w:p w:rsidR="00813D2C" w:rsidRDefault="00890513">
      <w:pPr>
        <w:spacing w:before="2"/>
        <w:ind w:left="160"/>
        <w:rPr>
          <w:sz w:val="20"/>
        </w:rPr>
      </w:pPr>
      <w:r>
        <w:rPr>
          <w:rFonts w:ascii="Courier New"/>
          <w:b/>
          <w:sz w:val="20"/>
        </w:rPr>
        <w:t xml:space="preserve">pullup </w:t>
      </w:r>
      <w:r>
        <w:rPr>
          <w:rFonts w:ascii="Courier New"/>
          <w:sz w:val="20"/>
        </w:rPr>
        <w:t xml:space="preserve">| </w:t>
      </w:r>
      <w:r>
        <w:rPr>
          <w:rFonts w:ascii="Courier New"/>
          <w:b/>
          <w:sz w:val="20"/>
        </w:rPr>
        <w:t>pulldown</w:t>
      </w:r>
      <w:r>
        <w:rPr>
          <w:rFonts w:ascii="Courier New"/>
          <w:b/>
          <w:spacing w:val="-72"/>
          <w:sz w:val="20"/>
        </w:rPr>
        <w:t xml:space="preserve"> </w:t>
      </w:r>
      <w:r>
        <w:rPr>
          <w:sz w:val="20"/>
        </w:rPr>
        <w:t>[instance name] (output A);</w:t>
      </w:r>
    </w:p>
    <w:p w:rsidR="00813D2C" w:rsidRDefault="00890513">
      <w:pPr>
        <w:pStyle w:val="a3"/>
        <w:spacing w:before="167" w:line="226" w:lineRule="exact"/>
        <w:ind w:left="160" w:right="428"/>
      </w:pPr>
      <w:r>
        <w:t>One can also have multiple instances of the same type of gate in one construct separated by a comma such as</w:t>
      </w:r>
    </w:p>
    <w:p w:rsidR="00813D2C" w:rsidRDefault="00890513">
      <w:pPr>
        <w:pStyle w:val="a3"/>
        <w:spacing w:before="156"/>
        <w:ind w:left="160"/>
      </w:pPr>
      <w:r>
        <w:rPr>
          <w:rFonts w:ascii="Courier New"/>
          <w:b/>
        </w:rPr>
        <w:t>and</w:t>
      </w:r>
      <w:r>
        <w:rPr>
          <w:rFonts w:ascii="Courier New"/>
          <w:b/>
          <w:spacing w:val="-94"/>
        </w:rPr>
        <w:t xml:space="preserve"> </w:t>
      </w:r>
      <w:r>
        <w:t>[inst1] (out11, in11, in12), [inst2] (out21, in21, in22, in23), [inst3] (out31, in31, in32, in33);</w:t>
      </w:r>
    </w:p>
    <w:p w:rsidR="00813D2C" w:rsidRDefault="00890513">
      <w:pPr>
        <w:pStyle w:val="a3"/>
        <w:spacing w:before="167" w:line="237" w:lineRule="auto"/>
        <w:ind w:left="160" w:right="172"/>
      </w:pPr>
      <w:r>
        <w:t xml:space="preserve">The language also allows the delays to be expressed when instantiating gates. The delay expressed is from input to output. The delays can be expressed in form of rise, fall, and turn-off delays; one, two, or all three types of delays can be expressed in a given instance expression. The turn-off delay is applicable to gates whose output can be turned </w:t>
      </w:r>
      <w:proofErr w:type="gramStart"/>
      <w:r>
        <w:t>OFF(</w:t>
      </w:r>
      <w:proofErr w:type="gramEnd"/>
      <w:r>
        <w:t>.e.g. notif1).</w:t>
      </w:r>
    </w:p>
    <w:p w:rsidR="00813D2C" w:rsidRDefault="00890513">
      <w:pPr>
        <w:pStyle w:val="a3"/>
        <w:spacing w:before="164"/>
        <w:ind w:left="160"/>
      </w:pPr>
      <w:r>
        <w:t>For example,</w:t>
      </w:r>
    </w:p>
    <w:p w:rsidR="00813D2C" w:rsidRDefault="00890513">
      <w:pPr>
        <w:pStyle w:val="a3"/>
        <w:tabs>
          <w:tab w:val="left" w:pos="3759"/>
        </w:tabs>
        <w:spacing w:before="159"/>
        <w:ind w:left="160"/>
      </w:pPr>
      <w:r>
        <w:rPr>
          <w:rFonts w:ascii="Courier New"/>
        </w:rPr>
        <w:t>and #5 A1(Out,</w:t>
      </w:r>
      <w:r>
        <w:rPr>
          <w:rFonts w:ascii="Courier New"/>
          <w:spacing w:val="-1"/>
        </w:rPr>
        <w:t xml:space="preserve"> </w:t>
      </w:r>
      <w:r>
        <w:rPr>
          <w:rFonts w:ascii="Courier New"/>
        </w:rPr>
        <w:t>in1,</w:t>
      </w:r>
      <w:r>
        <w:rPr>
          <w:rFonts w:ascii="Courier New"/>
          <w:spacing w:val="-1"/>
        </w:rPr>
        <w:t xml:space="preserve"> </w:t>
      </w:r>
      <w:r>
        <w:rPr>
          <w:rFonts w:ascii="Courier New"/>
        </w:rPr>
        <w:t>in2);</w:t>
      </w:r>
      <w:r>
        <w:rPr>
          <w:rFonts w:ascii="Courier New"/>
        </w:rPr>
        <w:tab/>
      </w:r>
      <w:r>
        <w:t>// the rise and fall delays are 5</w:t>
      </w:r>
      <w:r>
        <w:rPr>
          <w:spacing w:val="-3"/>
        </w:rPr>
        <w:t xml:space="preserve"> </w:t>
      </w:r>
      <w:r>
        <w:t>units</w:t>
      </w:r>
    </w:p>
    <w:p w:rsidR="00813D2C" w:rsidRDefault="00890513">
      <w:pPr>
        <w:pStyle w:val="a3"/>
        <w:tabs>
          <w:tab w:val="left" w:pos="4479"/>
        </w:tabs>
        <w:spacing w:before="2"/>
        <w:ind w:left="160" w:right="268"/>
      </w:pPr>
      <w:r>
        <w:rPr>
          <w:rFonts w:ascii="Courier New"/>
        </w:rPr>
        <w:t xml:space="preserve">and </w:t>
      </w:r>
      <w:proofErr w:type="gramStart"/>
      <w:r>
        <w:rPr>
          <w:rFonts w:ascii="Courier New"/>
        </w:rPr>
        <w:t>#(</w:t>
      </w:r>
      <w:proofErr w:type="gramEnd"/>
      <w:r>
        <w:rPr>
          <w:rFonts w:ascii="Courier New"/>
        </w:rPr>
        <w:t>2,5) A2(out2,</w:t>
      </w:r>
      <w:r>
        <w:rPr>
          <w:rFonts w:ascii="Courier New"/>
          <w:spacing w:val="-1"/>
        </w:rPr>
        <w:t xml:space="preserve"> </w:t>
      </w:r>
      <w:r>
        <w:rPr>
          <w:rFonts w:ascii="Courier New"/>
        </w:rPr>
        <w:t>in1,</w:t>
      </w:r>
      <w:r>
        <w:rPr>
          <w:rFonts w:ascii="Courier New"/>
          <w:spacing w:val="-1"/>
        </w:rPr>
        <w:t xml:space="preserve"> </w:t>
      </w:r>
      <w:r>
        <w:rPr>
          <w:rFonts w:ascii="Courier New"/>
        </w:rPr>
        <w:t>in2);</w:t>
      </w:r>
      <w:r>
        <w:rPr>
          <w:rFonts w:ascii="Courier New"/>
        </w:rPr>
        <w:tab/>
      </w:r>
      <w:r>
        <w:t>// the rise delay is 2  unit and the fall delay is</w:t>
      </w:r>
      <w:r>
        <w:rPr>
          <w:spacing w:val="-11"/>
        </w:rPr>
        <w:t xml:space="preserve"> </w:t>
      </w:r>
      <w:r>
        <w:t xml:space="preserve">5 units </w:t>
      </w:r>
      <w:r>
        <w:rPr>
          <w:rFonts w:ascii="Courier New"/>
        </w:rPr>
        <w:t>notif1 #(2, 5, 4) A3(out3, in2, ctrl1);</w:t>
      </w:r>
      <w:r>
        <w:rPr>
          <w:rFonts w:ascii="Courier New"/>
          <w:spacing w:val="-83"/>
        </w:rPr>
        <w:t xml:space="preserve"> </w:t>
      </w:r>
      <w:r>
        <w:t>//the rise delay is 2, the fall delay is 5, and the turn- off delay is 4 unit</w:t>
      </w:r>
    </w:p>
    <w:p w:rsidR="00813D2C" w:rsidRDefault="00890513">
      <w:pPr>
        <w:pStyle w:val="a3"/>
        <w:spacing w:before="159"/>
        <w:ind w:left="160" w:right="251"/>
      </w:pPr>
      <w:r>
        <w:t>The gate-level modeling is useful when a circuit is a simple combinational, as an example a multiplexer. Multiplexer is a simple circuit which connects one of many inputs to an output. In this part, you will create a simple 2-to-1 multiplexer and extend the design to multiple bits.</w:t>
      </w: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90513">
      <w:pPr>
        <w:pStyle w:val="a3"/>
        <w:spacing w:before="4"/>
        <w:rPr>
          <w:sz w:val="10"/>
        </w:rPr>
      </w:pPr>
      <w:r>
        <w:pict>
          <v:line id="_x0000_s1044" style="position:absolute;z-index:1120;mso-wrap-distance-left:0;mso-wrap-distance-right:0;mso-position-horizontal-relative:page" from="70.55pt,8.2pt" to="541.45pt,8.2pt" strokeweight=".48pt">
            <w10:wrap type="topAndBottom" anchorx="page"/>
          </v:line>
        </w:pict>
      </w:r>
    </w:p>
    <w:p w:rsidR="00813D2C" w:rsidRDefault="00890513">
      <w:pPr>
        <w:pStyle w:val="a3"/>
        <w:tabs>
          <w:tab w:val="left" w:pos="8598"/>
        </w:tabs>
        <w:spacing w:line="220" w:lineRule="exact"/>
        <w:ind w:left="3347"/>
      </w:pPr>
      <w:hyperlink r:id="rId15">
        <w:r>
          <w:t>www.xilinx.com/university</w:t>
        </w:r>
      </w:hyperlink>
      <w:r>
        <w:tab/>
        <w:t>Artix-7</w:t>
      </w:r>
      <w:r>
        <w:rPr>
          <w:spacing w:val="1"/>
        </w:rPr>
        <w:t xml:space="preserve"> </w:t>
      </w:r>
      <w:r>
        <w:t>1-3</w:t>
      </w:r>
    </w:p>
    <w:p w:rsidR="00813D2C" w:rsidRDefault="00813D2C">
      <w:pPr>
        <w:spacing w:line="220" w:lineRule="exact"/>
        <w:sectPr w:rsidR="00813D2C">
          <w:headerReference w:type="default" r:id="rId16"/>
          <w:pgSz w:w="12240" w:h="15840"/>
          <w:pgMar w:top="980" w:right="1280" w:bottom="540" w:left="1280" w:header="751" w:footer="342" w:gutter="0"/>
          <w:cols w:space="720"/>
        </w:sectPr>
      </w:pPr>
    </w:p>
    <w:p w:rsidR="00813D2C" w:rsidRDefault="00813D2C">
      <w:pPr>
        <w:pStyle w:val="a3"/>
        <w:spacing w:before="6"/>
        <w:rPr>
          <w:sz w:val="18"/>
        </w:rPr>
      </w:pPr>
    </w:p>
    <w:p w:rsidR="00813D2C" w:rsidRDefault="00890513">
      <w:pPr>
        <w:pStyle w:val="2"/>
        <w:tabs>
          <w:tab w:val="left" w:pos="879"/>
        </w:tabs>
        <w:spacing w:before="61"/>
      </w:pPr>
      <w:r>
        <w:t>1-1.</w:t>
      </w:r>
      <w:r>
        <w:tab/>
        <w:t>Create a 2-to-1 multiplexer using gate-level</w:t>
      </w:r>
      <w:r>
        <w:rPr>
          <w:spacing w:val="-21"/>
        </w:rPr>
        <w:t xml:space="preserve"> </w:t>
      </w:r>
      <w:r>
        <w:t>modeling.</w:t>
      </w:r>
    </w:p>
    <w:p w:rsidR="00813D2C" w:rsidRDefault="00890513">
      <w:pPr>
        <w:pStyle w:val="a3"/>
        <w:spacing w:before="8"/>
        <w:rPr>
          <w:b/>
          <w:sz w:val="14"/>
        </w:rPr>
      </w:pPr>
      <w:r>
        <w:rPr>
          <w:noProof/>
        </w:rPr>
        <w:drawing>
          <wp:anchor distT="0" distB="0" distL="0" distR="0" simplePos="0" relativeHeight="1168" behindDoc="0" locked="0" layoutInCell="1" allowOverlap="1">
            <wp:simplePos x="0" y="0"/>
            <wp:positionH relativeFrom="page">
              <wp:posOffset>1371600</wp:posOffset>
            </wp:positionH>
            <wp:positionV relativeFrom="paragraph">
              <wp:posOffset>132303</wp:posOffset>
            </wp:positionV>
            <wp:extent cx="2532709" cy="1196340"/>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7" cstate="print"/>
                    <a:stretch>
                      <a:fillRect/>
                    </a:stretch>
                  </pic:blipFill>
                  <pic:spPr>
                    <a:xfrm>
                      <a:off x="0" y="0"/>
                      <a:ext cx="2532709" cy="1196340"/>
                    </a:xfrm>
                    <a:prstGeom prst="rect">
                      <a:avLst/>
                    </a:prstGeom>
                  </pic:spPr>
                </pic:pic>
              </a:graphicData>
            </a:graphic>
          </wp:anchor>
        </w:drawing>
      </w:r>
    </w:p>
    <w:p w:rsidR="00813D2C" w:rsidRDefault="00813D2C">
      <w:pPr>
        <w:pStyle w:val="a3"/>
        <w:spacing w:before="6"/>
        <w:rPr>
          <w:b/>
          <w:sz w:val="28"/>
        </w:rPr>
      </w:pPr>
    </w:p>
    <w:p w:rsidR="00813D2C" w:rsidRDefault="00890513">
      <w:pPr>
        <w:pStyle w:val="a3"/>
        <w:ind w:left="880" w:right="507" w:hanging="720"/>
        <w:rPr>
          <w:b/>
        </w:rPr>
      </w:pPr>
      <w:r>
        <w:rPr>
          <w:b/>
        </w:rPr>
        <w:t xml:space="preserve">1-1-1. </w:t>
      </w:r>
      <w:r>
        <w:t xml:space="preserve">Open Vivado 2015.1 and create a blank project called </w:t>
      </w:r>
      <w:r>
        <w:rPr>
          <w:i/>
        </w:rPr>
        <w:t xml:space="preserve">lab1_1_1 </w:t>
      </w:r>
      <w:r>
        <w:t>(refer Step 1 of the Vivado 2015.1 Tutorial)</w:t>
      </w:r>
      <w:r>
        <w:rPr>
          <w:b/>
        </w:rPr>
        <w:t>.</w:t>
      </w:r>
    </w:p>
    <w:p w:rsidR="00813D2C" w:rsidRDefault="00813D2C">
      <w:pPr>
        <w:pStyle w:val="a3"/>
        <w:rPr>
          <w:b/>
        </w:rPr>
      </w:pPr>
    </w:p>
    <w:p w:rsidR="00813D2C" w:rsidRDefault="00890513">
      <w:pPr>
        <w:pStyle w:val="a3"/>
        <w:spacing w:before="130" w:line="244" w:lineRule="auto"/>
        <w:ind w:left="880" w:hanging="720"/>
      </w:pPr>
      <w:r>
        <w:rPr>
          <w:b/>
        </w:rPr>
        <w:t xml:space="preserve">1-1-2. </w:t>
      </w:r>
      <w:r>
        <w:t>Create and add the Verilog module with three inputs (</w:t>
      </w:r>
      <w:r>
        <w:rPr>
          <w:i/>
        </w:rPr>
        <w:t>x</w:t>
      </w:r>
      <w:r>
        <w:t xml:space="preserve">, </w:t>
      </w:r>
      <w:r>
        <w:rPr>
          <w:i/>
        </w:rPr>
        <w:t>y</w:t>
      </w:r>
      <w:r>
        <w:t xml:space="preserve">, </w:t>
      </w:r>
      <w:r>
        <w:rPr>
          <w:i/>
        </w:rPr>
        <w:t>s</w:t>
      </w:r>
      <w:r>
        <w:t>) and one output (</w:t>
      </w:r>
      <w:r>
        <w:rPr>
          <w:i/>
        </w:rPr>
        <w:t>m</w:t>
      </w:r>
      <w:r>
        <w:t>) using gate-level modeling (refer Step 1 of the Vivado 2015.1 Tutorial).</w:t>
      </w:r>
    </w:p>
    <w:p w:rsidR="00813D2C" w:rsidRDefault="00813D2C">
      <w:pPr>
        <w:pStyle w:val="a3"/>
      </w:pPr>
    </w:p>
    <w:p w:rsidR="00813D2C" w:rsidRDefault="00890513">
      <w:pPr>
        <w:spacing w:before="123" w:line="237" w:lineRule="auto"/>
        <w:ind w:left="880" w:right="507"/>
        <w:rPr>
          <w:sz w:val="20"/>
        </w:rPr>
      </w:pPr>
      <w:r>
        <w:rPr>
          <w:sz w:val="20"/>
        </w:rPr>
        <w:t xml:space="preserve">Hint: Click the </w:t>
      </w:r>
      <w:r>
        <w:rPr>
          <w:b/>
          <w:sz w:val="20"/>
        </w:rPr>
        <w:t xml:space="preserve">Green Plus </w:t>
      </w:r>
      <w:r>
        <w:rPr>
          <w:sz w:val="20"/>
        </w:rPr>
        <w:t xml:space="preserve">button on the </w:t>
      </w:r>
      <w:r>
        <w:rPr>
          <w:i/>
          <w:sz w:val="20"/>
        </w:rPr>
        <w:t xml:space="preserve">Add Sources </w:t>
      </w:r>
      <w:r>
        <w:rPr>
          <w:sz w:val="20"/>
        </w:rPr>
        <w:t xml:space="preserve">on the New Project window. Then Click </w:t>
      </w:r>
      <w:r>
        <w:rPr>
          <w:b/>
          <w:sz w:val="20"/>
        </w:rPr>
        <w:t>Create File</w:t>
      </w:r>
      <w:r>
        <w:rPr>
          <w:sz w:val="20"/>
        </w:rPr>
        <w:t xml:space="preserve">. Name the file </w:t>
      </w:r>
      <w:r>
        <w:rPr>
          <w:b/>
          <w:sz w:val="20"/>
        </w:rPr>
        <w:t xml:space="preserve">lab1_1_1, </w:t>
      </w:r>
      <w:r>
        <w:rPr>
          <w:sz w:val="20"/>
        </w:rPr>
        <w:t xml:space="preserve">click </w:t>
      </w:r>
      <w:r>
        <w:rPr>
          <w:b/>
          <w:sz w:val="20"/>
        </w:rPr>
        <w:t xml:space="preserve">OK. </w:t>
      </w:r>
      <w:r>
        <w:rPr>
          <w:sz w:val="20"/>
        </w:rPr>
        <w:t xml:space="preserve">Verify the target language and Simulator Language are set to Verilog. Click </w:t>
      </w:r>
      <w:r>
        <w:rPr>
          <w:i/>
          <w:sz w:val="20"/>
        </w:rPr>
        <w:t xml:space="preserve">Next </w:t>
      </w:r>
      <w:r>
        <w:rPr>
          <w:sz w:val="20"/>
        </w:rPr>
        <w:t>twice.</w:t>
      </w:r>
    </w:p>
    <w:p w:rsidR="00813D2C" w:rsidRDefault="00813D2C">
      <w:pPr>
        <w:pStyle w:val="a3"/>
      </w:pPr>
    </w:p>
    <w:p w:rsidR="00813D2C" w:rsidRDefault="00890513">
      <w:pPr>
        <w:pStyle w:val="a3"/>
        <w:spacing w:before="135"/>
        <w:ind w:left="160"/>
      </w:pPr>
      <w:r>
        <w:rPr>
          <w:b/>
        </w:rPr>
        <w:t xml:space="preserve">1-1-3.    </w:t>
      </w:r>
      <w:r>
        <w:t>Add the appropriate board related master XDC file to the project.</w:t>
      </w:r>
    </w:p>
    <w:p w:rsidR="00813D2C" w:rsidRDefault="00813D2C">
      <w:pPr>
        <w:pStyle w:val="a3"/>
      </w:pPr>
    </w:p>
    <w:p w:rsidR="00813D2C" w:rsidRDefault="00890513">
      <w:pPr>
        <w:spacing w:before="125"/>
        <w:ind w:left="880" w:right="296"/>
        <w:rPr>
          <w:sz w:val="20"/>
        </w:rPr>
      </w:pPr>
      <w:r>
        <w:rPr>
          <w:sz w:val="20"/>
        </w:rPr>
        <w:t xml:space="preserve">Hint: Click the </w:t>
      </w:r>
      <w:r>
        <w:rPr>
          <w:b/>
          <w:sz w:val="20"/>
        </w:rPr>
        <w:t xml:space="preserve">Green Plus </w:t>
      </w:r>
      <w:r>
        <w:rPr>
          <w:sz w:val="20"/>
        </w:rPr>
        <w:t xml:space="preserve">button on the </w:t>
      </w:r>
      <w:r>
        <w:rPr>
          <w:i/>
          <w:sz w:val="20"/>
        </w:rPr>
        <w:t xml:space="preserve">Add Constraints </w:t>
      </w:r>
      <w:r>
        <w:rPr>
          <w:sz w:val="20"/>
        </w:rPr>
        <w:t xml:space="preserve">on the New Project window. Click </w:t>
      </w:r>
      <w:r>
        <w:rPr>
          <w:b/>
          <w:sz w:val="20"/>
        </w:rPr>
        <w:t xml:space="preserve">Add File. </w:t>
      </w:r>
      <w:r>
        <w:rPr>
          <w:sz w:val="20"/>
        </w:rPr>
        <w:t xml:space="preserve">Select the Basys3_Master.xdc (for Basys3) or Nexys4DDR_Master.xdc (for Nexys4 DDR) file. Click </w:t>
      </w:r>
      <w:r>
        <w:rPr>
          <w:i/>
          <w:sz w:val="20"/>
        </w:rPr>
        <w:t>Next</w:t>
      </w:r>
      <w:r>
        <w:rPr>
          <w:sz w:val="20"/>
        </w:rPr>
        <w:t>.</w:t>
      </w:r>
    </w:p>
    <w:p w:rsidR="00813D2C" w:rsidRDefault="00813D2C">
      <w:pPr>
        <w:pStyle w:val="a3"/>
      </w:pPr>
    </w:p>
    <w:p w:rsidR="00813D2C" w:rsidRDefault="00890513">
      <w:pPr>
        <w:spacing w:before="130"/>
        <w:ind w:left="160"/>
        <w:rPr>
          <w:i/>
          <w:sz w:val="20"/>
        </w:rPr>
      </w:pPr>
      <w:r>
        <w:rPr>
          <w:b/>
          <w:sz w:val="20"/>
        </w:rPr>
        <w:t xml:space="preserve">1-1-4.    </w:t>
      </w:r>
      <w:r>
        <w:rPr>
          <w:sz w:val="20"/>
        </w:rPr>
        <w:t xml:space="preserve">Select </w:t>
      </w:r>
      <w:r>
        <w:rPr>
          <w:b/>
          <w:sz w:val="20"/>
        </w:rPr>
        <w:t xml:space="preserve">xc7a35tcpg236-1 </w:t>
      </w:r>
      <w:r>
        <w:rPr>
          <w:sz w:val="20"/>
        </w:rPr>
        <w:t xml:space="preserve">(for Basys3) or </w:t>
      </w:r>
      <w:r>
        <w:rPr>
          <w:b/>
          <w:sz w:val="20"/>
        </w:rPr>
        <w:t xml:space="preserve">xc7a100tcsg324-1 </w:t>
      </w:r>
      <w:r>
        <w:rPr>
          <w:sz w:val="20"/>
        </w:rPr>
        <w:t xml:space="preserve">(for Nexys4 DDR) in the </w:t>
      </w:r>
      <w:r>
        <w:rPr>
          <w:i/>
          <w:sz w:val="20"/>
        </w:rPr>
        <w:t>Default Part</w:t>
      </w:r>
    </w:p>
    <w:p w:rsidR="00813D2C" w:rsidRDefault="00890513">
      <w:pPr>
        <w:pStyle w:val="a3"/>
        <w:ind w:left="880"/>
        <w:rPr>
          <w:i/>
        </w:rPr>
      </w:pPr>
      <w:r>
        <w:t xml:space="preserve">in the New Project window. Click Next. Click </w:t>
      </w:r>
      <w:r>
        <w:rPr>
          <w:i/>
        </w:rPr>
        <w:t>Finish.</w:t>
      </w:r>
    </w:p>
    <w:p w:rsidR="00813D2C" w:rsidRDefault="00813D2C">
      <w:pPr>
        <w:pStyle w:val="a3"/>
        <w:rPr>
          <w:i/>
        </w:rPr>
      </w:pPr>
    </w:p>
    <w:p w:rsidR="00813D2C" w:rsidRDefault="00890513">
      <w:pPr>
        <w:pStyle w:val="a3"/>
        <w:spacing w:before="130"/>
        <w:ind w:left="880" w:right="506" w:hanging="720"/>
        <w:rPr>
          <w:b/>
        </w:rPr>
      </w:pPr>
      <w:r>
        <w:rPr>
          <w:b/>
        </w:rPr>
        <w:t xml:space="preserve">1-1-5. </w:t>
      </w:r>
      <w:r>
        <w:t xml:space="preserve">A </w:t>
      </w:r>
      <w:r>
        <w:rPr>
          <w:i/>
        </w:rPr>
        <w:t xml:space="preserve">Define Module </w:t>
      </w:r>
      <w:r>
        <w:t xml:space="preserve">window will appear, Create the three inputs (x, y, s) and one output (m) by clicking under </w:t>
      </w:r>
      <w:r>
        <w:rPr>
          <w:b/>
        </w:rPr>
        <w:t xml:space="preserve">Port Name </w:t>
      </w:r>
      <w:r>
        <w:t xml:space="preserve">and entering the variables. Change the </w:t>
      </w:r>
      <w:r>
        <w:rPr>
          <w:b/>
        </w:rPr>
        <w:t xml:space="preserve">Direction </w:t>
      </w:r>
      <w:r>
        <w:t xml:space="preserve">by clicking on the drop down and selecting the correct direction. Click </w:t>
      </w:r>
      <w:r>
        <w:rPr>
          <w:b/>
        </w:rPr>
        <w:t>OK.</w:t>
      </w:r>
    </w:p>
    <w:p w:rsidR="00813D2C" w:rsidRDefault="00813D2C">
      <w:pPr>
        <w:pStyle w:val="a3"/>
        <w:rPr>
          <w:b/>
        </w:rPr>
      </w:pPr>
    </w:p>
    <w:p w:rsidR="00813D2C" w:rsidRDefault="00890513">
      <w:pPr>
        <w:spacing w:before="130"/>
        <w:ind w:left="880" w:right="507" w:hanging="720"/>
        <w:rPr>
          <w:sz w:val="20"/>
        </w:rPr>
      </w:pPr>
      <w:r>
        <w:rPr>
          <w:b/>
          <w:sz w:val="20"/>
        </w:rPr>
        <w:t xml:space="preserve">1-1-6. </w:t>
      </w:r>
      <w:r>
        <w:rPr>
          <w:sz w:val="20"/>
        </w:rPr>
        <w:t xml:space="preserve">Open the </w:t>
      </w:r>
      <w:r>
        <w:rPr>
          <w:b/>
          <w:sz w:val="20"/>
        </w:rPr>
        <w:t>lab1_1_</w:t>
      </w:r>
      <w:proofErr w:type="gramStart"/>
      <w:r>
        <w:rPr>
          <w:b/>
          <w:sz w:val="20"/>
        </w:rPr>
        <w:t>1.v</w:t>
      </w:r>
      <w:proofErr w:type="gramEnd"/>
      <w:r>
        <w:rPr>
          <w:b/>
          <w:sz w:val="20"/>
        </w:rPr>
        <w:t xml:space="preserve"> </w:t>
      </w:r>
      <w:r>
        <w:rPr>
          <w:sz w:val="20"/>
        </w:rPr>
        <w:t xml:space="preserve">file to edit the content. After the closing semicolon (;) add the structural logic of the circuit above. Select </w:t>
      </w:r>
      <w:r>
        <w:rPr>
          <w:b/>
          <w:sz w:val="20"/>
        </w:rPr>
        <w:t xml:space="preserve">File &gt; Save File </w:t>
      </w:r>
      <w:r>
        <w:rPr>
          <w:sz w:val="20"/>
        </w:rPr>
        <w:t>or CRTL-S.</w:t>
      </w:r>
    </w:p>
    <w:p w:rsidR="00813D2C" w:rsidRDefault="00813D2C">
      <w:pPr>
        <w:pStyle w:val="a3"/>
      </w:pPr>
    </w:p>
    <w:p w:rsidR="00813D2C" w:rsidRDefault="00890513">
      <w:pPr>
        <w:spacing w:before="125"/>
        <w:ind w:left="160"/>
        <w:rPr>
          <w:sz w:val="20"/>
        </w:rPr>
      </w:pPr>
      <w:r>
        <w:rPr>
          <w:b/>
          <w:sz w:val="20"/>
        </w:rPr>
        <w:t xml:space="preserve">1-1-7.    </w:t>
      </w:r>
      <w:r>
        <w:rPr>
          <w:sz w:val="20"/>
        </w:rPr>
        <w:t xml:space="preserve">Click on the </w:t>
      </w:r>
      <w:r>
        <w:rPr>
          <w:i/>
          <w:sz w:val="20"/>
        </w:rPr>
        <w:t xml:space="preserve">Elaborated Design </w:t>
      </w:r>
      <w:r>
        <w:rPr>
          <w:sz w:val="20"/>
        </w:rPr>
        <w:t>tab of the RTL Analysis.</w:t>
      </w:r>
    </w:p>
    <w:p w:rsidR="00813D2C" w:rsidRDefault="00813D2C">
      <w:pPr>
        <w:pStyle w:val="a3"/>
      </w:pPr>
    </w:p>
    <w:p w:rsidR="00813D2C" w:rsidRDefault="00890513">
      <w:pPr>
        <w:spacing w:before="130"/>
        <w:ind w:left="160"/>
        <w:rPr>
          <w:sz w:val="20"/>
        </w:rPr>
      </w:pPr>
      <w:r>
        <w:rPr>
          <w:b/>
          <w:sz w:val="20"/>
        </w:rPr>
        <w:t xml:space="preserve">1-1-8.   </w:t>
      </w:r>
      <w:r>
        <w:rPr>
          <w:sz w:val="20"/>
        </w:rPr>
        <w:t xml:space="preserve">Click on </w:t>
      </w:r>
      <w:r>
        <w:rPr>
          <w:b/>
          <w:sz w:val="20"/>
        </w:rPr>
        <w:t xml:space="preserve">Schematic </w:t>
      </w:r>
      <w:r>
        <w:rPr>
          <w:sz w:val="20"/>
        </w:rPr>
        <w:t>to view the gate-level modeling design.</w:t>
      </w:r>
    </w:p>
    <w:p w:rsidR="00813D2C" w:rsidRDefault="00813D2C">
      <w:pPr>
        <w:pStyle w:val="a3"/>
      </w:pPr>
    </w:p>
    <w:p w:rsidR="00813D2C" w:rsidRDefault="00890513">
      <w:pPr>
        <w:spacing w:before="130"/>
        <w:ind w:left="160"/>
        <w:rPr>
          <w:i/>
          <w:sz w:val="20"/>
        </w:rPr>
      </w:pPr>
      <w:r>
        <w:rPr>
          <w:b/>
          <w:sz w:val="20"/>
        </w:rPr>
        <w:t xml:space="preserve">1-1-9.    </w:t>
      </w:r>
      <w:r>
        <w:rPr>
          <w:sz w:val="20"/>
        </w:rPr>
        <w:t xml:space="preserve">Edit the XDC file. Uncomment and assign </w:t>
      </w:r>
      <w:r>
        <w:rPr>
          <w:b/>
          <w:i/>
          <w:sz w:val="20"/>
        </w:rPr>
        <w:t xml:space="preserve">SW0 </w:t>
      </w:r>
      <w:r>
        <w:rPr>
          <w:sz w:val="20"/>
        </w:rPr>
        <w:t xml:space="preserve">and </w:t>
      </w:r>
      <w:r>
        <w:rPr>
          <w:b/>
          <w:i/>
          <w:sz w:val="20"/>
        </w:rPr>
        <w:t xml:space="preserve">SW1 </w:t>
      </w:r>
      <w:r>
        <w:rPr>
          <w:sz w:val="20"/>
        </w:rPr>
        <w:t xml:space="preserve">to </w:t>
      </w:r>
      <w:r>
        <w:rPr>
          <w:i/>
          <w:sz w:val="20"/>
        </w:rPr>
        <w:t xml:space="preserve">x </w:t>
      </w:r>
      <w:r>
        <w:rPr>
          <w:sz w:val="20"/>
        </w:rPr>
        <w:t xml:space="preserve">and </w:t>
      </w:r>
      <w:r>
        <w:rPr>
          <w:i/>
          <w:sz w:val="20"/>
        </w:rPr>
        <w:t>y</w:t>
      </w:r>
      <w:r>
        <w:rPr>
          <w:sz w:val="20"/>
        </w:rPr>
        <w:t xml:space="preserve">, </w:t>
      </w:r>
      <w:r>
        <w:rPr>
          <w:b/>
          <w:i/>
          <w:sz w:val="20"/>
        </w:rPr>
        <w:t xml:space="preserve">SW7 </w:t>
      </w:r>
      <w:r>
        <w:rPr>
          <w:sz w:val="20"/>
        </w:rPr>
        <w:t xml:space="preserve">to </w:t>
      </w:r>
      <w:r>
        <w:rPr>
          <w:i/>
          <w:sz w:val="20"/>
        </w:rPr>
        <w:t>s</w:t>
      </w:r>
      <w:r>
        <w:rPr>
          <w:sz w:val="20"/>
        </w:rPr>
        <w:t xml:space="preserve">, and </w:t>
      </w:r>
      <w:r>
        <w:rPr>
          <w:b/>
          <w:i/>
          <w:sz w:val="20"/>
        </w:rPr>
        <w:t xml:space="preserve">LED0 </w:t>
      </w:r>
      <w:r>
        <w:rPr>
          <w:sz w:val="20"/>
        </w:rPr>
        <w:t xml:space="preserve">to </w:t>
      </w:r>
      <w:r>
        <w:rPr>
          <w:i/>
          <w:sz w:val="20"/>
        </w:rPr>
        <w:t>m.</w:t>
      </w:r>
    </w:p>
    <w:p w:rsidR="00813D2C" w:rsidRDefault="00890513">
      <w:pPr>
        <w:pStyle w:val="a3"/>
        <w:spacing w:before="5"/>
        <w:ind w:left="880"/>
      </w:pPr>
      <w:r>
        <w:t>Save the XDC file.</w:t>
      </w:r>
    </w:p>
    <w:p w:rsidR="00813D2C" w:rsidRDefault="00813D2C">
      <w:pPr>
        <w:pStyle w:val="a3"/>
      </w:pPr>
    </w:p>
    <w:p w:rsidR="00813D2C" w:rsidRDefault="00890513">
      <w:pPr>
        <w:pStyle w:val="a3"/>
        <w:spacing w:before="130"/>
        <w:ind w:left="160"/>
      </w:pPr>
      <w:r>
        <w:rPr>
          <w:b/>
        </w:rPr>
        <w:t xml:space="preserve">1-1-10.  </w:t>
      </w:r>
      <w:r>
        <w:t>Synthesize the design (refer Step 3 of the Vivado 2015.1 Tutorial).</w:t>
      </w:r>
    </w:p>
    <w:p w:rsidR="00813D2C" w:rsidRDefault="00813D2C">
      <w:pPr>
        <w:pStyle w:val="a3"/>
      </w:pPr>
    </w:p>
    <w:p w:rsidR="00813D2C" w:rsidRDefault="00890513">
      <w:pPr>
        <w:pStyle w:val="a3"/>
        <w:spacing w:before="130"/>
        <w:ind w:left="160"/>
      </w:pPr>
      <w:r>
        <w:rPr>
          <w:noProof/>
        </w:rPr>
        <w:drawing>
          <wp:anchor distT="0" distB="0" distL="0" distR="0" simplePos="0" relativeHeight="1216" behindDoc="0" locked="0" layoutInCell="1" allowOverlap="1">
            <wp:simplePos x="0" y="0"/>
            <wp:positionH relativeFrom="page">
              <wp:posOffset>5943600</wp:posOffset>
            </wp:positionH>
            <wp:positionV relativeFrom="paragraph">
              <wp:posOffset>1003299</wp:posOffset>
            </wp:positionV>
            <wp:extent cx="954024" cy="179831"/>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1" cstate="print"/>
                    <a:stretch>
                      <a:fillRect/>
                    </a:stretch>
                  </pic:blipFill>
                  <pic:spPr>
                    <a:xfrm>
                      <a:off x="0" y="0"/>
                      <a:ext cx="954024" cy="179831"/>
                    </a:xfrm>
                    <a:prstGeom prst="rect">
                      <a:avLst/>
                    </a:prstGeom>
                  </pic:spPr>
                </pic:pic>
              </a:graphicData>
            </a:graphic>
          </wp:anchor>
        </w:drawing>
      </w:r>
      <w:r>
        <w:rPr>
          <w:b/>
        </w:rPr>
        <w:t xml:space="preserve">1-1-11.  </w:t>
      </w:r>
      <w:r>
        <w:t>Implement the design (refer Step 4 of the Vivado 2015.1 Tutorial).</w:t>
      </w: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90513">
      <w:pPr>
        <w:pStyle w:val="a3"/>
        <w:spacing w:before="2"/>
        <w:rPr>
          <w:sz w:val="15"/>
        </w:rPr>
      </w:pPr>
      <w:r>
        <w:pict>
          <v:line id="_x0000_s1043" style="position:absolute;z-index:1192;mso-wrap-distance-left:0;mso-wrap-distance-right:0;mso-position-horizontal-relative:page" from="70.55pt,10.9pt" to="541.45pt,10.9pt" strokeweight=".48pt">
            <w10:wrap type="topAndBottom" anchorx="page"/>
          </v:line>
        </w:pict>
      </w:r>
    </w:p>
    <w:p w:rsidR="00813D2C" w:rsidRDefault="00890513">
      <w:pPr>
        <w:pStyle w:val="a3"/>
        <w:tabs>
          <w:tab w:val="left" w:pos="3347"/>
        </w:tabs>
        <w:spacing w:line="220" w:lineRule="exact"/>
        <w:ind w:left="160"/>
      </w:pPr>
      <w:r>
        <w:t>Artix-7 1-4</w:t>
      </w:r>
      <w:r>
        <w:tab/>
      </w:r>
      <w:hyperlink r:id="rId18">
        <w:r>
          <w:t>www.xilinx.com/university</w:t>
        </w:r>
      </w:hyperlink>
    </w:p>
    <w:p w:rsidR="00813D2C" w:rsidRDefault="00813D2C">
      <w:pPr>
        <w:spacing w:line="220" w:lineRule="exact"/>
        <w:sectPr w:rsidR="00813D2C">
          <w:headerReference w:type="default" r:id="rId19"/>
          <w:pgSz w:w="12240" w:h="15840"/>
          <w:pgMar w:top="980" w:right="1260" w:bottom="540" w:left="1280" w:header="798" w:footer="342" w:gutter="0"/>
          <w:cols w:space="720"/>
        </w:sectPr>
      </w:pPr>
    </w:p>
    <w:p w:rsidR="00813D2C" w:rsidRDefault="00813D2C">
      <w:pPr>
        <w:pStyle w:val="a3"/>
        <w:spacing w:before="2"/>
        <w:rPr>
          <w:sz w:val="18"/>
        </w:rPr>
      </w:pPr>
    </w:p>
    <w:p w:rsidR="00813D2C" w:rsidRDefault="00890513">
      <w:pPr>
        <w:pStyle w:val="a3"/>
        <w:spacing w:before="69"/>
        <w:ind w:left="880" w:hanging="720"/>
      </w:pPr>
      <w:r>
        <w:rPr>
          <w:b/>
        </w:rPr>
        <w:t xml:space="preserve">1-1-12. </w:t>
      </w:r>
      <w:r>
        <w:t>Generate the bitstream, download it into the Basys3 or the Nexys4 DDR board, and verify the functionality (refer Step 6 of the Vivado 2015.1 Tutorial for steps involved in creating and downloading the bitstream).</w:t>
      </w:r>
    </w:p>
    <w:p w:rsidR="00813D2C" w:rsidRDefault="00813D2C">
      <w:pPr>
        <w:pStyle w:val="a3"/>
        <w:spacing w:before="2"/>
        <w:rPr>
          <w:sz w:val="17"/>
        </w:rPr>
      </w:pPr>
    </w:p>
    <w:p w:rsidR="00813D2C" w:rsidRDefault="00890513">
      <w:pPr>
        <w:pStyle w:val="2"/>
        <w:tabs>
          <w:tab w:val="left" w:pos="879"/>
        </w:tabs>
      </w:pPr>
      <w:r>
        <w:t>1-2.</w:t>
      </w:r>
      <w:r>
        <w:tab/>
        <w:t>Create a two-bit wide 2-to-1 multiplexer using gate-level</w:t>
      </w:r>
      <w:r>
        <w:rPr>
          <w:spacing w:val="-24"/>
        </w:rPr>
        <w:t xml:space="preserve"> </w:t>
      </w:r>
      <w:r>
        <w:t>modeling.</w:t>
      </w:r>
    </w:p>
    <w:p w:rsidR="00813D2C" w:rsidRDefault="00813D2C">
      <w:pPr>
        <w:pStyle w:val="a3"/>
        <w:rPr>
          <w:b/>
          <w:sz w:val="31"/>
        </w:rPr>
      </w:pPr>
    </w:p>
    <w:p w:rsidR="00813D2C" w:rsidRDefault="00890513">
      <w:pPr>
        <w:ind w:left="160"/>
        <w:rPr>
          <w:b/>
          <w:sz w:val="20"/>
        </w:rPr>
      </w:pPr>
      <w:r>
        <w:rPr>
          <w:b/>
          <w:sz w:val="20"/>
        </w:rPr>
        <w:t xml:space="preserve">1-2-1.    </w:t>
      </w:r>
      <w:r>
        <w:rPr>
          <w:sz w:val="20"/>
        </w:rPr>
        <w:t xml:space="preserve">Open Vivado 2015.1 and create a blank project called </w:t>
      </w:r>
      <w:r>
        <w:rPr>
          <w:i/>
          <w:sz w:val="20"/>
        </w:rPr>
        <w:t>lab1_1_2</w:t>
      </w:r>
      <w:r>
        <w:rPr>
          <w:b/>
          <w:sz w:val="20"/>
        </w:rPr>
        <w:t>.</w:t>
      </w:r>
    </w:p>
    <w:p w:rsidR="00813D2C" w:rsidRDefault="00813D2C">
      <w:pPr>
        <w:pStyle w:val="a3"/>
        <w:rPr>
          <w:b/>
        </w:rPr>
      </w:pPr>
    </w:p>
    <w:p w:rsidR="00813D2C" w:rsidRDefault="00890513">
      <w:pPr>
        <w:pStyle w:val="a3"/>
        <w:spacing w:before="130"/>
        <w:ind w:left="880" w:right="268" w:hanging="720"/>
      </w:pPr>
      <w:r>
        <w:rPr>
          <w:b/>
        </w:rPr>
        <w:t xml:space="preserve">1-2-2. </w:t>
      </w:r>
      <w:r>
        <w:t>Create and add the Verilog module with two 2-bit inputs (</w:t>
      </w:r>
      <w:proofErr w:type="gramStart"/>
      <w:r>
        <w:rPr>
          <w:i/>
        </w:rPr>
        <w:t>x[</w:t>
      </w:r>
      <w:proofErr w:type="gramEnd"/>
      <w:r>
        <w:rPr>
          <w:i/>
        </w:rPr>
        <w:t>1:0]</w:t>
      </w:r>
      <w:r>
        <w:t xml:space="preserve">, </w:t>
      </w:r>
      <w:r>
        <w:rPr>
          <w:i/>
        </w:rPr>
        <w:t>y[1:0]</w:t>
      </w:r>
      <w:r>
        <w:t>), a one bit select input (</w:t>
      </w:r>
      <w:r>
        <w:rPr>
          <w:i/>
        </w:rPr>
        <w:t>s</w:t>
      </w:r>
      <w:r>
        <w:t>), and two-bit output (</w:t>
      </w:r>
      <w:r>
        <w:rPr>
          <w:i/>
        </w:rPr>
        <w:t>m[1:0]</w:t>
      </w:r>
      <w:r>
        <w:t>) using gate-level modeling.</w:t>
      </w:r>
    </w:p>
    <w:p w:rsidR="00813D2C" w:rsidRDefault="00813D2C">
      <w:pPr>
        <w:pStyle w:val="a3"/>
      </w:pPr>
    </w:p>
    <w:p w:rsidR="00813D2C" w:rsidRDefault="00890513">
      <w:pPr>
        <w:spacing w:before="130"/>
        <w:ind w:left="160"/>
        <w:rPr>
          <w:sz w:val="20"/>
        </w:rPr>
      </w:pPr>
      <w:r>
        <w:rPr>
          <w:b/>
          <w:sz w:val="20"/>
        </w:rPr>
        <w:t xml:space="preserve">1-2-3.    </w:t>
      </w:r>
      <w:r>
        <w:rPr>
          <w:sz w:val="20"/>
        </w:rPr>
        <w:t xml:space="preserve">Add the master XDC file to the project. Edit the added XDC file to assign </w:t>
      </w:r>
      <w:r>
        <w:rPr>
          <w:b/>
          <w:i/>
          <w:sz w:val="20"/>
        </w:rPr>
        <w:t xml:space="preserve">SW0 </w:t>
      </w:r>
      <w:r>
        <w:rPr>
          <w:sz w:val="20"/>
        </w:rPr>
        <w:t xml:space="preserve">and </w:t>
      </w:r>
      <w:r>
        <w:rPr>
          <w:b/>
          <w:i/>
          <w:sz w:val="20"/>
        </w:rPr>
        <w:t xml:space="preserve">SW1 </w:t>
      </w:r>
      <w:r>
        <w:rPr>
          <w:sz w:val="20"/>
        </w:rPr>
        <w:t xml:space="preserve">to </w:t>
      </w:r>
      <w:proofErr w:type="gramStart"/>
      <w:r>
        <w:rPr>
          <w:i/>
          <w:sz w:val="20"/>
        </w:rPr>
        <w:t>x[</w:t>
      </w:r>
      <w:proofErr w:type="gramEnd"/>
      <w:r>
        <w:rPr>
          <w:i/>
          <w:sz w:val="20"/>
        </w:rPr>
        <w:t>1:0]</w:t>
      </w:r>
      <w:r>
        <w:rPr>
          <w:sz w:val="20"/>
        </w:rPr>
        <w:t>,</w:t>
      </w:r>
    </w:p>
    <w:p w:rsidR="00813D2C" w:rsidRDefault="00890513">
      <w:pPr>
        <w:ind w:left="880"/>
        <w:rPr>
          <w:i/>
          <w:sz w:val="20"/>
        </w:rPr>
      </w:pPr>
      <w:r>
        <w:rPr>
          <w:b/>
          <w:i/>
          <w:sz w:val="20"/>
        </w:rPr>
        <w:t xml:space="preserve">SW2 </w:t>
      </w:r>
      <w:r>
        <w:rPr>
          <w:sz w:val="20"/>
        </w:rPr>
        <w:t xml:space="preserve">and </w:t>
      </w:r>
      <w:r>
        <w:rPr>
          <w:b/>
          <w:i/>
          <w:sz w:val="20"/>
        </w:rPr>
        <w:t xml:space="preserve">SW3 </w:t>
      </w:r>
      <w:r>
        <w:rPr>
          <w:sz w:val="20"/>
        </w:rPr>
        <w:t xml:space="preserve">to </w:t>
      </w:r>
      <w:proofErr w:type="gramStart"/>
      <w:r>
        <w:rPr>
          <w:i/>
          <w:sz w:val="20"/>
        </w:rPr>
        <w:t>y[</w:t>
      </w:r>
      <w:proofErr w:type="gramEnd"/>
      <w:r>
        <w:rPr>
          <w:i/>
          <w:sz w:val="20"/>
        </w:rPr>
        <w:t>1:0]</w:t>
      </w:r>
      <w:r>
        <w:rPr>
          <w:sz w:val="20"/>
        </w:rPr>
        <w:t xml:space="preserve">, </w:t>
      </w:r>
      <w:r>
        <w:rPr>
          <w:b/>
          <w:i/>
          <w:sz w:val="20"/>
        </w:rPr>
        <w:t xml:space="preserve">SW7 </w:t>
      </w:r>
      <w:r>
        <w:rPr>
          <w:sz w:val="20"/>
        </w:rPr>
        <w:t xml:space="preserve">to </w:t>
      </w:r>
      <w:r>
        <w:rPr>
          <w:i/>
          <w:sz w:val="20"/>
        </w:rPr>
        <w:t>s</w:t>
      </w:r>
      <w:r>
        <w:rPr>
          <w:sz w:val="20"/>
        </w:rPr>
        <w:t xml:space="preserve">, and </w:t>
      </w:r>
      <w:r>
        <w:rPr>
          <w:b/>
          <w:i/>
          <w:sz w:val="20"/>
        </w:rPr>
        <w:t xml:space="preserve">LED0 </w:t>
      </w:r>
      <w:r>
        <w:rPr>
          <w:sz w:val="20"/>
        </w:rPr>
        <w:t xml:space="preserve">and </w:t>
      </w:r>
      <w:r>
        <w:rPr>
          <w:b/>
          <w:i/>
          <w:sz w:val="20"/>
        </w:rPr>
        <w:t xml:space="preserve">LED1 </w:t>
      </w:r>
      <w:r>
        <w:rPr>
          <w:sz w:val="20"/>
        </w:rPr>
        <w:t xml:space="preserve">to </w:t>
      </w:r>
      <w:r>
        <w:rPr>
          <w:i/>
          <w:sz w:val="20"/>
        </w:rPr>
        <w:t>m[1:0].</w:t>
      </w:r>
    </w:p>
    <w:p w:rsidR="00813D2C" w:rsidRDefault="00813D2C">
      <w:pPr>
        <w:pStyle w:val="a3"/>
        <w:rPr>
          <w:i/>
        </w:rPr>
      </w:pPr>
    </w:p>
    <w:p w:rsidR="00813D2C" w:rsidRDefault="00890513">
      <w:pPr>
        <w:spacing w:before="135"/>
        <w:ind w:left="160"/>
        <w:rPr>
          <w:sz w:val="20"/>
        </w:rPr>
      </w:pPr>
      <w:r>
        <w:rPr>
          <w:b/>
          <w:sz w:val="20"/>
        </w:rPr>
        <w:t xml:space="preserve">1-2-4.    </w:t>
      </w:r>
      <w:r>
        <w:rPr>
          <w:sz w:val="20"/>
        </w:rPr>
        <w:t>Synthesize the design.</w:t>
      </w:r>
    </w:p>
    <w:p w:rsidR="00813D2C" w:rsidRDefault="00813D2C">
      <w:pPr>
        <w:pStyle w:val="a3"/>
      </w:pPr>
    </w:p>
    <w:p w:rsidR="00813D2C" w:rsidRDefault="00890513">
      <w:pPr>
        <w:spacing w:before="125"/>
        <w:ind w:left="160"/>
        <w:rPr>
          <w:sz w:val="20"/>
        </w:rPr>
      </w:pPr>
      <w:r>
        <w:rPr>
          <w:b/>
          <w:sz w:val="20"/>
        </w:rPr>
        <w:t xml:space="preserve">1-2-5.   </w:t>
      </w:r>
      <w:r>
        <w:rPr>
          <w:sz w:val="20"/>
        </w:rPr>
        <w:t>Implement the design.</w:t>
      </w:r>
    </w:p>
    <w:p w:rsidR="00813D2C" w:rsidRDefault="00813D2C">
      <w:pPr>
        <w:pStyle w:val="a3"/>
      </w:pPr>
    </w:p>
    <w:p w:rsidR="00813D2C" w:rsidRDefault="00890513">
      <w:pPr>
        <w:pStyle w:val="a3"/>
        <w:spacing w:before="130"/>
        <w:ind w:left="880" w:hanging="720"/>
      </w:pPr>
      <w:r>
        <w:rPr>
          <w:b/>
        </w:rPr>
        <w:t xml:space="preserve">1-2-6. </w:t>
      </w:r>
      <w:r>
        <w:t>Generate the bitstream, download it into the Basys3 or the Nexys4 DDR board, and verify the functionality.</w:t>
      </w:r>
    </w:p>
    <w:p w:rsidR="00813D2C" w:rsidRDefault="00813D2C">
      <w:pPr>
        <w:pStyle w:val="a3"/>
      </w:pPr>
    </w:p>
    <w:p w:rsidR="00813D2C" w:rsidRDefault="00813D2C">
      <w:pPr>
        <w:pStyle w:val="a3"/>
        <w:spacing w:before="5"/>
        <w:rPr>
          <w:sz w:val="21"/>
        </w:rPr>
      </w:pPr>
    </w:p>
    <w:p w:rsidR="00813D2C" w:rsidRDefault="00890513">
      <w:pPr>
        <w:pStyle w:val="1"/>
        <w:tabs>
          <w:tab w:val="left" w:pos="8742"/>
        </w:tabs>
      </w:pPr>
      <w:r>
        <w:pict>
          <v:line id="_x0000_s1042" style="position:absolute;left:0;text-align:left;z-index:1240;mso-wrap-distance-left:0;mso-wrap-distance-right:0;mso-position-horizontal-relative:page" from="70.55pt,18pt" to="541.45pt,18pt" strokeweight=".48pt">
            <w10:wrap type="topAndBottom" anchorx="page"/>
          </v:line>
        </w:pict>
      </w:r>
      <w:r>
        <w:t>Dataflow</w:t>
      </w:r>
      <w:r>
        <w:rPr>
          <w:spacing w:val="-6"/>
        </w:rPr>
        <w:t xml:space="preserve"> </w:t>
      </w:r>
      <w:r>
        <w:t>Modeling</w:t>
      </w:r>
      <w:r>
        <w:tab/>
        <w:t>Part</w:t>
      </w:r>
      <w:r>
        <w:rPr>
          <w:spacing w:val="-7"/>
        </w:rPr>
        <w:t xml:space="preserve"> </w:t>
      </w:r>
      <w:r>
        <w:t>2</w:t>
      </w:r>
    </w:p>
    <w:p w:rsidR="00813D2C" w:rsidRDefault="00890513">
      <w:pPr>
        <w:pStyle w:val="a3"/>
        <w:spacing w:before="135" w:line="226" w:lineRule="exact"/>
        <w:ind w:left="160" w:right="318"/>
      </w:pPr>
      <w:r>
        <w:t xml:space="preserve">Dataflow modeling style is mainly used to describe combinational circuits. The basic mechanism used is the continuous assignment. In a continuous assignment, a value is assigned to a data type called </w:t>
      </w:r>
      <w:r>
        <w:rPr>
          <w:rFonts w:ascii="Courier New"/>
          <w:b/>
        </w:rPr>
        <w:t>net</w:t>
      </w:r>
      <w:r>
        <w:t>.</w:t>
      </w:r>
    </w:p>
    <w:p w:rsidR="00813D2C" w:rsidRDefault="00890513">
      <w:pPr>
        <w:pStyle w:val="a3"/>
        <w:spacing w:before="12"/>
        <w:ind w:left="160"/>
      </w:pPr>
      <w:r>
        <w:t>The syntax of a continuous assignment is</w:t>
      </w:r>
    </w:p>
    <w:p w:rsidR="00813D2C" w:rsidRDefault="00890513">
      <w:pPr>
        <w:pStyle w:val="a3"/>
        <w:spacing w:before="163"/>
        <w:ind w:left="160"/>
      </w:pPr>
      <w:r>
        <w:rPr>
          <w:rFonts w:ascii="Courier New"/>
        </w:rPr>
        <w:t>assign</w:t>
      </w:r>
      <w:r>
        <w:rPr>
          <w:rFonts w:ascii="Courier New"/>
          <w:spacing w:val="-78"/>
        </w:rPr>
        <w:t xml:space="preserve"> </w:t>
      </w:r>
      <w:r>
        <w:t xml:space="preserve">[delay] </w:t>
      </w:r>
      <w:proofErr w:type="spellStart"/>
      <w:r>
        <w:t>LHS_net</w:t>
      </w:r>
      <w:proofErr w:type="spellEnd"/>
      <w:r>
        <w:t xml:space="preserve"> = </w:t>
      </w:r>
      <w:proofErr w:type="spellStart"/>
      <w:r>
        <w:t>RHS_expression</w:t>
      </w:r>
      <w:proofErr w:type="spellEnd"/>
      <w:r>
        <w:t>;</w:t>
      </w:r>
    </w:p>
    <w:p w:rsidR="00813D2C" w:rsidRDefault="00890513">
      <w:pPr>
        <w:pStyle w:val="a3"/>
        <w:spacing w:before="162" w:line="237" w:lineRule="auto"/>
        <w:ind w:left="160" w:right="283"/>
      </w:pPr>
      <w:r>
        <w:t xml:space="preserve">Where </w:t>
      </w:r>
      <w:proofErr w:type="spellStart"/>
      <w:r>
        <w:t>LHS_net</w:t>
      </w:r>
      <w:proofErr w:type="spellEnd"/>
      <w:r>
        <w:t xml:space="preserve"> is a destination net of one or more bit, and </w:t>
      </w:r>
      <w:proofErr w:type="spellStart"/>
      <w:r>
        <w:t>RHS_expression</w:t>
      </w:r>
      <w:proofErr w:type="spellEnd"/>
      <w:r>
        <w:t xml:space="preserve"> is an expression consisting of various operators. The statement is evaluated at any time any of the source operand value changes and the result is assigned to the destination net after the delay unit. The gate level modeling examples listed in Part 1 can be described in dataflow modeling using the continuous assignment.  For example,</w:t>
      </w:r>
    </w:p>
    <w:p w:rsidR="00813D2C" w:rsidRDefault="00890513">
      <w:pPr>
        <w:pStyle w:val="a3"/>
        <w:spacing w:before="164"/>
        <w:ind w:left="160"/>
      </w:pPr>
      <w:r>
        <w:rPr>
          <w:rFonts w:ascii="Courier New"/>
        </w:rPr>
        <w:t>assign out1 = in1 &amp; in2;</w:t>
      </w:r>
      <w:r>
        <w:rPr>
          <w:rFonts w:ascii="Courier New"/>
          <w:spacing w:val="-83"/>
        </w:rPr>
        <w:t xml:space="preserve"> </w:t>
      </w:r>
      <w:r>
        <w:t>// perform and function on in1 and in2 and assign the result to out1</w:t>
      </w:r>
    </w:p>
    <w:p w:rsidR="00813D2C" w:rsidRDefault="00890513">
      <w:pPr>
        <w:pStyle w:val="a3"/>
        <w:spacing w:before="4" w:line="225" w:lineRule="exact"/>
        <w:ind w:left="160"/>
        <w:rPr>
          <w:rFonts w:ascii="Courier New"/>
        </w:rPr>
      </w:pPr>
      <w:r>
        <w:rPr>
          <w:rFonts w:ascii="Courier New"/>
        </w:rPr>
        <w:t>assign out2 = not in1;</w:t>
      </w:r>
    </w:p>
    <w:p w:rsidR="00813D2C" w:rsidRDefault="00890513">
      <w:pPr>
        <w:pStyle w:val="a3"/>
        <w:spacing w:line="237" w:lineRule="auto"/>
        <w:ind w:left="160" w:right="460"/>
      </w:pPr>
      <w:r>
        <w:rPr>
          <w:rFonts w:ascii="Courier New"/>
        </w:rPr>
        <w:t xml:space="preserve">assign #2 </w:t>
      </w:r>
      <w:proofErr w:type="gramStart"/>
      <w:r>
        <w:rPr>
          <w:rFonts w:ascii="Courier New"/>
        </w:rPr>
        <w:t>z[</w:t>
      </w:r>
      <w:proofErr w:type="gramEnd"/>
      <w:r>
        <w:rPr>
          <w:rFonts w:ascii="Courier New"/>
        </w:rPr>
        <w:t>0] = ~(ABAR &amp; BBAR &amp; EN);</w:t>
      </w:r>
      <w:r>
        <w:rPr>
          <w:rFonts w:ascii="Courier New"/>
          <w:spacing w:val="-79"/>
        </w:rPr>
        <w:t xml:space="preserve"> </w:t>
      </w:r>
      <w:r>
        <w:t>// perform the desired function and assign the result after 2 units</w:t>
      </w:r>
    </w:p>
    <w:p w:rsidR="00813D2C" w:rsidRDefault="00890513">
      <w:pPr>
        <w:pStyle w:val="a3"/>
        <w:spacing w:before="164" w:line="226" w:lineRule="exact"/>
        <w:ind w:left="160"/>
      </w:pPr>
      <w:r>
        <w:t>The target in the continuous assignment expression can be one of the following:</w:t>
      </w:r>
    </w:p>
    <w:p w:rsidR="00813D2C" w:rsidRDefault="00890513">
      <w:pPr>
        <w:pStyle w:val="a4"/>
        <w:numPr>
          <w:ilvl w:val="0"/>
          <w:numId w:val="1"/>
        </w:numPr>
        <w:tabs>
          <w:tab w:val="left" w:pos="386"/>
        </w:tabs>
        <w:spacing w:line="230" w:lineRule="exact"/>
        <w:ind w:hanging="225"/>
        <w:rPr>
          <w:sz w:val="20"/>
        </w:rPr>
      </w:pPr>
      <w:r>
        <w:rPr>
          <w:sz w:val="20"/>
        </w:rPr>
        <w:t>A scalar net (e.g. 1</w:t>
      </w:r>
      <w:proofErr w:type="spellStart"/>
      <w:r>
        <w:rPr>
          <w:position w:val="7"/>
          <w:sz w:val="13"/>
        </w:rPr>
        <w:t>st</w:t>
      </w:r>
      <w:proofErr w:type="spellEnd"/>
      <w:r>
        <w:rPr>
          <w:position w:val="7"/>
          <w:sz w:val="13"/>
        </w:rPr>
        <w:t xml:space="preserve"> </w:t>
      </w:r>
      <w:r>
        <w:rPr>
          <w:sz w:val="20"/>
        </w:rPr>
        <w:t>and 2</w:t>
      </w:r>
      <w:proofErr w:type="spellStart"/>
      <w:r>
        <w:rPr>
          <w:position w:val="7"/>
          <w:sz w:val="13"/>
        </w:rPr>
        <w:t>nd</w:t>
      </w:r>
      <w:proofErr w:type="spellEnd"/>
      <w:r>
        <w:rPr>
          <w:position w:val="7"/>
          <w:sz w:val="13"/>
        </w:rPr>
        <w:t xml:space="preserve"> </w:t>
      </w:r>
      <w:r>
        <w:rPr>
          <w:sz w:val="20"/>
        </w:rPr>
        <w:t>examples</w:t>
      </w:r>
      <w:r>
        <w:rPr>
          <w:spacing w:val="24"/>
          <w:sz w:val="20"/>
        </w:rPr>
        <w:t xml:space="preserve"> </w:t>
      </w:r>
      <w:r>
        <w:rPr>
          <w:sz w:val="20"/>
        </w:rPr>
        <w:t>above)</w:t>
      </w:r>
    </w:p>
    <w:p w:rsidR="00813D2C" w:rsidRDefault="00890513">
      <w:pPr>
        <w:pStyle w:val="a4"/>
        <w:numPr>
          <w:ilvl w:val="0"/>
          <w:numId w:val="1"/>
        </w:numPr>
        <w:tabs>
          <w:tab w:val="left" w:pos="386"/>
        </w:tabs>
        <w:spacing w:line="228" w:lineRule="exact"/>
        <w:ind w:hanging="225"/>
        <w:rPr>
          <w:sz w:val="20"/>
        </w:rPr>
      </w:pPr>
      <w:r>
        <w:rPr>
          <w:sz w:val="20"/>
        </w:rPr>
        <w:t>Vector</w:t>
      </w:r>
      <w:r>
        <w:rPr>
          <w:spacing w:val="-5"/>
          <w:sz w:val="20"/>
        </w:rPr>
        <w:t xml:space="preserve"> </w:t>
      </w:r>
      <w:r>
        <w:rPr>
          <w:sz w:val="20"/>
        </w:rPr>
        <w:t>net</w:t>
      </w:r>
    </w:p>
    <w:p w:rsidR="00813D2C" w:rsidRDefault="00890513">
      <w:pPr>
        <w:pStyle w:val="a4"/>
        <w:numPr>
          <w:ilvl w:val="0"/>
          <w:numId w:val="1"/>
        </w:numPr>
        <w:tabs>
          <w:tab w:val="left" w:pos="386"/>
        </w:tabs>
        <w:spacing w:line="232" w:lineRule="exact"/>
        <w:ind w:hanging="225"/>
        <w:rPr>
          <w:sz w:val="20"/>
        </w:rPr>
      </w:pPr>
      <w:r>
        <w:rPr>
          <w:sz w:val="20"/>
        </w:rPr>
        <w:t xml:space="preserve">Constant bit-select </w:t>
      </w:r>
      <w:r>
        <w:rPr>
          <w:spacing w:val="-4"/>
          <w:sz w:val="20"/>
        </w:rPr>
        <w:t xml:space="preserve">of </w:t>
      </w:r>
      <w:r>
        <w:rPr>
          <w:sz w:val="20"/>
        </w:rPr>
        <w:t>a vector (e.g. 3</w:t>
      </w:r>
      <w:proofErr w:type="spellStart"/>
      <w:proofErr w:type="gramStart"/>
      <w:r>
        <w:rPr>
          <w:position w:val="7"/>
          <w:sz w:val="13"/>
        </w:rPr>
        <w:t>rd</w:t>
      </w:r>
      <w:proofErr w:type="spellEnd"/>
      <w:r>
        <w:rPr>
          <w:position w:val="7"/>
          <w:sz w:val="13"/>
        </w:rPr>
        <w:t xml:space="preserve">  </w:t>
      </w:r>
      <w:r>
        <w:rPr>
          <w:sz w:val="20"/>
        </w:rPr>
        <w:t>example</w:t>
      </w:r>
      <w:proofErr w:type="gramEnd"/>
      <w:r>
        <w:rPr>
          <w:spacing w:val="-10"/>
          <w:sz w:val="20"/>
        </w:rPr>
        <w:t xml:space="preserve"> </w:t>
      </w:r>
      <w:r>
        <w:rPr>
          <w:spacing w:val="-3"/>
          <w:sz w:val="20"/>
        </w:rPr>
        <w:t>above)</w:t>
      </w:r>
    </w:p>
    <w:p w:rsidR="00813D2C" w:rsidRDefault="00890513">
      <w:pPr>
        <w:pStyle w:val="a4"/>
        <w:numPr>
          <w:ilvl w:val="0"/>
          <w:numId w:val="1"/>
        </w:numPr>
        <w:tabs>
          <w:tab w:val="left" w:pos="386"/>
        </w:tabs>
        <w:spacing w:line="240" w:lineRule="auto"/>
        <w:ind w:hanging="225"/>
        <w:rPr>
          <w:sz w:val="20"/>
        </w:rPr>
      </w:pPr>
      <w:r>
        <w:rPr>
          <w:sz w:val="20"/>
        </w:rPr>
        <w:t xml:space="preserve">Constant part-select </w:t>
      </w:r>
      <w:r>
        <w:rPr>
          <w:spacing w:val="-4"/>
          <w:sz w:val="20"/>
        </w:rPr>
        <w:t xml:space="preserve">of </w:t>
      </w:r>
      <w:r>
        <w:rPr>
          <w:sz w:val="20"/>
        </w:rPr>
        <w:t>a</w:t>
      </w:r>
      <w:r>
        <w:rPr>
          <w:spacing w:val="2"/>
          <w:sz w:val="20"/>
        </w:rPr>
        <w:t xml:space="preserve"> </w:t>
      </w:r>
      <w:r>
        <w:rPr>
          <w:sz w:val="20"/>
        </w:rPr>
        <w:t>vector</w:t>
      </w:r>
    </w:p>
    <w:p w:rsidR="00813D2C" w:rsidRDefault="00890513">
      <w:pPr>
        <w:pStyle w:val="a4"/>
        <w:numPr>
          <w:ilvl w:val="0"/>
          <w:numId w:val="1"/>
        </w:numPr>
        <w:tabs>
          <w:tab w:val="left" w:pos="386"/>
        </w:tabs>
        <w:spacing w:line="240" w:lineRule="auto"/>
        <w:ind w:hanging="225"/>
        <w:rPr>
          <w:sz w:val="20"/>
        </w:rPr>
      </w:pPr>
      <w:r>
        <w:rPr>
          <w:sz w:val="20"/>
        </w:rPr>
        <w:t xml:space="preserve">Concatenation </w:t>
      </w:r>
      <w:r>
        <w:rPr>
          <w:spacing w:val="-4"/>
          <w:sz w:val="20"/>
        </w:rPr>
        <w:t xml:space="preserve">of </w:t>
      </w:r>
      <w:r>
        <w:rPr>
          <w:sz w:val="20"/>
        </w:rPr>
        <w:t xml:space="preserve">any </w:t>
      </w:r>
      <w:r>
        <w:rPr>
          <w:spacing w:val="-4"/>
          <w:sz w:val="20"/>
        </w:rPr>
        <w:t xml:space="preserve">of </w:t>
      </w:r>
      <w:r>
        <w:rPr>
          <w:sz w:val="20"/>
        </w:rPr>
        <w:t>the</w:t>
      </w:r>
      <w:r>
        <w:rPr>
          <w:spacing w:val="16"/>
          <w:sz w:val="20"/>
        </w:rPr>
        <w:t xml:space="preserve"> </w:t>
      </w:r>
      <w:r>
        <w:rPr>
          <w:sz w:val="20"/>
        </w:rPr>
        <w:t>above</w:t>
      </w:r>
    </w:p>
    <w:p w:rsidR="00813D2C" w:rsidRDefault="00890513">
      <w:pPr>
        <w:pStyle w:val="a3"/>
        <w:spacing w:before="163"/>
        <w:ind w:left="160"/>
      </w:pPr>
      <w:r>
        <w:t>Let us take another set of examples in which a scalar and vector nets are declared and used</w:t>
      </w:r>
    </w:p>
    <w:p w:rsidR="00813D2C" w:rsidRDefault="00890513">
      <w:pPr>
        <w:pStyle w:val="a3"/>
        <w:tabs>
          <w:tab w:val="left" w:pos="2319"/>
        </w:tabs>
        <w:spacing w:before="154"/>
        <w:ind w:left="160"/>
      </w:pPr>
      <w:r>
        <w:rPr>
          <w:rFonts w:ascii="Courier New"/>
          <w:b/>
        </w:rPr>
        <w:t>wire</w:t>
      </w:r>
      <w:r>
        <w:rPr>
          <w:rFonts w:ascii="Courier New"/>
          <w:b/>
          <w:spacing w:val="-1"/>
        </w:rPr>
        <w:t xml:space="preserve"> </w:t>
      </w:r>
      <w:r>
        <w:rPr>
          <w:rFonts w:ascii="Courier New"/>
        </w:rPr>
        <w:t>COUNT,</w:t>
      </w:r>
      <w:r>
        <w:rPr>
          <w:rFonts w:ascii="Courier New"/>
          <w:spacing w:val="-1"/>
        </w:rPr>
        <w:t xml:space="preserve"> </w:t>
      </w:r>
      <w:r>
        <w:rPr>
          <w:rFonts w:ascii="Courier New"/>
        </w:rPr>
        <w:t>CIN;</w:t>
      </w:r>
      <w:r>
        <w:rPr>
          <w:rFonts w:ascii="Courier New"/>
        </w:rPr>
        <w:tab/>
      </w:r>
      <w:r>
        <w:t>// scalar net</w:t>
      </w:r>
      <w:r>
        <w:rPr>
          <w:spacing w:val="-5"/>
        </w:rPr>
        <w:t xml:space="preserve"> </w:t>
      </w:r>
      <w:r>
        <w:t>declaration</w:t>
      </w:r>
    </w:p>
    <w:p w:rsidR="00813D2C" w:rsidRDefault="00890513">
      <w:pPr>
        <w:pStyle w:val="a3"/>
        <w:tabs>
          <w:tab w:val="left" w:pos="3039"/>
        </w:tabs>
        <w:spacing w:before="2" w:line="246" w:lineRule="exact"/>
        <w:ind w:left="160"/>
      </w:pPr>
      <w:r>
        <w:rPr>
          <w:rFonts w:ascii="Courier New"/>
          <w:b/>
        </w:rPr>
        <w:t xml:space="preserve">wire </w:t>
      </w:r>
      <w:r>
        <w:rPr>
          <w:rFonts w:ascii="Courier New"/>
        </w:rPr>
        <w:t>[3:0] SUM,</w:t>
      </w:r>
      <w:r>
        <w:rPr>
          <w:rFonts w:ascii="Courier New"/>
          <w:spacing w:val="-1"/>
        </w:rPr>
        <w:t xml:space="preserve"> </w:t>
      </w:r>
      <w:r>
        <w:rPr>
          <w:rFonts w:ascii="Courier New"/>
        </w:rPr>
        <w:t>A,</w:t>
      </w:r>
      <w:r>
        <w:rPr>
          <w:rFonts w:ascii="Courier New"/>
          <w:spacing w:val="-1"/>
        </w:rPr>
        <w:t xml:space="preserve"> </w:t>
      </w:r>
      <w:r>
        <w:rPr>
          <w:rFonts w:ascii="Courier New"/>
        </w:rPr>
        <w:t>B;</w:t>
      </w:r>
      <w:r>
        <w:rPr>
          <w:rFonts w:ascii="Courier New"/>
        </w:rPr>
        <w:tab/>
      </w:r>
      <w:r>
        <w:t>// vector nets</w:t>
      </w:r>
      <w:r>
        <w:rPr>
          <w:spacing w:val="-2"/>
        </w:rPr>
        <w:t xml:space="preserve"> </w:t>
      </w:r>
      <w:r>
        <w:t>declaration</w:t>
      </w:r>
    </w:p>
    <w:p w:rsidR="00813D2C" w:rsidRDefault="00890513">
      <w:pPr>
        <w:pStyle w:val="a3"/>
        <w:spacing w:line="246" w:lineRule="exact"/>
        <w:ind w:left="160"/>
      </w:pPr>
      <w:r>
        <w:rPr>
          <w:rFonts w:ascii="Courier New"/>
          <w:b/>
        </w:rPr>
        <w:t xml:space="preserve">assign </w:t>
      </w:r>
      <w:r>
        <w:rPr>
          <w:rFonts w:ascii="Courier New"/>
        </w:rPr>
        <w:t>{</w:t>
      </w:r>
      <w:proofErr w:type="gramStart"/>
      <w:r>
        <w:rPr>
          <w:rFonts w:ascii="Courier New"/>
        </w:rPr>
        <w:t>COUT,SUM</w:t>
      </w:r>
      <w:proofErr w:type="gramEnd"/>
      <w:r>
        <w:rPr>
          <w:rFonts w:ascii="Courier New"/>
        </w:rPr>
        <w:t>} = A + B + CIN;</w:t>
      </w:r>
      <w:r>
        <w:rPr>
          <w:rFonts w:ascii="Courier New"/>
          <w:spacing w:val="-80"/>
        </w:rPr>
        <w:t xml:space="preserve"> </w:t>
      </w:r>
      <w:r>
        <w:t>// A and B vectors are added with CIN and the result is</w:t>
      </w:r>
    </w:p>
    <w:p w:rsidR="00813D2C" w:rsidRDefault="00890513">
      <w:pPr>
        <w:pStyle w:val="a3"/>
        <w:spacing w:before="2" w:line="410" w:lineRule="auto"/>
        <w:ind w:left="160" w:right="717" w:firstLine="3168"/>
      </w:pPr>
      <w:r>
        <w:rPr>
          <w:noProof/>
        </w:rPr>
        <w:drawing>
          <wp:anchor distT="0" distB="0" distL="0" distR="0" simplePos="0" relativeHeight="1288" behindDoc="0" locked="0" layoutInCell="1" allowOverlap="1">
            <wp:simplePos x="0" y="0"/>
            <wp:positionH relativeFrom="page">
              <wp:posOffset>914400</wp:posOffset>
            </wp:positionH>
            <wp:positionV relativeFrom="paragraph">
              <wp:posOffset>800099</wp:posOffset>
            </wp:positionV>
            <wp:extent cx="954024" cy="182879"/>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1" cstate="print"/>
                    <a:stretch>
                      <a:fillRect/>
                    </a:stretch>
                  </pic:blipFill>
                  <pic:spPr>
                    <a:xfrm>
                      <a:off x="0" y="0"/>
                      <a:ext cx="954024" cy="182879"/>
                    </a:xfrm>
                    <a:prstGeom prst="rect">
                      <a:avLst/>
                    </a:prstGeom>
                  </pic:spPr>
                </pic:pic>
              </a:graphicData>
            </a:graphic>
          </wp:anchor>
        </w:drawing>
      </w:r>
      <w:r>
        <w:t>// assigned to a concatenated vector of a scalar and vector nets Note that multiple continuous assignment statements are not allowed on the same destination net.</w:t>
      </w:r>
    </w:p>
    <w:p w:rsidR="00813D2C" w:rsidRDefault="00813D2C">
      <w:pPr>
        <w:pStyle w:val="a3"/>
      </w:pPr>
    </w:p>
    <w:p w:rsidR="00813D2C" w:rsidRDefault="00890513">
      <w:pPr>
        <w:pStyle w:val="a3"/>
        <w:spacing w:before="5"/>
        <w:rPr>
          <w:sz w:val="10"/>
        </w:rPr>
      </w:pPr>
      <w:r>
        <w:pict>
          <v:line id="_x0000_s1041" style="position:absolute;z-index:1264;mso-wrap-distance-left:0;mso-wrap-distance-right:0;mso-position-horizontal-relative:page" from="70.55pt,8.2pt" to="541.45pt,8.2pt" strokeweight=".48pt">
            <w10:wrap type="topAndBottom" anchorx="page"/>
          </v:line>
        </w:pict>
      </w:r>
    </w:p>
    <w:p w:rsidR="00813D2C" w:rsidRDefault="00890513">
      <w:pPr>
        <w:pStyle w:val="a3"/>
        <w:tabs>
          <w:tab w:val="left" w:pos="8598"/>
        </w:tabs>
        <w:spacing w:line="220" w:lineRule="exact"/>
        <w:ind w:left="3347"/>
      </w:pPr>
      <w:hyperlink r:id="rId20">
        <w:r>
          <w:t>www.xilinx.com/university</w:t>
        </w:r>
      </w:hyperlink>
      <w:r>
        <w:tab/>
        <w:t>Artix-7</w:t>
      </w:r>
      <w:r>
        <w:rPr>
          <w:spacing w:val="1"/>
        </w:rPr>
        <w:t xml:space="preserve"> </w:t>
      </w:r>
      <w:r>
        <w:t>1-5</w:t>
      </w:r>
    </w:p>
    <w:p w:rsidR="00813D2C" w:rsidRDefault="00813D2C">
      <w:pPr>
        <w:spacing w:line="220" w:lineRule="exact"/>
        <w:sectPr w:rsidR="00813D2C">
          <w:headerReference w:type="default" r:id="rId21"/>
          <w:pgSz w:w="12240" w:h="15840"/>
          <w:pgMar w:top="980" w:right="1280" w:bottom="540" w:left="1280" w:header="751" w:footer="342" w:gutter="0"/>
          <w:cols w:space="720"/>
        </w:sectPr>
      </w:pPr>
    </w:p>
    <w:p w:rsidR="00813D2C" w:rsidRDefault="00813D2C">
      <w:pPr>
        <w:pStyle w:val="a3"/>
        <w:spacing w:before="6"/>
        <w:rPr>
          <w:sz w:val="18"/>
        </w:rPr>
      </w:pPr>
    </w:p>
    <w:p w:rsidR="00813D2C" w:rsidRDefault="00890513">
      <w:pPr>
        <w:pStyle w:val="2"/>
        <w:tabs>
          <w:tab w:val="left" w:pos="879"/>
        </w:tabs>
        <w:spacing w:before="61"/>
      </w:pPr>
      <w:r>
        <w:t>2-1.</w:t>
      </w:r>
      <w:r>
        <w:tab/>
        <w:t xml:space="preserve">Connect input switches to output LEDs </w:t>
      </w:r>
      <w:r>
        <w:rPr>
          <w:spacing w:val="-3"/>
        </w:rPr>
        <w:t xml:space="preserve">using </w:t>
      </w:r>
      <w:r>
        <w:t>dataflow</w:t>
      </w:r>
      <w:r>
        <w:rPr>
          <w:spacing w:val="-5"/>
        </w:rPr>
        <w:t xml:space="preserve"> </w:t>
      </w:r>
      <w:r>
        <w:t>modeling.</w:t>
      </w:r>
    </w:p>
    <w:p w:rsidR="00813D2C" w:rsidRDefault="00813D2C">
      <w:pPr>
        <w:pStyle w:val="a3"/>
        <w:spacing w:before="5"/>
        <w:rPr>
          <w:b/>
          <w:sz w:val="31"/>
        </w:rPr>
      </w:pPr>
    </w:p>
    <w:p w:rsidR="00813D2C" w:rsidRDefault="00890513">
      <w:pPr>
        <w:ind w:left="160"/>
        <w:rPr>
          <w:b/>
          <w:sz w:val="20"/>
        </w:rPr>
      </w:pPr>
      <w:r>
        <w:rPr>
          <w:b/>
          <w:sz w:val="20"/>
        </w:rPr>
        <w:t xml:space="preserve">2-1-1.    </w:t>
      </w:r>
      <w:r>
        <w:rPr>
          <w:sz w:val="20"/>
        </w:rPr>
        <w:t xml:space="preserve">Open Vivado 2015.1 and create a blank project called </w:t>
      </w:r>
      <w:r>
        <w:rPr>
          <w:i/>
          <w:sz w:val="20"/>
        </w:rPr>
        <w:t>lab1_2_1</w:t>
      </w:r>
      <w:r>
        <w:rPr>
          <w:b/>
          <w:sz w:val="20"/>
        </w:rPr>
        <w:t>.</w:t>
      </w:r>
    </w:p>
    <w:p w:rsidR="00813D2C" w:rsidRDefault="00813D2C">
      <w:pPr>
        <w:pStyle w:val="a3"/>
        <w:rPr>
          <w:b/>
        </w:rPr>
      </w:pPr>
    </w:p>
    <w:p w:rsidR="00813D2C" w:rsidRDefault="00890513">
      <w:pPr>
        <w:pStyle w:val="a3"/>
        <w:spacing w:before="125" w:line="242" w:lineRule="auto"/>
        <w:ind w:left="880" w:right="296" w:hanging="720"/>
      </w:pPr>
      <w:r>
        <w:rPr>
          <w:b/>
        </w:rPr>
        <w:t xml:space="preserve">2-1-2. </w:t>
      </w:r>
      <w:r>
        <w:t>Create and add the Verilog module with 8 inputs (</w:t>
      </w:r>
      <w:proofErr w:type="spellStart"/>
      <w:r>
        <w:rPr>
          <w:i/>
        </w:rPr>
        <w:t>x_in</w:t>
      </w:r>
      <w:proofErr w:type="spellEnd"/>
      <w:r>
        <w:t>) and 8 outputs (</w:t>
      </w:r>
      <w:proofErr w:type="spellStart"/>
      <w:r>
        <w:rPr>
          <w:i/>
        </w:rPr>
        <w:t>y_out</w:t>
      </w:r>
      <w:proofErr w:type="spellEnd"/>
      <w:r>
        <w:t>) using dataflow modeling. Use vector assignment statement as we do not need to do any processing between SW inputs.</w:t>
      </w:r>
    </w:p>
    <w:p w:rsidR="00813D2C" w:rsidRDefault="00813D2C">
      <w:pPr>
        <w:pStyle w:val="a3"/>
      </w:pPr>
    </w:p>
    <w:p w:rsidR="00813D2C" w:rsidRDefault="00890513">
      <w:pPr>
        <w:spacing w:before="123"/>
        <w:ind w:left="160"/>
        <w:rPr>
          <w:sz w:val="20"/>
        </w:rPr>
      </w:pPr>
      <w:r>
        <w:rPr>
          <w:b/>
          <w:sz w:val="20"/>
        </w:rPr>
        <w:t xml:space="preserve">2-1-3.    </w:t>
      </w:r>
      <w:r>
        <w:rPr>
          <w:sz w:val="20"/>
        </w:rPr>
        <w:t xml:space="preserve">Add the master XDC file to the project. Edit the added XDC file to assign </w:t>
      </w:r>
      <w:r>
        <w:rPr>
          <w:b/>
          <w:i/>
          <w:sz w:val="20"/>
        </w:rPr>
        <w:t xml:space="preserve">SW7-SW0 </w:t>
      </w:r>
      <w:r>
        <w:rPr>
          <w:sz w:val="20"/>
        </w:rPr>
        <w:t xml:space="preserve">to </w:t>
      </w:r>
      <w:proofErr w:type="spellStart"/>
      <w:r>
        <w:rPr>
          <w:i/>
          <w:sz w:val="20"/>
        </w:rPr>
        <w:t>x_in</w:t>
      </w:r>
      <w:proofErr w:type="spellEnd"/>
      <w:r>
        <w:rPr>
          <w:i/>
          <w:sz w:val="20"/>
        </w:rPr>
        <w:t xml:space="preserve"> </w:t>
      </w:r>
      <w:r>
        <w:rPr>
          <w:sz w:val="20"/>
        </w:rPr>
        <w:t>and</w:t>
      </w:r>
    </w:p>
    <w:p w:rsidR="00813D2C" w:rsidRDefault="00890513">
      <w:pPr>
        <w:spacing w:line="619" w:lineRule="auto"/>
        <w:ind w:left="160" w:right="6803" w:firstLine="720"/>
        <w:rPr>
          <w:sz w:val="20"/>
        </w:rPr>
      </w:pPr>
      <w:r>
        <w:rPr>
          <w:b/>
          <w:i/>
          <w:sz w:val="20"/>
        </w:rPr>
        <w:t xml:space="preserve">LED7-LED0 </w:t>
      </w:r>
      <w:r>
        <w:rPr>
          <w:sz w:val="20"/>
        </w:rPr>
        <w:t xml:space="preserve">to </w:t>
      </w:r>
      <w:proofErr w:type="spellStart"/>
      <w:r>
        <w:rPr>
          <w:i/>
          <w:sz w:val="20"/>
        </w:rPr>
        <w:t>y_out</w:t>
      </w:r>
      <w:proofErr w:type="spellEnd"/>
      <w:r>
        <w:rPr>
          <w:sz w:val="20"/>
        </w:rPr>
        <w:t xml:space="preserve">. </w:t>
      </w:r>
      <w:r>
        <w:rPr>
          <w:b/>
          <w:sz w:val="20"/>
        </w:rPr>
        <w:t xml:space="preserve">2-1-4. </w:t>
      </w:r>
      <w:r>
        <w:rPr>
          <w:sz w:val="20"/>
        </w:rPr>
        <w:t xml:space="preserve">Synthesize the design. </w:t>
      </w:r>
      <w:r>
        <w:rPr>
          <w:b/>
          <w:sz w:val="20"/>
        </w:rPr>
        <w:t xml:space="preserve">2-1-5.   </w:t>
      </w:r>
      <w:r>
        <w:rPr>
          <w:sz w:val="20"/>
        </w:rPr>
        <w:t>Implement the design.</w:t>
      </w:r>
    </w:p>
    <w:p w:rsidR="00813D2C" w:rsidRDefault="00890513">
      <w:pPr>
        <w:pStyle w:val="a3"/>
        <w:spacing w:before="7"/>
        <w:ind w:left="880" w:hanging="720"/>
      </w:pPr>
      <w:r>
        <w:rPr>
          <w:b/>
        </w:rPr>
        <w:t xml:space="preserve">2-1-6. </w:t>
      </w:r>
      <w:r>
        <w:t>Generate the bitstream, download it into the Basys3 or the Nexys4 DDR board, and verify the functionality.</w:t>
      </w:r>
    </w:p>
    <w:p w:rsidR="00813D2C" w:rsidRDefault="00813D2C">
      <w:pPr>
        <w:pStyle w:val="a3"/>
        <w:spacing w:before="8"/>
        <w:rPr>
          <w:sz w:val="17"/>
        </w:rPr>
      </w:pPr>
    </w:p>
    <w:p w:rsidR="00813D2C" w:rsidRDefault="00890513">
      <w:pPr>
        <w:pStyle w:val="2"/>
        <w:tabs>
          <w:tab w:val="left" w:pos="879"/>
        </w:tabs>
        <w:spacing w:line="274" w:lineRule="exact"/>
        <w:ind w:left="880" w:right="554" w:hanging="720"/>
      </w:pPr>
      <w:r>
        <w:t>2-2.</w:t>
      </w:r>
      <w:r>
        <w:tab/>
        <w:t xml:space="preserve">Model a two-bit wide 2-to-1 multiplexer </w:t>
      </w:r>
      <w:r>
        <w:rPr>
          <w:spacing w:val="-3"/>
        </w:rPr>
        <w:t xml:space="preserve">using </w:t>
      </w:r>
      <w:r>
        <w:t>dataflow modeling</w:t>
      </w:r>
      <w:r>
        <w:rPr>
          <w:spacing w:val="-14"/>
        </w:rPr>
        <w:t xml:space="preserve"> </w:t>
      </w:r>
      <w:r>
        <w:t>with</w:t>
      </w:r>
      <w:r>
        <w:rPr>
          <w:spacing w:val="-6"/>
        </w:rPr>
        <w:t xml:space="preserve"> </w:t>
      </w:r>
      <w:r>
        <w:t>net</w:t>
      </w:r>
      <w:r>
        <w:rPr>
          <w:w w:val="99"/>
        </w:rPr>
        <w:t xml:space="preserve"> </w:t>
      </w:r>
      <w:r>
        <w:t>delays of 3</w:t>
      </w:r>
      <w:r>
        <w:rPr>
          <w:spacing w:val="-5"/>
        </w:rPr>
        <w:t xml:space="preserve"> </w:t>
      </w:r>
      <w:r>
        <w:t>ns.</w:t>
      </w:r>
    </w:p>
    <w:p w:rsidR="00813D2C" w:rsidRDefault="00813D2C">
      <w:pPr>
        <w:pStyle w:val="a3"/>
        <w:spacing w:before="7"/>
        <w:rPr>
          <w:b/>
          <w:sz w:val="30"/>
        </w:rPr>
      </w:pPr>
    </w:p>
    <w:p w:rsidR="00813D2C" w:rsidRDefault="00890513">
      <w:pPr>
        <w:spacing w:before="1"/>
        <w:ind w:left="160"/>
        <w:rPr>
          <w:b/>
          <w:sz w:val="20"/>
        </w:rPr>
      </w:pPr>
      <w:r>
        <w:rPr>
          <w:b/>
          <w:sz w:val="20"/>
        </w:rPr>
        <w:t xml:space="preserve">2-2-1.    </w:t>
      </w:r>
      <w:r>
        <w:rPr>
          <w:sz w:val="20"/>
        </w:rPr>
        <w:t xml:space="preserve">Open Vivado 2015.1 and create a blank project called </w:t>
      </w:r>
      <w:r>
        <w:rPr>
          <w:i/>
          <w:sz w:val="20"/>
        </w:rPr>
        <w:t>lab1_2_2</w:t>
      </w:r>
      <w:r>
        <w:rPr>
          <w:b/>
          <w:sz w:val="20"/>
        </w:rPr>
        <w:t>.</w:t>
      </w:r>
    </w:p>
    <w:p w:rsidR="00813D2C" w:rsidRDefault="00813D2C">
      <w:pPr>
        <w:pStyle w:val="a3"/>
        <w:rPr>
          <w:b/>
        </w:rPr>
      </w:pPr>
    </w:p>
    <w:p w:rsidR="00813D2C" w:rsidRDefault="00890513">
      <w:pPr>
        <w:pStyle w:val="a3"/>
        <w:spacing w:before="130" w:line="242" w:lineRule="auto"/>
        <w:ind w:left="880" w:right="333" w:hanging="720"/>
        <w:jc w:val="both"/>
      </w:pPr>
      <w:r>
        <w:rPr>
          <w:b/>
        </w:rPr>
        <w:t xml:space="preserve">2-2-2. </w:t>
      </w:r>
      <w:r>
        <w:t>Create and add the Verilog module with two 2-bit inputs (</w:t>
      </w:r>
      <w:proofErr w:type="gramStart"/>
      <w:r>
        <w:rPr>
          <w:i/>
        </w:rPr>
        <w:t>x[</w:t>
      </w:r>
      <w:proofErr w:type="gramEnd"/>
      <w:r>
        <w:rPr>
          <w:i/>
        </w:rPr>
        <w:t>1:0], y[1:0]</w:t>
      </w:r>
      <w:r>
        <w:t>), a one bit select input (</w:t>
      </w:r>
      <w:r>
        <w:rPr>
          <w:i/>
        </w:rPr>
        <w:t>s</w:t>
      </w:r>
      <w:r>
        <w:t>), and two-bit output (</w:t>
      </w:r>
      <w:r>
        <w:rPr>
          <w:i/>
        </w:rPr>
        <w:t>m[1:0]</w:t>
      </w:r>
      <w:r>
        <w:t>) using dataflow modeling. Each assignment statement should have 3 units delay.</w:t>
      </w:r>
    </w:p>
    <w:p w:rsidR="00813D2C" w:rsidRDefault="00813D2C">
      <w:pPr>
        <w:pStyle w:val="a3"/>
        <w:spacing w:before="4"/>
        <w:rPr>
          <w:sz w:val="17"/>
        </w:rPr>
      </w:pPr>
    </w:p>
    <w:p w:rsidR="00813D2C" w:rsidRDefault="00890513">
      <w:pPr>
        <w:pStyle w:val="a3"/>
        <w:ind w:left="880"/>
      </w:pPr>
      <w:r>
        <w:t>As an example, a one-bit 2-to-1 multiplexer can be described as follows:</w:t>
      </w:r>
    </w:p>
    <w:p w:rsidR="00813D2C" w:rsidRDefault="00890513">
      <w:pPr>
        <w:pStyle w:val="a3"/>
        <w:spacing w:before="5"/>
        <w:ind w:left="880"/>
      </w:pPr>
      <w:r>
        <w:rPr>
          <w:rFonts w:ascii="Courier New"/>
        </w:rPr>
        <w:t xml:space="preserve">assign #3 m = (~s &amp; x) | (s &amp; y); </w:t>
      </w:r>
      <w:r>
        <w:t>// 3 units delay</w:t>
      </w:r>
    </w:p>
    <w:p w:rsidR="00813D2C" w:rsidRDefault="00813D2C">
      <w:pPr>
        <w:pStyle w:val="a3"/>
      </w:pPr>
    </w:p>
    <w:p w:rsidR="00813D2C" w:rsidRDefault="00890513">
      <w:pPr>
        <w:spacing w:before="117"/>
        <w:ind w:left="160"/>
        <w:rPr>
          <w:sz w:val="20"/>
        </w:rPr>
      </w:pPr>
      <w:r>
        <w:rPr>
          <w:b/>
          <w:sz w:val="20"/>
        </w:rPr>
        <w:t xml:space="preserve">2-2-3.    </w:t>
      </w:r>
      <w:r>
        <w:rPr>
          <w:sz w:val="20"/>
        </w:rPr>
        <w:t xml:space="preserve">Add the master XDC file to the project. Edit the added XDC file to assign </w:t>
      </w:r>
      <w:r>
        <w:rPr>
          <w:b/>
          <w:i/>
          <w:sz w:val="20"/>
        </w:rPr>
        <w:t xml:space="preserve">SW0 </w:t>
      </w:r>
      <w:r>
        <w:rPr>
          <w:sz w:val="20"/>
        </w:rPr>
        <w:t xml:space="preserve">and </w:t>
      </w:r>
      <w:r>
        <w:rPr>
          <w:b/>
          <w:i/>
          <w:sz w:val="20"/>
        </w:rPr>
        <w:t xml:space="preserve">SW1 </w:t>
      </w:r>
      <w:r>
        <w:rPr>
          <w:sz w:val="20"/>
        </w:rPr>
        <w:t xml:space="preserve">to </w:t>
      </w:r>
      <w:proofErr w:type="gramStart"/>
      <w:r>
        <w:rPr>
          <w:i/>
          <w:sz w:val="20"/>
        </w:rPr>
        <w:t>x[</w:t>
      </w:r>
      <w:proofErr w:type="gramEnd"/>
      <w:r>
        <w:rPr>
          <w:i/>
          <w:sz w:val="20"/>
        </w:rPr>
        <w:t>1:0]</w:t>
      </w:r>
      <w:r>
        <w:rPr>
          <w:sz w:val="20"/>
        </w:rPr>
        <w:t>,</w:t>
      </w:r>
    </w:p>
    <w:p w:rsidR="00813D2C" w:rsidRDefault="00890513">
      <w:pPr>
        <w:ind w:left="880"/>
        <w:rPr>
          <w:sz w:val="20"/>
        </w:rPr>
      </w:pPr>
      <w:r>
        <w:rPr>
          <w:b/>
          <w:i/>
          <w:sz w:val="20"/>
        </w:rPr>
        <w:t xml:space="preserve">SW2 </w:t>
      </w:r>
      <w:r>
        <w:rPr>
          <w:sz w:val="20"/>
        </w:rPr>
        <w:t xml:space="preserve">and </w:t>
      </w:r>
      <w:r>
        <w:rPr>
          <w:b/>
          <w:i/>
          <w:sz w:val="20"/>
        </w:rPr>
        <w:t xml:space="preserve">SW3 </w:t>
      </w:r>
      <w:r>
        <w:rPr>
          <w:sz w:val="20"/>
        </w:rPr>
        <w:t xml:space="preserve">to </w:t>
      </w:r>
      <w:proofErr w:type="gramStart"/>
      <w:r>
        <w:rPr>
          <w:i/>
          <w:sz w:val="20"/>
        </w:rPr>
        <w:t>y[</w:t>
      </w:r>
      <w:proofErr w:type="gramEnd"/>
      <w:r>
        <w:rPr>
          <w:i/>
          <w:sz w:val="20"/>
        </w:rPr>
        <w:t>1:0]</w:t>
      </w:r>
      <w:r>
        <w:rPr>
          <w:sz w:val="20"/>
        </w:rPr>
        <w:t xml:space="preserve">, </w:t>
      </w:r>
      <w:r>
        <w:rPr>
          <w:b/>
          <w:i/>
          <w:sz w:val="20"/>
        </w:rPr>
        <w:t xml:space="preserve">SW7 </w:t>
      </w:r>
      <w:r>
        <w:rPr>
          <w:sz w:val="20"/>
        </w:rPr>
        <w:t xml:space="preserve">to </w:t>
      </w:r>
      <w:r>
        <w:rPr>
          <w:i/>
          <w:sz w:val="20"/>
        </w:rPr>
        <w:t>s</w:t>
      </w:r>
      <w:r>
        <w:rPr>
          <w:sz w:val="20"/>
        </w:rPr>
        <w:t xml:space="preserve">, and </w:t>
      </w:r>
      <w:r>
        <w:rPr>
          <w:b/>
          <w:i/>
          <w:sz w:val="20"/>
        </w:rPr>
        <w:t xml:space="preserve">LED0 </w:t>
      </w:r>
      <w:r>
        <w:rPr>
          <w:sz w:val="20"/>
        </w:rPr>
        <w:t xml:space="preserve">and </w:t>
      </w:r>
      <w:r>
        <w:rPr>
          <w:b/>
          <w:i/>
          <w:sz w:val="20"/>
        </w:rPr>
        <w:t xml:space="preserve">LED1 </w:t>
      </w:r>
      <w:r>
        <w:rPr>
          <w:sz w:val="20"/>
        </w:rPr>
        <w:t xml:space="preserve">to </w:t>
      </w:r>
      <w:r>
        <w:rPr>
          <w:i/>
          <w:sz w:val="20"/>
        </w:rPr>
        <w:t>m[1:0]</w:t>
      </w:r>
      <w:r>
        <w:rPr>
          <w:sz w:val="20"/>
        </w:rPr>
        <w:t>.</w:t>
      </w:r>
    </w:p>
    <w:p w:rsidR="00813D2C" w:rsidRDefault="00813D2C">
      <w:pPr>
        <w:pStyle w:val="a3"/>
      </w:pPr>
    </w:p>
    <w:p w:rsidR="00813D2C" w:rsidRDefault="00890513">
      <w:pPr>
        <w:pStyle w:val="a3"/>
        <w:spacing w:before="135"/>
        <w:ind w:left="160"/>
      </w:pPr>
      <w:r>
        <w:rPr>
          <w:b/>
        </w:rPr>
        <w:t xml:space="preserve">2-2-4.   </w:t>
      </w:r>
      <w:r>
        <w:t>Add the provided testbench (mux_2bit_2_to_1_dataflow_</w:t>
      </w:r>
      <w:proofErr w:type="gramStart"/>
      <w:r>
        <w:t>tb.v</w:t>
      </w:r>
      <w:proofErr w:type="gramEnd"/>
      <w:r>
        <w:t>) to the project.</w:t>
      </w:r>
    </w:p>
    <w:p w:rsidR="00813D2C" w:rsidRDefault="00813D2C">
      <w:pPr>
        <w:pStyle w:val="a3"/>
      </w:pPr>
    </w:p>
    <w:p w:rsidR="00813D2C" w:rsidRDefault="00890513">
      <w:pPr>
        <w:pStyle w:val="a3"/>
        <w:spacing w:before="130"/>
        <w:ind w:left="880"/>
      </w:pPr>
      <w:r>
        <w:t>Rename testbench file name from mux_2bit_2_to_1_dataflow to lab1_2_2. Save file.</w:t>
      </w:r>
    </w:p>
    <w:p w:rsidR="00813D2C" w:rsidRDefault="00813D2C">
      <w:pPr>
        <w:pStyle w:val="a3"/>
      </w:pPr>
    </w:p>
    <w:p w:rsidR="00813D2C" w:rsidRDefault="00890513">
      <w:pPr>
        <w:pStyle w:val="a3"/>
        <w:spacing w:before="130"/>
        <w:ind w:left="160"/>
      </w:pPr>
      <w:r>
        <w:rPr>
          <w:b/>
        </w:rPr>
        <w:t xml:space="preserve">2-2-5.   </w:t>
      </w:r>
      <w:r>
        <w:t>Simulate (behavioral simulation) the design for 100 ns and analyze the output.</w:t>
      </w:r>
    </w:p>
    <w:p w:rsidR="00813D2C" w:rsidRDefault="00813D2C">
      <w:pPr>
        <w:pStyle w:val="a3"/>
      </w:pPr>
    </w:p>
    <w:p w:rsidR="00813D2C" w:rsidRDefault="00890513">
      <w:pPr>
        <w:spacing w:before="130"/>
        <w:ind w:left="160"/>
        <w:rPr>
          <w:sz w:val="20"/>
        </w:rPr>
      </w:pPr>
      <w:r>
        <w:rPr>
          <w:b/>
          <w:sz w:val="20"/>
        </w:rPr>
        <w:t xml:space="preserve">2-2-6.    </w:t>
      </w:r>
      <w:r>
        <w:rPr>
          <w:sz w:val="20"/>
        </w:rPr>
        <w:t>Synthesize the design.</w:t>
      </w:r>
    </w:p>
    <w:p w:rsidR="00813D2C" w:rsidRDefault="00813D2C">
      <w:pPr>
        <w:pStyle w:val="a3"/>
      </w:pPr>
    </w:p>
    <w:p w:rsidR="00813D2C" w:rsidRDefault="00890513">
      <w:pPr>
        <w:spacing w:before="130"/>
        <w:ind w:left="160"/>
        <w:rPr>
          <w:sz w:val="20"/>
        </w:rPr>
      </w:pPr>
      <w:r>
        <w:rPr>
          <w:b/>
          <w:sz w:val="20"/>
        </w:rPr>
        <w:t xml:space="preserve">2-2-7.   </w:t>
      </w:r>
      <w:r>
        <w:rPr>
          <w:sz w:val="20"/>
        </w:rPr>
        <w:t>Implement the design.</w:t>
      </w:r>
    </w:p>
    <w:p w:rsidR="00813D2C" w:rsidRDefault="00813D2C">
      <w:pPr>
        <w:pStyle w:val="a3"/>
      </w:pPr>
    </w:p>
    <w:p w:rsidR="00813D2C" w:rsidRDefault="00890513">
      <w:pPr>
        <w:pStyle w:val="a3"/>
        <w:spacing w:before="137" w:line="226" w:lineRule="exact"/>
        <w:ind w:left="880" w:hanging="720"/>
      </w:pPr>
      <w:r>
        <w:rPr>
          <w:noProof/>
        </w:rPr>
        <w:drawing>
          <wp:anchor distT="0" distB="0" distL="0" distR="0" simplePos="0" relativeHeight="1336" behindDoc="0" locked="0" layoutInCell="1" allowOverlap="1">
            <wp:simplePos x="0" y="0"/>
            <wp:positionH relativeFrom="page">
              <wp:posOffset>5943600</wp:posOffset>
            </wp:positionH>
            <wp:positionV relativeFrom="paragraph">
              <wp:posOffset>1256412</wp:posOffset>
            </wp:positionV>
            <wp:extent cx="954024" cy="179831"/>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1" cstate="print"/>
                    <a:stretch>
                      <a:fillRect/>
                    </a:stretch>
                  </pic:blipFill>
                  <pic:spPr>
                    <a:xfrm>
                      <a:off x="0" y="0"/>
                      <a:ext cx="954024" cy="179831"/>
                    </a:xfrm>
                    <a:prstGeom prst="rect">
                      <a:avLst/>
                    </a:prstGeom>
                  </pic:spPr>
                </pic:pic>
              </a:graphicData>
            </a:graphic>
          </wp:anchor>
        </w:drawing>
      </w:r>
      <w:r>
        <w:rPr>
          <w:b/>
        </w:rPr>
        <w:t xml:space="preserve">2-2-8. </w:t>
      </w:r>
      <w:r>
        <w:t>Generate the bitstream, download it into the Basys3 or the Nexys4 DDR board, and verify the functionality.</w:t>
      </w: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90513">
      <w:pPr>
        <w:pStyle w:val="a3"/>
        <w:spacing w:before="11"/>
        <w:rPr>
          <w:sz w:val="29"/>
        </w:rPr>
      </w:pPr>
      <w:r>
        <w:pict>
          <v:line id="_x0000_s1040" style="position:absolute;z-index:1312;mso-wrap-distance-left:0;mso-wrap-distance-right:0;mso-position-horizontal-relative:page" from="70.55pt,19.4pt" to="541.45pt,19.4pt" strokeweight=".48pt">
            <w10:wrap type="topAndBottom" anchorx="page"/>
          </v:line>
        </w:pict>
      </w:r>
    </w:p>
    <w:p w:rsidR="00813D2C" w:rsidRDefault="00890513">
      <w:pPr>
        <w:pStyle w:val="a3"/>
        <w:tabs>
          <w:tab w:val="left" w:pos="3347"/>
        </w:tabs>
        <w:spacing w:line="220" w:lineRule="exact"/>
        <w:ind w:left="160"/>
      </w:pPr>
      <w:r>
        <w:t>Artix-7 1-6</w:t>
      </w:r>
      <w:r>
        <w:tab/>
      </w:r>
      <w:hyperlink r:id="rId22">
        <w:r>
          <w:t>www.xilinx.com/university</w:t>
        </w:r>
      </w:hyperlink>
    </w:p>
    <w:p w:rsidR="00813D2C" w:rsidRDefault="00813D2C">
      <w:pPr>
        <w:spacing w:line="220" w:lineRule="exact"/>
        <w:sectPr w:rsidR="00813D2C">
          <w:headerReference w:type="default" r:id="rId23"/>
          <w:pgSz w:w="12240" w:h="15840"/>
          <w:pgMar w:top="980" w:right="1260" w:bottom="540" w:left="1280" w:header="751" w:footer="342" w:gutter="0"/>
          <w:cols w:space="720"/>
        </w:sectPr>
      </w:pPr>
    </w:p>
    <w:p w:rsidR="00813D2C" w:rsidRDefault="00813D2C">
      <w:pPr>
        <w:pStyle w:val="a3"/>
        <w:spacing w:before="4"/>
        <w:rPr>
          <w:sz w:val="19"/>
        </w:rPr>
      </w:pPr>
    </w:p>
    <w:p w:rsidR="00813D2C" w:rsidRDefault="00890513">
      <w:pPr>
        <w:pStyle w:val="1"/>
        <w:tabs>
          <w:tab w:val="left" w:pos="8742"/>
        </w:tabs>
        <w:spacing w:before="52"/>
      </w:pPr>
      <w:r>
        <w:pict>
          <v:line id="_x0000_s1039" style="position:absolute;left:0;text-align:left;z-index:1360;mso-wrap-distance-left:0;mso-wrap-distance-right:0;mso-position-horizontal-relative:page" from="70.55pt,20.3pt" to="541.45pt,20.3pt" strokeweight=".48pt">
            <w10:wrap type="topAndBottom" anchorx="page"/>
          </v:line>
        </w:pict>
      </w:r>
      <w:r>
        <w:t>Behavioral</w:t>
      </w:r>
      <w:r>
        <w:rPr>
          <w:spacing w:val="73"/>
        </w:rPr>
        <w:t xml:space="preserve"> </w:t>
      </w:r>
      <w:r>
        <w:t>Modeling</w:t>
      </w:r>
      <w:r>
        <w:tab/>
        <w:t>Part</w:t>
      </w:r>
      <w:r>
        <w:rPr>
          <w:spacing w:val="-7"/>
        </w:rPr>
        <w:t xml:space="preserve"> </w:t>
      </w:r>
      <w:r>
        <w:t>3</w:t>
      </w:r>
    </w:p>
    <w:p w:rsidR="00813D2C" w:rsidRDefault="00890513">
      <w:pPr>
        <w:pStyle w:val="a3"/>
        <w:spacing w:before="128"/>
        <w:ind w:left="160" w:right="175"/>
        <w:jc w:val="both"/>
      </w:pPr>
      <w:r>
        <w:t>Behavioral modeling is used to describe complex circuits. It is primarily used to model sequential circuits, but can also be used to model pure combinatorial circuits. The mechanisms (statements) for modeling the behavior of a design are:</w:t>
      </w:r>
    </w:p>
    <w:p w:rsidR="00813D2C" w:rsidRDefault="00890513">
      <w:pPr>
        <w:spacing w:line="243" w:lineRule="exact"/>
        <w:ind w:left="160"/>
        <w:rPr>
          <w:sz w:val="20"/>
        </w:rPr>
      </w:pPr>
      <w:r>
        <w:rPr>
          <w:rFonts w:ascii="Courier New"/>
          <w:b/>
          <w:sz w:val="20"/>
        </w:rPr>
        <w:t>initial</w:t>
      </w:r>
      <w:r>
        <w:rPr>
          <w:rFonts w:ascii="Courier New"/>
          <w:b/>
          <w:spacing w:val="-68"/>
          <w:sz w:val="20"/>
        </w:rPr>
        <w:t xml:space="preserve"> </w:t>
      </w:r>
      <w:r>
        <w:rPr>
          <w:sz w:val="20"/>
        </w:rPr>
        <w:t>Statements</w:t>
      </w:r>
    </w:p>
    <w:p w:rsidR="00813D2C" w:rsidRDefault="00890513">
      <w:pPr>
        <w:spacing w:before="2"/>
        <w:ind w:left="160"/>
        <w:rPr>
          <w:sz w:val="20"/>
        </w:rPr>
      </w:pPr>
      <w:r>
        <w:rPr>
          <w:rFonts w:ascii="Courier New"/>
          <w:b/>
          <w:sz w:val="20"/>
        </w:rPr>
        <w:t>always</w:t>
      </w:r>
      <w:r>
        <w:rPr>
          <w:rFonts w:ascii="Courier New"/>
          <w:b/>
          <w:spacing w:val="-68"/>
          <w:sz w:val="20"/>
        </w:rPr>
        <w:t xml:space="preserve"> </w:t>
      </w:r>
      <w:r>
        <w:rPr>
          <w:sz w:val="20"/>
        </w:rPr>
        <w:t>Statements</w:t>
      </w:r>
    </w:p>
    <w:p w:rsidR="00813D2C" w:rsidRDefault="00890513">
      <w:pPr>
        <w:pStyle w:val="a3"/>
        <w:spacing w:before="160"/>
        <w:ind w:left="160" w:right="284"/>
      </w:pPr>
      <w:r>
        <w:t xml:space="preserve">A module may contain an arbitrary number of </w:t>
      </w:r>
      <w:r>
        <w:rPr>
          <w:rFonts w:ascii="Courier New"/>
          <w:b/>
        </w:rPr>
        <w:t xml:space="preserve">initial </w:t>
      </w:r>
      <w:r>
        <w:t xml:space="preserve">or </w:t>
      </w:r>
      <w:r>
        <w:rPr>
          <w:rFonts w:ascii="Courier New"/>
          <w:b/>
        </w:rPr>
        <w:t xml:space="preserve">always </w:t>
      </w:r>
      <w:r>
        <w:t xml:space="preserve">statements and may contain one or more procedural statements within them. They are executed concurrently (i.e. to model parallelism such that the order in which statements appear in the model does not matter) with respect to each other whereas the procedural statements are executed sequentially (i.e. the order in which they appear does matter). Both </w:t>
      </w:r>
      <w:r>
        <w:rPr>
          <w:rFonts w:ascii="Courier New"/>
          <w:b/>
        </w:rPr>
        <w:t xml:space="preserve">initial </w:t>
      </w:r>
      <w:r>
        <w:t xml:space="preserve">and </w:t>
      </w:r>
      <w:r>
        <w:rPr>
          <w:rFonts w:ascii="Courier New"/>
          <w:b/>
        </w:rPr>
        <w:t xml:space="preserve">always </w:t>
      </w:r>
      <w:r>
        <w:t xml:space="preserve">statements are executed at time=0 and then only </w:t>
      </w:r>
      <w:r>
        <w:rPr>
          <w:rFonts w:ascii="Courier New"/>
          <w:b/>
        </w:rPr>
        <w:t xml:space="preserve">always </w:t>
      </w:r>
      <w:r>
        <w:t>statements are executed during the rest of the time.  The syntax is as follows:</w:t>
      </w:r>
    </w:p>
    <w:p w:rsidR="00813D2C" w:rsidRDefault="00890513">
      <w:pPr>
        <w:pStyle w:val="a3"/>
        <w:spacing w:before="160" w:line="226" w:lineRule="exact"/>
        <w:ind w:left="160"/>
        <w:rPr>
          <w:rFonts w:ascii="Courier New"/>
        </w:rPr>
      </w:pPr>
      <w:r>
        <w:rPr>
          <w:rFonts w:ascii="Courier New"/>
          <w:b/>
        </w:rPr>
        <w:t xml:space="preserve">initial </w:t>
      </w:r>
      <w:r>
        <w:rPr>
          <w:rFonts w:ascii="Courier New"/>
        </w:rPr>
        <w:t>[</w:t>
      </w:r>
      <w:proofErr w:type="spellStart"/>
      <w:r>
        <w:rPr>
          <w:rFonts w:ascii="Courier New"/>
        </w:rPr>
        <w:t>timing_control</w:t>
      </w:r>
      <w:proofErr w:type="spellEnd"/>
      <w:r>
        <w:rPr>
          <w:rFonts w:ascii="Courier New"/>
        </w:rPr>
        <w:t xml:space="preserve">] </w:t>
      </w:r>
      <w:proofErr w:type="spellStart"/>
      <w:r>
        <w:rPr>
          <w:rFonts w:ascii="Courier New"/>
        </w:rPr>
        <w:t>procedural_statements</w:t>
      </w:r>
      <w:proofErr w:type="spellEnd"/>
      <w:r>
        <w:rPr>
          <w:rFonts w:ascii="Courier New"/>
        </w:rPr>
        <w:t>;</w:t>
      </w:r>
    </w:p>
    <w:p w:rsidR="00813D2C" w:rsidRDefault="00890513">
      <w:pPr>
        <w:pStyle w:val="a3"/>
        <w:spacing w:line="226" w:lineRule="exact"/>
        <w:ind w:left="160"/>
        <w:rPr>
          <w:rFonts w:ascii="Courier New"/>
        </w:rPr>
      </w:pPr>
      <w:r>
        <w:rPr>
          <w:rFonts w:ascii="Courier New"/>
          <w:b/>
        </w:rPr>
        <w:t xml:space="preserve">always </w:t>
      </w:r>
      <w:r>
        <w:rPr>
          <w:rFonts w:ascii="Courier New"/>
        </w:rPr>
        <w:t>[</w:t>
      </w:r>
      <w:proofErr w:type="spellStart"/>
      <w:r>
        <w:rPr>
          <w:rFonts w:ascii="Courier New"/>
        </w:rPr>
        <w:t>timing_control</w:t>
      </w:r>
      <w:proofErr w:type="spellEnd"/>
      <w:r>
        <w:rPr>
          <w:rFonts w:ascii="Courier New"/>
        </w:rPr>
        <w:t xml:space="preserve">] </w:t>
      </w:r>
      <w:proofErr w:type="spellStart"/>
      <w:r>
        <w:rPr>
          <w:rFonts w:ascii="Courier New"/>
        </w:rPr>
        <w:t>procedural_statements</w:t>
      </w:r>
      <w:proofErr w:type="spellEnd"/>
      <w:r>
        <w:rPr>
          <w:rFonts w:ascii="Courier New"/>
        </w:rPr>
        <w:t>;</w:t>
      </w:r>
    </w:p>
    <w:p w:rsidR="00813D2C" w:rsidRDefault="00890513">
      <w:pPr>
        <w:pStyle w:val="a3"/>
        <w:spacing w:before="167" w:line="237" w:lineRule="auto"/>
        <w:ind w:left="160" w:right="5931"/>
      </w:pPr>
      <w:r>
        <w:t xml:space="preserve">where a </w:t>
      </w:r>
      <w:proofErr w:type="spellStart"/>
      <w:r>
        <w:t>procedural_statement</w:t>
      </w:r>
      <w:proofErr w:type="spellEnd"/>
      <w:r>
        <w:t xml:space="preserve"> is one of: procedural assignment </w:t>
      </w:r>
      <w:proofErr w:type="spellStart"/>
      <w:r>
        <w:t>conditional_statement</w:t>
      </w:r>
      <w:proofErr w:type="spellEnd"/>
    </w:p>
    <w:p w:rsidR="00813D2C" w:rsidRDefault="00890513">
      <w:pPr>
        <w:pStyle w:val="a3"/>
        <w:spacing w:before="2" w:line="237" w:lineRule="auto"/>
        <w:ind w:left="160" w:right="8103"/>
        <w:jc w:val="both"/>
      </w:pPr>
      <w:proofErr w:type="spellStart"/>
      <w:r>
        <w:t>case_statement</w:t>
      </w:r>
      <w:proofErr w:type="spellEnd"/>
      <w:r>
        <w:t xml:space="preserve"> </w:t>
      </w:r>
      <w:proofErr w:type="spellStart"/>
      <w:r>
        <w:t>loop_statement</w:t>
      </w:r>
      <w:proofErr w:type="spellEnd"/>
      <w:r>
        <w:t xml:space="preserve"> </w:t>
      </w:r>
      <w:proofErr w:type="spellStart"/>
      <w:r>
        <w:t>wait_statement</w:t>
      </w:r>
      <w:proofErr w:type="spellEnd"/>
    </w:p>
    <w:p w:rsidR="00813D2C" w:rsidRDefault="00813D2C">
      <w:pPr>
        <w:pStyle w:val="a3"/>
      </w:pPr>
    </w:p>
    <w:p w:rsidR="00813D2C" w:rsidRDefault="00890513">
      <w:pPr>
        <w:pStyle w:val="a3"/>
        <w:spacing w:before="159"/>
        <w:ind w:left="160" w:right="268"/>
      </w:pPr>
      <w:r>
        <w:t xml:space="preserve">The </w:t>
      </w:r>
      <w:r>
        <w:rPr>
          <w:rFonts w:ascii="Courier New"/>
          <w:b/>
        </w:rPr>
        <w:t xml:space="preserve">initial </w:t>
      </w:r>
      <w:r>
        <w:t xml:space="preserve">statement is non-synthesizable and is normally used in testbenches. The </w:t>
      </w:r>
      <w:r>
        <w:rPr>
          <w:b/>
        </w:rPr>
        <w:t xml:space="preserve">always </w:t>
      </w:r>
      <w:r>
        <w:t xml:space="preserve">statement is synthesizable, and the resulting circuit can be a combinatorial or sequential circuit. In order for the model to generate a combinatorial circuit, the </w:t>
      </w:r>
      <w:r>
        <w:rPr>
          <w:rFonts w:ascii="Courier New"/>
          <w:b/>
        </w:rPr>
        <w:t xml:space="preserve">always </w:t>
      </w:r>
      <w:r>
        <w:t>block (</w:t>
      </w:r>
      <w:proofErr w:type="spellStart"/>
      <w:r>
        <w:t>i</w:t>
      </w:r>
      <w:proofErr w:type="spellEnd"/>
      <w:r>
        <w:t xml:space="preserve">) should not be edge sensitive, (ii) every branch of the conditional statement should define all output, and (iii) every case of case statement should define all output and must have a default case. More detailed coverage of this topic is covered in Lab 7.  The destination (LHS) should be of </w:t>
      </w:r>
      <w:r>
        <w:rPr>
          <w:rFonts w:ascii="Courier New"/>
          <w:b/>
        </w:rPr>
        <w:t xml:space="preserve">reg </w:t>
      </w:r>
      <w:r>
        <w:t>type; either scalar or vector. For example,</w:t>
      </w:r>
    </w:p>
    <w:p w:rsidR="00813D2C" w:rsidRDefault="00890513">
      <w:pPr>
        <w:pStyle w:val="a3"/>
        <w:spacing w:before="160"/>
        <w:ind w:left="160"/>
      </w:pPr>
      <w:r>
        <w:rPr>
          <w:rFonts w:ascii="Courier New"/>
        </w:rPr>
        <w:t>reg m;</w:t>
      </w:r>
      <w:r>
        <w:rPr>
          <w:rFonts w:ascii="Courier New"/>
          <w:spacing w:val="-66"/>
        </w:rPr>
        <w:t xml:space="preserve"> </w:t>
      </w:r>
      <w:r>
        <w:t>// scalar reg type</w:t>
      </w:r>
    </w:p>
    <w:p w:rsidR="00813D2C" w:rsidRDefault="00890513">
      <w:pPr>
        <w:pStyle w:val="a3"/>
        <w:spacing w:before="2"/>
        <w:ind w:left="160"/>
      </w:pPr>
      <w:r>
        <w:rPr>
          <w:rFonts w:ascii="Courier New"/>
        </w:rPr>
        <w:t>reg [7:0] switches</w:t>
      </w:r>
      <w:r>
        <w:rPr>
          <w:rFonts w:ascii="Courier New"/>
          <w:i/>
        </w:rPr>
        <w:t>;</w:t>
      </w:r>
      <w:r>
        <w:rPr>
          <w:rFonts w:ascii="Courier New"/>
          <w:i/>
          <w:spacing w:val="-64"/>
        </w:rPr>
        <w:t xml:space="preserve"> </w:t>
      </w:r>
      <w:r>
        <w:t>// vector reg type</w:t>
      </w:r>
    </w:p>
    <w:p w:rsidR="00813D2C" w:rsidRDefault="00890513">
      <w:pPr>
        <w:pStyle w:val="a3"/>
        <w:spacing w:before="167" w:line="226" w:lineRule="exact"/>
        <w:ind w:left="160" w:right="172"/>
      </w:pPr>
      <w:r>
        <w:t>Here is an example of a 2-to-1 multiplexer model. Note that begin and end statements in this example are redundant.  They are included for better readability</w:t>
      </w:r>
    </w:p>
    <w:p w:rsidR="00813D2C" w:rsidRDefault="00890513">
      <w:pPr>
        <w:pStyle w:val="a3"/>
        <w:spacing w:before="162"/>
        <w:ind w:left="160" w:right="6859"/>
        <w:rPr>
          <w:rFonts w:ascii="Courier New"/>
        </w:rPr>
      </w:pPr>
      <w:r>
        <w:rPr>
          <w:rFonts w:ascii="Courier New"/>
        </w:rPr>
        <w:t>always @ (x or y or s) begin</w:t>
      </w:r>
    </w:p>
    <w:p w:rsidR="00813D2C" w:rsidRDefault="00890513">
      <w:pPr>
        <w:pStyle w:val="a3"/>
        <w:spacing w:before="4" w:line="226" w:lineRule="exact"/>
        <w:ind w:left="880"/>
        <w:rPr>
          <w:rFonts w:ascii="Courier New"/>
        </w:rPr>
      </w:pPr>
      <w:r>
        <w:rPr>
          <w:rFonts w:ascii="Courier New"/>
        </w:rPr>
        <w:t>if(s==0)</w:t>
      </w:r>
    </w:p>
    <w:p w:rsidR="00813D2C" w:rsidRDefault="00890513">
      <w:pPr>
        <w:pStyle w:val="a3"/>
        <w:spacing w:line="226" w:lineRule="exact"/>
        <w:ind w:left="1720"/>
        <w:rPr>
          <w:rFonts w:ascii="Courier New"/>
        </w:rPr>
      </w:pPr>
      <w:r>
        <w:rPr>
          <w:rFonts w:ascii="Courier New"/>
        </w:rPr>
        <w:t>m=y;</w:t>
      </w:r>
    </w:p>
    <w:p w:rsidR="00813D2C" w:rsidRDefault="00813D2C">
      <w:pPr>
        <w:spacing w:line="226" w:lineRule="exact"/>
        <w:rPr>
          <w:rFonts w:ascii="Courier New"/>
        </w:rPr>
        <w:sectPr w:rsidR="00813D2C">
          <w:headerReference w:type="default" r:id="rId24"/>
          <w:pgSz w:w="12240" w:h="15840"/>
          <w:pgMar w:top="980" w:right="1280" w:bottom="540" w:left="1280" w:header="751" w:footer="342" w:gutter="0"/>
          <w:cols w:space="720"/>
        </w:sectPr>
      </w:pPr>
    </w:p>
    <w:p w:rsidR="00813D2C" w:rsidRDefault="00813D2C">
      <w:pPr>
        <w:pStyle w:val="a3"/>
        <w:rPr>
          <w:rFonts w:ascii="Courier New"/>
        </w:rPr>
      </w:pPr>
    </w:p>
    <w:p w:rsidR="00813D2C" w:rsidRDefault="00813D2C">
      <w:pPr>
        <w:pStyle w:val="a3"/>
        <w:spacing w:before="8"/>
        <w:rPr>
          <w:rFonts w:ascii="Courier New"/>
          <w:sz w:val="19"/>
        </w:rPr>
      </w:pPr>
    </w:p>
    <w:p w:rsidR="00813D2C" w:rsidRDefault="00890513">
      <w:pPr>
        <w:pStyle w:val="a3"/>
        <w:ind w:left="160"/>
        <w:rPr>
          <w:rFonts w:ascii="Courier New"/>
        </w:rPr>
      </w:pPr>
      <w:r>
        <w:rPr>
          <w:rFonts w:ascii="Courier New"/>
        </w:rPr>
        <w:t>end</w:t>
      </w:r>
    </w:p>
    <w:p w:rsidR="00813D2C" w:rsidRDefault="00890513">
      <w:pPr>
        <w:pStyle w:val="a3"/>
        <w:spacing w:line="226" w:lineRule="exact"/>
        <w:ind w:left="160"/>
        <w:rPr>
          <w:rFonts w:ascii="Courier New"/>
        </w:rPr>
      </w:pPr>
      <w:r>
        <w:br w:type="column"/>
      </w:r>
      <w:r>
        <w:rPr>
          <w:rFonts w:ascii="Courier New"/>
        </w:rPr>
        <w:t>else</w:t>
      </w:r>
    </w:p>
    <w:p w:rsidR="00813D2C" w:rsidRDefault="00890513">
      <w:pPr>
        <w:pStyle w:val="a3"/>
        <w:spacing w:before="9"/>
        <w:rPr>
          <w:rFonts w:ascii="Courier New"/>
          <w:sz w:val="19"/>
        </w:rPr>
      </w:pPr>
      <w:r>
        <w:br w:type="column"/>
      </w:r>
    </w:p>
    <w:p w:rsidR="00813D2C" w:rsidRDefault="00890513">
      <w:pPr>
        <w:pStyle w:val="a3"/>
        <w:ind w:left="160"/>
        <w:rPr>
          <w:rFonts w:ascii="Courier New"/>
        </w:rPr>
      </w:pPr>
      <w:r>
        <w:rPr>
          <w:rFonts w:ascii="Courier New"/>
        </w:rPr>
        <w:t>m=x;</w:t>
      </w:r>
    </w:p>
    <w:p w:rsidR="00813D2C" w:rsidRDefault="00813D2C">
      <w:pPr>
        <w:rPr>
          <w:rFonts w:ascii="Courier New"/>
        </w:rPr>
        <w:sectPr w:rsidR="00813D2C">
          <w:type w:val="continuous"/>
          <w:pgSz w:w="12240" w:h="15840"/>
          <w:pgMar w:top="980" w:right="1280" w:bottom="800" w:left="1280" w:header="720" w:footer="720" w:gutter="0"/>
          <w:cols w:num="3" w:space="720" w:equalWidth="0">
            <w:col w:w="521" w:space="199"/>
            <w:col w:w="641" w:space="199"/>
            <w:col w:w="8120"/>
          </w:cols>
        </w:sectPr>
      </w:pPr>
    </w:p>
    <w:p w:rsidR="00813D2C" w:rsidRDefault="00813D2C">
      <w:pPr>
        <w:pStyle w:val="a3"/>
        <w:spacing w:before="10"/>
        <w:rPr>
          <w:rFonts w:ascii="Courier New"/>
          <w:sz w:val="11"/>
        </w:rPr>
      </w:pPr>
    </w:p>
    <w:p w:rsidR="00813D2C" w:rsidRDefault="00890513">
      <w:pPr>
        <w:pStyle w:val="2"/>
        <w:tabs>
          <w:tab w:val="left" w:pos="879"/>
        </w:tabs>
        <w:spacing w:before="60"/>
      </w:pPr>
      <w:r>
        <w:t>3-1.</w:t>
      </w:r>
      <w:r>
        <w:tab/>
        <w:t>Create a 2-to-1 multiplexer using behavioral</w:t>
      </w:r>
      <w:r>
        <w:rPr>
          <w:spacing w:val="-23"/>
        </w:rPr>
        <w:t xml:space="preserve"> </w:t>
      </w:r>
      <w:r>
        <w:t>modeling.</w:t>
      </w:r>
    </w:p>
    <w:p w:rsidR="00813D2C" w:rsidRDefault="00813D2C">
      <w:pPr>
        <w:pStyle w:val="a3"/>
        <w:rPr>
          <w:b/>
          <w:sz w:val="31"/>
        </w:rPr>
      </w:pPr>
    </w:p>
    <w:p w:rsidR="00813D2C" w:rsidRDefault="00890513">
      <w:pPr>
        <w:ind w:left="160"/>
        <w:rPr>
          <w:b/>
          <w:sz w:val="20"/>
        </w:rPr>
      </w:pPr>
      <w:r>
        <w:rPr>
          <w:b/>
          <w:sz w:val="20"/>
        </w:rPr>
        <w:t xml:space="preserve">3-1-1.    </w:t>
      </w:r>
      <w:r>
        <w:rPr>
          <w:sz w:val="20"/>
        </w:rPr>
        <w:t xml:space="preserve">Open Vivado 2015.1 and create a blank project called </w:t>
      </w:r>
      <w:r>
        <w:rPr>
          <w:i/>
          <w:sz w:val="20"/>
        </w:rPr>
        <w:t>lab1_3_1</w:t>
      </w:r>
      <w:r>
        <w:rPr>
          <w:b/>
          <w:sz w:val="20"/>
        </w:rPr>
        <w:t>.</w:t>
      </w:r>
    </w:p>
    <w:p w:rsidR="00813D2C" w:rsidRDefault="00813D2C">
      <w:pPr>
        <w:pStyle w:val="a3"/>
        <w:rPr>
          <w:b/>
        </w:rPr>
      </w:pPr>
    </w:p>
    <w:p w:rsidR="00813D2C" w:rsidRDefault="00890513">
      <w:pPr>
        <w:pStyle w:val="a3"/>
        <w:spacing w:before="130" w:line="244" w:lineRule="auto"/>
        <w:ind w:left="880" w:hanging="720"/>
      </w:pPr>
      <w:r>
        <w:rPr>
          <w:b/>
        </w:rPr>
        <w:t xml:space="preserve">3-1-2. </w:t>
      </w:r>
      <w:r>
        <w:t>Create and add the Verilog module with three inputs (</w:t>
      </w:r>
      <w:r>
        <w:rPr>
          <w:i/>
        </w:rPr>
        <w:t>x</w:t>
      </w:r>
      <w:r>
        <w:t xml:space="preserve">, </w:t>
      </w:r>
      <w:r>
        <w:rPr>
          <w:i/>
        </w:rPr>
        <w:t>y</w:t>
      </w:r>
      <w:r>
        <w:t xml:space="preserve">, </w:t>
      </w:r>
      <w:r>
        <w:rPr>
          <w:i/>
        </w:rPr>
        <w:t>s</w:t>
      </w:r>
      <w:r>
        <w:t>) and one output (</w:t>
      </w:r>
      <w:r>
        <w:rPr>
          <w:i/>
        </w:rPr>
        <w:t>m</w:t>
      </w:r>
      <w:r>
        <w:t>) using behavioral modeling. Use the example code given above.</w:t>
      </w:r>
    </w:p>
    <w:p w:rsidR="00813D2C" w:rsidRDefault="00813D2C">
      <w:pPr>
        <w:pStyle w:val="a3"/>
      </w:pPr>
    </w:p>
    <w:p w:rsidR="00813D2C" w:rsidRDefault="00890513">
      <w:pPr>
        <w:pStyle w:val="a3"/>
        <w:spacing w:before="116"/>
        <w:ind w:left="880"/>
      </w:pPr>
      <w:r>
        <w:rPr>
          <w:noProof/>
        </w:rPr>
        <w:drawing>
          <wp:anchor distT="0" distB="0" distL="0" distR="0" simplePos="0" relativeHeight="1408" behindDoc="0" locked="0" layoutInCell="1" allowOverlap="1">
            <wp:simplePos x="0" y="0"/>
            <wp:positionH relativeFrom="page">
              <wp:posOffset>914400</wp:posOffset>
            </wp:positionH>
            <wp:positionV relativeFrom="paragraph">
              <wp:posOffset>884681</wp:posOffset>
            </wp:positionV>
            <wp:extent cx="954024" cy="182879"/>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11" cstate="print"/>
                    <a:stretch>
                      <a:fillRect/>
                    </a:stretch>
                  </pic:blipFill>
                  <pic:spPr>
                    <a:xfrm>
                      <a:off x="0" y="0"/>
                      <a:ext cx="954024" cy="182879"/>
                    </a:xfrm>
                    <a:prstGeom prst="rect">
                      <a:avLst/>
                    </a:prstGeom>
                  </pic:spPr>
                </pic:pic>
              </a:graphicData>
            </a:graphic>
          </wp:anchor>
        </w:drawing>
      </w:r>
      <w:r>
        <w:t xml:space="preserve">To declare a register, putting </w:t>
      </w:r>
      <w:r>
        <w:rPr>
          <w:b/>
        </w:rPr>
        <w:t xml:space="preserve">reg </w:t>
      </w:r>
      <w:r>
        <w:t>after the declaration of input/output and before the port name.</w:t>
      </w:r>
    </w:p>
    <w:p w:rsidR="00813D2C" w:rsidRDefault="00813D2C">
      <w:pPr>
        <w:pStyle w:val="a3"/>
      </w:pPr>
    </w:p>
    <w:p w:rsidR="00813D2C" w:rsidRDefault="00813D2C">
      <w:pPr>
        <w:pStyle w:val="a3"/>
      </w:pPr>
    </w:p>
    <w:p w:rsidR="00813D2C" w:rsidRDefault="00813D2C">
      <w:pPr>
        <w:pStyle w:val="a3"/>
      </w:pPr>
    </w:p>
    <w:p w:rsidR="00813D2C" w:rsidRDefault="00890513">
      <w:pPr>
        <w:pStyle w:val="a3"/>
        <w:spacing w:before="1"/>
      </w:pPr>
      <w:r>
        <w:pict>
          <v:line id="_x0000_s1038" style="position:absolute;z-index:1384;mso-wrap-distance-left:0;mso-wrap-distance-right:0;mso-position-horizontal-relative:page" from="70.55pt,13.8pt" to="541.45pt,13.8pt" strokeweight=".48pt">
            <w10:wrap type="topAndBottom" anchorx="page"/>
          </v:line>
        </w:pict>
      </w:r>
    </w:p>
    <w:p w:rsidR="00813D2C" w:rsidRDefault="00890513">
      <w:pPr>
        <w:pStyle w:val="a3"/>
        <w:tabs>
          <w:tab w:val="left" w:pos="8598"/>
        </w:tabs>
        <w:spacing w:line="220" w:lineRule="exact"/>
        <w:ind w:left="3347"/>
      </w:pPr>
      <w:hyperlink r:id="rId25">
        <w:r>
          <w:t>www.xilinx.com/university</w:t>
        </w:r>
      </w:hyperlink>
      <w:r>
        <w:tab/>
        <w:t>Artix-7</w:t>
      </w:r>
      <w:r>
        <w:rPr>
          <w:spacing w:val="1"/>
        </w:rPr>
        <w:t xml:space="preserve"> </w:t>
      </w:r>
      <w:r>
        <w:t>1-7</w:t>
      </w:r>
    </w:p>
    <w:p w:rsidR="00813D2C" w:rsidRDefault="00813D2C">
      <w:pPr>
        <w:spacing w:line="220" w:lineRule="exact"/>
        <w:sectPr w:rsidR="00813D2C">
          <w:type w:val="continuous"/>
          <w:pgSz w:w="12240" w:h="15840"/>
          <w:pgMar w:top="980" w:right="1280" w:bottom="800" w:left="1280" w:header="720" w:footer="720" w:gutter="0"/>
          <w:cols w:space="720"/>
        </w:sectPr>
      </w:pPr>
    </w:p>
    <w:p w:rsidR="00813D2C" w:rsidRDefault="00813D2C">
      <w:pPr>
        <w:pStyle w:val="a3"/>
        <w:spacing w:before="2"/>
        <w:rPr>
          <w:sz w:val="17"/>
        </w:rPr>
      </w:pPr>
    </w:p>
    <w:p w:rsidR="00813D2C" w:rsidRDefault="00890513">
      <w:pPr>
        <w:pStyle w:val="a3"/>
        <w:spacing w:before="75"/>
        <w:ind w:left="160"/>
      </w:pPr>
      <w:r>
        <w:rPr>
          <w:b/>
        </w:rPr>
        <w:t xml:space="preserve">3-1-3.    </w:t>
      </w:r>
      <w:r>
        <w:t xml:space="preserve">Add the master XDC file to the project. Edit the added XDC file to assign </w:t>
      </w:r>
      <w:r>
        <w:rPr>
          <w:b/>
          <w:i/>
        </w:rPr>
        <w:t xml:space="preserve">SW0 </w:t>
      </w:r>
      <w:r>
        <w:t xml:space="preserve">and </w:t>
      </w:r>
      <w:r>
        <w:rPr>
          <w:b/>
          <w:i/>
        </w:rPr>
        <w:t xml:space="preserve">SW1 </w:t>
      </w:r>
      <w:r>
        <w:t xml:space="preserve">to </w:t>
      </w:r>
      <w:r>
        <w:rPr>
          <w:i/>
        </w:rPr>
        <w:t xml:space="preserve">x </w:t>
      </w:r>
      <w:r>
        <w:t>and</w:t>
      </w:r>
    </w:p>
    <w:p w:rsidR="00813D2C" w:rsidRDefault="00890513">
      <w:pPr>
        <w:ind w:left="880"/>
        <w:rPr>
          <w:sz w:val="20"/>
        </w:rPr>
      </w:pPr>
      <w:r>
        <w:rPr>
          <w:i/>
          <w:sz w:val="20"/>
        </w:rPr>
        <w:t>y</w:t>
      </w:r>
      <w:r>
        <w:rPr>
          <w:sz w:val="20"/>
        </w:rPr>
        <w:t xml:space="preserve">, </w:t>
      </w:r>
      <w:r>
        <w:rPr>
          <w:b/>
          <w:i/>
          <w:sz w:val="20"/>
        </w:rPr>
        <w:t xml:space="preserve">SW7 </w:t>
      </w:r>
      <w:r>
        <w:rPr>
          <w:sz w:val="20"/>
        </w:rPr>
        <w:t xml:space="preserve">to </w:t>
      </w:r>
      <w:r>
        <w:rPr>
          <w:i/>
          <w:sz w:val="20"/>
        </w:rPr>
        <w:t>s</w:t>
      </w:r>
      <w:r>
        <w:rPr>
          <w:sz w:val="20"/>
        </w:rPr>
        <w:t xml:space="preserve">, and </w:t>
      </w:r>
      <w:r>
        <w:rPr>
          <w:b/>
          <w:i/>
          <w:sz w:val="20"/>
        </w:rPr>
        <w:t xml:space="preserve">LED0 </w:t>
      </w:r>
      <w:r>
        <w:rPr>
          <w:sz w:val="20"/>
        </w:rPr>
        <w:t xml:space="preserve">to </w:t>
      </w:r>
      <w:r>
        <w:rPr>
          <w:i/>
          <w:sz w:val="20"/>
        </w:rPr>
        <w:t>m</w:t>
      </w:r>
      <w:r>
        <w:rPr>
          <w:sz w:val="20"/>
        </w:rPr>
        <w:t>.</w:t>
      </w:r>
    </w:p>
    <w:p w:rsidR="00813D2C" w:rsidRDefault="00813D2C">
      <w:pPr>
        <w:pStyle w:val="a3"/>
      </w:pPr>
    </w:p>
    <w:p w:rsidR="00813D2C" w:rsidRDefault="00890513">
      <w:pPr>
        <w:spacing w:before="135"/>
        <w:ind w:left="160"/>
        <w:rPr>
          <w:sz w:val="20"/>
        </w:rPr>
      </w:pPr>
      <w:r>
        <w:rPr>
          <w:b/>
          <w:sz w:val="20"/>
        </w:rPr>
        <w:t xml:space="preserve">3-1-4.    </w:t>
      </w:r>
      <w:r>
        <w:rPr>
          <w:sz w:val="20"/>
        </w:rPr>
        <w:t>Synthesize the design.</w:t>
      </w:r>
    </w:p>
    <w:p w:rsidR="00813D2C" w:rsidRDefault="00813D2C">
      <w:pPr>
        <w:pStyle w:val="a3"/>
      </w:pPr>
    </w:p>
    <w:p w:rsidR="00813D2C" w:rsidRDefault="00890513">
      <w:pPr>
        <w:spacing w:before="130"/>
        <w:ind w:left="160"/>
        <w:rPr>
          <w:sz w:val="20"/>
        </w:rPr>
      </w:pPr>
      <w:r>
        <w:rPr>
          <w:b/>
          <w:sz w:val="20"/>
        </w:rPr>
        <w:t xml:space="preserve">3-1-5.   </w:t>
      </w:r>
      <w:r>
        <w:rPr>
          <w:sz w:val="20"/>
        </w:rPr>
        <w:t>Implement the design.</w:t>
      </w:r>
    </w:p>
    <w:p w:rsidR="00813D2C" w:rsidRDefault="00813D2C">
      <w:pPr>
        <w:pStyle w:val="a3"/>
      </w:pPr>
    </w:p>
    <w:p w:rsidR="00813D2C" w:rsidRDefault="00890513">
      <w:pPr>
        <w:pStyle w:val="a3"/>
        <w:spacing w:before="130"/>
        <w:ind w:left="880" w:hanging="720"/>
      </w:pPr>
      <w:r>
        <w:rPr>
          <w:b/>
        </w:rPr>
        <w:t xml:space="preserve">3-1-6. </w:t>
      </w:r>
      <w:r>
        <w:t>Generate the bitstream, download it into the Basys3 or the Nexys4 DDR board, and verify the functionality.</w:t>
      </w:r>
    </w:p>
    <w:p w:rsidR="00813D2C" w:rsidRDefault="00813D2C">
      <w:pPr>
        <w:pStyle w:val="a3"/>
        <w:spacing w:before="2"/>
        <w:rPr>
          <w:sz w:val="17"/>
        </w:rPr>
      </w:pPr>
    </w:p>
    <w:p w:rsidR="00813D2C" w:rsidRDefault="00890513">
      <w:pPr>
        <w:pStyle w:val="2"/>
        <w:tabs>
          <w:tab w:val="left" w:pos="879"/>
        </w:tabs>
      </w:pPr>
      <w:r>
        <w:t>3-2.</w:t>
      </w:r>
      <w:r>
        <w:tab/>
        <w:t>Create a two-bit wide 2-to-1 multiplexer using behavioral</w:t>
      </w:r>
      <w:r>
        <w:rPr>
          <w:spacing w:val="-26"/>
        </w:rPr>
        <w:t xml:space="preserve"> </w:t>
      </w:r>
      <w:r>
        <w:t>modeling.</w:t>
      </w:r>
    </w:p>
    <w:p w:rsidR="00813D2C" w:rsidRDefault="00813D2C">
      <w:pPr>
        <w:pStyle w:val="a3"/>
        <w:rPr>
          <w:b/>
          <w:sz w:val="31"/>
        </w:rPr>
      </w:pPr>
    </w:p>
    <w:p w:rsidR="00813D2C" w:rsidRDefault="00890513">
      <w:pPr>
        <w:ind w:left="160"/>
        <w:rPr>
          <w:b/>
          <w:sz w:val="20"/>
        </w:rPr>
      </w:pPr>
      <w:r>
        <w:rPr>
          <w:b/>
          <w:sz w:val="20"/>
        </w:rPr>
        <w:t xml:space="preserve">3-2-1.    </w:t>
      </w:r>
      <w:r>
        <w:rPr>
          <w:sz w:val="20"/>
        </w:rPr>
        <w:t xml:space="preserve">Open Vivado 2015.1 and create a blank project called </w:t>
      </w:r>
      <w:r>
        <w:rPr>
          <w:i/>
          <w:sz w:val="20"/>
        </w:rPr>
        <w:t>lab1_3_2</w:t>
      </w:r>
      <w:r>
        <w:rPr>
          <w:b/>
          <w:sz w:val="20"/>
        </w:rPr>
        <w:t>.</w:t>
      </w:r>
    </w:p>
    <w:p w:rsidR="00813D2C" w:rsidRDefault="00813D2C">
      <w:pPr>
        <w:pStyle w:val="a3"/>
        <w:rPr>
          <w:b/>
        </w:rPr>
      </w:pPr>
    </w:p>
    <w:p w:rsidR="00813D2C" w:rsidRDefault="00890513">
      <w:pPr>
        <w:pStyle w:val="a3"/>
        <w:spacing w:before="130"/>
        <w:ind w:left="880" w:right="209" w:hanging="720"/>
      </w:pPr>
      <w:r>
        <w:rPr>
          <w:b/>
        </w:rPr>
        <w:t xml:space="preserve">3-2-2. </w:t>
      </w:r>
      <w:r>
        <w:t>Create and add the Verilog module with two-bit input (</w:t>
      </w:r>
      <w:proofErr w:type="gramStart"/>
      <w:r>
        <w:rPr>
          <w:i/>
        </w:rPr>
        <w:t>x[</w:t>
      </w:r>
      <w:proofErr w:type="gramEnd"/>
      <w:r>
        <w:rPr>
          <w:i/>
        </w:rPr>
        <w:t>1:0], y[1:0]</w:t>
      </w:r>
      <w:r>
        <w:t>), a one bit select input (</w:t>
      </w:r>
      <w:r>
        <w:rPr>
          <w:i/>
        </w:rPr>
        <w:t>s</w:t>
      </w:r>
      <w:r>
        <w:t>), and two-bit output (</w:t>
      </w:r>
      <w:r>
        <w:rPr>
          <w:i/>
        </w:rPr>
        <w:t>m[1:0]</w:t>
      </w:r>
      <w:r>
        <w:t>) using behavioral modeling.</w:t>
      </w:r>
    </w:p>
    <w:p w:rsidR="00813D2C" w:rsidRDefault="00813D2C">
      <w:pPr>
        <w:pStyle w:val="a3"/>
      </w:pPr>
    </w:p>
    <w:p w:rsidR="00813D2C" w:rsidRDefault="00890513">
      <w:pPr>
        <w:spacing w:before="125"/>
        <w:ind w:left="160"/>
        <w:rPr>
          <w:sz w:val="20"/>
        </w:rPr>
      </w:pPr>
      <w:r>
        <w:rPr>
          <w:b/>
          <w:sz w:val="20"/>
        </w:rPr>
        <w:t xml:space="preserve">3-2-3.    </w:t>
      </w:r>
      <w:r>
        <w:rPr>
          <w:sz w:val="20"/>
        </w:rPr>
        <w:t xml:space="preserve">Add the master XDC file to the project. Edit the added XDC file to assign </w:t>
      </w:r>
      <w:r>
        <w:rPr>
          <w:b/>
          <w:i/>
          <w:sz w:val="20"/>
        </w:rPr>
        <w:t xml:space="preserve">SW0 </w:t>
      </w:r>
      <w:r>
        <w:rPr>
          <w:sz w:val="20"/>
        </w:rPr>
        <w:t xml:space="preserve">and </w:t>
      </w:r>
      <w:r>
        <w:rPr>
          <w:b/>
          <w:i/>
          <w:sz w:val="20"/>
        </w:rPr>
        <w:t xml:space="preserve">SW1 </w:t>
      </w:r>
      <w:r>
        <w:rPr>
          <w:sz w:val="20"/>
        </w:rPr>
        <w:t xml:space="preserve">to </w:t>
      </w:r>
      <w:proofErr w:type="gramStart"/>
      <w:r>
        <w:rPr>
          <w:i/>
          <w:sz w:val="20"/>
        </w:rPr>
        <w:t>x[</w:t>
      </w:r>
      <w:proofErr w:type="gramEnd"/>
      <w:r>
        <w:rPr>
          <w:i/>
          <w:sz w:val="20"/>
        </w:rPr>
        <w:t>1:0]</w:t>
      </w:r>
      <w:r>
        <w:rPr>
          <w:sz w:val="20"/>
        </w:rPr>
        <w:t>,</w:t>
      </w:r>
    </w:p>
    <w:p w:rsidR="00813D2C" w:rsidRDefault="00890513">
      <w:pPr>
        <w:ind w:left="880"/>
        <w:rPr>
          <w:sz w:val="20"/>
        </w:rPr>
      </w:pPr>
      <w:r>
        <w:rPr>
          <w:b/>
          <w:i/>
          <w:sz w:val="20"/>
        </w:rPr>
        <w:t xml:space="preserve">SW2 </w:t>
      </w:r>
      <w:r>
        <w:rPr>
          <w:sz w:val="20"/>
        </w:rPr>
        <w:t xml:space="preserve">and </w:t>
      </w:r>
      <w:r>
        <w:rPr>
          <w:b/>
          <w:i/>
          <w:sz w:val="20"/>
        </w:rPr>
        <w:t xml:space="preserve">SW3 </w:t>
      </w:r>
      <w:r>
        <w:rPr>
          <w:sz w:val="20"/>
        </w:rPr>
        <w:t xml:space="preserve">to </w:t>
      </w:r>
      <w:proofErr w:type="gramStart"/>
      <w:r>
        <w:rPr>
          <w:i/>
          <w:sz w:val="20"/>
        </w:rPr>
        <w:t>y[</w:t>
      </w:r>
      <w:proofErr w:type="gramEnd"/>
      <w:r>
        <w:rPr>
          <w:i/>
          <w:sz w:val="20"/>
        </w:rPr>
        <w:t>1:0]</w:t>
      </w:r>
      <w:r>
        <w:rPr>
          <w:sz w:val="20"/>
        </w:rPr>
        <w:t xml:space="preserve">, </w:t>
      </w:r>
      <w:r>
        <w:rPr>
          <w:b/>
          <w:i/>
          <w:sz w:val="20"/>
        </w:rPr>
        <w:t xml:space="preserve">SW7 </w:t>
      </w:r>
      <w:r>
        <w:rPr>
          <w:sz w:val="20"/>
        </w:rPr>
        <w:t xml:space="preserve">to </w:t>
      </w:r>
      <w:r>
        <w:rPr>
          <w:i/>
          <w:sz w:val="20"/>
        </w:rPr>
        <w:t>s</w:t>
      </w:r>
      <w:r>
        <w:rPr>
          <w:sz w:val="20"/>
        </w:rPr>
        <w:t xml:space="preserve">, and </w:t>
      </w:r>
      <w:r>
        <w:rPr>
          <w:b/>
          <w:i/>
          <w:sz w:val="20"/>
        </w:rPr>
        <w:t xml:space="preserve">LED0 </w:t>
      </w:r>
      <w:r>
        <w:rPr>
          <w:sz w:val="20"/>
        </w:rPr>
        <w:t xml:space="preserve">and </w:t>
      </w:r>
      <w:r>
        <w:rPr>
          <w:b/>
          <w:i/>
          <w:sz w:val="20"/>
        </w:rPr>
        <w:t xml:space="preserve">LED1 </w:t>
      </w:r>
      <w:r>
        <w:rPr>
          <w:sz w:val="20"/>
        </w:rPr>
        <w:t xml:space="preserve">to </w:t>
      </w:r>
      <w:r>
        <w:rPr>
          <w:i/>
          <w:sz w:val="20"/>
        </w:rPr>
        <w:t>m[1:0]</w:t>
      </w:r>
      <w:r>
        <w:rPr>
          <w:sz w:val="20"/>
        </w:rPr>
        <w:t>.</w:t>
      </w:r>
    </w:p>
    <w:p w:rsidR="00813D2C" w:rsidRDefault="00813D2C">
      <w:pPr>
        <w:pStyle w:val="a3"/>
      </w:pPr>
    </w:p>
    <w:p w:rsidR="00813D2C" w:rsidRDefault="00890513">
      <w:pPr>
        <w:spacing w:before="135"/>
        <w:ind w:left="160"/>
        <w:rPr>
          <w:sz w:val="20"/>
        </w:rPr>
      </w:pPr>
      <w:r>
        <w:rPr>
          <w:b/>
          <w:sz w:val="20"/>
        </w:rPr>
        <w:t xml:space="preserve">3-2-4.    </w:t>
      </w:r>
      <w:r>
        <w:rPr>
          <w:sz w:val="20"/>
        </w:rPr>
        <w:t>Synthesize the design.</w:t>
      </w:r>
    </w:p>
    <w:p w:rsidR="00813D2C" w:rsidRDefault="00813D2C">
      <w:pPr>
        <w:pStyle w:val="a3"/>
      </w:pPr>
    </w:p>
    <w:p w:rsidR="00813D2C" w:rsidRDefault="00890513">
      <w:pPr>
        <w:spacing w:before="130"/>
        <w:ind w:left="160"/>
        <w:rPr>
          <w:sz w:val="20"/>
        </w:rPr>
      </w:pPr>
      <w:r>
        <w:rPr>
          <w:b/>
          <w:sz w:val="20"/>
        </w:rPr>
        <w:t xml:space="preserve">3-2-5.   </w:t>
      </w:r>
      <w:r>
        <w:rPr>
          <w:sz w:val="20"/>
        </w:rPr>
        <w:t>Implement the design.</w:t>
      </w:r>
    </w:p>
    <w:p w:rsidR="00813D2C" w:rsidRDefault="00813D2C">
      <w:pPr>
        <w:pStyle w:val="a3"/>
      </w:pPr>
    </w:p>
    <w:p w:rsidR="00813D2C" w:rsidRDefault="00890513">
      <w:pPr>
        <w:pStyle w:val="a3"/>
        <w:spacing w:before="130"/>
        <w:ind w:left="880" w:hanging="720"/>
      </w:pPr>
      <w:r>
        <w:rPr>
          <w:b/>
        </w:rPr>
        <w:t xml:space="preserve">3-2-6. </w:t>
      </w:r>
      <w:r>
        <w:t>Generate the bitstream, download it into the Basys3 or the Nexys4 DDR board, and verify the functionality.</w:t>
      </w:r>
    </w:p>
    <w:p w:rsidR="00813D2C" w:rsidRDefault="00813D2C">
      <w:pPr>
        <w:pStyle w:val="a3"/>
      </w:pPr>
    </w:p>
    <w:p w:rsidR="00813D2C" w:rsidRDefault="00813D2C">
      <w:pPr>
        <w:pStyle w:val="a3"/>
        <w:spacing w:before="5"/>
        <w:rPr>
          <w:sz w:val="21"/>
        </w:rPr>
      </w:pPr>
    </w:p>
    <w:p w:rsidR="00813D2C" w:rsidRDefault="00890513">
      <w:pPr>
        <w:pStyle w:val="1"/>
        <w:tabs>
          <w:tab w:val="left" w:pos="8742"/>
        </w:tabs>
      </w:pPr>
      <w:r>
        <w:pict>
          <v:line id="_x0000_s1037" style="position:absolute;left:0;text-align:left;z-index:1432;mso-wrap-distance-left:0;mso-wrap-distance-right:0;mso-position-horizontal-relative:page" from="70.55pt,17.75pt" to="541.45pt,17.75pt" strokeweight=".48pt">
            <w10:wrap type="topAndBottom" anchorx="page"/>
          </v:line>
        </w:pict>
      </w:r>
      <w:r>
        <w:t>Mixed-design</w:t>
      </w:r>
      <w:r>
        <w:rPr>
          <w:spacing w:val="-7"/>
        </w:rPr>
        <w:t xml:space="preserve"> </w:t>
      </w:r>
      <w:r>
        <w:t>Style</w:t>
      </w:r>
      <w:r>
        <w:rPr>
          <w:spacing w:val="-6"/>
        </w:rPr>
        <w:t xml:space="preserve"> </w:t>
      </w:r>
      <w:r>
        <w:t>Modeling</w:t>
      </w:r>
      <w:r>
        <w:tab/>
        <w:t>Part</w:t>
      </w:r>
      <w:r>
        <w:rPr>
          <w:spacing w:val="-7"/>
        </w:rPr>
        <w:t xml:space="preserve"> </w:t>
      </w:r>
      <w:r>
        <w:t>4</w:t>
      </w:r>
    </w:p>
    <w:p w:rsidR="00813D2C" w:rsidRDefault="00890513">
      <w:pPr>
        <w:pStyle w:val="a3"/>
        <w:spacing w:before="128"/>
        <w:ind w:left="160" w:right="507"/>
      </w:pPr>
      <w:r>
        <w:t>Complex systems can be described in Verilog HDL using mixed-design style modeling. This modeling style supports hierarchical description.  The design can be described using:</w:t>
      </w:r>
    </w:p>
    <w:p w:rsidR="00813D2C" w:rsidRDefault="00890513">
      <w:pPr>
        <w:pStyle w:val="a3"/>
        <w:ind w:left="160" w:right="4017"/>
      </w:pPr>
      <w:r>
        <w:t>Build-in gate primitives (gate-level modeling covered in Part 1) Dataflow modeling (covered in Part 2)</w:t>
      </w:r>
    </w:p>
    <w:p w:rsidR="00813D2C" w:rsidRDefault="00890513">
      <w:pPr>
        <w:pStyle w:val="a3"/>
        <w:ind w:left="160" w:right="6007"/>
      </w:pPr>
      <w:r>
        <w:t>Behavioral modeling (covered in Part 3) Module instantiation</w:t>
      </w:r>
    </w:p>
    <w:p w:rsidR="00813D2C" w:rsidRDefault="00890513">
      <w:pPr>
        <w:pStyle w:val="a3"/>
        <w:ind w:left="160"/>
      </w:pPr>
      <w:r>
        <w:t>Combinations of the above.</w:t>
      </w:r>
    </w:p>
    <w:p w:rsidR="00813D2C" w:rsidRDefault="00890513">
      <w:pPr>
        <w:pStyle w:val="a3"/>
        <w:spacing w:before="159"/>
        <w:ind w:left="160" w:right="537"/>
      </w:pPr>
      <w:r>
        <w:t xml:space="preserve">Interconnections between various objects are done through nets (of type </w:t>
      </w:r>
      <w:r>
        <w:rPr>
          <w:b/>
          <w:i/>
        </w:rPr>
        <w:t>wire</w:t>
      </w:r>
      <w:r>
        <w:t>). Nets may be scalar or vector.  For example.</w:t>
      </w:r>
    </w:p>
    <w:p w:rsidR="00813D2C" w:rsidRDefault="00890513">
      <w:pPr>
        <w:pStyle w:val="a3"/>
        <w:spacing w:before="7" w:line="226" w:lineRule="exact"/>
        <w:ind w:left="160"/>
        <w:rPr>
          <w:rFonts w:ascii="Courier New"/>
        </w:rPr>
      </w:pPr>
      <w:r>
        <w:rPr>
          <w:rFonts w:ascii="Courier New"/>
        </w:rPr>
        <w:t>wire y; // scalar net</w:t>
      </w:r>
    </w:p>
    <w:p w:rsidR="00813D2C" w:rsidRDefault="00890513">
      <w:pPr>
        <w:pStyle w:val="a3"/>
        <w:spacing w:line="226" w:lineRule="exact"/>
        <w:ind w:left="160"/>
        <w:rPr>
          <w:rFonts w:ascii="Courier New"/>
        </w:rPr>
      </w:pPr>
      <w:r>
        <w:rPr>
          <w:rFonts w:ascii="Courier New"/>
        </w:rPr>
        <w:t>wire [3:0] sum; // vector net</w:t>
      </w:r>
    </w:p>
    <w:p w:rsidR="00813D2C" w:rsidRDefault="00890513">
      <w:pPr>
        <w:pStyle w:val="a3"/>
        <w:spacing w:before="160"/>
        <w:ind w:left="160"/>
      </w:pPr>
      <w:r>
        <w:t>In absence of size, the net is assumed to be the scalar type.</w:t>
      </w:r>
    </w:p>
    <w:p w:rsidR="00813D2C" w:rsidRDefault="00890513">
      <w:pPr>
        <w:pStyle w:val="a3"/>
        <w:spacing w:before="165" w:line="226" w:lineRule="exact"/>
        <w:ind w:left="160" w:right="215"/>
      </w:pPr>
      <w:r>
        <w:rPr>
          <w:noProof/>
        </w:rPr>
        <w:drawing>
          <wp:anchor distT="0" distB="0" distL="0" distR="0" simplePos="0" relativeHeight="1480" behindDoc="0" locked="0" layoutInCell="1" allowOverlap="1">
            <wp:simplePos x="0" y="0"/>
            <wp:positionH relativeFrom="page">
              <wp:posOffset>5943600</wp:posOffset>
            </wp:positionH>
            <wp:positionV relativeFrom="paragraph">
              <wp:posOffset>1618616</wp:posOffset>
            </wp:positionV>
            <wp:extent cx="954024" cy="179831"/>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1" cstate="print"/>
                    <a:stretch>
                      <a:fillRect/>
                    </a:stretch>
                  </pic:blipFill>
                  <pic:spPr>
                    <a:xfrm>
                      <a:off x="0" y="0"/>
                      <a:ext cx="954024" cy="179831"/>
                    </a:xfrm>
                    <a:prstGeom prst="rect">
                      <a:avLst/>
                    </a:prstGeom>
                  </pic:spPr>
                </pic:pic>
              </a:graphicData>
            </a:graphic>
          </wp:anchor>
        </w:drawing>
      </w:r>
      <w:r>
        <w:t>As an example of a mixed-style modeling, following diagram shows how one can build a 3-to1 multiplexer using multiple instances of 2-to-1 multiplexer.  It also shows the symbol and the truth table.</w:t>
      </w: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90513">
      <w:pPr>
        <w:pStyle w:val="a3"/>
        <w:spacing w:before="1"/>
        <w:rPr>
          <w:sz w:val="17"/>
        </w:rPr>
      </w:pPr>
      <w:r>
        <w:pict>
          <v:line id="_x0000_s1036" style="position:absolute;z-index:1456;mso-wrap-distance-left:0;mso-wrap-distance-right:0;mso-position-horizontal-relative:page" from="70.55pt,12.05pt" to="541.45pt,12.05pt" strokeweight=".48pt">
            <w10:wrap type="topAndBottom" anchorx="page"/>
          </v:line>
        </w:pict>
      </w:r>
    </w:p>
    <w:p w:rsidR="00813D2C" w:rsidRDefault="00890513">
      <w:pPr>
        <w:pStyle w:val="a3"/>
        <w:tabs>
          <w:tab w:val="left" w:pos="3347"/>
        </w:tabs>
        <w:spacing w:line="220" w:lineRule="exact"/>
        <w:ind w:left="160"/>
      </w:pPr>
      <w:r>
        <w:t>Artix-7 1-8</w:t>
      </w:r>
      <w:r>
        <w:tab/>
      </w:r>
      <w:hyperlink r:id="rId26">
        <w:r>
          <w:t>www.xilinx.com/university</w:t>
        </w:r>
      </w:hyperlink>
    </w:p>
    <w:p w:rsidR="00813D2C" w:rsidRDefault="00813D2C">
      <w:pPr>
        <w:spacing w:line="220" w:lineRule="exact"/>
        <w:sectPr w:rsidR="00813D2C">
          <w:headerReference w:type="default" r:id="rId27"/>
          <w:pgSz w:w="12240" w:h="15840"/>
          <w:pgMar w:top="980" w:right="1260" w:bottom="540" w:left="1280" w:header="751" w:footer="342" w:gutter="0"/>
          <w:cols w:space="720"/>
        </w:sectPr>
      </w:pPr>
    </w:p>
    <w:p w:rsidR="00813D2C" w:rsidRDefault="00890513">
      <w:pPr>
        <w:pStyle w:val="a3"/>
        <w:spacing w:before="7"/>
        <w:rPr>
          <w:sz w:val="24"/>
        </w:rPr>
      </w:pPr>
      <w:r>
        <w:rPr>
          <w:noProof/>
        </w:rPr>
        <w:lastRenderedPageBreak/>
        <w:drawing>
          <wp:anchor distT="0" distB="0" distL="0" distR="0" simplePos="0" relativeHeight="1528" behindDoc="0" locked="0" layoutInCell="1" allowOverlap="1">
            <wp:simplePos x="0" y="0"/>
            <wp:positionH relativeFrom="page">
              <wp:posOffset>914400</wp:posOffset>
            </wp:positionH>
            <wp:positionV relativeFrom="page">
              <wp:posOffset>9564623</wp:posOffset>
            </wp:positionV>
            <wp:extent cx="954024" cy="182879"/>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11" cstate="print"/>
                    <a:stretch>
                      <a:fillRect/>
                    </a:stretch>
                  </pic:blipFill>
                  <pic:spPr>
                    <a:xfrm>
                      <a:off x="0" y="0"/>
                      <a:ext cx="954024" cy="182879"/>
                    </a:xfrm>
                    <a:prstGeom prst="rect">
                      <a:avLst/>
                    </a:prstGeom>
                  </pic:spPr>
                </pic:pic>
              </a:graphicData>
            </a:graphic>
          </wp:anchor>
        </w:drawing>
      </w:r>
    </w:p>
    <w:p w:rsidR="00813D2C" w:rsidRDefault="00890513">
      <w:pPr>
        <w:pStyle w:val="a3"/>
        <w:ind w:left="217"/>
      </w:pPr>
      <w:r>
        <w:rPr>
          <w:noProof/>
        </w:rPr>
        <w:drawing>
          <wp:inline distT="0" distB="0" distL="0" distR="0">
            <wp:extent cx="3352800" cy="1219200"/>
            <wp:effectExtent l="0" t="0" r="0" b="0"/>
            <wp:docPr id="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pic:cNvPicPr/>
                  </pic:nvPicPr>
                  <pic:blipFill>
                    <a:blip r:embed="rId28" cstate="print"/>
                    <a:stretch>
                      <a:fillRect/>
                    </a:stretch>
                  </pic:blipFill>
                  <pic:spPr>
                    <a:xfrm>
                      <a:off x="0" y="0"/>
                      <a:ext cx="3352800" cy="1219200"/>
                    </a:xfrm>
                    <a:prstGeom prst="rect">
                      <a:avLst/>
                    </a:prstGeom>
                  </pic:spPr>
                </pic:pic>
              </a:graphicData>
            </a:graphic>
          </wp:inline>
        </w:drawing>
      </w:r>
    </w:p>
    <w:p w:rsidR="00813D2C" w:rsidRDefault="00813D2C">
      <w:pPr>
        <w:pStyle w:val="a3"/>
        <w:spacing w:before="9"/>
        <w:rPr>
          <w:sz w:val="7"/>
        </w:rPr>
      </w:pPr>
    </w:p>
    <w:p w:rsidR="00813D2C" w:rsidRDefault="00890513">
      <w:pPr>
        <w:pStyle w:val="a3"/>
        <w:spacing w:before="75" w:line="226" w:lineRule="exact"/>
        <w:ind w:left="160" w:right="450"/>
      </w:pPr>
      <w:r>
        <w:t xml:space="preserve">In the above diagram, u, v, </w:t>
      </w:r>
      <w:proofErr w:type="spellStart"/>
      <w:r>
        <w:t>w are</w:t>
      </w:r>
      <w:proofErr w:type="spellEnd"/>
      <w:r>
        <w:t xml:space="preserve"> data inputs whereas S0, S1 are select signals, and the output is m. It uses two instances of 2-to-1 multiplexer.</w:t>
      </w:r>
    </w:p>
    <w:p w:rsidR="00813D2C" w:rsidRDefault="00813D2C">
      <w:pPr>
        <w:pStyle w:val="a3"/>
        <w:spacing w:before="11"/>
        <w:rPr>
          <w:sz w:val="16"/>
        </w:rPr>
      </w:pPr>
    </w:p>
    <w:p w:rsidR="00813D2C" w:rsidRDefault="00890513">
      <w:pPr>
        <w:pStyle w:val="2"/>
        <w:tabs>
          <w:tab w:val="left" w:pos="879"/>
        </w:tabs>
      </w:pPr>
      <w:r>
        <w:t>4-1.</w:t>
      </w:r>
      <w:r>
        <w:tab/>
        <w:t>Model a 3-to-1 multiplexer using 2-to-1</w:t>
      </w:r>
      <w:r>
        <w:rPr>
          <w:spacing w:val="-23"/>
        </w:rPr>
        <w:t xml:space="preserve"> </w:t>
      </w:r>
      <w:r>
        <w:t>multiplexers.</w:t>
      </w:r>
    </w:p>
    <w:p w:rsidR="00813D2C" w:rsidRDefault="00813D2C">
      <w:pPr>
        <w:pStyle w:val="a3"/>
        <w:rPr>
          <w:b/>
          <w:sz w:val="31"/>
        </w:rPr>
      </w:pPr>
    </w:p>
    <w:p w:rsidR="00813D2C" w:rsidRDefault="00890513">
      <w:pPr>
        <w:ind w:left="160"/>
        <w:rPr>
          <w:b/>
          <w:sz w:val="20"/>
        </w:rPr>
      </w:pPr>
      <w:r>
        <w:rPr>
          <w:b/>
          <w:sz w:val="20"/>
        </w:rPr>
        <w:t xml:space="preserve">4-1-1.    </w:t>
      </w:r>
      <w:r>
        <w:rPr>
          <w:sz w:val="20"/>
        </w:rPr>
        <w:t xml:space="preserve">Open Vivado 2015.1 and create a blank project called </w:t>
      </w:r>
      <w:r>
        <w:rPr>
          <w:i/>
          <w:sz w:val="20"/>
        </w:rPr>
        <w:t>lab1_4_1</w:t>
      </w:r>
      <w:r>
        <w:rPr>
          <w:b/>
          <w:sz w:val="20"/>
        </w:rPr>
        <w:t>.</w:t>
      </w:r>
    </w:p>
    <w:p w:rsidR="00813D2C" w:rsidRDefault="00813D2C">
      <w:pPr>
        <w:pStyle w:val="a3"/>
        <w:rPr>
          <w:b/>
        </w:rPr>
      </w:pPr>
    </w:p>
    <w:p w:rsidR="00813D2C" w:rsidRDefault="00890513">
      <w:pPr>
        <w:pStyle w:val="a3"/>
        <w:spacing w:before="130" w:line="242" w:lineRule="auto"/>
        <w:ind w:left="880" w:right="268" w:hanging="720"/>
      </w:pPr>
      <w:r>
        <w:rPr>
          <w:b/>
        </w:rPr>
        <w:t xml:space="preserve">4-1-2. </w:t>
      </w:r>
      <w:r>
        <w:t>Create a top-level Verilog module with three data inputs (</w:t>
      </w:r>
      <w:r>
        <w:rPr>
          <w:i/>
        </w:rPr>
        <w:t>u, y, w</w:t>
      </w:r>
      <w:r>
        <w:t>), two select inputs (</w:t>
      </w:r>
      <w:r>
        <w:rPr>
          <w:i/>
        </w:rPr>
        <w:t>s0, s1</w:t>
      </w:r>
      <w:r>
        <w:t xml:space="preserve">), and </w:t>
      </w:r>
      <w:proofErr w:type="gramStart"/>
      <w:r>
        <w:t>one bit</w:t>
      </w:r>
      <w:proofErr w:type="gramEnd"/>
      <w:r>
        <w:t xml:space="preserve"> output (</w:t>
      </w:r>
      <w:r>
        <w:rPr>
          <w:i/>
        </w:rPr>
        <w:t>m</w:t>
      </w:r>
      <w:r>
        <w:t>) using the previously defined 2-to-1 multiplexer. You can use any style designed 2-to-1 multiplexer (1-1, 2-1, or 3-1). Wire them up as shown in the above diagram.</w:t>
      </w:r>
    </w:p>
    <w:p w:rsidR="00813D2C" w:rsidRDefault="00813D2C">
      <w:pPr>
        <w:pStyle w:val="a3"/>
      </w:pPr>
    </w:p>
    <w:p w:rsidR="00813D2C" w:rsidRDefault="00890513">
      <w:pPr>
        <w:pStyle w:val="a3"/>
        <w:spacing w:before="123"/>
        <w:ind w:left="880" w:right="587"/>
        <w:rPr>
          <w:b/>
        </w:rPr>
      </w:pPr>
      <w:r>
        <w:t xml:space="preserve">Verify that </w:t>
      </w:r>
      <w:proofErr w:type="gramStart"/>
      <w:r>
        <w:t>the .v</w:t>
      </w:r>
      <w:proofErr w:type="gramEnd"/>
      <w:r>
        <w:t xml:space="preserve"> file with (u, y, w) is the top file. To set as top file right click and select </w:t>
      </w:r>
      <w:r>
        <w:rPr>
          <w:b/>
        </w:rPr>
        <w:t>Set as Top.</w:t>
      </w:r>
    </w:p>
    <w:p w:rsidR="00813D2C" w:rsidRDefault="00813D2C">
      <w:pPr>
        <w:pStyle w:val="a3"/>
        <w:rPr>
          <w:b/>
        </w:rPr>
      </w:pPr>
    </w:p>
    <w:p w:rsidR="00813D2C" w:rsidRDefault="00890513">
      <w:pPr>
        <w:pStyle w:val="a3"/>
        <w:spacing w:before="135"/>
        <w:ind w:left="160"/>
      </w:pPr>
      <w:r>
        <w:rPr>
          <w:b/>
        </w:rPr>
        <w:t xml:space="preserve">4-1-3.    </w:t>
      </w:r>
      <w:r>
        <w:t>Add the used 2-to-1 model file to the project.</w:t>
      </w:r>
    </w:p>
    <w:p w:rsidR="00813D2C" w:rsidRDefault="00813D2C">
      <w:pPr>
        <w:pStyle w:val="a3"/>
      </w:pPr>
    </w:p>
    <w:p w:rsidR="00813D2C" w:rsidRDefault="00890513">
      <w:pPr>
        <w:spacing w:before="125"/>
        <w:ind w:left="160"/>
        <w:rPr>
          <w:sz w:val="20"/>
        </w:rPr>
      </w:pPr>
      <w:r>
        <w:rPr>
          <w:b/>
          <w:sz w:val="20"/>
        </w:rPr>
        <w:t xml:space="preserve">4-1-4.    </w:t>
      </w:r>
      <w:r>
        <w:rPr>
          <w:sz w:val="20"/>
        </w:rPr>
        <w:t xml:space="preserve">Add the master XDC file to the project. Edit the added XDC file to assign </w:t>
      </w:r>
      <w:r>
        <w:rPr>
          <w:b/>
          <w:i/>
          <w:sz w:val="20"/>
        </w:rPr>
        <w:t>SW0, SW1</w:t>
      </w:r>
      <w:r>
        <w:rPr>
          <w:sz w:val="20"/>
        </w:rPr>
        <w:t xml:space="preserve">, and </w:t>
      </w:r>
      <w:r>
        <w:rPr>
          <w:b/>
          <w:i/>
          <w:sz w:val="20"/>
        </w:rPr>
        <w:t xml:space="preserve">SW2 </w:t>
      </w:r>
      <w:r>
        <w:rPr>
          <w:sz w:val="20"/>
        </w:rPr>
        <w:t>to</w:t>
      </w:r>
    </w:p>
    <w:p w:rsidR="00813D2C" w:rsidRDefault="00890513">
      <w:pPr>
        <w:ind w:left="880"/>
        <w:rPr>
          <w:sz w:val="20"/>
        </w:rPr>
      </w:pPr>
      <w:r>
        <w:rPr>
          <w:i/>
          <w:sz w:val="20"/>
        </w:rPr>
        <w:t xml:space="preserve">u, </w:t>
      </w:r>
      <w:proofErr w:type="spellStart"/>
      <w:proofErr w:type="gramStart"/>
      <w:r>
        <w:rPr>
          <w:i/>
          <w:sz w:val="20"/>
        </w:rPr>
        <w:t>y,</w:t>
      </w:r>
      <w:r>
        <w:rPr>
          <w:sz w:val="20"/>
        </w:rPr>
        <w:t>and</w:t>
      </w:r>
      <w:proofErr w:type="spellEnd"/>
      <w:proofErr w:type="gramEnd"/>
      <w:r>
        <w:rPr>
          <w:sz w:val="20"/>
        </w:rPr>
        <w:t xml:space="preserve">  </w:t>
      </w:r>
      <w:r>
        <w:rPr>
          <w:i/>
          <w:sz w:val="20"/>
        </w:rPr>
        <w:t xml:space="preserve">w </w:t>
      </w:r>
      <w:r>
        <w:rPr>
          <w:sz w:val="20"/>
        </w:rPr>
        <w:t xml:space="preserve">respectively, </w:t>
      </w:r>
      <w:r>
        <w:rPr>
          <w:b/>
          <w:i/>
          <w:sz w:val="20"/>
        </w:rPr>
        <w:t xml:space="preserve">SW3 </w:t>
      </w:r>
      <w:r>
        <w:rPr>
          <w:sz w:val="20"/>
        </w:rPr>
        <w:t xml:space="preserve">to </w:t>
      </w:r>
      <w:r>
        <w:rPr>
          <w:i/>
          <w:sz w:val="20"/>
        </w:rPr>
        <w:t>s0</w:t>
      </w:r>
      <w:r>
        <w:rPr>
          <w:sz w:val="20"/>
        </w:rPr>
        <w:t xml:space="preserve">, </w:t>
      </w:r>
      <w:r>
        <w:rPr>
          <w:b/>
          <w:i/>
          <w:sz w:val="20"/>
        </w:rPr>
        <w:t xml:space="preserve">SW4 </w:t>
      </w:r>
      <w:r>
        <w:rPr>
          <w:sz w:val="20"/>
        </w:rPr>
        <w:t xml:space="preserve">to </w:t>
      </w:r>
      <w:r>
        <w:rPr>
          <w:i/>
          <w:sz w:val="20"/>
        </w:rPr>
        <w:t>s1</w:t>
      </w:r>
      <w:r>
        <w:rPr>
          <w:sz w:val="20"/>
        </w:rPr>
        <w:t xml:space="preserve">, and </w:t>
      </w:r>
      <w:r>
        <w:rPr>
          <w:b/>
          <w:i/>
          <w:sz w:val="20"/>
        </w:rPr>
        <w:t xml:space="preserve">LED0 </w:t>
      </w:r>
      <w:r>
        <w:rPr>
          <w:sz w:val="20"/>
        </w:rPr>
        <w:t xml:space="preserve">to </w:t>
      </w:r>
      <w:r>
        <w:rPr>
          <w:i/>
          <w:sz w:val="20"/>
        </w:rPr>
        <w:t>m</w:t>
      </w:r>
      <w:r>
        <w:rPr>
          <w:sz w:val="20"/>
        </w:rPr>
        <w:t>.</w:t>
      </w:r>
    </w:p>
    <w:p w:rsidR="00813D2C" w:rsidRDefault="00813D2C">
      <w:pPr>
        <w:pStyle w:val="a3"/>
      </w:pPr>
    </w:p>
    <w:p w:rsidR="00813D2C" w:rsidRDefault="00890513">
      <w:pPr>
        <w:pStyle w:val="a3"/>
        <w:spacing w:before="135"/>
        <w:ind w:left="160"/>
      </w:pPr>
      <w:r>
        <w:rPr>
          <w:b/>
        </w:rPr>
        <w:t xml:space="preserve">4-1-5.   </w:t>
      </w:r>
      <w:r>
        <w:t>Synthesize and implement the design.</w:t>
      </w:r>
    </w:p>
    <w:p w:rsidR="00813D2C" w:rsidRDefault="00813D2C">
      <w:pPr>
        <w:pStyle w:val="a3"/>
      </w:pPr>
    </w:p>
    <w:p w:rsidR="00813D2C" w:rsidRDefault="00890513">
      <w:pPr>
        <w:pStyle w:val="a3"/>
        <w:spacing w:before="137" w:line="226" w:lineRule="exact"/>
        <w:ind w:left="880" w:hanging="720"/>
      </w:pPr>
      <w:r>
        <w:rPr>
          <w:b/>
        </w:rPr>
        <w:t xml:space="preserve">4-1-6. </w:t>
      </w:r>
      <w:r>
        <w:t>Generate the bitstream, download it into the Basys3 or the Nexys4 DDR board, and verify the functionality.</w:t>
      </w: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90513">
      <w:pPr>
        <w:pStyle w:val="a3"/>
        <w:spacing w:before="5"/>
        <w:rPr>
          <w:sz w:val="26"/>
        </w:rPr>
      </w:pPr>
      <w:r>
        <w:pict>
          <v:line id="_x0000_s1035" style="position:absolute;z-index:1504;mso-wrap-distance-left:0;mso-wrap-distance-right:0;mso-position-horizontal-relative:page" from="70.55pt,17.4pt" to="541.45pt,17.4pt" strokeweight=".48pt">
            <w10:wrap type="topAndBottom" anchorx="page"/>
          </v:line>
        </w:pict>
      </w:r>
    </w:p>
    <w:p w:rsidR="00813D2C" w:rsidRDefault="00890513">
      <w:pPr>
        <w:pStyle w:val="a3"/>
        <w:tabs>
          <w:tab w:val="left" w:pos="8598"/>
        </w:tabs>
        <w:spacing w:line="220" w:lineRule="exact"/>
        <w:ind w:left="3347"/>
      </w:pPr>
      <w:hyperlink r:id="rId29">
        <w:r>
          <w:t>www.xilinx.com/university</w:t>
        </w:r>
      </w:hyperlink>
      <w:r>
        <w:tab/>
        <w:t>Artix-7</w:t>
      </w:r>
      <w:r>
        <w:rPr>
          <w:spacing w:val="1"/>
        </w:rPr>
        <w:t xml:space="preserve"> </w:t>
      </w:r>
      <w:r>
        <w:t>1-9</w:t>
      </w:r>
    </w:p>
    <w:p w:rsidR="00813D2C" w:rsidRDefault="00813D2C">
      <w:pPr>
        <w:spacing w:line="220" w:lineRule="exact"/>
        <w:sectPr w:rsidR="00813D2C">
          <w:headerReference w:type="default" r:id="rId30"/>
          <w:pgSz w:w="12240" w:h="15840"/>
          <w:pgMar w:top="980" w:right="1280" w:bottom="540" w:left="1280" w:header="751" w:footer="342" w:gutter="0"/>
          <w:cols w:space="720"/>
        </w:sectPr>
      </w:pPr>
    </w:p>
    <w:p w:rsidR="00813D2C" w:rsidRDefault="00813D2C">
      <w:pPr>
        <w:pStyle w:val="a3"/>
        <w:spacing w:before="6"/>
        <w:rPr>
          <w:sz w:val="18"/>
        </w:rPr>
      </w:pPr>
    </w:p>
    <w:p w:rsidR="00813D2C" w:rsidRDefault="00890513">
      <w:pPr>
        <w:pStyle w:val="2"/>
        <w:tabs>
          <w:tab w:val="left" w:pos="879"/>
        </w:tabs>
        <w:spacing w:before="61"/>
      </w:pPr>
      <w:r>
        <w:t>4-2.</w:t>
      </w:r>
      <w:r>
        <w:tab/>
        <w:t>Model a BCD to 7-Segment</w:t>
      </w:r>
      <w:r>
        <w:rPr>
          <w:spacing w:val="-15"/>
        </w:rPr>
        <w:t xml:space="preserve"> </w:t>
      </w:r>
      <w:r>
        <w:t>Decoder.</w:t>
      </w:r>
    </w:p>
    <w:p w:rsidR="00813D2C" w:rsidRDefault="00890513">
      <w:pPr>
        <w:pStyle w:val="a3"/>
        <w:spacing w:before="169"/>
        <w:ind w:left="160" w:right="315"/>
      </w:pPr>
      <w:r>
        <w:t>A 7-segment display consists of seven segments, numbered a to g which can be used to display a character. Depending on the input type, a type conversion may be needed. If want to display a binary coded decimal (BCD) using 4-bit input, a BCD to 7-segment decoder is required. The table below shows the bit pattern you need to put to display a digit (note that to turn ON a segment you need to put logic 0 on the segment and the anode of the display needs to be driven logic 0 on this board).</w:t>
      </w:r>
    </w:p>
    <w:p w:rsidR="00813D2C" w:rsidRDefault="00890513">
      <w:pPr>
        <w:pStyle w:val="a3"/>
        <w:spacing w:before="10"/>
        <w:rPr>
          <w:sz w:val="10"/>
        </w:rPr>
      </w:pPr>
      <w:r>
        <w:rPr>
          <w:noProof/>
        </w:rPr>
        <w:drawing>
          <wp:anchor distT="0" distB="0" distL="0" distR="0" simplePos="0" relativeHeight="1552" behindDoc="0" locked="0" layoutInCell="1" allowOverlap="1">
            <wp:simplePos x="0" y="0"/>
            <wp:positionH relativeFrom="page">
              <wp:posOffset>914400</wp:posOffset>
            </wp:positionH>
            <wp:positionV relativeFrom="paragraph">
              <wp:posOffset>104157</wp:posOffset>
            </wp:positionV>
            <wp:extent cx="624840" cy="868679"/>
            <wp:effectExtent l="0" t="0" r="0" b="0"/>
            <wp:wrapTopAndBottom/>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png"/>
                    <pic:cNvPicPr/>
                  </pic:nvPicPr>
                  <pic:blipFill>
                    <a:blip r:embed="rId31" cstate="print"/>
                    <a:stretch>
                      <a:fillRect/>
                    </a:stretch>
                  </pic:blipFill>
                  <pic:spPr>
                    <a:xfrm>
                      <a:off x="0" y="0"/>
                      <a:ext cx="624840" cy="868679"/>
                    </a:xfrm>
                    <a:prstGeom prst="rect">
                      <a:avLst/>
                    </a:prstGeom>
                  </pic:spPr>
                </pic:pic>
              </a:graphicData>
            </a:graphic>
          </wp:anchor>
        </w:drawing>
      </w:r>
    </w:p>
    <w:p w:rsidR="00813D2C" w:rsidRDefault="00890513">
      <w:pPr>
        <w:pStyle w:val="a3"/>
        <w:spacing w:before="138" w:after="6"/>
        <w:ind w:left="160"/>
      </w:pPr>
      <w:r>
        <w:t>.</w:t>
      </w:r>
    </w:p>
    <w:tbl>
      <w:tblPr>
        <w:tblStyle w:val="TableNormal"/>
        <w:tblW w:w="0" w:type="auto"/>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7"/>
        <w:gridCol w:w="1013"/>
        <w:gridCol w:w="1018"/>
        <w:gridCol w:w="1018"/>
        <w:gridCol w:w="1013"/>
        <w:gridCol w:w="1018"/>
        <w:gridCol w:w="1013"/>
        <w:gridCol w:w="1013"/>
      </w:tblGrid>
      <w:tr w:rsidR="00813D2C">
        <w:trPr>
          <w:trHeight w:hRule="exact" w:val="317"/>
        </w:trPr>
        <w:tc>
          <w:tcPr>
            <w:tcW w:w="1027" w:type="dxa"/>
          </w:tcPr>
          <w:p w:rsidR="00813D2C" w:rsidRDefault="00890513">
            <w:pPr>
              <w:pStyle w:val="TableParagraph"/>
              <w:ind w:left="283"/>
              <w:jc w:val="left"/>
              <w:rPr>
                <w:sz w:val="20"/>
              </w:rPr>
            </w:pPr>
            <w:r>
              <w:rPr>
                <w:sz w:val="20"/>
              </w:rPr>
              <w:t>Input</w:t>
            </w:r>
          </w:p>
        </w:tc>
        <w:tc>
          <w:tcPr>
            <w:tcW w:w="1013" w:type="dxa"/>
          </w:tcPr>
          <w:p w:rsidR="00813D2C" w:rsidRDefault="00890513">
            <w:pPr>
              <w:pStyle w:val="TableParagraph"/>
              <w:ind w:left="1"/>
              <w:rPr>
                <w:sz w:val="20"/>
              </w:rPr>
            </w:pPr>
            <w:r>
              <w:rPr>
                <w:sz w:val="20"/>
              </w:rPr>
              <w:t>a</w:t>
            </w:r>
          </w:p>
        </w:tc>
        <w:tc>
          <w:tcPr>
            <w:tcW w:w="1018" w:type="dxa"/>
          </w:tcPr>
          <w:p w:rsidR="00813D2C" w:rsidRDefault="00890513">
            <w:pPr>
              <w:pStyle w:val="TableParagraph"/>
              <w:ind w:left="6"/>
              <w:rPr>
                <w:sz w:val="20"/>
              </w:rPr>
            </w:pPr>
            <w:r>
              <w:rPr>
                <w:sz w:val="20"/>
              </w:rPr>
              <w:t>b</w:t>
            </w:r>
          </w:p>
        </w:tc>
        <w:tc>
          <w:tcPr>
            <w:tcW w:w="1018" w:type="dxa"/>
          </w:tcPr>
          <w:p w:rsidR="00813D2C" w:rsidRDefault="00890513">
            <w:pPr>
              <w:pStyle w:val="TableParagraph"/>
              <w:ind w:left="446"/>
              <w:jc w:val="left"/>
              <w:rPr>
                <w:sz w:val="20"/>
              </w:rPr>
            </w:pPr>
            <w:r>
              <w:rPr>
                <w:sz w:val="20"/>
              </w:rPr>
              <w:t>c</w:t>
            </w:r>
          </w:p>
        </w:tc>
        <w:tc>
          <w:tcPr>
            <w:tcW w:w="1013" w:type="dxa"/>
          </w:tcPr>
          <w:p w:rsidR="00813D2C" w:rsidRDefault="00890513">
            <w:pPr>
              <w:pStyle w:val="TableParagraph"/>
              <w:ind w:right="5"/>
              <w:rPr>
                <w:sz w:val="20"/>
              </w:rPr>
            </w:pPr>
            <w:r>
              <w:rPr>
                <w:sz w:val="20"/>
              </w:rPr>
              <w:t>d</w:t>
            </w:r>
          </w:p>
        </w:tc>
        <w:tc>
          <w:tcPr>
            <w:tcW w:w="1018" w:type="dxa"/>
          </w:tcPr>
          <w:p w:rsidR="00813D2C" w:rsidRDefault="00890513">
            <w:pPr>
              <w:pStyle w:val="TableParagraph"/>
              <w:ind w:right="10"/>
              <w:rPr>
                <w:sz w:val="20"/>
              </w:rPr>
            </w:pPr>
            <w:r>
              <w:rPr>
                <w:sz w:val="20"/>
              </w:rPr>
              <w:t>e</w:t>
            </w:r>
          </w:p>
        </w:tc>
        <w:tc>
          <w:tcPr>
            <w:tcW w:w="1013" w:type="dxa"/>
          </w:tcPr>
          <w:p w:rsidR="00813D2C" w:rsidRDefault="00890513">
            <w:pPr>
              <w:pStyle w:val="TableParagraph"/>
              <w:ind w:left="470"/>
              <w:jc w:val="left"/>
              <w:rPr>
                <w:sz w:val="20"/>
              </w:rPr>
            </w:pPr>
            <w:r>
              <w:rPr>
                <w:sz w:val="20"/>
              </w:rPr>
              <w:t>f</w:t>
            </w:r>
          </w:p>
        </w:tc>
        <w:tc>
          <w:tcPr>
            <w:tcW w:w="1013" w:type="dxa"/>
          </w:tcPr>
          <w:p w:rsidR="00813D2C" w:rsidRDefault="00890513">
            <w:pPr>
              <w:pStyle w:val="TableParagraph"/>
              <w:ind w:right="5"/>
              <w:rPr>
                <w:sz w:val="20"/>
              </w:rPr>
            </w:pPr>
            <w:r>
              <w:rPr>
                <w:sz w:val="20"/>
              </w:rPr>
              <w:t>g</w:t>
            </w:r>
          </w:p>
        </w:tc>
      </w:tr>
      <w:tr w:rsidR="00813D2C">
        <w:trPr>
          <w:trHeight w:hRule="exact" w:val="322"/>
        </w:trPr>
        <w:tc>
          <w:tcPr>
            <w:tcW w:w="1027" w:type="dxa"/>
          </w:tcPr>
          <w:p w:rsidR="00813D2C" w:rsidRDefault="00890513">
            <w:pPr>
              <w:pStyle w:val="TableParagraph"/>
              <w:ind w:left="283"/>
              <w:jc w:val="left"/>
              <w:rPr>
                <w:sz w:val="20"/>
              </w:rPr>
            </w:pPr>
            <w:r>
              <w:rPr>
                <w:sz w:val="20"/>
              </w:rPr>
              <w:t>0000</w:t>
            </w:r>
          </w:p>
        </w:tc>
        <w:tc>
          <w:tcPr>
            <w:tcW w:w="1013" w:type="dxa"/>
          </w:tcPr>
          <w:p w:rsidR="00813D2C" w:rsidRDefault="00890513">
            <w:pPr>
              <w:pStyle w:val="TableParagraph"/>
              <w:ind w:left="1"/>
              <w:rPr>
                <w:sz w:val="20"/>
              </w:rPr>
            </w:pPr>
            <w:r>
              <w:rPr>
                <w:sz w:val="20"/>
              </w:rPr>
              <w:t>0</w:t>
            </w:r>
          </w:p>
        </w:tc>
        <w:tc>
          <w:tcPr>
            <w:tcW w:w="1018" w:type="dxa"/>
          </w:tcPr>
          <w:p w:rsidR="00813D2C" w:rsidRDefault="00890513">
            <w:pPr>
              <w:pStyle w:val="TableParagraph"/>
              <w:ind w:left="6"/>
              <w:rPr>
                <w:sz w:val="20"/>
              </w:rPr>
            </w:pPr>
            <w:r>
              <w:rPr>
                <w:sz w:val="20"/>
              </w:rPr>
              <w:t>0</w:t>
            </w:r>
          </w:p>
        </w:tc>
        <w:tc>
          <w:tcPr>
            <w:tcW w:w="1018"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0</w:t>
            </w:r>
          </w:p>
        </w:tc>
        <w:tc>
          <w:tcPr>
            <w:tcW w:w="1018" w:type="dxa"/>
          </w:tcPr>
          <w:p w:rsidR="00813D2C" w:rsidRDefault="00890513">
            <w:pPr>
              <w:pStyle w:val="TableParagraph"/>
              <w:ind w:right="10"/>
              <w:rPr>
                <w:sz w:val="20"/>
              </w:rPr>
            </w:pPr>
            <w:r>
              <w:rPr>
                <w:sz w:val="20"/>
              </w:rPr>
              <w:t>0</w:t>
            </w:r>
          </w:p>
        </w:tc>
        <w:tc>
          <w:tcPr>
            <w:tcW w:w="1013"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1</w:t>
            </w:r>
          </w:p>
        </w:tc>
      </w:tr>
      <w:tr w:rsidR="00813D2C">
        <w:trPr>
          <w:trHeight w:hRule="exact" w:val="322"/>
        </w:trPr>
        <w:tc>
          <w:tcPr>
            <w:tcW w:w="1027" w:type="dxa"/>
          </w:tcPr>
          <w:p w:rsidR="00813D2C" w:rsidRDefault="00890513">
            <w:pPr>
              <w:pStyle w:val="TableParagraph"/>
              <w:ind w:left="283"/>
              <w:jc w:val="left"/>
              <w:rPr>
                <w:sz w:val="20"/>
              </w:rPr>
            </w:pPr>
            <w:r>
              <w:rPr>
                <w:sz w:val="20"/>
              </w:rPr>
              <w:t>0001</w:t>
            </w:r>
          </w:p>
        </w:tc>
        <w:tc>
          <w:tcPr>
            <w:tcW w:w="1013" w:type="dxa"/>
          </w:tcPr>
          <w:p w:rsidR="00813D2C" w:rsidRDefault="00890513">
            <w:pPr>
              <w:pStyle w:val="TableParagraph"/>
              <w:ind w:left="1"/>
              <w:rPr>
                <w:sz w:val="20"/>
              </w:rPr>
            </w:pPr>
            <w:r>
              <w:rPr>
                <w:sz w:val="20"/>
              </w:rPr>
              <w:t>1</w:t>
            </w:r>
          </w:p>
        </w:tc>
        <w:tc>
          <w:tcPr>
            <w:tcW w:w="1018" w:type="dxa"/>
          </w:tcPr>
          <w:p w:rsidR="00813D2C" w:rsidRDefault="00890513">
            <w:pPr>
              <w:pStyle w:val="TableParagraph"/>
              <w:ind w:left="6"/>
              <w:rPr>
                <w:sz w:val="20"/>
              </w:rPr>
            </w:pPr>
            <w:r>
              <w:rPr>
                <w:sz w:val="20"/>
              </w:rPr>
              <w:t>0</w:t>
            </w:r>
          </w:p>
        </w:tc>
        <w:tc>
          <w:tcPr>
            <w:tcW w:w="1018"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1</w:t>
            </w:r>
          </w:p>
        </w:tc>
        <w:tc>
          <w:tcPr>
            <w:tcW w:w="1018" w:type="dxa"/>
          </w:tcPr>
          <w:p w:rsidR="00813D2C" w:rsidRDefault="00890513">
            <w:pPr>
              <w:pStyle w:val="TableParagraph"/>
              <w:ind w:right="10"/>
              <w:rPr>
                <w:sz w:val="20"/>
              </w:rPr>
            </w:pPr>
            <w:r>
              <w:rPr>
                <w:sz w:val="20"/>
              </w:rPr>
              <w:t>1</w:t>
            </w:r>
          </w:p>
        </w:tc>
        <w:tc>
          <w:tcPr>
            <w:tcW w:w="1013" w:type="dxa"/>
          </w:tcPr>
          <w:p w:rsidR="00813D2C" w:rsidRDefault="00890513">
            <w:pPr>
              <w:pStyle w:val="TableParagraph"/>
              <w:ind w:left="441"/>
              <w:jc w:val="left"/>
              <w:rPr>
                <w:sz w:val="20"/>
              </w:rPr>
            </w:pPr>
            <w:r>
              <w:rPr>
                <w:sz w:val="20"/>
              </w:rPr>
              <w:t>1</w:t>
            </w:r>
          </w:p>
        </w:tc>
        <w:tc>
          <w:tcPr>
            <w:tcW w:w="1013" w:type="dxa"/>
          </w:tcPr>
          <w:p w:rsidR="00813D2C" w:rsidRDefault="00890513">
            <w:pPr>
              <w:pStyle w:val="TableParagraph"/>
              <w:ind w:right="5"/>
              <w:rPr>
                <w:sz w:val="20"/>
              </w:rPr>
            </w:pPr>
            <w:r>
              <w:rPr>
                <w:sz w:val="20"/>
              </w:rPr>
              <w:t>1</w:t>
            </w:r>
          </w:p>
        </w:tc>
      </w:tr>
      <w:tr w:rsidR="00813D2C">
        <w:trPr>
          <w:trHeight w:hRule="exact" w:val="317"/>
        </w:trPr>
        <w:tc>
          <w:tcPr>
            <w:tcW w:w="1027" w:type="dxa"/>
          </w:tcPr>
          <w:p w:rsidR="00813D2C" w:rsidRDefault="00890513">
            <w:pPr>
              <w:pStyle w:val="TableParagraph"/>
              <w:ind w:left="283"/>
              <w:jc w:val="left"/>
              <w:rPr>
                <w:sz w:val="20"/>
              </w:rPr>
            </w:pPr>
            <w:r>
              <w:rPr>
                <w:sz w:val="20"/>
              </w:rPr>
              <w:t>0010</w:t>
            </w:r>
          </w:p>
        </w:tc>
        <w:tc>
          <w:tcPr>
            <w:tcW w:w="1013" w:type="dxa"/>
          </w:tcPr>
          <w:p w:rsidR="00813D2C" w:rsidRDefault="00890513">
            <w:pPr>
              <w:pStyle w:val="TableParagraph"/>
              <w:ind w:left="1"/>
              <w:rPr>
                <w:sz w:val="20"/>
              </w:rPr>
            </w:pPr>
            <w:r>
              <w:rPr>
                <w:sz w:val="20"/>
              </w:rPr>
              <w:t>0</w:t>
            </w:r>
          </w:p>
        </w:tc>
        <w:tc>
          <w:tcPr>
            <w:tcW w:w="1018" w:type="dxa"/>
          </w:tcPr>
          <w:p w:rsidR="00813D2C" w:rsidRDefault="00890513">
            <w:pPr>
              <w:pStyle w:val="TableParagraph"/>
              <w:ind w:left="6"/>
              <w:rPr>
                <w:sz w:val="20"/>
              </w:rPr>
            </w:pPr>
            <w:r>
              <w:rPr>
                <w:sz w:val="20"/>
              </w:rPr>
              <w:t>0</w:t>
            </w:r>
          </w:p>
        </w:tc>
        <w:tc>
          <w:tcPr>
            <w:tcW w:w="1018" w:type="dxa"/>
          </w:tcPr>
          <w:p w:rsidR="00813D2C" w:rsidRDefault="00890513">
            <w:pPr>
              <w:pStyle w:val="TableParagraph"/>
              <w:ind w:left="441"/>
              <w:jc w:val="left"/>
              <w:rPr>
                <w:sz w:val="20"/>
              </w:rPr>
            </w:pPr>
            <w:r>
              <w:rPr>
                <w:sz w:val="20"/>
              </w:rPr>
              <w:t>1</w:t>
            </w:r>
          </w:p>
        </w:tc>
        <w:tc>
          <w:tcPr>
            <w:tcW w:w="1013" w:type="dxa"/>
          </w:tcPr>
          <w:p w:rsidR="00813D2C" w:rsidRDefault="00890513">
            <w:pPr>
              <w:pStyle w:val="TableParagraph"/>
              <w:ind w:right="5"/>
              <w:rPr>
                <w:sz w:val="20"/>
              </w:rPr>
            </w:pPr>
            <w:r>
              <w:rPr>
                <w:sz w:val="20"/>
              </w:rPr>
              <w:t>0</w:t>
            </w:r>
          </w:p>
        </w:tc>
        <w:tc>
          <w:tcPr>
            <w:tcW w:w="1018" w:type="dxa"/>
          </w:tcPr>
          <w:p w:rsidR="00813D2C" w:rsidRDefault="00890513">
            <w:pPr>
              <w:pStyle w:val="TableParagraph"/>
              <w:ind w:right="10"/>
              <w:rPr>
                <w:sz w:val="20"/>
              </w:rPr>
            </w:pPr>
            <w:r>
              <w:rPr>
                <w:sz w:val="20"/>
              </w:rPr>
              <w:t>0</w:t>
            </w:r>
          </w:p>
        </w:tc>
        <w:tc>
          <w:tcPr>
            <w:tcW w:w="1013" w:type="dxa"/>
          </w:tcPr>
          <w:p w:rsidR="00813D2C" w:rsidRDefault="00890513">
            <w:pPr>
              <w:pStyle w:val="TableParagraph"/>
              <w:ind w:left="441"/>
              <w:jc w:val="left"/>
              <w:rPr>
                <w:sz w:val="20"/>
              </w:rPr>
            </w:pPr>
            <w:r>
              <w:rPr>
                <w:sz w:val="20"/>
              </w:rPr>
              <w:t>1</w:t>
            </w:r>
          </w:p>
        </w:tc>
        <w:tc>
          <w:tcPr>
            <w:tcW w:w="1013" w:type="dxa"/>
          </w:tcPr>
          <w:p w:rsidR="00813D2C" w:rsidRDefault="00890513">
            <w:pPr>
              <w:pStyle w:val="TableParagraph"/>
              <w:ind w:right="5"/>
              <w:rPr>
                <w:sz w:val="20"/>
              </w:rPr>
            </w:pPr>
            <w:r>
              <w:rPr>
                <w:sz w:val="20"/>
              </w:rPr>
              <w:t>0</w:t>
            </w:r>
          </w:p>
        </w:tc>
      </w:tr>
      <w:tr w:rsidR="00813D2C">
        <w:trPr>
          <w:trHeight w:hRule="exact" w:val="322"/>
        </w:trPr>
        <w:tc>
          <w:tcPr>
            <w:tcW w:w="1027" w:type="dxa"/>
          </w:tcPr>
          <w:p w:rsidR="00813D2C" w:rsidRDefault="00890513">
            <w:pPr>
              <w:pStyle w:val="TableParagraph"/>
              <w:ind w:left="283"/>
              <w:jc w:val="left"/>
              <w:rPr>
                <w:sz w:val="20"/>
              </w:rPr>
            </w:pPr>
            <w:r>
              <w:rPr>
                <w:sz w:val="20"/>
              </w:rPr>
              <w:t>0011</w:t>
            </w:r>
          </w:p>
        </w:tc>
        <w:tc>
          <w:tcPr>
            <w:tcW w:w="1013" w:type="dxa"/>
          </w:tcPr>
          <w:p w:rsidR="00813D2C" w:rsidRDefault="00890513">
            <w:pPr>
              <w:pStyle w:val="TableParagraph"/>
              <w:ind w:left="1"/>
              <w:rPr>
                <w:sz w:val="20"/>
              </w:rPr>
            </w:pPr>
            <w:r>
              <w:rPr>
                <w:sz w:val="20"/>
              </w:rPr>
              <w:t>0</w:t>
            </w:r>
          </w:p>
        </w:tc>
        <w:tc>
          <w:tcPr>
            <w:tcW w:w="1018" w:type="dxa"/>
          </w:tcPr>
          <w:p w:rsidR="00813D2C" w:rsidRDefault="00890513">
            <w:pPr>
              <w:pStyle w:val="TableParagraph"/>
              <w:ind w:left="6"/>
              <w:rPr>
                <w:sz w:val="20"/>
              </w:rPr>
            </w:pPr>
            <w:r>
              <w:rPr>
                <w:sz w:val="20"/>
              </w:rPr>
              <w:t>0</w:t>
            </w:r>
          </w:p>
        </w:tc>
        <w:tc>
          <w:tcPr>
            <w:tcW w:w="1018"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0</w:t>
            </w:r>
          </w:p>
        </w:tc>
        <w:tc>
          <w:tcPr>
            <w:tcW w:w="1018" w:type="dxa"/>
          </w:tcPr>
          <w:p w:rsidR="00813D2C" w:rsidRDefault="00890513">
            <w:pPr>
              <w:pStyle w:val="TableParagraph"/>
              <w:ind w:right="10"/>
              <w:rPr>
                <w:sz w:val="20"/>
              </w:rPr>
            </w:pPr>
            <w:r>
              <w:rPr>
                <w:sz w:val="20"/>
              </w:rPr>
              <w:t>1</w:t>
            </w:r>
          </w:p>
        </w:tc>
        <w:tc>
          <w:tcPr>
            <w:tcW w:w="1013" w:type="dxa"/>
          </w:tcPr>
          <w:p w:rsidR="00813D2C" w:rsidRDefault="00890513">
            <w:pPr>
              <w:pStyle w:val="TableParagraph"/>
              <w:ind w:left="441"/>
              <w:jc w:val="left"/>
              <w:rPr>
                <w:sz w:val="20"/>
              </w:rPr>
            </w:pPr>
            <w:r>
              <w:rPr>
                <w:sz w:val="20"/>
              </w:rPr>
              <w:t>1</w:t>
            </w:r>
          </w:p>
        </w:tc>
        <w:tc>
          <w:tcPr>
            <w:tcW w:w="1013" w:type="dxa"/>
          </w:tcPr>
          <w:p w:rsidR="00813D2C" w:rsidRDefault="00890513">
            <w:pPr>
              <w:pStyle w:val="TableParagraph"/>
              <w:ind w:right="5"/>
              <w:rPr>
                <w:sz w:val="20"/>
              </w:rPr>
            </w:pPr>
            <w:r>
              <w:rPr>
                <w:sz w:val="20"/>
              </w:rPr>
              <w:t>0</w:t>
            </w:r>
          </w:p>
        </w:tc>
      </w:tr>
      <w:tr w:rsidR="00813D2C">
        <w:trPr>
          <w:trHeight w:hRule="exact" w:val="322"/>
        </w:trPr>
        <w:tc>
          <w:tcPr>
            <w:tcW w:w="1027" w:type="dxa"/>
          </w:tcPr>
          <w:p w:rsidR="00813D2C" w:rsidRDefault="00890513">
            <w:pPr>
              <w:pStyle w:val="TableParagraph"/>
              <w:ind w:left="283"/>
              <w:jc w:val="left"/>
              <w:rPr>
                <w:sz w:val="20"/>
              </w:rPr>
            </w:pPr>
            <w:r>
              <w:rPr>
                <w:sz w:val="20"/>
              </w:rPr>
              <w:t>0100</w:t>
            </w:r>
          </w:p>
        </w:tc>
        <w:tc>
          <w:tcPr>
            <w:tcW w:w="1013" w:type="dxa"/>
          </w:tcPr>
          <w:p w:rsidR="00813D2C" w:rsidRDefault="00890513">
            <w:pPr>
              <w:pStyle w:val="TableParagraph"/>
              <w:ind w:left="1"/>
              <w:rPr>
                <w:sz w:val="20"/>
              </w:rPr>
            </w:pPr>
            <w:r>
              <w:rPr>
                <w:sz w:val="20"/>
              </w:rPr>
              <w:t>1</w:t>
            </w:r>
          </w:p>
        </w:tc>
        <w:tc>
          <w:tcPr>
            <w:tcW w:w="1018" w:type="dxa"/>
          </w:tcPr>
          <w:p w:rsidR="00813D2C" w:rsidRDefault="00890513">
            <w:pPr>
              <w:pStyle w:val="TableParagraph"/>
              <w:ind w:left="6"/>
              <w:rPr>
                <w:sz w:val="20"/>
              </w:rPr>
            </w:pPr>
            <w:r>
              <w:rPr>
                <w:sz w:val="20"/>
              </w:rPr>
              <w:t>0</w:t>
            </w:r>
          </w:p>
        </w:tc>
        <w:tc>
          <w:tcPr>
            <w:tcW w:w="1018"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1</w:t>
            </w:r>
          </w:p>
        </w:tc>
        <w:tc>
          <w:tcPr>
            <w:tcW w:w="1018" w:type="dxa"/>
          </w:tcPr>
          <w:p w:rsidR="00813D2C" w:rsidRDefault="00890513">
            <w:pPr>
              <w:pStyle w:val="TableParagraph"/>
              <w:ind w:right="10"/>
              <w:rPr>
                <w:sz w:val="20"/>
              </w:rPr>
            </w:pPr>
            <w:r>
              <w:rPr>
                <w:sz w:val="20"/>
              </w:rPr>
              <w:t>1</w:t>
            </w:r>
          </w:p>
        </w:tc>
        <w:tc>
          <w:tcPr>
            <w:tcW w:w="1013"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0</w:t>
            </w:r>
          </w:p>
        </w:tc>
      </w:tr>
      <w:tr w:rsidR="00813D2C">
        <w:trPr>
          <w:trHeight w:hRule="exact" w:val="317"/>
        </w:trPr>
        <w:tc>
          <w:tcPr>
            <w:tcW w:w="1027" w:type="dxa"/>
          </w:tcPr>
          <w:p w:rsidR="00813D2C" w:rsidRDefault="00890513">
            <w:pPr>
              <w:pStyle w:val="TableParagraph"/>
              <w:ind w:left="283"/>
              <w:jc w:val="left"/>
              <w:rPr>
                <w:sz w:val="20"/>
              </w:rPr>
            </w:pPr>
            <w:r>
              <w:rPr>
                <w:sz w:val="20"/>
              </w:rPr>
              <w:t>0101</w:t>
            </w:r>
          </w:p>
        </w:tc>
        <w:tc>
          <w:tcPr>
            <w:tcW w:w="1013" w:type="dxa"/>
          </w:tcPr>
          <w:p w:rsidR="00813D2C" w:rsidRDefault="00890513">
            <w:pPr>
              <w:pStyle w:val="TableParagraph"/>
              <w:ind w:left="1"/>
              <w:rPr>
                <w:sz w:val="20"/>
              </w:rPr>
            </w:pPr>
            <w:r>
              <w:rPr>
                <w:sz w:val="20"/>
              </w:rPr>
              <w:t>0</w:t>
            </w:r>
          </w:p>
        </w:tc>
        <w:tc>
          <w:tcPr>
            <w:tcW w:w="1018" w:type="dxa"/>
          </w:tcPr>
          <w:p w:rsidR="00813D2C" w:rsidRDefault="00890513">
            <w:pPr>
              <w:pStyle w:val="TableParagraph"/>
              <w:ind w:left="6"/>
              <w:rPr>
                <w:sz w:val="20"/>
              </w:rPr>
            </w:pPr>
            <w:r>
              <w:rPr>
                <w:sz w:val="20"/>
              </w:rPr>
              <w:t>1</w:t>
            </w:r>
          </w:p>
        </w:tc>
        <w:tc>
          <w:tcPr>
            <w:tcW w:w="1018"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0</w:t>
            </w:r>
          </w:p>
        </w:tc>
        <w:tc>
          <w:tcPr>
            <w:tcW w:w="1018" w:type="dxa"/>
          </w:tcPr>
          <w:p w:rsidR="00813D2C" w:rsidRDefault="00890513">
            <w:pPr>
              <w:pStyle w:val="TableParagraph"/>
              <w:ind w:right="10"/>
              <w:rPr>
                <w:sz w:val="20"/>
              </w:rPr>
            </w:pPr>
            <w:r>
              <w:rPr>
                <w:sz w:val="20"/>
              </w:rPr>
              <w:t>1</w:t>
            </w:r>
          </w:p>
        </w:tc>
        <w:tc>
          <w:tcPr>
            <w:tcW w:w="1013"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0</w:t>
            </w:r>
          </w:p>
        </w:tc>
      </w:tr>
      <w:tr w:rsidR="00813D2C">
        <w:trPr>
          <w:trHeight w:hRule="exact" w:val="322"/>
        </w:trPr>
        <w:tc>
          <w:tcPr>
            <w:tcW w:w="1027" w:type="dxa"/>
          </w:tcPr>
          <w:p w:rsidR="00813D2C" w:rsidRDefault="00890513">
            <w:pPr>
              <w:pStyle w:val="TableParagraph"/>
              <w:ind w:left="283"/>
              <w:jc w:val="left"/>
              <w:rPr>
                <w:sz w:val="20"/>
              </w:rPr>
            </w:pPr>
            <w:r>
              <w:rPr>
                <w:sz w:val="20"/>
              </w:rPr>
              <w:t>0110</w:t>
            </w:r>
          </w:p>
        </w:tc>
        <w:tc>
          <w:tcPr>
            <w:tcW w:w="1013" w:type="dxa"/>
          </w:tcPr>
          <w:p w:rsidR="00813D2C" w:rsidRDefault="00890513">
            <w:pPr>
              <w:pStyle w:val="TableParagraph"/>
              <w:ind w:left="1"/>
              <w:rPr>
                <w:sz w:val="20"/>
              </w:rPr>
            </w:pPr>
            <w:r>
              <w:rPr>
                <w:sz w:val="20"/>
              </w:rPr>
              <w:t>0</w:t>
            </w:r>
          </w:p>
        </w:tc>
        <w:tc>
          <w:tcPr>
            <w:tcW w:w="1018" w:type="dxa"/>
          </w:tcPr>
          <w:p w:rsidR="00813D2C" w:rsidRDefault="00890513">
            <w:pPr>
              <w:pStyle w:val="TableParagraph"/>
              <w:ind w:left="6"/>
              <w:rPr>
                <w:sz w:val="20"/>
              </w:rPr>
            </w:pPr>
            <w:r>
              <w:rPr>
                <w:sz w:val="20"/>
              </w:rPr>
              <w:t>1</w:t>
            </w:r>
          </w:p>
        </w:tc>
        <w:tc>
          <w:tcPr>
            <w:tcW w:w="1018"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0</w:t>
            </w:r>
          </w:p>
        </w:tc>
        <w:tc>
          <w:tcPr>
            <w:tcW w:w="1018" w:type="dxa"/>
          </w:tcPr>
          <w:p w:rsidR="00813D2C" w:rsidRDefault="00890513">
            <w:pPr>
              <w:pStyle w:val="TableParagraph"/>
              <w:ind w:right="10"/>
              <w:rPr>
                <w:sz w:val="20"/>
              </w:rPr>
            </w:pPr>
            <w:r>
              <w:rPr>
                <w:sz w:val="20"/>
              </w:rPr>
              <w:t>0</w:t>
            </w:r>
          </w:p>
        </w:tc>
        <w:tc>
          <w:tcPr>
            <w:tcW w:w="1013"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0</w:t>
            </w:r>
          </w:p>
        </w:tc>
      </w:tr>
      <w:tr w:rsidR="00813D2C">
        <w:trPr>
          <w:trHeight w:hRule="exact" w:val="322"/>
        </w:trPr>
        <w:tc>
          <w:tcPr>
            <w:tcW w:w="1027" w:type="dxa"/>
          </w:tcPr>
          <w:p w:rsidR="00813D2C" w:rsidRDefault="00890513">
            <w:pPr>
              <w:pStyle w:val="TableParagraph"/>
              <w:ind w:left="283"/>
              <w:jc w:val="left"/>
              <w:rPr>
                <w:sz w:val="20"/>
              </w:rPr>
            </w:pPr>
            <w:r>
              <w:rPr>
                <w:sz w:val="20"/>
              </w:rPr>
              <w:t>0111</w:t>
            </w:r>
          </w:p>
        </w:tc>
        <w:tc>
          <w:tcPr>
            <w:tcW w:w="1013" w:type="dxa"/>
          </w:tcPr>
          <w:p w:rsidR="00813D2C" w:rsidRDefault="00890513">
            <w:pPr>
              <w:pStyle w:val="TableParagraph"/>
              <w:ind w:left="1"/>
              <w:rPr>
                <w:sz w:val="20"/>
              </w:rPr>
            </w:pPr>
            <w:r>
              <w:rPr>
                <w:sz w:val="20"/>
              </w:rPr>
              <w:t>0</w:t>
            </w:r>
          </w:p>
        </w:tc>
        <w:tc>
          <w:tcPr>
            <w:tcW w:w="1018" w:type="dxa"/>
          </w:tcPr>
          <w:p w:rsidR="00813D2C" w:rsidRDefault="00890513">
            <w:pPr>
              <w:pStyle w:val="TableParagraph"/>
              <w:ind w:left="6"/>
              <w:rPr>
                <w:sz w:val="20"/>
              </w:rPr>
            </w:pPr>
            <w:r>
              <w:rPr>
                <w:sz w:val="20"/>
              </w:rPr>
              <w:t>0</w:t>
            </w:r>
          </w:p>
        </w:tc>
        <w:tc>
          <w:tcPr>
            <w:tcW w:w="1018"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1</w:t>
            </w:r>
          </w:p>
        </w:tc>
        <w:tc>
          <w:tcPr>
            <w:tcW w:w="1018" w:type="dxa"/>
          </w:tcPr>
          <w:p w:rsidR="00813D2C" w:rsidRDefault="00890513">
            <w:pPr>
              <w:pStyle w:val="TableParagraph"/>
              <w:ind w:right="10"/>
              <w:rPr>
                <w:sz w:val="20"/>
              </w:rPr>
            </w:pPr>
            <w:r>
              <w:rPr>
                <w:sz w:val="20"/>
              </w:rPr>
              <w:t>1</w:t>
            </w:r>
          </w:p>
        </w:tc>
        <w:tc>
          <w:tcPr>
            <w:tcW w:w="1013" w:type="dxa"/>
          </w:tcPr>
          <w:p w:rsidR="00813D2C" w:rsidRDefault="00890513">
            <w:pPr>
              <w:pStyle w:val="TableParagraph"/>
              <w:ind w:left="441"/>
              <w:jc w:val="left"/>
              <w:rPr>
                <w:sz w:val="20"/>
              </w:rPr>
            </w:pPr>
            <w:r>
              <w:rPr>
                <w:sz w:val="20"/>
              </w:rPr>
              <w:t>1</w:t>
            </w:r>
          </w:p>
        </w:tc>
        <w:tc>
          <w:tcPr>
            <w:tcW w:w="1013" w:type="dxa"/>
          </w:tcPr>
          <w:p w:rsidR="00813D2C" w:rsidRDefault="00890513">
            <w:pPr>
              <w:pStyle w:val="TableParagraph"/>
              <w:ind w:right="5"/>
              <w:rPr>
                <w:sz w:val="20"/>
              </w:rPr>
            </w:pPr>
            <w:r>
              <w:rPr>
                <w:sz w:val="20"/>
              </w:rPr>
              <w:t>1</w:t>
            </w:r>
          </w:p>
        </w:tc>
      </w:tr>
      <w:tr w:rsidR="00813D2C">
        <w:trPr>
          <w:trHeight w:hRule="exact" w:val="317"/>
        </w:trPr>
        <w:tc>
          <w:tcPr>
            <w:tcW w:w="1027" w:type="dxa"/>
          </w:tcPr>
          <w:p w:rsidR="00813D2C" w:rsidRDefault="00890513">
            <w:pPr>
              <w:pStyle w:val="TableParagraph"/>
              <w:ind w:left="283"/>
              <w:jc w:val="left"/>
              <w:rPr>
                <w:sz w:val="20"/>
              </w:rPr>
            </w:pPr>
            <w:r>
              <w:rPr>
                <w:sz w:val="20"/>
              </w:rPr>
              <w:t>1000</w:t>
            </w:r>
          </w:p>
        </w:tc>
        <w:tc>
          <w:tcPr>
            <w:tcW w:w="1013" w:type="dxa"/>
          </w:tcPr>
          <w:p w:rsidR="00813D2C" w:rsidRDefault="00890513">
            <w:pPr>
              <w:pStyle w:val="TableParagraph"/>
              <w:ind w:left="1"/>
              <w:rPr>
                <w:sz w:val="20"/>
              </w:rPr>
            </w:pPr>
            <w:r>
              <w:rPr>
                <w:sz w:val="20"/>
              </w:rPr>
              <w:t>0</w:t>
            </w:r>
          </w:p>
        </w:tc>
        <w:tc>
          <w:tcPr>
            <w:tcW w:w="1018" w:type="dxa"/>
          </w:tcPr>
          <w:p w:rsidR="00813D2C" w:rsidRDefault="00890513">
            <w:pPr>
              <w:pStyle w:val="TableParagraph"/>
              <w:ind w:left="6"/>
              <w:rPr>
                <w:sz w:val="20"/>
              </w:rPr>
            </w:pPr>
            <w:r>
              <w:rPr>
                <w:sz w:val="20"/>
              </w:rPr>
              <w:t>0</w:t>
            </w:r>
          </w:p>
        </w:tc>
        <w:tc>
          <w:tcPr>
            <w:tcW w:w="1018"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0</w:t>
            </w:r>
          </w:p>
        </w:tc>
        <w:tc>
          <w:tcPr>
            <w:tcW w:w="1018" w:type="dxa"/>
          </w:tcPr>
          <w:p w:rsidR="00813D2C" w:rsidRDefault="00890513">
            <w:pPr>
              <w:pStyle w:val="TableParagraph"/>
              <w:ind w:right="10"/>
              <w:rPr>
                <w:sz w:val="20"/>
              </w:rPr>
            </w:pPr>
            <w:r>
              <w:rPr>
                <w:sz w:val="20"/>
              </w:rPr>
              <w:t>0</w:t>
            </w:r>
          </w:p>
        </w:tc>
        <w:tc>
          <w:tcPr>
            <w:tcW w:w="1013"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0</w:t>
            </w:r>
          </w:p>
        </w:tc>
      </w:tr>
      <w:tr w:rsidR="00813D2C">
        <w:trPr>
          <w:trHeight w:hRule="exact" w:val="322"/>
        </w:trPr>
        <w:tc>
          <w:tcPr>
            <w:tcW w:w="1027" w:type="dxa"/>
          </w:tcPr>
          <w:p w:rsidR="00813D2C" w:rsidRDefault="00890513">
            <w:pPr>
              <w:pStyle w:val="TableParagraph"/>
              <w:ind w:left="283"/>
              <w:jc w:val="left"/>
              <w:rPr>
                <w:sz w:val="20"/>
              </w:rPr>
            </w:pPr>
            <w:r>
              <w:rPr>
                <w:sz w:val="20"/>
              </w:rPr>
              <w:t>1001</w:t>
            </w:r>
          </w:p>
        </w:tc>
        <w:tc>
          <w:tcPr>
            <w:tcW w:w="1013" w:type="dxa"/>
          </w:tcPr>
          <w:p w:rsidR="00813D2C" w:rsidRDefault="00890513">
            <w:pPr>
              <w:pStyle w:val="TableParagraph"/>
              <w:ind w:left="1"/>
              <w:rPr>
                <w:sz w:val="20"/>
              </w:rPr>
            </w:pPr>
            <w:r>
              <w:rPr>
                <w:sz w:val="20"/>
              </w:rPr>
              <w:t>0</w:t>
            </w:r>
          </w:p>
        </w:tc>
        <w:tc>
          <w:tcPr>
            <w:tcW w:w="1018" w:type="dxa"/>
          </w:tcPr>
          <w:p w:rsidR="00813D2C" w:rsidRDefault="00890513">
            <w:pPr>
              <w:pStyle w:val="TableParagraph"/>
              <w:ind w:left="6"/>
              <w:rPr>
                <w:sz w:val="20"/>
              </w:rPr>
            </w:pPr>
            <w:r>
              <w:rPr>
                <w:sz w:val="20"/>
              </w:rPr>
              <w:t>0</w:t>
            </w:r>
          </w:p>
        </w:tc>
        <w:tc>
          <w:tcPr>
            <w:tcW w:w="1018"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0</w:t>
            </w:r>
          </w:p>
        </w:tc>
        <w:tc>
          <w:tcPr>
            <w:tcW w:w="1018" w:type="dxa"/>
          </w:tcPr>
          <w:p w:rsidR="00813D2C" w:rsidRDefault="00890513">
            <w:pPr>
              <w:pStyle w:val="TableParagraph"/>
              <w:ind w:right="10"/>
              <w:rPr>
                <w:sz w:val="20"/>
              </w:rPr>
            </w:pPr>
            <w:r>
              <w:rPr>
                <w:sz w:val="20"/>
              </w:rPr>
              <w:t>1</w:t>
            </w:r>
          </w:p>
        </w:tc>
        <w:tc>
          <w:tcPr>
            <w:tcW w:w="1013" w:type="dxa"/>
          </w:tcPr>
          <w:p w:rsidR="00813D2C" w:rsidRDefault="00890513">
            <w:pPr>
              <w:pStyle w:val="TableParagraph"/>
              <w:ind w:left="441"/>
              <w:jc w:val="left"/>
              <w:rPr>
                <w:sz w:val="20"/>
              </w:rPr>
            </w:pPr>
            <w:r>
              <w:rPr>
                <w:sz w:val="20"/>
              </w:rPr>
              <w:t>0</w:t>
            </w:r>
          </w:p>
        </w:tc>
        <w:tc>
          <w:tcPr>
            <w:tcW w:w="1013" w:type="dxa"/>
          </w:tcPr>
          <w:p w:rsidR="00813D2C" w:rsidRDefault="00890513">
            <w:pPr>
              <w:pStyle w:val="TableParagraph"/>
              <w:ind w:right="5"/>
              <w:rPr>
                <w:sz w:val="20"/>
              </w:rPr>
            </w:pPr>
            <w:r>
              <w:rPr>
                <w:sz w:val="20"/>
              </w:rPr>
              <w:t>0</w:t>
            </w:r>
          </w:p>
        </w:tc>
      </w:tr>
      <w:tr w:rsidR="00813D2C">
        <w:trPr>
          <w:trHeight w:hRule="exact" w:val="629"/>
        </w:trPr>
        <w:tc>
          <w:tcPr>
            <w:tcW w:w="1027" w:type="dxa"/>
          </w:tcPr>
          <w:p w:rsidR="00813D2C" w:rsidRDefault="00890513">
            <w:pPr>
              <w:pStyle w:val="TableParagraph"/>
              <w:ind w:left="154" w:right="155"/>
              <w:rPr>
                <w:sz w:val="20"/>
              </w:rPr>
            </w:pPr>
            <w:r>
              <w:rPr>
                <w:sz w:val="20"/>
              </w:rPr>
              <w:t>1010 to</w:t>
            </w:r>
          </w:p>
          <w:p w:rsidR="00813D2C" w:rsidRDefault="00890513">
            <w:pPr>
              <w:pStyle w:val="TableParagraph"/>
              <w:spacing w:before="82"/>
              <w:ind w:left="150" w:right="155"/>
              <w:rPr>
                <w:sz w:val="20"/>
              </w:rPr>
            </w:pPr>
            <w:r>
              <w:rPr>
                <w:sz w:val="20"/>
              </w:rPr>
              <w:t>1111</w:t>
            </w:r>
          </w:p>
        </w:tc>
        <w:tc>
          <w:tcPr>
            <w:tcW w:w="1013" w:type="dxa"/>
          </w:tcPr>
          <w:p w:rsidR="00813D2C" w:rsidRDefault="00890513">
            <w:pPr>
              <w:pStyle w:val="TableParagraph"/>
              <w:ind w:right="2"/>
              <w:rPr>
                <w:sz w:val="20"/>
              </w:rPr>
            </w:pPr>
            <w:r>
              <w:rPr>
                <w:sz w:val="20"/>
              </w:rPr>
              <w:t>X</w:t>
            </w:r>
          </w:p>
        </w:tc>
        <w:tc>
          <w:tcPr>
            <w:tcW w:w="1018" w:type="dxa"/>
          </w:tcPr>
          <w:p w:rsidR="00813D2C" w:rsidRDefault="00890513">
            <w:pPr>
              <w:pStyle w:val="TableParagraph"/>
              <w:rPr>
                <w:sz w:val="20"/>
              </w:rPr>
            </w:pPr>
            <w:r>
              <w:rPr>
                <w:sz w:val="20"/>
              </w:rPr>
              <w:t>X</w:t>
            </w:r>
          </w:p>
        </w:tc>
        <w:tc>
          <w:tcPr>
            <w:tcW w:w="1018" w:type="dxa"/>
          </w:tcPr>
          <w:p w:rsidR="00813D2C" w:rsidRDefault="00890513">
            <w:pPr>
              <w:pStyle w:val="TableParagraph"/>
              <w:ind w:left="432"/>
              <w:jc w:val="left"/>
              <w:rPr>
                <w:sz w:val="20"/>
              </w:rPr>
            </w:pPr>
            <w:r>
              <w:rPr>
                <w:sz w:val="20"/>
              </w:rPr>
              <w:t>X</w:t>
            </w:r>
          </w:p>
        </w:tc>
        <w:tc>
          <w:tcPr>
            <w:tcW w:w="1013" w:type="dxa"/>
          </w:tcPr>
          <w:p w:rsidR="00813D2C" w:rsidRDefault="00890513">
            <w:pPr>
              <w:pStyle w:val="TableParagraph"/>
              <w:ind w:right="2"/>
              <w:rPr>
                <w:sz w:val="20"/>
              </w:rPr>
            </w:pPr>
            <w:r>
              <w:rPr>
                <w:sz w:val="20"/>
              </w:rPr>
              <w:t>X</w:t>
            </w:r>
          </w:p>
        </w:tc>
        <w:tc>
          <w:tcPr>
            <w:tcW w:w="1018" w:type="dxa"/>
          </w:tcPr>
          <w:p w:rsidR="00813D2C" w:rsidRDefault="00890513">
            <w:pPr>
              <w:pStyle w:val="TableParagraph"/>
              <w:ind w:right="7"/>
              <w:rPr>
                <w:sz w:val="20"/>
              </w:rPr>
            </w:pPr>
            <w:r>
              <w:rPr>
                <w:sz w:val="20"/>
              </w:rPr>
              <w:t>X</w:t>
            </w:r>
          </w:p>
        </w:tc>
        <w:tc>
          <w:tcPr>
            <w:tcW w:w="1013" w:type="dxa"/>
          </w:tcPr>
          <w:p w:rsidR="00813D2C" w:rsidRDefault="00890513">
            <w:pPr>
              <w:pStyle w:val="TableParagraph"/>
              <w:ind w:left="432"/>
              <w:jc w:val="left"/>
              <w:rPr>
                <w:sz w:val="20"/>
              </w:rPr>
            </w:pPr>
            <w:r>
              <w:rPr>
                <w:sz w:val="20"/>
              </w:rPr>
              <w:t>X</w:t>
            </w:r>
          </w:p>
        </w:tc>
        <w:tc>
          <w:tcPr>
            <w:tcW w:w="1013" w:type="dxa"/>
          </w:tcPr>
          <w:p w:rsidR="00813D2C" w:rsidRDefault="00890513">
            <w:pPr>
              <w:pStyle w:val="TableParagraph"/>
              <w:ind w:right="7"/>
              <w:rPr>
                <w:sz w:val="20"/>
              </w:rPr>
            </w:pPr>
            <w:r>
              <w:rPr>
                <w:sz w:val="20"/>
              </w:rPr>
              <w:t>x</w:t>
            </w:r>
          </w:p>
        </w:tc>
      </w:tr>
    </w:tbl>
    <w:p w:rsidR="00813D2C" w:rsidRDefault="00890513">
      <w:pPr>
        <w:pStyle w:val="a3"/>
        <w:spacing w:before="76"/>
        <w:ind w:left="160"/>
      </w:pPr>
      <w:r>
        <w:t>Where x is don’t care.</w:t>
      </w:r>
    </w:p>
    <w:p w:rsidR="00813D2C" w:rsidRDefault="00890513">
      <w:pPr>
        <w:pStyle w:val="a3"/>
        <w:spacing w:before="154" w:line="242" w:lineRule="auto"/>
        <w:ind w:left="160" w:right="325"/>
      </w:pPr>
      <w:r>
        <w:t xml:space="preserve">The </w:t>
      </w:r>
      <w:r>
        <w:rPr>
          <w:b/>
        </w:rPr>
        <w:t xml:space="preserve">Basys3 </w:t>
      </w:r>
      <w:r>
        <w:t xml:space="preserve">board contains two </w:t>
      </w:r>
      <w:proofErr w:type="gramStart"/>
      <w:r>
        <w:t>a four-digit common anode seven-segment LED display modules</w:t>
      </w:r>
      <w:proofErr w:type="gramEnd"/>
      <w:r>
        <w:t>. Each of the four digits within a module is composed of seven segments arranged in a pattern shown below, with an LED embedded in each segment. Segment LEDs can be individually illuminated, so any one of 128 patterns can be displayed on a digit by illuminating certain LED segments and leaving the others dark. Of these 128 possible patterns, the ten corresponding to the decimal digits are the most useful.</w:t>
      </w:r>
    </w:p>
    <w:p w:rsidR="00813D2C" w:rsidRDefault="00890513">
      <w:pPr>
        <w:pStyle w:val="a3"/>
        <w:spacing w:before="7"/>
        <w:rPr>
          <w:sz w:val="10"/>
        </w:rPr>
      </w:pPr>
      <w:r>
        <w:pict>
          <v:group id="_x0000_s1032" style="position:absolute;margin-left:1in;margin-top:8.1pt;width:358.8pt;height:130.6pt;z-index:1576;mso-wrap-distance-left:0;mso-wrap-distance-right:0;mso-position-horizontal-relative:page" coordorigin="1440,162" coordsize="7176,2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1440;top:162;width:4018;height:2597">
              <v:imagedata r:id="rId32" o:title=""/>
            </v:shape>
            <v:shape id="_x0000_s1033" type="#_x0000_t75" style="position:absolute;left:5462;top:877;width:3154;height:1896">
              <v:imagedata r:id="rId33" o:title=""/>
            </v:shape>
            <w10:wrap type="topAndBottom" anchorx="page"/>
          </v:group>
        </w:pict>
      </w:r>
    </w:p>
    <w:p w:rsidR="00813D2C" w:rsidRDefault="00890513">
      <w:pPr>
        <w:pStyle w:val="a3"/>
        <w:spacing w:before="129"/>
        <w:ind w:left="160"/>
      </w:pPr>
      <w:r>
        <w:t>[Reference – Basys3 Reference Manual]</w:t>
      </w:r>
    </w:p>
    <w:p w:rsidR="00813D2C" w:rsidRDefault="00890513">
      <w:pPr>
        <w:pStyle w:val="a3"/>
        <w:spacing w:before="160" w:line="237" w:lineRule="auto"/>
        <w:ind w:left="160" w:right="625"/>
      </w:pPr>
      <w:r>
        <w:rPr>
          <w:noProof/>
        </w:rPr>
        <w:drawing>
          <wp:anchor distT="0" distB="0" distL="0" distR="0" simplePos="0" relativeHeight="1624" behindDoc="0" locked="0" layoutInCell="1" allowOverlap="1">
            <wp:simplePos x="0" y="0"/>
            <wp:positionH relativeFrom="page">
              <wp:posOffset>5943600</wp:posOffset>
            </wp:positionH>
            <wp:positionV relativeFrom="paragraph">
              <wp:posOffset>841326</wp:posOffset>
            </wp:positionV>
            <wp:extent cx="954024" cy="179831"/>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11" cstate="print"/>
                    <a:stretch>
                      <a:fillRect/>
                    </a:stretch>
                  </pic:blipFill>
                  <pic:spPr>
                    <a:xfrm>
                      <a:off x="0" y="0"/>
                      <a:ext cx="954024" cy="179831"/>
                    </a:xfrm>
                    <a:prstGeom prst="rect">
                      <a:avLst/>
                    </a:prstGeom>
                  </pic:spPr>
                </pic:pic>
              </a:graphicData>
            </a:graphic>
          </wp:anchor>
        </w:drawing>
      </w:r>
      <w:r>
        <w:t>The anodes of the seven LEDs forming each digit are tied together into one “common anode” circuit node, but the LED cathodes remain separate. The common anode signals are available as four “digit enable” input signals to the 4-digit display. The cathodes of similar segments on all four displays are</w:t>
      </w:r>
    </w:p>
    <w:p w:rsidR="00813D2C" w:rsidRDefault="00813D2C">
      <w:pPr>
        <w:pStyle w:val="a3"/>
      </w:pPr>
    </w:p>
    <w:p w:rsidR="00813D2C" w:rsidRDefault="00890513">
      <w:pPr>
        <w:pStyle w:val="a3"/>
        <w:spacing w:before="10"/>
        <w:rPr>
          <w:sz w:val="10"/>
        </w:rPr>
      </w:pPr>
      <w:r>
        <w:pict>
          <v:line id="_x0000_s1031" style="position:absolute;z-index:1600;mso-wrap-distance-left:0;mso-wrap-distance-right:0;mso-position-horizontal-relative:page" from="70.55pt,8.5pt" to="541.45pt,8.5pt" strokeweight=".48pt">
            <w10:wrap type="topAndBottom" anchorx="page"/>
          </v:line>
        </w:pict>
      </w:r>
    </w:p>
    <w:p w:rsidR="00813D2C" w:rsidRDefault="00890513">
      <w:pPr>
        <w:pStyle w:val="a3"/>
        <w:tabs>
          <w:tab w:val="left" w:pos="3347"/>
        </w:tabs>
        <w:spacing w:line="220" w:lineRule="exact"/>
        <w:ind w:left="160"/>
      </w:pPr>
      <w:r>
        <w:t>Artix-7 1-10</w:t>
      </w:r>
      <w:r>
        <w:tab/>
      </w:r>
      <w:hyperlink r:id="rId34">
        <w:r>
          <w:t>www.xilinx.com/university</w:t>
        </w:r>
      </w:hyperlink>
    </w:p>
    <w:p w:rsidR="00813D2C" w:rsidRDefault="00813D2C">
      <w:pPr>
        <w:spacing w:line="220" w:lineRule="exact"/>
        <w:sectPr w:rsidR="00813D2C">
          <w:headerReference w:type="default" r:id="rId35"/>
          <w:pgSz w:w="12240" w:h="15840"/>
          <w:pgMar w:top="980" w:right="1260" w:bottom="540" w:left="1280" w:header="751" w:footer="342" w:gutter="0"/>
          <w:cols w:space="720"/>
        </w:sectPr>
      </w:pPr>
    </w:p>
    <w:p w:rsidR="00813D2C" w:rsidRDefault="00813D2C">
      <w:pPr>
        <w:pStyle w:val="a3"/>
        <w:spacing w:before="2"/>
        <w:rPr>
          <w:sz w:val="18"/>
        </w:rPr>
      </w:pPr>
    </w:p>
    <w:p w:rsidR="00813D2C" w:rsidRDefault="00890513">
      <w:pPr>
        <w:pStyle w:val="a3"/>
        <w:spacing w:before="69"/>
        <w:ind w:left="160" w:right="150"/>
      </w:pPr>
      <w:r>
        <w:t>connected into seven circuit nodes labeled CA through CG (so, for example, the four “D” cathodes from the four digits are grouped together into a single circuit node called “CD”). These seven cathode signals are available as inputs to the 4-digit display. This signal connection scheme creates a multiplexed display, where the cathode signals are common to all digits but they can only illuminate the segments of the digit whose corresponding anode signal is asserted.</w:t>
      </w:r>
    </w:p>
    <w:p w:rsidR="00813D2C" w:rsidRDefault="00890513">
      <w:pPr>
        <w:pStyle w:val="a3"/>
        <w:spacing w:before="164"/>
        <w:ind w:left="217"/>
      </w:pPr>
      <w:r>
        <w:rPr>
          <w:noProof/>
          <w:position w:val="1"/>
        </w:rPr>
        <w:drawing>
          <wp:inline distT="0" distB="0" distL="0" distR="0">
            <wp:extent cx="2017776" cy="2886455"/>
            <wp:effectExtent l="0" t="0" r="0" b="0"/>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36" cstate="print"/>
                    <a:stretch>
                      <a:fillRect/>
                    </a:stretch>
                  </pic:blipFill>
                  <pic:spPr>
                    <a:xfrm>
                      <a:off x="0" y="0"/>
                      <a:ext cx="2017776" cy="2886455"/>
                    </a:xfrm>
                    <a:prstGeom prst="rect">
                      <a:avLst/>
                    </a:prstGeom>
                  </pic:spPr>
                </pic:pic>
              </a:graphicData>
            </a:graphic>
          </wp:inline>
        </w:drawing>
      </w:r>
      <w:r>
        <w:rPr>
          <w:rFonts w:ascii="Times New Roman" w:hAnsi="Times New Roman"/>
          <w:spacing w:val="7"/>
        </w:rPr>
        <w:t xml:space="preserve"> </w:t>
      </w:r>
      <w:r>
        <w:t xml:space="preserve">[Reference – </w:t>
      </w:r>
      <w:r>
        <w:rPr>
          <w:spacing w:val="-3"/>
        </w:rPr>
        <w:t xml:space="preserve">Basys3 </w:t>
      </w:r>
      <w:r>
        <w:t>Reference</w:t>
      </w:r>
      <w:r>
        <w:rPr>
          <w:spacing w:val="7"/>
        </w:rPr>
        <w:t xml:space="preserve"> </w:t>
      </w:r>
      <w:r>
        <w:t>Manual]</w:t>
      </w:r>
    </w:p>
    <w:p w:rsidR="00813D2C" w:rsidRDefault="00890513">
      <w:pPr>
        <w:pStyle w:val="a3"/>
        <w:spacing w:before="154"/>
        <w:ind w:left="160" w:right="268"/>
      </w:pPr>
      <w:r>
        <w:t xml:space="preserve">The </w:t>
      </w:r>
      <w:r>
        <w:rPr>
          <w:b/>
        </w:rPr>
        <w:t xml:space="preserve">Nexys4 DDR </w:t>
      </w:r>
      <w:r>
        <w:t>board contains two four-digit common anode seven-segment LED display modules. Each of the four digits within a module is composed of seven segments arranged in a pattern shown below, with an LED embedded in each segment. Segment LEDs can be individually illuminated, so any one of 128 patterns can be displayed on a digit by illuminating certain LED segments and leaving the others dark. Of these 128 possible patterns, the ten corresponding to the decimal digits are the most useful.</w:t>
      </w:r>
    </w:p>
    <w:p w:rsidR="00813D2C" w:rsidRDefault="00890513">
      <w:pPr>
        <w:pStyle w:val="a3"/>
        <w:spacing w:before="10"/>
        <w:rPr>
          <w:sz w:val="10"/>
        </w:rPr>
      </w:pPr>
      <w:r>
        <w:pict>
          <v:group id="_x0000_s1028" style="position:absolute;margin-left:1in;margin-top:8.2pt;width:413.3pt;height:112.8pt;z-index:1648;mso-wrap-distance-left:0;mso-wrap-distance-right:0;mso-position-horizontal-relative:page" coordorigin="1440,164" coordsize="8266,2256">
            <v:shape id="_x0000_s1030" type="#_x0000_t75" style="position:absolute;left:1440;top:164;width:5112;height:2256">
              <v:imagedata r:id="rId37" o:title=""/>
            </v:shape>
            <v:shape id="_x0000_s1029" type="#_x0000_t75" style="position:absolute;left:6552;top:524;width:3154;height:1896">
              <v:imagedata r:id="rId33" o:title=""/>
            </v:shape>
            <w10:wrap type="topAndBottom" anchorx="page"/>
          </v:group>
        </w:pict>
      </w:r>
    </w:p>
    <w:p w:rsidR="00813D2C" w:rsidRDefault="00890513">
      <w:pPr>
        <w:pStyle w:val="a3"/>
        <w:spacing w:before="129"/>
        <w:ind w:left="160"/>
      </w:pPr>
      <w:r>
        <w:t>[Reference – Nexys4 DDR Reference Manual]</w:t>
      </w:r>
    </w:p>
    <w:p w:rsidR="00813D2C" w:rsidRDefault="00890513">
      <w:pPr>
        <w:pStyle w:val="a3"/>
        <w:spacing w:before="159"/>
        <w:ind w:left="160" w:right="164"/>
      </w:pPr>
      <w:r>
        <w:rPr>
          <w:noProof/>
        </w:rPr>
        <w:drawing>
          <wp:anchor distT="0" distB="0" distL="0" distR="0" simplePos="0" relativeHeight="1696" behindDoc="0" locked="0" layoutInCell="1" allowOverlap="1">
            <wp:simplePos x="0" y="0"/>
            <wp:positionH relativeFrom="page">
              <wp:posOffset>914400</wp:posOffset>
            </wp:positionH>
            <wp:positionV relativeFrom="paragraph">
              <wp:posOffset>2237867</wp:posOffset>
            </wp:positionV>
            <wp:extent cx="954024" cy="182879"/>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1" cstate="print"/>
                    <a:stretch>
                      <a:fillRect/>
                    </a:stretch>
                  </pic:blipFill>
                  <pic:spPr>
                    <a:xfrm>
                      <a:off x="0" y="0"/>
                      <a:ext cx="954024" cy="182879"/>
                    </a:xfrm>
                    <a:prstGeom prst="rect">
                      <a:avLst/>
                    </a:prstGeom>
                  </pic:spPr>
                </pic:pic>
              </a:graphicData>
            </a:graphic>
          </wp:anchor>
        </w:drawing>
      </w:r>
      <w:r>
        <w:t xml:space="preserve">The anodes of the seven LEDs forming each digit are tied together into one “common anode” circuit node, but the LED cathodes remain separate. The common anode signals are available as four “digit enable” input signals to the 4-digit display. The cathodes of similar segments on all four displays are connected into seven circuit nodes labeled CA through CG (so, for example, the four “D” cathodes from the four digits are grouped together into a single circuit node called “CD”). These seven cathode signals are available as inputs to the 4-digit display. This signal connection scheme creates a multiplexed display, </w:t>
      </w:r>
      <w:r>
        <w:rPr>
          <w:spacing w:val="-3"/>
        </w:rPr>
        <w:t xml:space="preserve">where </w:t>
      </w:r>
      <w:r>
        <w:t xml:space="preserve">the cathode signals are common to all digits but they can only illuminate the segments </w:t>
      </w:r>
      <w:r>
        <w:rPr>
          <w:spacing w:val="-4"/>
        </w:rPr>
        <w:t xml:space="preserve">of </w:t>
      </w:r>
      <w:r>
        <w:t xml:space="preserve">the digit </w:t>
      </w:r>
      <w:r>
        <w:rPr>
          <w:spacing w:val="-3"/>
        </w:rPr>
        <w:t xml:space="preserve">whose </w:t>
      </w:r>
      <w:r>
        <w:t>corresponding anode signal is</w:t>
      </w:r>
      <w:r>
        <w:rPr>
          <w:spacing w:val="3"/>
        </w:rPr>
        <w:t xml:space="preserve"> </w:t>
      </w:r>
      <w:r>
        <w:t>asserted.</w:t>
      </w: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90513">
      <w:pPr>
        <w:pStyle w:val="a3"/>
        <w:spacing w:before="10"/>
        <w:rPr>
          <w:sz w:val="21"/>
        </w:rPr>
      </w:pPr>
      <w:r>
        <w:pict>
          <v:line id="_x0000_s1027" style="position:absolute;z-index:1672;mso-wrap-distance-left:0;mso-wrap-distance-right:0;mso-position-horizontal-relative:page" from="70.55pt,14.8pt" to="541.45pt,14.8pt" strokeweight=".48pt">
            <w10:wrap type="topAndBottom" anchorx="page"/>
          </v:line>
        </w:pict>
      </w:r>
    </w:p>
    <w:p w:rsidR="00813D2C" w:rsidRDefault="00890513">
      <w:pPr>
        <w:pStyle w:val="a3"/>
        <w:tabs>
          <w:tab w:val="left" w:pos="8487"/>
        </w:tabs>
        <w:spacing w:line="220" w:lineRule="exact"/>
        <w:ind w:left="3347"/>
      </w:pPr>
      <w:hyperlink r:id="rId38">
        <w:r>
          <w:t>www.xilinx.com/university</w:t>
        </w:r>
      </w:hyperlink>
      <w:r>
        <w:tab/>
        <w:t>Artix-7 1-11</w:t>
      </w:r>
    </w:p>
    <w:p w:rsidR="00813D2C" w:rsidRDefault="00813D2C">
      <w:pPr>
        <w:spacing w:line="220" w:lineRule="exact"/>
        <w:sectPr w:rsidR="00813D2C">
          <w:headerReference w:type="default" r:id="rId39"/>
          <w:pgSz w:w="12240" w:h="15840"/>
          <w:pgMar w:top="980" w:right="1280" w:bottom="540" w:left="1280" w:header="751" w:footer="342" w:gutter="0"/>
          <w:cols w:space="720"/>
        </w:sectPr>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pPr>
    </w:p>
    <w:p w:rsidR="00813D2C" w:rsidRDefault="00813D2C">
      <w:pPr>
        <w:pStyle w:val="a3"/>
        <w:spacing w:before="8"/>
        <w:rPr>
          <w:sz w:val="19"/>
        </w:rPr>
      </w:pPr>
    </w:p>
    <w:p w:rsidR="00813D2C" w:rsidRDefault="00890513">
      <w:pPr>
        <w:pStyle w:val="a3"/>
        <w:spacing w:before="69"/>
        <w:ind w:left="3515"/>
      </w:pPr>
      <w:r>
        <w:rPr>
          <w:noProof/>
        </w:rPr>
        <w:drawing>
          <wp:anchor distT="0" distB="0" distL="0" distR="0" simplePos="0" relativeHeight="1768" behindDoc="0" locked="0" layoutInCell="1" allowOverlap="1">
            <wp:simplePos x="0" y="0"/>
            <wp:positionH relativeFrom="page">
              <wp:posOffset>950975</wp:posOffset>
            </wp:positionH>
            <wp:positionV relativeFrom="paragraph">
              <wp:posOffset>-2738751</wp:posOffset>
            </wp:positionV>
            <wp:extent cx="2045208" cy="2901695"/>
            <wp:effectExtent l="0" t="0" r="0" b="0"/>
            <wp:wrapNone/>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40" cstate="print"/>
                    <a:stretch>
                      <a:fillRect/>
                    </a:stretch>
                  </pic:blipFill>
                  <pic:spPr>
                    <a:xfrm>
                      <a:off x="0" y="0"/>
                      <a:ext cx="2045208" cy="2901695"/>
                    </a:xfrm>
                    <a:prstGeom prst="rect">
                      <a:avLst/>
                    </a:prstGeom>
                  </pic:spPr>
                </pic:pic>
              </a:graphicData>
            </a:graphic>
          </wp:anchor>
        </w:drawing>
      </w:r>
      <w:r>
        <w:t>[Reference – Nexys4 DDR Reference Manual]</w:t>
      </w:r>
    </w:p>
    <w:p w:rsidR="00813D2C" w:rsidRDefault="00890513">
      <w:pPr>
        <w:pStyle w:val="a3"/>
        <w:spacing w:before="159"/>
        <w:ind w:left="160" w:right="292"/>
      </w:pPr>
      <w:r>
        <w:t>A scanning display controller circuit can be used to show a four-digit number on this display. This circuit drives the anode signals and corresponding cathode patterns of each digit in a repeating, continuous succession, at an update rate that is faster than the human eye can detect. If the update or “refresh” rate is slowed to around 45 hertz, most people will begin to see the display flicker.  You will design and use the scanning circuit starting with Lab 8 (Architecture Wizard and IP Catalog).</w:t>
      </w:r>
    </w:p>
    <w:p w:rsidR="00813D2C" w:rsidRDefault="00813D2C">
      <w:pPr>
        <w:pStyle w:val="a3"/>
      </w:pPr>
    </w:p>
    <w:p w:rsidR="00813D2C" w:rsidRDefault="00890513">
      <w:pPr>
        <w:spacing w:before="125"/>
        <w:ind w:left="160"/>
        <w:rPr>
          <w:b/>
          <w:sz w:val="20"/>
        </w:rPr>
      </w:pPr>
      <w:r>
        <w:rPr>
          <w:b/>
          <w:sz w:val="20"/>
        </w:rPr>
        <w:t xml:space="preserve">4-2-1.    </w:t>
      </w:r>
      <w:r>
        <w:rPr>
          <w:sz w:val="20"/>
        </w:rPr>
        <w:t xml:space="preserve">Open Vivado 2015.1 and create a blank project called </w:t>
      </w:r>
      <w:r>
        <w:rPr>
          <w:i/>
          <w:sz w:val="20"/>
        </w:rPr>
        <w:t>lab1_4_2</w:t>
      </w:r>
      <w:r>
        <w:rPr>
          <w:b/>
          <w:sz w:val="20"/>
        </w:rPr>
        <w:t>.</w:t>
      </w:r>
    </w:p>
    <w:p w:rsidR="00813D2C" w:rsidRDefault="00813D2C">
      <w:pPr>
        <w:pStyle w:val="a3"/>
        <w:rPr>
          <w:b/>
        </w:rPr>
      </w:pPr>
    </w:p>
    <w:p w:rsidR="00813D2C" w:rsidRDefault="00890513">
      <w:pPr>
        <w:pStyle w:val="a3"/>
        <w:spacing w:before="130"/>
        <w:ind w:left="880" w:right="90" w:hanging="720"/>
      </w:pPr>
      <w:r>
        <w:rPr>
          <w:b/>
        </w:rPr>
        <w:t xml:space="preserve">4-2-2. </w:t>
      </w:r>
      <w:r>
        <w:t>Create a top-level Verilog module, named bcdto7segment_dataflow with 4-bit data input (</w:t>
      </w:r>
      <w:proofErr w:type="gramStart"/>
      <w:r>
        <w:rPr>
          <w:i/>
        </w:rPr>
        <w:t>x[</w:t>
      </w:r>
      <w:proofErr w:type="gramEnd"/>
      <w:r>
        <w:rPr>
          <w:i/>
        </w:rPr>
        <w:t>3:0]</w:t>
      </w:r>
      <w:r>
        <w:t>), anode enable output signals (</w:t>
      </w:r>
      <w:r>
        <w:rPr>
          <w:i/>
        </w:rPr>
        <w:t>an[3:0]</w:t>
      </w:r>
      <w:r>
        <w:t>), and 7-bit output (</w:t>
      </w:r>
      <w:r>
        <w:rPr>
          <w:i/>
        </w:rPr>
        <w:t>seg[6:0]</w:t>
      </w:r>
      <w:r>
        <w:t xml:space="preserve">) using dataflow modeling (Hint: You will have to derive seven expressions for the 7 segments on paper). Assign appropriate logic to </w:t>
      </w:r>
      <w:proofErr w:type="gramStart"/>
      <w:r>
        <w:rPr>
          <w:i/>
        </w:rPr>
        <w:t>an[</w:t>
      </w:r>
      <w:proofErr w:type="gramEnd"/>
      <w:r>
        <w:rPr>
          <w:i/>
        </w:rPr>
        <w:t xml:space="preserve">3:0] </w:t>
      </w:r>
      <w:r>
        <w:t>in the model so you can display only on the right most display.</w:t>
      </w:r>
    </w:p>
    <w:p w:rsidR="00813D2C" w:rsidRDefault="00813D2C">
      <w:pPr>
        <w:pStyle w:val="a3"/>
      </w:pPr>
    </w:p>
    <w:p w:rsidR="00813D2C" w:rsidRDefault="00890513">
      <w:pPr>
        <w:spacing w:before="130"/>
        <w:ind w:left="880" w:right="209" w:hanging="720"/>
        <w:rPr>
          <w:sz w:val="20"/>
        </w:rPr>
      </w:pPr>
      <w:r>
        <w:rPr>
          <w:b/>
          <w:sz w:val="20"/>
        </w:rPr>
        <w:t xml:space="preserve">4-2-3.  </w:t>
      </w:r>
      <w:r>
        <w:rPr>
          <w:sz w:val="20"/>
        </w:rPr>
        <w:t xml:space="preserve">Add the board related master XDC file to the project. Edit the added XDC file to assign </w:t>
      </w:r>
      <w:r>
        <w:rPr>
          <w:b/>
          <w:i/>
          <w:sz w:val="20"/>
        </w:rPr>
        <w:t xml:space="preserve">SW3-SW0 </w:t>
      </w:r>
      <w:r>
        <w:rPr>
          <w:sz w:val="20"/>
        </w:rPr>
        <w:t xml:space="preserve">to </w:t>
      </w:r>
      <w:proofErr w:type="gramStart"/>
      <w:r>
        <w:rPr>
          <w:i/>
          <w:sz w:val="20"/>
        </w:rPr>
        <w:t>x[</w:t>
      </w:r>
      <w:proofErr w:type="gramEnd"/>
      <w:r>
        <w:rPr>
          <w:i/>
          <w:sz w:val="20"/>
        </w:rPr>
        <w:t>3:0]</w:t>
      </w:r>
      <w:r>
        <w:rPr>
          <w:sz w:val="20"/>
        </w:rPr>
        <w:t xml:space="preserve">. Assign </w:t>
      </w:r>
      <w:r>
        <w:rPr>
          <w:b/>
          <w:sz w:val="20"/>
        </w:rPr>
        <w:t xml:space="preserve">CA, CB, CC, CD, CE, CF, CG </w:t>
      </w:r>
      <w:r>
        <w:rPr>
          <w:sz w:val="20"/>
        </w:rPr>
        <w:t xml:space="preserve">to </w:t>
      </w:r>
      <w:proofErr w:type="gramStart"/>
      <w:r>
        <w:rPr>
          <w:i/>
          <w:sz w:val="20"/>
        </w:rPr>
        <w:t>seg[</w:t>
      </w:r>
      <w:proofErr w:type="gramEnd"/>
      <w:r>
        <w:rPr>
          <w:i/>
          <w:sz w:val="20"/>
        </w:rPr>
        <w:t xml:space="preserve">0] </w:t>
      </w:r>
      <w:r>
        <w:rPr>
          <w:sz w:val="20"/>
        </w:rPr>
        <w:t xml:space="preserve">through </w:t>
      </w:r>
      <w:r>
        <w:rPr>
          <w:i/>
          <w:sz w:val="20"/>
        </w:rPr>
        <w:t xml:space="preserve">seg[6] </w:t>
      </w:r>
      <w:r>
        <w:rPr>
          <w:sz w:val="20"/>
        </w:rPr>
        <w:t xml:space="preserve">and pins </w:t>
      </w:r>
      <w:r>
        <w:rPr>
          <w:b/>
          <w:i/>
          <w:sz w:val="20"/>
        </w:rPr>
        <w:t xml:space="preserve">J17, J18, T9, J14, P14, T14, K2, U13 </w:t>
      </w:r>
      <w:r>
        <w:rPr>
          <w:sz w:val="20"/>
        </w:rPr>
        <w:t>to an7, an6, an5, an4,</w:t>
      </w:r>
      <w:r>
        <w:rPr>
          <w:i/>
          <w:sz w:val="20"/>
        </w:rPr>
        <w:t xml:space="preserve">an3, an2, an1, an0 </w:t>
      </w:r>
      <w:r>
        <w:rPr>
          <w:sz w:val="20"/>
        </w:rPr>
        <w:t xml:space="preserve">(Nexys4 DDR board) or pins </w:t>
      </w:r>
      <w:r>
        <w:rPr>
          <w:b/>
          <w:i/>
          <w:sz w:val="20"/>
        </w:rPr>
        <w:t xml:space="preserve">U2,U4,V4,W4 </w:t>
      </w:r>
      <w:r>
        <w:rPr>
          <w:sz w:val="20"/>
        </w:rPr>
        <w:t xml:space="preserve">to </w:t>
      </w:r>
      <w:r>
        <w:rPr>
          <w:i/>
          <w:sz w:val="20"/>
        </w:rPr>
        <w:t xml:space="preserve">an3, an2, an1, an0 </w:t>
      </w:r>
      <w:r>
        <w:rPr>
          <w:sz w:val="20"/>
        </w:rPr>
        <w:t>(Basys3 board).</w:t>
      </w:r>
    </w:p>
    <w:p w:rsidR="00813D2C" w:rsidRDefault="00813D2C">
      <w:pPr>
        <w:pStyle w:val="a3"/>
      </w:pPr>
    </w:p>
    <w:p w:rsidR="00813D2C" w:rsidRDefault="00890513">
      <w:pPr>
        <w:spacing w:before="135"/>
        <w:ind w:left="160"/>
        <w:rPr>
          <w:sz w:val="20"/>
        </w:rPr>
      </w:pPr>
      <w:r>
        <w:rPr>
          <w:b/>
          <w:sz w:val="20"/>
        </w:rPr>
        <w:t xml:space="preserve">4-2-4.    </w:t>
      </w:r>
      <w:r>
        <w:rPr>
          <w:sz w:val="20"/>
        </w:rPr>
        <w:t>Synthesize the design.</w:t>
      </w:r>
    </w:p>
    <w:p w:rsidR="00813D2C" w:rsidRDefault="00813D2C">
      <w:pPr>
        <w:pStyle w:val="a3"/>
      </w:pPr>
    </w:p>
    <w:p w:rsidR="00813D2C" w:rsidRDefault="00890513">
      <w:pPr>
        <w:spacing w:before="125"/>
        <w:ind w:left="160"/>
        <w:rPr>
          <w:sz w:val="20"/>
        </w:rPr>
      </w:pPr>
      <w:r>
        <w:rPr>
          <w:b/>
          <w:sz w:val="20"/>
        </w:rPr>
        <w:t xml:space="preserve">4-2-5.   </w:t>
      </w:r>
      <w:r>
        <w:rPr>
          <w:sz w:val="20"/>
        </w:rPr>
        <w:t>Implement the design.</w:t>
      </w:r>
    </w:p>
    <w:p w:rsidR="00813D2C" w:rsidRDefault="00813D2C">
      <w:pPr>
        <w:pStyle w:val="a3"/>
      </w:pPr>
    </w:p>
    <w:p w:rsidR="00813D2C" w:rsidRDefault="00890513">
      <w:pPr>
        <w:pStyle w:val="a3"/>
        <w:spacing w:before="130"/>
        <w:ind w:left="880" w:hanging="720"/>
      </w:pPr>
      <w:r>
        <w:rPr>
          <w:b/>
        </w:rPr>
        <w:t xml:space="preserve">4-2-6. </w:t>
      </w:r>
      <w:r>
        <w:t>Generate the bitstream, download it into the Basys3 or the Nexys4 DDR board, and verify the functionality.</w:t>
      </w:r>
    </w:p>
    <w:p w:rsidR="00813D2C" w:rsidRDefault="00813D2C">
      <w:pPr>
        <w:pStyle w:val="a3"/>
        <w:spacing w:before="7"/>
      </w:pPr>
    </w:p>
    <w:p w:rsidR="00813D2C" w:rsidRDefault="00890513">
      <w:pPr>
        <w:pStyle w:val="1"/>
        <w:spacing w:before="0"/>
      </w:pPr>
      <w:r>
        <w:t>Conclusion</w:t>
      </w:r>
    </w:p>
    <w:p w:rsidR="00813D2C" w:rsidRDefault="00890513">
      <w:pPr>
        <w:pStyle w:val="a3"/>
        <w:spacing w:before="166"/>
        <w:ind w:left="160" w:right="243"/>
      </w:pPr>
      <w:r>
        <w:rPr>
          <w:noProof/>
        </w:rPr>
        <w:drawing>
          <wp:anchor distT="0" distB="0" distL="0" distR="0" simplePos="0" relativeHeight="1744" behindDoc="0" locked="0" layoutInCell="1" allowOverlap="1">
            <wp:simplePos x="0" y="0"/>
            <wp:positionH relativeFrom="page">
              <wp:posOffset>5943600</wp:posOffset>
            </wp:positionH>
            <wp:positionV relativeFrom="paragraph">
              <wp:posOffset>1367535</wp:posOffset>
            </wp:positionV>
            <wp:extent cx="954024" cy="179831"/>
            <wp:effectExtent l="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11" cstate="print"/>
                    <a:stretch>
                      <a:fillRect/>
                    </a:stretch>
                  </pic:blipFill>
                  <pic:spPr>
                    <a:xfrm>
                      <a:off x="0" y="0"/>
                      <a:ext cx="954024" cy="179831"/>
                    </a:xfrm>
                    <a:prstGeom prst="rect">
                      <a:avLst/>
                    </a:prstGeom>
                  </pic:spPr>
                </pic:pic>
              </a:graphicData>
            </a:graphic>
          </wp:anchor>
        </w:drawing>
      </w:r>
      <w:r>
        <w:t>In this lab, you created Vivado 2015.1 projects to develop various models. You implemented the design and verified the functionality in hardware as well as simulation. You learned three modeling styles. The gate-level and dataflow modeling are primarily used for the combinatorial circuits, whereas the behavioral modeling supports both combinatorial and sequential circuits design. In this lab you used the behavioral modeling for the combinatorial circuits design. In next few labs you will be using dataflow modeling for designing various combinatorial circuits, and starting with Lab 7, you will use the behavioral modeling to design sequential circuits.</w:t>
      </w:r>
    </w:p>
    <w:p w:rsidR="00813D2C" w:rsidRDefault="00890513">
      <w:pPr>
        <w:pStyle w:val="a3"/>
        <w:spacing w:before="1"/>
        <w:rPr>
          <w:sz w:val="22"/>
        </w:rPr>
      </w:pPr>
      <w:r>
        <w:pict>
          <v:line id="_x0000_s1026" style="position:absolute;z-index:1720;mso-wrap-distance-left:0;mso-wrap-distance-right:0;mso-position-horizontal-relative:page" from="70.55pt,14.9pt" to="541.45pt,14.9pt" strokeweight=".48pt">
            <w10:wrap type="topAndBottom" anchorx="page"/>
          </v:line>
        </w:pict>
      </w:r>
    </w:p>
    <w:p w:rsidR="00813D2C" w:rsidRDefault="00890513">
      <w:pPr>
        <w:pStyle w:val="a3"/>
        <w:tabs>
          <w:tab w:val="left" w:pos="3347"/>
        </w:tabs>
        <w:spacing w:line="220" w:lineRule="exact"/>
        <w:ind w:left="160"/>
      </w:pPr>
      <w:r>
        <w:t>Artix-7 1-12</w:t>
      </w:r>
      <w:r>
        <w:tab/>
      </w:r>
      <w:hyperlink r:id="rId41">
        <w:r>
          <w:t>www.xilinx.com/university</w:t>
        </w:r>
      </w:hyperlink>
    </w:p>
    <w:sectPr w:rsidR="00813D2C">
      <w:headerReference w:type="default" r:id="rId42"/>
      <w:pgSz w:w="12240" w:h="15840"/>
      <w:pgMar w:top="980" w:right="1260" w:bottom="540" w:left="1280" w:header="751" w:footer="3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2932" w:rsidRDefault="00C42932">
      <w:r>
        <w:separator/>
      </w:r>
    </w:p>
  </w:endnote>
  <w:endnote w:type="continuationSeparator" w:id="0">
    <w:p w:rsidR="00C42932" w:rsidRDefault="00C42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rPr>
        <w:noProof/>
      </w:rPr>
      <w:drawing>
        <wp:anchor distT="0" distB="0" distL="0" distR="0" simplePos="0" relativeHeight="251659264" behindDoc="1" locked="0" layoutInCell="1" allowOverlap="1">
          <wp:simplePos x="0" y="0"/>
          <wp:positionH relativeFrom="page">
            <wp:posOffset>914400</wp:posOffset>
          </wp:positionH>
          <wp:positionV relativeFrom="page">
            <wp:posOffset>9564623</wp:posOffset>
          </wp:positionV>
          <wp:extent cx="954024" cy="182879"/>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54024" cy="182879"/>
                  </a:xfrm>
                  <a:prstGeom prst="rect">
                    <a:avLst/>
                  </a:prstGeom>
                </pic:spPr>
              </pic:pic>
            </a:graphicData>
          </a:graphic>
        </wp:anchor>
      </w:drawing>
    </w:r>
    <w:r>
      <w:pict>
        <v:line id="_x0000_s2085" style="position:absolute;z-index:-24712;mso-position-horizontal-relative:page;mso-position-vertical-relative:page" from="70.55pt,749.05pt" to="541.45pt,749.05pt" strokeweight=".48pt">
          <w10:wrap anchorx="page" anchory="page"/>
        </v:line>
      </w:pict>
    </w:r>
    <w:r>
      <w:pict>
        <v:shapetype id="_x0000_t202" coordsize="21600,21600" o:spt="202" path="m,l,21600r21600,l21600,xe">
          <v:stroke joinstyle="miter"/>
          <v:path gradientshapeok="t" o:connecttype="rect"/>
        </v:shapetype>
        <v:shape id="_x0000_s2084" type="#_x0000_t202" style="position:absolute;margin-left:230.35pt;margin-top:750.8pt;width:115.55pt;height:34.9pt;z-index:-24688;mso-position-horizontal-relative:page;mso-position-vertical-relative:page" filled="f" stroked="f">
          <v:textbox style="mso-next-textbox:#_x0000_s2084" inset="0,0,0,0">
            <w:txbxContent>
              <w:p w:rsidR="00890513" w:rsidRDefault="00890513">
                <w:pPr>
                  <w:pStyle w:val="a3"/>
                  <w:spacing w:line="235" w:lineRule="auto"/>
                  <w:ind w:left="451" w:right="4" w:hanging="432"/>
                </w:pPr>
                <w:hyperlink r:id="rId2">
                  <w:r>
                    <w:t>www.xilinx.com/university</w:t>
                  </w:r>
                </w:hyperlink>
                <w:r>
                  <w:t xml:space="preserve"> </w:t>
                </w:r>
                <w:hyperlink r:id="rId3">
                  <w:r>
                    <w:t>xup@xilinx.com</w:t>
                  </w:r>
                </w:hyperlink>
              </w:p>
              <w:p w:rsidR="00890513" w:rsidRDefault="00890513">
                <w:pPr>
                  <w:pStyle w:val="a3"/>
                  <w:spacing w:before="1"/>
                  <w:ind w:left="72"/>
                </w:pPr>
                <w:r>
                  <w:t>© copyright 2015 Xilinx</w:t>
                </w:r>
              </w:p>
            </w:txbxContent>
          </v:textbox>
          <w10:wrap anchorx="page" anchory="page"/>
        </v:shape>
      </w:pict>
    </w:r>
    <w:r>
      <w:pict>
        <v:shape id="_x0000_s2083" type="#_x0000_t202" style="position:absolute;margin-left:492.9pt;margin-top:750.8pt;width:48.4pt;height:12.1pt;z-index:-24664;mso-position-horizontal-relative:page;mso-position-vertical-relative:page" filled="f" stroked="f">
          <v:textbox style="mso-next-textbox:#_x0000_s2083" inset="0,0,0,0">
            <w:txbxContent>
              <w:p w:rsidR="00890513" w:rsidRDefault="00890513">
                <w:pPr>
                  <w:pStyle w:val="a3"/>
                  <w:spacing w:line="218" w:lineRule="exact"/>
                  <w:ind w:left="20"/>
                </w:pPr>
                <w:r>
                  <w:t>Artix-7 1-1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shapetype id="_x0000_t202" coordsize="21600,21600" o:spt="202" path="m,l,21600r21600,l21600,xe">
          <v:stroke joinstyle="miter"/>
          <v:path gradientshapeok="t" o:connecttype="rect"/>
        </v:shapetype>
        <v:shape id="_x0000_s2079" type="#_x0000_t202" style="position:absolute;margin-left:233pt;margin-top:762.1pt;width:104.5pt;height:23.6pt;z-index:-24568;mso-position-horizontal-relative:page;mso-position-vertical-relative:page" filled="f" stroked="f">
          <v:textbox inset="0,0,0,0">
            <w:txbxContent>
              <w:p w:rsidR="00890513" w:rsidRDefault="00890513">
                <w:pPr>
                  <w:pStyle w:val="a3"/>
                  <w:spacing w:line="218" w:lineRule="exact"/>
                  <w:ind w:left="110"/>
                  <w:jc w:val="center"/>
                </w:pPr>
                <w:hyperlink r:id="rId1">
                  <w:r>
                    <w:t>xup@xilinx.com</w:t>
                  </w:r>
                </w:hyperlink>
              </w:p>
              <w:p w:rsidR="00890513" w:rsidRDefault="00890513">
                <w:pPr>
                  <w:pStyle w:val="a3"/>
                  <w:jc w:val="center"/>
                </w:pPr>
                <w:r>
                  <w:t>© copyright 2015 Xilinx</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2932" w:rsidRDefault="00C42932">
      <w:r>
        <w:separator/>
      </w:r>
    </w:p>
  </w:footnote>
  <w:footnote w:type="continuationSeparator" w:id="0">
    <w:p w:rsidR="00C42932" w:rsidRDefault="00C42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line id="_x0000_s2088" style="position:absolute;z-index:-24808;mso-position-horizontal-relative:page;mso-position-vertical-relative:page" from="70.55pt,49.2pt" to="541.45pt,49.2pt" strokeweight="1.44pt">
          <w10:wrap anchorx="page" anchory="page"/>
        </v:line>
      </w:pict>
    </w:r>
    <w:r>
      <w:pict>
        <v:shapetype id="_x0000_t202" coordsize="21600,21600" o:spt="202" path="m,l,21600r21600,l21600,xe">
          <v:stroke joinstyle="miter"/>
          <v:path gradientshapeok="t" o:connecttype="rect"/>
        </v:shapetype>
        <v:shape id="_x0000_s2087" type="#_x0000_t202" style="position:absolute;margin-left:71pt;margin-top:36.55pt;width:66.55pt;height:12.1pt;z-index:-24784;mso-position-horizontal-relative:page;mso-position-vertical-relative:page" filled="f" stroked="f">
          <v:textbox style="mso-next-textbox:#_x0000_s2087" inset="0,0,0,0">
            <w:txbxContent>
              <w:p w:rsidR="00890513" w:rsidRDefault="00890513">
                <w:pPr>
                  <w:pStyle w:val="a3"/>
                  <w:spacing w:line="218" w:lineRule="exact"/>
                  <w:ind w:left="20"/>
                </w:pPr>
                <w:r>
                  <w:t>Lab Workbook</w:t>
                </w:r>
              </w:p>
            </w:txbxContent>
          </v:textbox>
          <w10:wrap anchorx="page" anchory="page"/>
        </v:shape>
      </w:pict>
    </w:r>
    <w:r>
      <w:pict>
        <v:shape id="_x0000_s2086" type="#_x0000_t202" style="position:absolute;margin-left:453.3pt;margin-top:36.55pt;width:87.95pt;height:12.1pt;z-index:-24760;mso-position-horizontal-relative:page;mso-position-vertical-relative:page" filled="f" stroked="f">
          <v:textbox style="mso-next-textbox:#_x0000_s2086" inset="0,0,0,0">
            <w:txbxContent>
              <w:p w:rsidR="00890513" w:rsidRDefault="00890513">
                <w:pPr>
                  <w:pStyle w:val="a3"/>
                  <w:spacing w:line="218" w:lineRule="exact"/>
                  <w:ind w:left="20"/>
                </w:pPr>
                <w:r>
                  <w:t>Modeling Concepts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line id="_x0000_s2057" style="position:absolute;z-index:-24040;mso-position-horizontal-relative:page;mso-position-vertical-relative:page" from="70.55pt,49.2pt" to="541.45pt,49.2pt" strokeweight="1.44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71pt;margin-top:36.55pt;width:87.95pt;height:12.1pt;z-index:-24016;mso-position-horizontal-relative:page;mso-position-vertical-relative:page" filled="f" stroked="f">
          <v:textbox inset="0,0,0,0">
            <w:txbxContent>
              <w:p w:rsidR="00890513" w:rsidRDefault="00890513">
                <w:pPr>
                  <w:pStyle w:val="a3"/>
                  <w:spacing w:line="218" w:lineRule="exact"/>
                  <w:ind w:left="20"/>
                </w:pPr>
                <w:r>
                  <w:t>Modeling Concepts</w:t>
                </w:r>
              </w:p>
            </w:txbxContent>
          </v:textbox>
          <w10:wrap anchorx="page" anchory="page"/>
        </v:shape>
      </w:pict>
    </w:r>
    <w:r>
      <w:pict>
        <v:shape id="_x0000_s2055" type="#_x0000_t202" style="position:absolute;margin-left:474.45pt;margin-top:36.55pt;width:66.6pt;height:12.1pt;z-index:-23992;mso-position-horizontal-relative:page;mso-position-vertical-relative:page" filled="f" stroked="f">
          <v:textbox inset="0,0,0,0">
            <w:txbxContent>
              <w:p w:rsidR="00890513" w:rsidRDefault="00890513">
                <w:pPr>
                  <w:pStyle w:val="a3"/>
                  <w:spacing w:line="218" w:lineRule="exact"/>
                  <w:ind w:left="20"/>
                </w:pPr>
                <w:r>
                  <w:t>Lab Workbook</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line id="_x0000_s2054" style="position:absolute;z-index:-23968;mso-position-horizontal-relative:page;mso-position-vertical-relative:page" from="70.55pt,49.2pt" to="541.45pt,49.2pt" strokeweight="1.44pt">
          <w10:wrap anchorx="page" anchory="page"/>
        </v:line>
      </w:pict>
    </w:r>
    <w:r>
      <w:pict>
        <v:shapetype id="_x0000_t202" coordsize="21600,21600" o:spt="202" path="m,l,21600r21600,l21600,xe">
          <v:stroke joinstyle="miter"/>
          <v:path gradientshapeok="t" o:connecttype="rect"/>
        </v:shapetype>
        <v:shape id="_x0000_s2053" type="#_x0000_t202" style="position:absolute;margin-left:71pt;margin-top:36.55pt;width:66.6pt;height:12.1pt;z-index:-23944;mso-position-horizontal-relative:page;mso-position-vertical-relative:page" filled="f" stroked="f">
          <v:textbox inset="0,0,0,0">
            <w:txbxContent>
              <w:p w:rsidR="00890513" w:rsidRDefault="00890513">
                <w:pPr>
                  <w:pStyle w:val="a3"/>
                  <w:spacing w:line="218" w:lineRule="exact"/>
                  <w:ind w:left="20"/>
                </w:pPr>
                <w:r>
                  <w:t>Lab Workbook</w:t>
                </w:r>
              </w:p>
            </w:txbxContent>
          </v:textbox>
          <w10:wrap anchorx="page" anchory="page"/>
        </v:shape>
      </w:pict>
    </w:r>
    <w:r>
      <w:pict>
        <v:shape id="_x0000_s2052" type="#_x0000_t202" style="position:absolute;margin-left:453.3pt;margin-top:36.55pt;width:87.95pt;height:12.1pt;z-index:-23920;mso-position-horizontal-relative:page;mso-position-vertical-relative:page" filled="f" stroked="f">
          <v:textbox inset="0,0,0,0">
            <w:txbxContent>
              <w:p w:rsidR="00890513" w:rsidRDefault="00890513">
                <w:pPr>
                  <w:pStyle w:val="a3"/>
                  <w:spacing w:line="218" w:lineRule="exact"/>
                  <w:ind w:left="20"/>
                </w:pPr>
                <w:r>
                  <w:t>Modeling Concepts</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line id="_x0000_s2051" style="position:absolute;z-index:-23896;mso-position-horizontal-relative:page;mso-position-vertical-relative:page" from="70.55pt,49.2pt" to="541.45pt,49.2pt" strokeweight="1.44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71pt;margin-top:36.55pt;width:87.95pt;height:12.1pt;z-index:-23872;mso-position-horizontal-relative:page;mso-position-vertical-relative:page" filled="f" stroked="f">
          <v:textbox inset="0,0,0,0">
            <w:txbxContent>
              <w:p w:rsidR="00890513" w:rsidRDefault="00890513">
                <w:pPr>
                  <w:pStyle w:val="a3"/>
                  <w:spacing w:line="218" w:lineRule="exact"/>
                  <w:ind w:left="20"/>
                </w:pPr>
                <w:r>
                  <w:t>Modeling Concepts</w:t>
                </w:r>
              </w:p>
            </w:txbxContent>
          </v:textbox>
          <w10:wrap anchorx="page" anchory="page"/>
        </v:shape>
      </w:pict>
    </w:r>
    <w:r>
      <w:pict>
        <v:shape id="_x0000_s2049" type="#_x0000_t202" style="position:absolute;margin-left:474.45pt;margin-top:36.55pt;width:66.6pt;height:12.1pt;z-index:-23848;mso-position-horizontal-relative:page;mso-position-vertical-relative:page" filled="f" stroked="f">
          <v:textbox inset="0,0,0,0">
            <w:txbxContent>
              <w:p w:rsidR="00890513" w:rsidRDefault="00890513">
                <w:pPr>
                  <w:pStyle w:val="a3"/>
                  <w:spacing w:line="218" w:lineRule="exact"/>
                  <w:ind w:left="20"/>
                </w:pPr>
                <w:r>
                  <w:t>Lab Workbook</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line id="_x0000_s2082" style="position:absolute;z-index:-24640;mso-position-horizontal-relative:page;mso-position-vertical-relative:page" from="70.55pt,49.2pt" to="541.45pt,49.2pt" strokeweight="1.44pt">
          <w10:wrap anchorx="page" anchory="page"/>
        </v:line>
      </w:pict>
    </w:r>
    <w:r>
      <w:pict>
        <v:shapetype id="_x0000_t202" coordsize="21600,21600" o:spt="202" path="m,l,21600r21600,l21600,xe">
          <v:stroke joinstyle="miter"/>
          <v:path gradientshapeok="t" o:connecttype="rect"/>
        </v:shapetype>
        <v:shape id="_x0000_s2081" type="#_x0000_t202" style="position:absolute;margin-left:71pt;margin-top:36.55pt;width:87.95pt;height:12.1pt;z-index:-24616;mso-position-horizontal-relative:page;mso-position-vertical-relative:page" filled="f" stroked="f">
          <v:textbox inset="0,0,0,0">
            <w:txbxContent>
              <w:p w:rsidR="00890513" w:rsidRDefault="00890513">
                <w:pPr>
                  <w:pStyle w:val="a3"/>
                  <w:spacing w:line="218" w:lineRule="exact"/>
                  <w:ind w:left="20"/>
                </w:pPr>
                <w:r>
                  <w:t>Modeling Concepts</w:t>
                </w:r>
              </w:p>
            </w:txbxContent>
          </v:textbox>
          <w10:wrap anchorx="page" anchory="page"/>
        </v:shape>
      </w:pict>
    </w:r>
    <w:r>
      <w:pict>
        <v:shape id="_x0000_s2080" type="#_x0000_t202" style="position:absolute;margin-left:474.45pt;margin-top:36.55pt;width:66.6pt;height:12.1pt;z-index:-24592;mso-position-horizontal-relative:page;mso-position-vertical-relative:page" filled="f" stroked="f">
          <v:textbox inset="0,0,0,0">
            <w:txbxContent>
              <w:p w:rsidR="00890513" w:rsidRDefault="00890513">
                <w:pPr>
                  <w:pStyle w:val="a3"/>
                  <w:spacing w:line="218" w:lineRule="exact"/>
                  <w:ind w:left="20"/>
                </w:pPr>
                <w:r>
                  <w:t>Lab Workbook</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line id="_x0000_s2078" style="position:absolute;z-index:-24544;mso-position-horizontal-relative:page;mso-position-vertical-relative:page" from="70.55pt,49.2pt" to="541.45pt,49.2pt" strokeweight="1.44pt">
          <w10:wrap anchorx="page" anchory="page"/>
        </v:line>
      </w:pict>
    </w:r>
    <w:r>
      <w:pict>
        <v:shapetype id="_x0000_t202" coordsize="21600,21600" o:spt="202" path="m,l,21600r21600,l21600,xe">
          <v:stroke joinstyle="miter"/>
          <v:path gradientshapeok="t" o:connecttype="rect"/>
        </v:shapetype>
        <v:shape id="_x0000_s2077" type="#_x0000_t202" style="position:absolute;margin-left:71pt;margin-top:36.55pt;width:66.6pt;height:12.1pt;z-index:-24520;mso-position-horizontal-relative:page;mso-position-vertical-relative:page" filled="f" stroked="f">
          <v:textbox inset="0,0,0,0">
            <w:txbxContent>
              <w:p w:rsidR="00890513" w:rsidRDefault="00890513">
                <w:pPr>
                  <w:pStyle w:val="a3"/>
                  <w:spacing w:line="218" w:lineRule="exact"/>
                  <w:ind w:left="20"/>
                </w:pPr>
                <w:r>
                  <w:t>Lab Workbook</w:t>
                </w:r>
              </w:p>
            </w:txbxContent>
          </v:textbox>
          <w10:wrap anchorx="page" anchory="page"/>
        </v:shape>
      </w:pict>
    </w:r>
    <w:r>
      <w:pict>
        <v:shape id="_x0000_s2076" type="#_x0000_t202" style="position:absolute;margin-left:453.3pt;margin-top:36.55pt;width:87.95pt;height:12.1pt;z-index:-24496;mso-position-horizontal-relative:page;mso-position-vertical-relative:page" filled="f" stroked="f">
          <v:textbox inset="0,0,0,0">
            <w:txbxContent>
              <w:p w:rsidR="00890513" w:rsidRDefault="00890513">
                <w:pPr>
                  <w:pStyle w:val="a3"/>
                  <w:spacing w:line="218" w:lineRule="exact"/>
                  <w:ind w:left="20"/>
                </w:pPr>
                <w:r>
                  <w:t>Modeling Concepts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line id="_x0000_s2075" style="position:absolute;z-index:-24472;mso-position-horizontal-relative:page;mso-position-vertical-relative:page" from="70.55pt,49.2pt" to="541.45pt,49.2pt" strokeweight="1.44pt">
          <w10:wrap anchorx="page" anchory="page"/>
        </v:line>
      </w:pict>
    </w:r>
    <w:r>
      <w:pict>
        <v:shapetype id="_x0000_t202" coordsize="21600,21600" o:spt="202" path="m,l,21600r21600,l21600,xe">
          <v:stroke joinstyle="miter"/>
          <v:path gradientshapeok="t" o:connecttype="rect"/>
        </v:shapetype>
        <v:shape id="_x0000_s2074" type="#_x0000_t202" style="position:absolute;margin-left:71pt;margin-top:36.55pt;width:87.95pt;height:12.1pt;z-index:-24448;mso-position-horizontal-relative:page;mso-position-vertical-relative:page" filled="f" stroked="f">
          <v:textbox inset="0,0,0,0">
            <w:txbxContent>
              <w:p w:rsidR="00890513" w:rsidRDefault="00890513">
                <w:pPr>
                  <w:pStyle w:val="a3"/>
                  <w:spacing w:line="218" w:lineRule="exact"/>
                  <w:ind w:left="20"/>
                </w:pPr>
                <w:r>
                  <w:t>Modeling Concepts</w:t>
                </w:r>
              </w:p>
            </w:txbxContent>
          </v:textbox>
          <w10:wrap anchorx="page" anchory="page"/>
        </v:shape>
      </w:pict>
    </w:r>
    <w:r>
      <w:pict>
        <v:shape id="_x0000_s2073" type="#_x0000_t202" style="position:absolute;margin-left:474.45pt;margin-top:36.55pt;width:66.6pt;height:12.1pt;z-index:-24424;mso-position-horizontal-relative:page;mso-position-vertical-relative:page" filled="f" stroked="f">
          <v:textbox inset="0,0,0,0">
            <w:txbxContent>
              <w:p w:rsidR="00890513" w:rsidRDefault="00890513">
                <w:pPr>
                  <w:pStyle w:val="a3"/>
                  <w:spacing w:line="218" w:lineRule="exact"/>
                  <w:ind w:left="20"/>
                </w:pPr>
                <w:r>
                  <w:t>Lab Workbook</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line id="_x0000_s2072" style="position:absolute;z-index:-24400;mso-position-horizontal-relative:page;mso-position-vertical-relative:page" from="70.55pt,49.2pt" to="541.45pt,49.2pt" strokeweight="1.44pt">
          <w10:wrap anchorx="page" anchory="page"/>
        </v:line>
      </w:pict>
    </w:r>
    <w:r>
      <w:pict>
        <v:shapetype id="_x0000_t202" coordsize="21600,21600" o:spt="202" path="m,l,21600r21600,l21600,xe">
          <v:stroke joinstyle="miter"/>
          <v:path gradientshapeok="t" o:connecttype="rect"/>
        </v:shapetype>
        <v:shape id="_x0000_s2071" type="#_x0000_t202" style="position:absolute;margin-left:71pt;margin-top:36.55pt;width:66.6pt;height:12.1pt;z-index:-24376;mso-position-horizontal-relative:page;mso-position-vertical-relative:page" filled="f" stroked="f">
          <v:textbox inset="0,0,0,0">
            <w:txbxContent>
              <w:p w:rsidR="00890513" w:rsidRDefault="00890513">
                <w:pPr>
                  <w:pStyle w:val="a3"/>
                  <w:spacing w:line="218" w:lineRule="exact"/>
                  <w:ind w:left="20"/>
                </w:pPr>
                <w:r>
                  <w:t>Lab Workbook</w:t>
                </w:r>
              </w:p>
            </w:txbxContent>
          </v:textbox>
          <w10:wrap anchorx="page" anchory="page"/>
        </v:shape>
      </w:pict>
    </w:r>
    <w:r>
      <w:pict>
        <v:shape id="_x0000_s2070" type="#_x0000_t202" style="position:absolute;margin-left:453.3pt;margin-top:36.55pt;width:87.95pt;height:12.1pt;z-index:-24352;mso-position-horizontal-relative:page;mso-position-vertical-relative:page" filled="f" stroked="f">
          <v:textbox inset="0,0,0,0">
            <w:txbxContent>
              <w:p w:rsidR="00890513" w:rsidRDefault="00890513">
                <w:pPr>
                  <w:pStyle w:val="a3"/>
                  <w:spacing w:line="218" w:lineRule="exact"/>
                  <w:ind w:left="20"/>
                </w:pPr>
                <w:r>
                  <w:t>Modeling Concepts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line id="_x0000_s2069" style="position:absolute;z-index:-24328;mso-position-horizontal-relative:page;mso-position-vertical-relative:page" from="70.55pt,49.2pt" to="541.45pt,49.2pt" strokeweight="1.44pt">
          <w10:wrap anchorx="page" anchory="page"/>
        </v:line>
      </w:pict>
    </w:r>
    <w:r>
      <w:pict>
        <v:shapetype id="_x0000_t202" coordsize="21600,21600" o:spt="202" path="m,l,21600r21600,l21600,xe">
          <v:stroke joinstyle="miter"/>
          <v:path gradientshapeok="t" o:connecttype="rect"/>
        </v:shapetype>
        <v:shape id="_x0000_s2068" type="#_x0000_t202" style="position:absolute;margin-left:71pt;margin-top:36.55pt;width:87.95pt;height:12.1pt;z-index:-24304;mso-position-horizontal-relative:page;mso-position-vertical-relative:page" filled="f" stroked="f">
          <v:textbox inset="0,0,0,0">
            <w:txbxContent>
              <w:p w:rsidR="00890513" w:rsidRDefault="00890513">
                <w:pPr>
                  <w:pStyle w:val="a3"/>
                  <w:spacing w:line="218" w:lineRule="exact"/>
                  <w:ind w:left="20"/>
                </w:pPr>
                <w:r>
                  <w:t>Modeling Concepts</w:t>
                </w:r>
              </w:p>
            </w:txbxContent>
          </v:textbox>
          <w10:wrap anchorx="page" anchory="page"/>
        </v:shape>
      </w:pict>
    </w:r>
    <w:r>
      <w:pict>
        <v:shape id="_x0000_s2067" type="#_x0000_t202" style="position:absolute;margin-left:474.45pt;margin-top:36.55pt;width:66.6pt;height:12.1pt;z-index:-24280;mso-position-horizontal-relative:page;mso-position-vertical-relative:page" filled="f" stroked="f">
          <v:textbox inset="0,0,0,0">
            <w:txbxContent>
              <w:p w:rsidR="00890513" w:rsidRDefault="00890513">
                <w:pPr>
                  <w:pStyle w:val="a3"/>
                  <w:spacing w:line="218" w:lineRule="exact"/>
                  <w:ind w:left="20"/>
                </w:pPr>
                <w:r>
                  <w:t>Lab Workbook</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line id="_x0000_s2066" style="position:absolute;z-index:-24256;mso-position-horizontal-relative:page;mso-position-vertical-relative:page" from="70.55pt,49.2pt" to="541.45pt,49.2pt" strokeweight="1.44pt">
          <w10:wrap anchorx="page" anchory="page"/>
        </v:line>
      </w:pict>
    </w:r>
    <w:r>
      <w:pict>
        <v:shapetype id="_x0000_t202" coordsize="21600,21600" o:spt="202" path="m,l,21600r21600,l21600,xe">
          <v:stroke joinstyle="miter"/>
          <v:path gradientshapeok="t" o:connecttype="rect"/>
        </v:shapetype>
        <v:shape id="_x0000_s2065" type="#_x0000_t202" style="position:absolute;margin-left:71pt;margin-top:36.55pt;width:66.6pt;height:12.1pt;z-index:-24232;mso-position-horizontal-relative:page;mso-position-vertical-relative:page" filled="f" stroked="f">
          <v:textbox inset="0,0,0,0">
            <w:txbxContent>
              <w:p w:rsidR="00890513" w:rsidRDefault="00890513">
                <w:pPr>
                  <w:pStyle w:val="a3"/>
                  <w:spacing w:line="218" w:lineRule="exact"/>
                  <w:ind w:left="20"/>
                </w:pPr>
                <w:r>
                  <w:t>Lab Workbook</w:t>
                </w:r>
              </w:p>
            </w:txbxContent>
          </v:textbox>
          <w10:wrap anchorx="page" anchory="page"/>
        </v:shape>
      </w:pict>
    </w:r>
    <w:r>
      <w:pict>
        <v:shape id="_x0000_s2064" type="#_x0000_t202" style="position:absolute;margin-left:453.3pt;margin-top:36.55pt;width:87.95pt;height:12.1pt;z-index:-24208;mso-position-horizontal-relative:page;mso-position-vertical-relative:page" filled="f" stroked="f">
          <v:textbox inset="0,0,0,0">
            <w:txbxContent>
              <w:p w:rsidR="00890513" w:rsidRDefault="00890513">
                <w:pPr>
                  <w:pStyle w:val="a3"/>
                  <w:spacing w:line="218" w:lineRule="exact"/>
                  <w:ind w:left="20"/>
                </w:pPr>
                <w:r>
                  <w:t>Modeling Concepts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line id="_x0000_s2063" style="position:absolute;z-index:-24184;mso-position-horizontal-relative:page;mso-position-vertical-relative:page" from="70.55pt,49.2pt" to="541.45pt,49.2pt" strokeweight="1.44pt">
          <w10:wrap anchorx="page" anchory="page"/>
        </v:line>
      </w:pict>
    </w:r>
    <w:r>
      <w:pict>
        <v:shapetype id="_x0000_t202" coordsize="21600,21600" o:spt="202" path="m,l,21600r21600,l21600,xe">
          <v:stroke joinstyle="miter"/>
          <v:path gradientshapeok="t" o:connecttype="rect"/>
        </v:shapetype>
        <v:shape id="_x0000_s2062" type="#_x0000_t202" style="position:absolute;margin-left:71pt;margin-top:36.55pt;width:87.95pt;height:12.1pt;z-index:-24160;mso-position-horizontal-relative:page;mso-position-vertical-relative:page" filled="f" stroked="f">
          <v:textbox inset="0,0,0,0">
            <w:txbxContent>
              <w:p w:rsidR="00890513" w:rsidRDefault="00890513">
                <w:pPr>
                  <w:pStyle w:val="a3"/>
                  <w:spacing w:line="218" w:lineRule="exact"/>
                  <w:ind w:left="20"/>
                </w:pPr>
                <w:r>
                  <w:t>Modeling Concepts</w:t>
                </w:r>
              </w:p>
            </w:txbxContent>
          </v:textbox>
          <w10:wrap anchorx="page" anchory="page"/>
        </v:shape>
      </w:pict>
    </w:r>
    <w:r>
      <w:pict>
        <v:shape id="_x0000_s2061" type="#_x0000_t202" style="position:absolute;margin-left:474.45pt;margin-top:36.55pt;width:66.6pt;height:12.1pt;z-index:-24136;mso-position-horizontal-relative:page;mso-position-vertical-relative:page" filled="f" stroked="f">
          <v:textbox inset="0,0,0,0">
            <w:txbxContent>
              <w:p w:rsidR="00890513" w:rsidRDefault="00890513">
                <w:pPr>
                  <w:pStyle w:val="a3"/>
                  <w:spacing w:line="218" w:lineRule="exact"/>
                  <w:ind w:left="20"/>
                </w:pPr>
                <w:r>
                  <w:t>Lab Workbook</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13" w:rsidRDefault="00890513">
    <w:pPr>
      <w:pStyle w:val="a3"/>
      <w:spacing w:line="14" w:lineRule="auto"/>
    </w:pPr>
    <w:r>
      <w:pict>
        <v:line id="_x0000_s2060" style="position:absolute;z-index:-24112;mso-position-horizontal-relative:page;mso-position-vertical-relative:page" from="70.55pt,49.2pt" to="541.45pt,49.2pt" strokeweight="1.44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71pt;margin-top:36.55pt;width:66.6pt;height:12.1pt;z-index:-24088;mso-position-horizontal-relative:page;mso-position-vertical-relative:page" filled="f" stroked="f">
          <v:textbox inset="0,0,0,0">
            <w:txbxContent>
              <w:p w:rsidR="00890513" w:rsidRDefault="00890513">
                <w:pPr>
                  <w:pStyle w:val="a3"/>
                  <w:spacing w:line="218" w:lineRule="exact"/>
                  <w:ind w:left="20"/>
                </w:pPr>
                <w:r>
                  <w:t>Lab Workbook</w:t>
                </w:r>
              </w:p>
            </w:txbxContent>
          </v:textbox>
          <w10:wrap anchorx="page" anchory="page"/>
        </v:shape>
      </w:pict>
    </w:r>
    <w:r>
      <w:pict>
        <v:shape id="_x0000_s2058" type="#_x0000_t202" style="position:absolute;margin-left:453.3pt;margin-top:36.55pt;width:87.95pt;height:12.1pt;z-index:-24064;mso-position-horizontal-relative:page;mso-position-vertical-relative:page" filled="f" stroked="f">
          <v:textbox inset="0,0,0,0">
            <w:txbxContent>
              <w:p w:rsidR="00890513" w:rsidRDefault="00890513">
                <w:pPr>
                  <w:pStyle w:val="a3"/>
                  <w:spacing w:line="218" w:lineRule="exact"/>
                  <w:ind w:left="20"/>
                </w:pPr>
                <w:r>
                  <w:t>Modeling Concepts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F1B27"/>
    <w:multiLevelType w:val="hybridMultilevel"/>
    <w:tmpl w:val="A63CBCBE"/>
    <w:lvl w:ilvl="0" w:tplc="354E42DA">
      <w:start w:val="1"/>
      <w:numFmt w:val="decimal"/>
      <w:lvlText w:val="%1."/>
      <w:lvlJc w:val="left"/>
      <w:pPr>
        <w:ind w:left="385" w:hanging="226"/>
      </w:pPr>
      <w:rPr>
        <w:rFonts w:ascii="Arial" w:eastAsia="Arial" w:hAnsi="Arial" w:cs="Arial" w:hint="default"/>
        <w:spacing w:val="-2"/>
        <w:w w:val="100"/>
        <w:sz w:val="20"/>
        <w:szCs w:val="20"/>
      </w:rPr>
    </w:lvl>
    <w:lvl w:ilvl="1" w:tplc="F8C081C2">
      <w:numFmt w:val="bullet"/>
      <w:lvlText w:val="•"/>
      <w:lvlJc w:val="left"/>
      <w:pPr>
        <w:ind w:left="1310" w:hanging="226"/>
      </w:pPr>
      <w:rPr>
        <w:rFonts w:hint="default"/>
      </w:rPr>
    </w:lvl>
    <w:lvl w:ilvl="2" w:tplc="601ECE14">
      <w:numFmt w:val="bullet"/>
      <w:lvlText w:val="•"/>
      <w:lvlJc w:val="left"/>
      <w:pPr>
        <w:ind w:left="2240" w:hanging="226"/>
      </w:pPr>
      <w:rPr>
        <w:rFonts w:hint="default"/>
      </w:rPr>
    </w:lvl>
    <w:lvl w:ilvl="3" w:tplc="8D768C66">
      <w:numFmt w:val="bullet"/>
      <w:lvlText w:val="•"/>
      <w:lvlJc w:val="left"/>
      <w:pPr>
        <w:ind w:left="3170" w:hanging="226"/>
      </w:pPr>
      <w:rPr>
        <w:rFonts w:hint="default"/>
      </w:rPr>
    </w:lvl>
    <w:lvl w:ilvl="4" w:tplc="9CB8B3C8">
      <w:numFmt w:val="bullet"/>
      <w:lvlText w:val="•"/>
      <w:lvlJc w:val="left"/>
      <w:pPr>
        <w:ind w:left="4100" w:hanging="226"/>
      </w:pPr>
      <w:rPr>
        <w:rFonts w:hint="default"/>
      </w:rPr>
    </w:lvl>
    <w:lvl w:ilvl="5" w:tplc="A0E4EC22">
      <w:numFmt w:val="bullet"/>
      <w:lvlText w:val="•"/>
      <w:lvlJc w:val="left"/>
      <w:pPr>
        <w:ind w:left="5030" w:hanging="226"/>
      </w:pPr>
      <w:rPr>
        <w:rFonts w:hint="default"/>
      </w:rPr>
    </w:lvl>
    <w:lvl w:ilvl="6" w:tplc="60F28E84">
      <w:numFmt w:val="bullet"/>
      <w:lvlText w:val="•"/>
      <w:lvlJc w:val="left"/>
      <w:pPr>
        <w:ind w:left="5960" w:hanging="226"/>
      </w:pPr>
      <w:rPr>
        <w:rFonts w:hint="default"/>
      </w:rPr>
    </w:lvl>
    <w:lvl w:ilvl="7" w:tplc="EF2E6A6C">
      <w:numFmt w:val="bullet"/>
      <w:lvlText w:val="•"/>
      <w:lvlJc w:val="left"/>
      <w:pPr>
        <w:ind w:left="6890" w:hanging="226"/>
      </w:pPr>
      <w:rPr>
        <w:rFonts w:hint="default"/>
      </w:rPr>
    </w:lvl>
    <w:lvl w:ilvl="8" w:tplc="418024DA">
      <w:numFmt w:val="bullet"/>
      <w:lvlText w:val="•"/>
      <w:lvlJc w:val="left"/>
      <w:pPr>
        <w:ind w:left="7820" w:hanging="226"/>
      </w:pPr>
      <w:rPr>
        <w:rFonts w:hint="default"/>
      </w:rPr>
    </w:lvl>
  </w:abstractNum>
  <w:abstractNum w:abstractNumId="1" w15:restartNumberingAfterBreak="0">
    <w:nsid w:val="25252FD9"/>
    <w:multiLevelType w:val="hybridMultilevel"/>
    <w:tmpl w:val="BF0E1D78"/>
    <w:lvl w:ilvl="0" w:tplc="D1A2AB7A">
      <w:numFmt w:val="bullet"/>
      <w:lvlText w:val=""/>
      <w:lvlJc w:val="left"/>
      <w:pPr>
        <w:ind w:left="520" w:hanging="360"/>
      </w:pPr>
      <w:rPr>
        <w:rFonts w:ascii="Symbol" w:eastAsia="Symbol" w:hAnsi="Symbol" w:cs="Symbol" w:hint="default"/>
        <w:w w:val="100"/>
        <w:sz w:val="20"/>
        <w:szCs w:val="20"/>
      </w:rPr>
    </w:lvl>
    <w:lvl w:ilvl="1" w:tplc="DFE602B8">
      <w:numFmt w:val="bullet"/>
      <w:lvlText w:val="•"/>
      <w:lvlJc w:val="left"/>
      <w:pPr>
        <w:ind w:left="1438" w:hanging="360"/>
      </w:pPr>
      <w:rPr>
        <w:rFonts w:hint="default"/>
      </w:rPr>
    </w:lvl>
    <w:lvl w:ilvl="2" w:tplc="97DC4F12">
      <w:numFmt w:val="bullet"/>
      <w:lvlText w:val="•"/>
      <w:lvlJc w:val="left"/>
      <w:pPr>
        <w:ind w:left="2356" w:hanging="360"/>
      </w:pPr>
      <w:rPr>
        <w:rFonts w:hint="default"/>
      </w:rPr>
    </w:lvl>
    <w:lvl w:ilvl="3" w:tplc="EC007494">
      <w:numFmt w:val="bullet"/>
      <w:lvlText w:val="•"/>
      <w:lvlJc w:val="left"/>
      <w:pPr>
        <w:ind w:left="3274" w:hanging="360"/>
      </w:pPr>
      <w:rPr>
        <w:rFonts w:hint="default"/>
      </w:rPr>
    </w:lvl>
    <w:lvl w:ilvl="4" w:tplc="E5101368">
      <w:numFmt w:val="bullet"/>
      <w:lvlText w:val="•"/>
      <w:lvlJc w:val="left"/>
      <w:pPr>
        <w:ind w:left="4192" w:hanging="360"/>
      </w:pPr>
      <w:rPr>
        <w:rFonts w:hint="default"/>
      </w:rPr>
    </w:lvl>
    <w:lvl w:ilvl="5" w:tplc="CFF22DC4">
      <w:numFmt w:val="bullet"/>
      <w:lvlText w:val="•"/>
      <w:lvlJc w:val="left"/>
      <w:pPr>
        <w:ind w:left="5110" w:hanging="360"/>
      </w:pPr>
      <w:rPr>
        <w:rFonts w:hint="default"/>
      </w:rPr>
    </w:lvl>
    <w:lvl w:ilvl="6" w:tplc="15BC25C4">
      <w:numFmt w:val="bullet"/>
      <w:lvlText w:val="•"/>
      <w:lvlJc w:val="left"/>
      <w:pPr>
        <w:ind w:left="6028" w:hanging="360"/>
      </w:pPr>
      <w:rPr>
        <w:rFonts w:hint="default"/>
      </w:rPr>
    </w:lvl>
    <w:lvl w:ilvl="7" w:tplc="525AD300">
      <w:numFmt w:val="bullet"/>
      <w:lvlText w:val="•"/>
      <w:lvlJc w:val="left"/>
      <w:pPr>
        <w:ind w:left="6946" w:hanging="360"/>
      </w:pPr>
      <w:rPr>
        <w:rFonts w:hint="default"/>
      </w:rPr>
    </w:lvl>
    <w:lvl w:ilvl="8" w:tplc="1D2EB064">
      <w:numFmt w:val="bullet"/>
      <w:lvlText w:val="•"/>
      <w:lvlJc w:val="left"/>
      <w:pPr>
        <w:ind w:left="7864" w:hanging="360"/>
      </w:pPr>
      <w:rPr>
        <w:rFonts w:hint="default"/>
      </w:rPr>
    </w:lvl>
  </w:abstractNum>
  <w:abstractNum w:abstractNumId="2" w15:restartNumberingAfterBreak="0">
    <w:nsid w:val="49753FC2"/>
    <w:multiLevelType w:val="hybridMultilevel"/>
    <w:tmpl w:val="7C36BB88"/>
    <w:lvl w:ilvl="0" w:tplc="BFF84834">
      <w:numFmt w:val="bullet"/>
      <w:lvlText w:val=""/>
      <w:lvlJc w:val="left"/>
      <w:pPr>
        <w:ind w:left="160" w:hanging="360"/>
      </w:pPr>
      <w:rPr>
        <w:rFonts w:ascii="Symbol" w:eastAsia="Symbol" w:hAnsi="Symbol" w:cs="Symbol" w:hint="default"/>
        <w:w w:val="100"/>
        <w:sz w:val="20"/>
        <w:szCs w:val="20"/>
      </w:rPr>
    </w:lvl>
    <w:lvl w:ilvl="1" w:tplc="6FF8DEFC">
      <w:numFmt w:val="bullet"/>
      <w:lvlText w:val="•"/>
      <w:lvlJc w:val="left"/>
      <w:pPr>
        <w:ind w:left="1112" w:hanging="360"/>
      </w:pPr>
      <w:rPr>
        <w:rFonts w:hint="default"/>
      </w:rPr>
    </w:lvl>
    <w:lvl w:ilvl="2" w:tplc="22DA7B2A">
      <w:numFmt w:val="bullet"/>
      <w:lvlText w:val="•"/>
      <w:lvlJc w:val="left"/>
      <w:pPr>
        <w:ind w:left="2064" w:hanging="360"/>
      </w:pPr>
      <w:rPr>
        <w:rFonts w:hint="default"/>
      </w:rPr>
    </w:lvl>
    <w:lvl w:ilvl="3" w:tplc="94EE0B44">
      <w:numFmt w:val="bullet"/>
      <w:lvlText w:val="•"/>
      <w:lvlJc w:val="left"/>
      <w:pPr>
        <w:ind w:left="3016" w:hanging="360"/>
      </w:pPr>
      <w:rPr>
        <w:rFonts w:hint="default"/>
      </w:rPr>
    </w:lvl>
    <w:lvl w:ilvl="4" w:tplc="745C77FC">
      <w:numFmt w:val="bullet"/>
      <w:lvlText w:val="•"/>
      <w:lvlJc w:val="left"/>
      <w:pPr>
        <w:ind w:left="3968" w:hanging="360"/>
      </w:pPr>
      <w:rPr>
        <w:rFonts w:hint="default"/>
      </w:rPr>
    </w:lvl>
    <w:lvl w:ilvl="5" w:tplc="5F800752">
      <w:numFmt w:val="bullet"/>
      <w:lvlText w:val="•"/>
      <w:lvlJc w:val="left"/>
      <w:pPr>
        <w:ind w:left="4920" w:hanging="360"/>
      </w:pPr>
      <w:rPr>
        <w:rFonts w:hint="default"/>
      </w:rPr>
    </w:lvl>
    <w:lvl w:ilvl="6" w:tplc="530092C6">
      <w:numFmt w:val="bullet"/>
      <w:lvlText w:val="•"/>
      <w:lvlJc w:val="left"/>
      <w:pPr>
        <w:ind w:left="5872" w:hanging="360"/>
      </w:pPr>
      <w:rPr>
        <w:rFonts w:hint="default"/>
      </w:rPr>
    </w:lvl>
    <w:lvl w:ilvl="7" w:tplc="531CC572">
      <w:numFmt w:val="bullet"/>
      <w:lvlText w:val="•"/>
      <w:lvlJc w:val="left"/>
      <w:pPr>
        <w:ind w:left="6824" w:hanging="360"/>
      </w:pPr>
      <w:rPr>
        <w:rFonts w:hint="default"/>
      </w:rPr>
    </w:lvl>
    <w:lvl w:ilvl="8" w:tplc="3B689526">
      <w:numFmt w:val="bullet"/>
      <w:lvlText w:val="•"/>
      <w:lvlJc w:val="left"/>
      <w:pPr>
        <w:ind w:left="7776" w:hanging="3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89"/>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813D2C"/>
    <w:rsid w:val="00605F4F"/>
    <w:rsid w:val="007F43F6"/>
    <w:rsid w:val="00813D2C"/>
    <w:rsid w:val="00890513"/>
    <w:rsid w:val="00B749BF"/>
    <w:rsid w:val="00C42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9"/>
    <o:shapelayout v:ext="edit">
      <o:idmap v:ext="edit" data="1"/>
    </o:shapelayout>
  </w:shapeDefaults>
  <w:decimalSymbol w:val="."/>
  <w:listSeparator w:val=","/>
  <w14:docId w14:val="77D601E6"/>
  <w15:docId w15:val="{E3323115-D9BF-4D0F-81EE-9B02BA4B2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Arial" w:eastAsia="Arial" w:hAnsi="Arial" w:cs="Arial"/>
    </w:rPr>
  </w:style>
  <w:style w:type="paragraph" w:styleId="1">
    <w:name w:val="heading 1"/>
    <w:basedOn w:val="a"/>
    <w:uiPriority w:val="9"/>
    <w:qFormat/>
    <w:pPr>
      <w:spacing w:before="1"/>
      <w:ind w:left="160"/>
      <w:outlineLvl w:val="0"/>
    </w:pPr>
    <w:rPr>
      <w:b/>
      <w:bCs/>
      <w:sz w:val="28"/>
      <w:szCs w:val="28"/>
    </w:rPr>
  </w:style>
  <w:style w:type="paragraph" w:styleId="2">
    <w:name w:val="heading 2"/>
    <w:basedOn w:val="a"/>
    <w:uiPriority w:val="9"/>
    <w:unhideWhenUsed/>
    <w:qFormat/>
    <w:pPr>
      <w:ind w:left="160"/>
      <w:outlineLvl w:val="1"/>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pPr>
      <w:spacing w:line="242" w:lineRule="exact"/>
      <w:ind w:left="1240" w:hanging="360"/>
    </w:pPr>
  </w:style>
  <w:style w:type="paragraph" w:customStyle="1" w:styleId="TableParagraph">
    <w:name w:val="Table Paragraph"/>
    <w:basedOn w:val="a"/>
    <w:uiPriority w:val="1"/>
    <w:qFormat/>
    <w:pPr>
      <w:spacing w:before="76"/>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yperlink" Target="http://www.xilinx.com/university" TargetMode="External"/><Relationship Id="rId26" Type="http://schemas.openxmlformats.org/officeDocument/2006/relationships/hyperlink" Target="http://www.xilinx.com/university" TargetMode="External"/><Relationship Id="rId39" Type="http://schemas.openxmlformats.org/officeDocument/2006/relationships/header" Target="header11.xml"/><Relationship Id="rId3" Type="http://schemas.openxmlformats.org/officeDocument/2006/relationships/settings" Target="settings.xml"/><Relationship Id="rId21" Type="http://schemas.openxmlformats.org/officeDocument/2006/relationships/header" Target="header5.xml"/><Relationship Id="rId34" Type="http://schemas.openxmlformats.org/officeDocument/2006/relationships/hyperlink" Target="http://www.xilinx.com/university" TargetMode="External"/><Relationship Id="rId42" Type="http://schemas.openxmlformats.org/officeDocument/2006/relationships/header" Target="header12.xml"/><Relationship Id="rId7" Type="http://schemas.openxmlformats.org/officeDocument/2006/relationships/image" Target="media/image1.png"/><Relationship Id="rId12" Type="http://schemas.openxmlformats.org/officeDocument/2006/relationships/hyperlink" Target="http://www.xilinx.com/university" TargetMode="External"/><Relationship Id="rId17" Type="http://schemas.openxmlformats.org/officeDocument/2006/relationships/image" Target="media/image4.png"/><Relationship Id="rId25" Type="http://schemas.openxmlformats.org/officeDocument/2006/relationships/hyperlink" Target="http://www.xilinx.com/university" TargetMode="External"/><Relationship Id="rId33" Type="http://schemas.openxmlformats.org/officeDocument/2006/relationships/image" Target="media/image8.jpeg"/><Relationship Id="rId38" Type="http://schemas.openxmlformats.org/officeDocument/2006/relationships/hyperlink" Target="http://www.xilinx.com/university" TargetMode="Externa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yperlink" Target="http://www.xilinx.com/university" TargetMode="External"/><Relationship Id="rId29" Type="http://schemas.openxmlformats.org/officeDocument/2006/relationships/hyperlink" Target="http://www.xilinx.com/university" TargetMode="External"/><Relationship Id="rId41" Type="http://schemas.openxmlformats.org/officeDocument/2006/relationships/hyperlink" Target="http://www.xilinx.com/univers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7.xml"/><Relationship Id="rId32" Type="http://schemas.openxmlformats.org/officeDocument/2006/relationships/image" Target="media/image7.jpeg"/><Relationship Id="rId37" Type="http://schemas.openxmlformats.org/officeDocument/2006/relationships/image" Target="media/image10.png"/><Relationship Id="rId40"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hyperlink" Target="http://www.xilinx.com/university" TargetMode="Externa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image" Target="media/image9.jpe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www.xilinx.com/university" TargetMode="Externa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header" Target="header10.xml"/><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mailto:xup@xilinx.com" TargetMode="External"/><Relationship Id="rId2" Type="http://schemas.openxmlformats.org/officeDocument/2006/relationships/hyperlink" Target="http://www.xilinx.com/university"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hyperlink" Target="mailto:xup@xilin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14</Pages>
  <Words>3425</Words>
  <Characters>19523</Characters>
  <Application>Microsoft Office Word</Application>
  <DocSecurity>0</DocSecurity>
  <Lines>162</Lines>
  <Paragraphs>45</Paragraphs>
  <ScaleCrop>false</ScaleCrop>
  <Company/>
  <LinksUpToDate>false</LinksUpToDate>
  <CharactersWithSpaces>22903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lab1</dc:title>
  <dc:creator>EnglishOnly</dc:creator>
  <cp:lastModifiedBy>EnglishOnly</cp:lastModifiedBy>
  <cp:revision>2</cp:revision>
  <dcterms:created xsi:type="dcterms:W3CDTF">2018-09-28T22:25:00Z</dcterms:created>
  <dcterms:modified xsi:type="dcterms:W3CDTF">2018-09-28T15:01:00Z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2015-08-05T00:00:00Z</vt:filetime>
  </property>
  <property fmtid="{D5CDD505-2E9C-101B-9397-08002B2CF9AE}" pid="3" name="Creator">
    <vt:lpwstr>PScript5.dll Version 5.2.2</vt:lpwstr>
  </property>
  <property fmtid="{D5CDD505-2E9C-101B-9397-08002B2CF9AE}" pid="4" name="LastSaved">
    <vt:filetime>2018-09-28T00:00:00Z</vt:filetime>
  </property>
</Properties>
</file>